
<file path=[Content_Types].xml><?xml version="1.0" encoding="utf-8"?>
<Types xmlns="http://schemas.openxmlformats.org/package/2006/content-types">
  <Default Extension="(null)" ContentType="image/x-emf"/>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E488E" w14:textId="77777777" w:rsidR="00C004F2" w:rsidRDefault="00C004F2">
      <w:pPr>
        <w:pStyle w:val="PlainText"/>
        <w:tabs>
          <w:tab w:val="left" w:pos="6840"/>
        </w:tabs>
        <w:rPr>
          <w:rFonts w:eastAsia="MS Mincho" w:cs="Arial"/>
          <w:b/>
          <w:bCs/>
        </w:rPr>
      </w:pPr>
    </w:p>
    <w:p w14:paraId="3762284F" w14:textId="77777777" w:rsidR="00C004F2" w:rsidRDefault="00C004F2">
      <w:pPr>
        <w:pStyle w:val="PlainText"/>
        <w:rPr>
          <w:rFonts w:eastAsia="MS Mincho" w:cs="Arial"/>
          <w:b/>
          <w:bCs/>
        </w:rPr>
      </w:pPr>
    </w:p>
    <w:p w14:paraId="4BB1256E" w14:textId="77777777" w:rsidR="00C004F2" w:rsidRDefault="00C004F2">
      <w:pPr>
        <w:pStyle w:val="PlainText"/>
        <w:rPr>
          <w:rFonts w:eastAsia="MS Mincho" w:cs="Arial"/>
          <w:b/>
          <w:bCs/>
        </w:rPr>
      </w:pPr>
    </w:p>
    <w:p w14:paraId="65F5D8C8" w14:textId="77777777" w:rsidR="00C004F2" w:rsidRDefault="00C004F2">
      <w:pPr>
        <w:pStyle w:val="PlainText"/>
        <w:rPr>
          <w:rFonts w:eastAsia="MS Mincho" w:cs="Arial"/>
          <w:b/>
          <w:bCs/>
        </w:rPr>
      </w:pPr>
    </w:p>
    <w:p w14:paraId="238A591C" w14:textId="77777777" w:rsidR="00C004F2" w:rsidRDefault="00C004F2">
      <w:pPr>
        <w:pStyle w:val="PlainText"/>
        <w:rPr>
          <w:rFonts w:eastAsia="MS Mincho" w:cs="Arial"/>
          <w:b/>
          <w:bCs/>
        </w:rPr>
      </w:pPr>
    </w:p>
    <w:p w14:paraId="0D894298" w14:textId="77777777" w:rsidR="00C004F2" w:rsidRDefault="00C004F2">
      <w:pPr>
        <w:pStyle w:val="PlainText"/>
        <w:rPr>
          <w:rFonts w:eastAsia="MS Mincho" w:cs="Arial"/>
          <w:b/>
          <w:bCs/>
        </w:rPr>
      </w:pPr>
    </w:p>
    <w:p w14:paraId="65CC7644" w14:textId="77777777" w:rsidR="00C004F2" w:rsidRDefault="00C004F2">
      <w:pPr>
        <w:pStyle w:val="PlainText"/>
        <w:rPr>
          <w:rFonts w:eastAsia="MS Mincho" w:cs="Arial"/>
          <w:b/>
          <w:bCs/>
        </w:rPr>
      </w:pPr>
    </w:p>
    <w:p w14:paraId="6FE1FF9E" w14:textId="77777777" w:rsidR="00C004F2" w:rsidRDefault="00C004F2">
      <w:pPr>
        <w:pStyle w:val="PlainText"/>
        <w:rPr>
          <w:rFonts w:eastAsia="MS Mincho" w:cs="Arial"/>
          <w:b/>
          <w:bCs/>
        </w:rPr>
      </w:pPr>
    </w:p>
    <w:p w14:paraId="4C184656" w14:textId="77777777" w:rsidR="00C004F2" w:rsidRDefault="00C004F2">
      <w:pPr>
        <w:pStyle w:val="PlainText"/>
        <w:jc w:val="center"/>
        <w:rPr>
          <w:rFonts w:eastAsia="MS Mincho" w:cs="Arial"/>
          <w:b/>
          <w:bCs/>
        </w:rPr>
      </w:pPr>
    </w:p>
    <w:p w14:paraId="5A4F277C" w14:textId="77777777" w:rsidR="00C004F2" w:rsidRPr="00FA520B" w:rsidRDefault="005230B6" w:rsidP="00E96611">
      <w:pPr>
        <w:pStyle w:val="Title"/>
        <w:outlineLvl w:val="0"/>
      </w:pPr>
      <w:r>
        <w:t>IPP System Service v1.0</w:t>
      </w:r>
      <w:r w:rsidR="00F77E7D">
        <w:t xml:space="preserve"> (SYSTEM)</w:t>
      </w:r>
    </w:p>
    <w:p w14:paraId="29AA9C83" w14:textId="77777777" w:rsidR="00FA520B" w:rsidRDefault="00FA520B" w:rsidP="00E9093D">
      <w:pPr>
        <w:pStyle w:val="Subtitle"/>
      </w:pPr>
    </w:p>
    <w:p w14:paraId="1143069D" w14:textId="5BFE8851" w:rsidR="00C004F2" w:rsidRDefault="00C004F2" w:rsidP="001B3D8C">
      <w:pPr>
        <w:pStyle w:val="Subtitle"/>
      </w:pPr>
      <w:r w:rsidRPr="00E9093D">
        <w:t>Status</w:t>
      </w:r>
      <w:r>
        <w:t xml:space="preserve">: </w:t>
      </w:r>
      <w:r w:rsidR="003020D7">
        <w:t>Approved</w:t>
      </w:r>
    </w:p>
    <w:p w14:paraId="53617147" w14:textId="77777777" w:rsidR="00FA520B" w:rsidRDefault="00FA520B" w:rsidP="001B0406">
      <w:pPr>
        <w:pStyle w:val="Default"/>
      </w:pPr>
    </w:p>
    <w:p w14:paraId="5C438C21" w14:textId="37F11E73" w:rsidR="00244E4D" w:rsidRPr="00B85F2E" w:rsidRDefault="00C004F2" w:rsidP="001B0406">
      <w:pPr>
        <w:pStyle w:val="Default"/>
        <w:rPr>
          <w:lang w:val="en-CA"/>
        </w:rPr>
      </w:pPr>
      <w:r w:rsidRPr="00DA1549">
        <w:t xml:space="preserve">Abstract: </w:t>
      </w:r>
      <w:r w:rsidR="007C2FBC" w:rsidRPr="00DA1549">
        <w:t xml:space="preserve">This </w:t>
      </w:r>
      <w:r w:rsidR="00191DA0">
        <w:t>specification</w:t>
      </w:r>
      <w:r w:rsidR="00191DA0" w:rsidDel="00191DA0">
        <w:t xml:space="preserve"> </w:t>
      </w:r>
      <w:r w:rsidR="007C2FBC" w:rsidRPr="00DA1549">
        <w:t xml:space="preserve">defines </w:t>
      </w:r>
      <w:r w:rsidR="005230B6">
        <w:t xml:space="preserve">an IPP binding of the </w:t>
      </w:r>
      <w:r w:rsidR="00B85F2E" w:rsidRPr="00B85F2E">
        <w:rPr>
          <w:lang w:val="en-CA"/>
        </w:rPr>
        <w:t>System object, System Control Service, Resource Service, and registration operation as defined in various Semantic Model specifications (PWG 5108.0</w:t>
      </w:r>
      <w:r w:rsidR="00B85F2E">
        <w:rPr>
          <w:lang w:val="en-CA"/>
        </w:rPr>
        <w:t>6, PWG 5108.03, and PWG 5109.1)</w:t>
      </w:r>
      <w:r w:rsidR="005230B6">
        <w:t>.</w:t>
      </w:r>
    </w:p>
    <w:p w14:paraId="2663B7F0" w14:textId="152C0DE4" w:rsidR="00B161B3" w:rsidRDefault="007C2FBC" w:rsidP="001B0406">
      <w:pPr>
        <w:pStyle w:val="Default"/>
      </w:pPr>
      <w:r w:rsidRPr="00DA1549">
        <w:t xml:space="preserve">This </w:t>
      </w:r>
      <w:r w:rsidRPr="00DA1549">
        <w:rPr>
          <w:rFonts w:eastAsia="ヒラギノ角ゴ Pro W3"/>
        </w:rPr>
        <w:t>is</w:t>
      </w:r>
      <w:r w:rsidRPr="00DA1549">
        <w:t xml:space="preserve"> a PWG </w:t>
      </w:r>
      <w:r w:rsidR="00C54B43">
        <w:t>Candidate Standard</w:t>
      </w:r>
      <w:r w:rsidRPr="00DA1549">
        <w:t xml:space="preserve">. For a definition of a "PWG </w:t>
      </w:r>
      <w:r w:rsidR="00C54B43">
        <w:t>Candidate Standard</w:t>
      </w:r>
      <w:r w:rsidRPr="00DA1549">
        <w:t xml:space="preserve">", see: </w:t>
      </w:r>
    </w:p>
    <w:p w14:paraId="5A9445E2" w14:textId="4A599028" w:rsidR="00B161B3" w:rsidRDefault="00BF4A6F" w:rsidP="005E37E9">
      <w:pPr>
        <w:pStyle w:val="Default"/>
        <w:ind w:left="720"/>
      </w:pPr>
      <w:hyperlink r:id="rId8" w:history="1">
        <w:r w:rsidR="005F3364">
          <w:rPr>
            <w:rStyle w:val="Hyperlink"/>
          </w:rPr>
          <w:t>https://ftp.pwg.org/pub/pwg/general/pwg-process30.pdf</w:t>
        </w:r>
      </w:hyperlink>
    </w:p>
    <w:p w14:paraId="0549C4D3" w14:textId="156806A1" w:rsidR="00FE5671" w:rsidRDefault="007C2FBC" w:rsidP="001B0406">
      <w:pPr>
        <w:pStyle w:val="Default"/>
      </w:pPr>
      <w:r w:rsidRPr="00DA1549">
        <w:t xml:space="preserve">This </w:t>
      </w:r>
      <w:r w:rsidR="00191DA0">
        <w:t>specification</w:t>
      </w:r>
      <w:r w:rsidR="00191DA0" w:rsidRPr="00DA1549" w:rsidDel="00191DA0">
        <w:rPr>
          <w:rFonts w:eastAsia="ヒラギノ角ゴ Pro W3"/>
        </w:rPr>
        <w:t xml:space="preserve"> </w:t>
      </w:r>
      <w:r w:rsidRPr="00DA1549">
        <w:t>is available electronically at:</w:t>
      </w:r>
    </w:p>
    <w:p w14:paraId="1BD9158F" w14:textId="204C904F" w:rsidR="003562AD" w:rsidRDefault="00BF4A6F" w:rsidP="003562AD">
      <w:pPr>
        <w:pStyle w:val="Address"/>
        <w:jc w:val="both"/>
        <w:rPr>
          <w:rStyle w:val="Hyperlink"/>
        </w:rPr>
      </w:pPr>
      <w:hyperlink r:id="rId9" w:history="1">
        <w:r w:rsidR="00C54B43">
          <w:rPr>
            <w:rStyle w:val="Hyperlink"/>
          </w:rPr>
          <w:t>https://ftp.pwg.org/pub/pwg/candidates/cs-ippsystem10-20191122-5100.22.pdf</w:t>
        </w:r>
      </w:hyperlink>
    </w:p>
    <w:p w14:paraId="721CE0D8" w14:textId="587164C3" w:rsidR="003562AD" w:rsidRDefault="00BF4A6F" w:rsidP="003562AD">
      <w:pPr>
        <w:pStyle w:val="Address"/>
        <w:jc w:val="both"/>
        <w:rPr>
          <w:rStyle w:val="Hyperlink"/>
        </w:rPr>
      </w:pPr>
      <w:hyperlink r:id="rId10" w:history="1">
        <w:r w:rsidR="00C54B43">
          <w:rPr>
            <w:rStyle w:val="Hyperlink"/>
          </w:rPr>
          <w:t>https://ftp.pwg.org/pub/pwg/candidates/cs-ippsystem10-20191122-5100.22.docx</w:t>
        </w:r>
      </w:hyperlink>
    </w:p>
    <w:p w14:paraId="1E4BD793" w14:textId="66276409" w:rsidR="003562AD" w:rsidRPr="003562AD" w:rsidRDefault="003562AD" w:rsidP="003562AD">
      <w:pPr>
        <w:pStyle w:val="Address"/>
        <w:jc w:val="both"/>
        <w:rPr>
          <w:color w:val="0000FF"/>
          <w:u w:val="single"/>
        </w:rPr>
        <w:sectPr w:rsidR="003562AD" w:rsidRPr="003562AD">
          <w:headerReference w:type="default" r:id="rId11"/>
          <w:footerReference w:type="default" r:id="rId12"/>
          <w:footerReference w:type="first" r:id="rId13"/>
          <w:pgSz w:w="12240" w:h="15840"/>
          <w:pgMar w:top="1440" w:right="1319" w:bottom="1440" w:left="1319" w:header="720" w:footer="720" w:gutter="0"/>
          <w:cols w:space="720"/>
          <w:docGrid w:linePitch="360"/>
        </w:sectPr>
      </w:pPr>
    </w:p>
    <w:p w14:paraId="65CB7F1C" w14:textId="59153848" w:rsidR="004525D9" w:rsidRDefault="00C004F2" w:rsidP="001B0406">
      <w:pPr>
        <w:pStyle w:val="IEEEStdsParagraph"/>
        <w:rPr>
          <w:snapToGrid w:val="0"/>
        </w:rPr>
      </w:pPr>
      <w:r>
        <w:rPr>
          <w:snapToGrid w:val="0"/>
        </w:rPr>
        <w:lastRenderedPageBreak/>
        <w:t xml:space="preserve">Copyright </w:t>
      </w:r>
      <w:r w:rsidR="002E56B5">
        <w:rPr>
          <w:snapToGrid w:val="0"/>
        </w:rPr>
        <w:t xml:space="preserve">© </w:t>
      </w:r>
      <w:r w:rsidR="00F77E7D">
        <w:rPr>
          <w:snapToGrid w:val="0"/>
        </w:rPr>
        <w:t>2014</w:t>
      </w:r>
      <w:r w:rsidR="00A6401E">
        <w:rPr>
          <w:snapToGrid w:val="0"/>
        </w:rPr>
        <w:t>-</w:t>
      </w:r>
      <w:r w:rsidR="00D82D3B">
        <w:rPr>
          <w:snapToGrid w:val="0"/>
        </w:rPr>
        <w:t xml:space="preserve">2019 </w:t>
      </w:r>
      <w:r w:rsidR="004525D9">
        <w:rPr>
          <w:snapToGrid w:val="0"/>
        </w:rPr>
        <w:t>The Printer Working Group. All rights reserved.</w:t>
      </w:r>
    </w:p>
    <w:p w14:paraId="4AD8354E" w14:textId="2A21AE6A" w:rsidR="00FE5671" w:rsidRDefault="00C004F2" w:rsidP="001B0406">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6381CCE5" w14:textId="77777777" w:rsidR="00B161B3" w:rsidRDefault="00C004F2" w:rsidP="001B0406">
      <w:pPr>
        <w:pStyle w:val="IEEEStdsParagraph"/>
        <w:rPr>
          <w:snapToGrid w:val="0"/>
        </w:rPr>
      </w:pPr>
      <w:r>
        <w:rPr>
          <w:snapToGrid w:val="0"/>
        </w:rPr>
        <w:t xml:space="preserve">Title:  </w:t>
      </w:r>
      <w:r w:rsidR="005230B6" w:rsidRPr="003562AD">
        <w:rPr>
          <w:i/>
          <w:snapToGrid w:val="0"/>
        </w:rPr>
        <w:t>IPP System Service v1.0</w:t>
      </w:r>
      <w:r w:rsidR="00F77E7D" w:rsidRPr="003562AD">
        <w:rPr>
          <w:i/>
          <w:snapToGrid w:val="0"/>
        </w:rPr>
        <w:t xml:space="preserve"> (SYSTEM)</w:t>
      </w:r>
    </w:p>
    <w:p w14:paraId="059E6C0D" w14:textId="77777777" w:rsidR="00B161B3" w:rsidRDefault="00C004F2" w:rsidP="001B0406">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9A3CFB1" w14:textId="32939072" w:rsidR="00B161B3" w:rsidRDefault="00C004F2" w:rsidP="001B0406">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0C639025" w14:textId="77777777" w:rsidR="00B161B3" w:rsidRDefault="00C004F2" w:rsidP="001B0406">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629DA2EC" w14:textId="77777777" w:rsidR="00B161B3" w:rsidRDefault="00C004F2" w:rsidP="001B0406">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54801C83" w14:textId="6DE4CDFC" w:rsidR="00B161B3" w:rsidRDefault="00C004F2" w:rsidP="001B0406">
      <w:pPr>
        <w:pStyle w:val="IEEEStdsParagraph"/>
      </w:pPr>
      <w:r>
        <w:t xml:space="preserve">The Printer Working Group acknowledges that the IEEE-ISTO (acting itself or through its designees) </w:t>
      </w:r>
      <w:proofErr w:type="gramStart"/>
      <w:r>
        <w:t>is, and</w:t>
      </w:r>
      <w:proofErr w:type="gramEnd"/>
      <w:r>
        <w:t xml:space="preserve"> shall at all times be the sole entity that may authorize the use of certification marks, trademarks, or other special designations to indicate c</w:t>
      </w:r>
      <w:r w:rsidR="002E56B5">
        <w:t>ompliance with these materials.</w:t>
      </w:r>
    </w:p>
    <w:p w14:paraId="51D2B331" w14:textId="77777777" w:rsidR="00B161B3" w:rsidRDefault="00C004F2" w:rsidP="001B0406">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1B314455" w14:textId="77777777" w:rsidR="001E5474" w:rsidRDefault="001E5474" w:rsidP="001B0406">
      <w:pPr>
        <w:jc w:val="both"/>
        <w:rPr>
          <w:b/>
        </w:rPr>
      </w:pPr>
      <w:r>
        <w:rPr>
          <w:b/>
        </w:rPr>
        <w:br w:type="page"/>
      </w:r>
    </w:p>
    <w:p w14:paraId="4C172913" w14:textId="77777777" w:rsidR="00C004F2" w:rsidRPr="005450EC" w:rsidRDefault="00C004F2" w:rsidP="001B3D8C">
      <w:pPr>
        <w:pStyle w:val="IEEEStdsParagraph"/>
        <w:rPr>
          <w:b/>
        </w:rPr>
      </w:pPr>
      <w:r w:rsidRPr="005450EC">
        <w:rPr>
          <w:b/>
        </w:rPr>
        <w:lastRenderedPageBreak/>
        <w:t>About the IEEE-ISTO</w:t>
      </w:r>
    </w:p>
    <w:p w14:paraId="2F8FA096" w14:textId="54794B99" w:rsidR="00FE5671" w:rsidRDefault="00C004F2" w:rsidP="001B0406">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w:t>
      </w:r>
      <w:r w:rsidR="00C16DAF">
        <w:t xml:space="preserve">. </w:t>
      </w:r>
      <w:r>
        <w:t>The organization is affiliated with the IEEE (</w:t>
      </w:r>
      <w:hyperlink r:id="rId14" w:history="1">
        <w:r w:rsidR="00C13F1E" w:rsidRPr="00716D59">
          <w:rPr>
            <w:rStyle w:val="Hyperlink"/>
          </w:rPr>
          <w:t>http://www.ieee.org/</w:t>
        </w:r>
      </w:hyperlink>
      <w:r>
        <w:t>) and the IEEE Standards Association (</w:t>
      </w:r>
      <w:hyperlink r:id="rId15" w:history="1">
        <w:r>
          <w:rPr>
            <w:rStyle w:val="Hyperlink"/>
          </w:rPr>
          <w:t>http://standards.ieee.org/)</w:t>
        </w:r>
      </w:hyperlink>
      <w:r>
        <w:t>.</w:t>
      </w:r>
    </w:p>
    <w:p w14:paraId="34105670" w14:textId="77777777" w:rsidR="00B161B3" w:rsidRDefault="00C004F2" w:rsidP="001B0406">
      <w:pPr>
        <w:pStyle w:val="IEEEStdsParagraph"/>
      </w:pPr>
      <w:r>
        <w:t>For additional information regarding the IEEE-ISTO and its industry programs visit</w:t>
      </w:r>
      <w:r w:rsidR="004525D9">
        <w:t>:</w:t>
      </w:r>
    </w:p>
    <w:p w14:paraId="71D0C626" w14:textId="77777777" w:rsidR="00C004F2" w:rsidRDefault="00BF4A6F" w:rsidP="001B0406">
      <w:pPr>
        <w:pStyle w:val="ListParagraph"/>
        <w:jc w:val="both"/>
      </w:pPr>
      <w:hyperlink r:id="rId16" w:history="1">
        <w:r w:rsidR="00C004F2">
          <w:rPr>
            <w:rStyle w:val="Hyperlink"/>
          </w:rPr>
          <w:t>http://www.ieee-isto.org</w:t>
        </w:r>
      </w:hyperlink>
    </w:p>
    <w:p w14:paraId="714E9A3C" w14:textId="77777777" w:rsidR="004525D9" w:rsidRPr="005450EC" w:rsidRDefault="00C004F2" w:rsidP="001B3D8C">
      <w:pPr>
        <w:pStyle w:val="IEEEStdsParagraph"/>
        <w:rPr>
          <w:b/>
        </w:rPr>
      </w:pPr>
      <w:r w:rsidRPr="005450EC">
        <w:rPr>
          <w:b/>
        </w:rPr>
        <w:t>About the IEEE-ISTO PWG</w:t>
      </w:r>
    </w:p>
    <w:p w14:paraId="6F7FE881" w14:textId="6BE50137" w:rsidR="00FE5671" w:rsidRDefault="005450EC" w:rsidP="001B3D8C">
      <w:pPr>
        <w:pStyle w:val="IEEEStdsParagraph"/>
      </w:pPr>
      <w:r w:rsidRPr="005450EC">
        <w:t>The Printer Working Group (PWG) is a Program of the </w:t>
      </w:r>
      <w:hyperlink r:id="rId17" w:history="1">
        <w:r w:rsidRPr="005450EC">
          <w:rPr>
            <w:rStyle w:val="Hyperlink"/>
          </w:rPr>
          <w:t>IEEE Industry Standard and Technology Organization (ISTO)</w:t>
        </w:r>
      </w:hyperlink>
      <w:r w:rsidRPr="005450EC">
        <w:t> with members including printer and multi-function device manufacturers, print server developers, operating system providers, print management application developers, and industry experts. Originally founded in 1991 as the Network Printing Alliance, the PWG is chartered to make printers, multi-function devices, and the applications and operating systems supporting them work together better.</w:t>
      </w:r>
      <w:r w:rsidR="00C004F2">
        <w:t xml:space="preserve"> All references to the PWG in this document implicitly mean “The Printer Working Group, a Program of the IEEE ISTO.” </w:t>
      </w:r>
      <w:r>
        <w:t>T</w:t>
      </w:r>
      <w:r w:rsidR="00C004F2">
        <w:t>o meet this objective, the PWG document</w:t>
      </w:r>
      <w:r>
        <w:t>s</w:t>
      </w:r>
      <w:r w:rsidR="00C004F2">
        <w:t xml:space="preserve"> the results of their work as open standards that define print related protocols, interfaces, procedures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19078EAF" w14:textId="77777777" w:rsidR="00B161B3" w:rsidRDefault="00C004F2" w:rsidP="001B0406">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w:t>
      </w:r>
      <w:r w:rsidR="004525D9">
        <w:rPr>
          <w:snapToGrid w:val="0"/>
        </w:rPr>
        <w:t>oys significant public support.</w:t>
      </w:r>
    </w:p>
    <w:p w14:paraId="51F97FC1" w14:textId="77777777" w:rsidR="00B161B3" w:rsidRDefault="00C004F2" w:rsidP="001B0406">
      <w:pPr>
        <w:pStyle w:val="IEEEStdsParagraph"/>
        <w:rPr>
          <w:snapToGrid w:val="0"/>
        </w:rPr>
      </w:pPr>
      <w:r>
        <w:rPr>
          <w:snapToGrid w:val="0"/>
        </w:rPr>
        <w:t>For additional information regarding the Printer Working Group visit:</w:t>
      </w:r>
    </w:p>
    <w:p w14:paraId="6BA6E115" w14:textId="77777777" w:rsidR="00C004F2" w:rsidRDefault="00BF4A6F" w:rsidP="001B0406">
      <w:pPr>
        <w:pStyle w:val="Address"/>
        <w:jc w:val="both"/>
        <w:rPr>
          <w:snapToGrid w:val="0"/>
        </w:rPr>
      </w:pPr>
      <w:hyperlink r:id="rId18" w:history="1">
        <w:r w:rsidR="001B0406" w:rsidRPr="00546DF7">
          <w:rPr>
            <w:rStyle w:val="Hyperlink"/>
            <w:snapToGrid w:val="0"/>
          </w:rPr>
          <w:t>http://www.pwg.org</w:t>
        </w:r>
      </w:hyperlink>
    </w:p>
    <w:p w14:paraId="7C15D7E3" w14:textId="77777777" w:rsidR="004525D9" w:rsidRDefault="00C004F2" w:rsidP="001B0406">
      <w:pPr>
        <w:pStyle w:val="IEEEStdsParagraph"/>
      </w:pPr>
      <w:r>
        <w:t>Contact information:</w:t>
      </w:r>
    </w:p>
    <w:p w14:paraId="6D082A01" w14:textId="77777777" w:rsidR="00B81880" w:rsidRDefault="00C004F2" w:rsidP="001B3D8C">
      <w:pPr>
        <w:pStyle w:val="Address"/>
        <w:jc w:val="both"/>
      </w:pPr>
      <w:r w:rsidRPr="004525D9">
        <w:t>The Printer Working Group</w:t>
      </w:r>
    </w:p>
    <w:p w14:paraId="6D406305" w14:textId="77777777" w:rsidR="00C004F2" w:rsidRPr="004525D9" w:rsidRDefault="00C004F2" w:rsidP="001B0406">
      <w:pPr>
        <w:pStyle w:val="Address"/>
        <w:jc w:val="both"/>
      </w:pPr>
      <w:r w:rsidRPr="004525D9">
        <w:t>c/o The IEEE Industry Standards and Technology Organization</w:t>
      </w:r>
    </w:p>
    <w:p w14:paraId="5A239DFE" w14:textId="77777777" w:rsidR="00C004F2" w:rsidRPr="004525D9" w:rsidRDefault="00C004F2" w:rsidP="001B0406">
      <w:pPr>
        <w:pStyle w:val="Address"/>
        <w:jc w:val="both"/>
      </w:pPr>
      <w:r w:rsidRPr="004525D9">
        <w:t>445 Hoes Lane</w:t>
      </w:r>
    </w:p>
    <w:p w14:paraId="2370F7C3" w14:textId="77777777" w:rsidR="00C004F2" w:rsidRPr="004525D9" w:rsidRDefault="00C004F2" w:rsidP="001B0406">
      <w:pPr>
        <w:pStyle w:val="Address"/>
        <w:jc w:val="both"/>
      </w:pPr>
      <w:r w:rsidRPr="004525D9">
        <w:t>Piscataway, NJ 08854</w:t>
      </w:r>
    </w:p>
    <w:p w14:paraId="3FDDA930" w14:textId="77777777" w:rsidR="00C004F2" w:rsidRPr="004525D9" w:rsidRDefault="00C004F2" w:rsidP="001B0406">
      <w:pPr>
        <w:pStyle w:val="Address"/>
        <w:jc w:val="both"/>
      </w:pPr>
      <w:r w:rsidRPr="004525D9">
        <w:t>USA</w:t>
      </w:r>
    </w:p>
    <w:p w14:paraId="73C8C920" w14:textId="6DED2196" w:rsidR="00C004F2" w:rsidRDefault="001E5474" w:rsidP="00BF5A50">
      <w:pPr>
        <w:pStyle w:val="Title"/>
      </w:pPr>
      <w:r>
        <w:br w:type="page"/>
      </w:r>
      <w:r w:rsidR="00C004F2">
        <w:lastRenderedPageBreak/>
        <w:t>Table of Contents</w:t>
      </w:r>
    </w:p>
    <w:p w14:paraId="7416FC0D" w14:textId="7A82D351" w:rsidR="003C1504" w:rsidRDefault="00C20D8C">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26283875" w:history="1">
        <w:r w:rsidR="003C1504" w:rsidRPr="00781BE5">
          <w:rPr>
            <w:rStyle w:val="Hyperlink"/>
            <w:rFonts w:eastAsia="MS Mincho"/>
            <w:bCs/>
            <w:noProof/>
          </w:rPr>
          <w:t>1.</w:t>
        </w:r>
        <w:r w:rsidR="003C1504" w:rsidRPr="00781BE5">
          <w:rPr>
            <w:rStyle w:val="Hyperlink"/>
            <w:rFonts w:eastAsia="MS Mincho"/>
            <w:noProof/>
          </w:rPr>
          <w:t xml:space="preserve"> Introduction</w:t>
        </w:r>
        <w:r w:rsidR="003C1504">
          <w:rPr>
            <w:noProof/>
            <w:webHidden/>
          </w:rPr>
          <w:tab/>
        </w:r>
        <w:r w:rsidR="003C1504">
          <w:rPr>
            <w:noProof/>
            <w:webHidden/>
          </w:rPr>
          <w:fldChar w:fldCharType="begin"/>
        </w:r>
        <w:r w:rsidR="003C1504">
          <w:rPr>
            <w:noProof/>
            <w:webHidden/>
          </w:rPr>
          <w:instrText xml:space="preserve"> PAGEREF _Toc26283875 \h </w:instrText>
        </w:r>
        <w:r w:rsidR="003C1504">
          <w:rPr>
            <w:noProof/>
            <w:webHidden/>
          </w:rPr>
        </w:r>
        <w:r w:rsidR="003C1504">
          <w:rPr>
            <w:noProof/>
            <w:webHidden/>
          </w:rPr>
          <w:fldChar w:fldCharType="separate"/>
        </w:r>
        <w:r w:rsidR="003C1504">
          <w:rPr>
            <w:noProof/>
            <w:webHidden/>
          </w:rPr>
          <w:t>11</w:t>
        </w:r>
        <w:r w:rsidR="003C1504">
          <w:rPr>
            <w:noProof/>
            <w:webHidden/>
          </w:rPr>
          <w:fldChar w:fldCharType="end"/>
        </w:r>
      </w:hyperlink>
    </w:p>
    <w:p w14:paraId="30D081A0" w14:textId="11AE399D" w:rsidR="003C1504" w:rsidRDefault="00BF4A6F">
      <w:pPr>
        <w:pStyle w:val="TOC1"/>
        <w:tabs>
          <w:tab w:val="right" w:leader="dot" w:pos="9645"/>
        </w:tabs>
        <w:rPr>
          <w:rFonts w:asciiTheme="minorHAnsi" w:eastAsiaTheme="minorEastAsia" w:hAnsiTheme="minorHAnsi" w:cstheme="minorBidi"/>
          <w:noProof/>
          <w:lang w:val="en-CA"/>
        </w:rPr>
      </w:pPr>
      <w:hyperlink w:anchor="_Toc26283876" w:history="1">
        <w:r w:rsidR="003C1504" w:rsidRPr="00781BE5">
          <w:rPr>
            <w:rStyle w:val="Hyperlink"/>
            <w:rFonts w:eastAsia="MS Mincho"/>
            <w:bCs/>
            <w:noProof/>
          </w:rPr>
          <w:t>2.</w:t>
        </w:r>
        <w:r w:rsidR="003C1504" w:rsidRPr="00781BE5">
          <w:rPr>
            <w:rStyle w:val="Hyperlink"/>
            <w:rFonts w:eastAsia="MS Mincho"/>
            <w:noProof/>
          </w:rPr>
          <w:t xml:space="preserve"> Terminology</w:t>
        </w:r>
        <w:r w:rsidR="003C1504">
          <w:rPr>
            <w:noProof/>
            <w:webHidden/>
          </w:rPr>
          <w:tab/>
        </w:r>
        <w:r w:rsidR="003C1504">
          <w:rPr>
            <w:noProof/>
            <w:webHidden/>
          </w:rPr>
          <w:fldChar w:fldCharType="begin"/>
        </w:r>
        <w:r w:rsidR="003C1504">
          <w:rPr>
            <w:noProof/>
            <w:webHidden/>
          </w:rPr>
          <w:instrText xml:space="preserve"> PAGEREF _Toc26283876 \h </w:instrText>
        </w:r>
        <w:r w:rsidR="003C1504">
          <w:rPr>
            <w:noProof/>
            <w:webHidden/>
          </w:rPr>
        </w:r>
        <w:r w:rsidR="003C1504">
          <w:rPr>
            <w:noProof/>
            <w:webHidden/>
          </w:rPr>
          <w:fldChar w:fldCharType="separate"/>
        </w:r>
        <w:r w:rsidR="003C1504">
          <w:rPr>
            <w:noProof/>
            <w:webHidden/>
          </w:rPr>
          <w:t>11</w:t>
        </w:r>
        <w:r w:rsidR="003C1504">
          <w:rPr>
            <w:noProof/>
            <w:webHidden/>
          </w:rPr>
          <w:fldChar w:fldCharType="end"/>
        </w:r>
      </w:hyperlink>
    </w:p>
    <w:p w14:paraId="4A099730" w14:textId="4828CA39" w:rsidR="003C1504" w:rsidRDefault="00BF4A6F">
      <w:pPr>
        <w:pStyle w:val="TOC2"/>
        <w:tabs>
          <w:tab w:val="right" w:leader="dot" w:pos="9645"/>
        </w:tabs>
        <w:rPr>
          <w:rFonts w:asciiTheme="minorHAnsi" w:eastAsiaTheme="minorEastAsia" w:hAnsiTheme="minorHAnsi" w:cstheme="minorBidi"/>
          <w:noProof/>
          <w:lang w:val="en-CA"/>
        </w:rPr>
      </w:pPr>
      <w:hyperlink w:anchor="_Toc26283877" w:history="1">
        <w:r w:rsidR="003C1504" w:rsidRPr="00781BE5">
          <w:rPr>
            <w:rStyle w:val="Hyperlink"/>
            <w:bCs/>
            <w:noProof/>
            <w:snapToGrid w:val="0"/>
          </w:rPr>
          <w:t>2.1</w:t>
        </w:r>
        <w:r w:rsidR="003C1504" w:rsidRPr="00781BE5">
          <w:rPr>
            <w:rStyle w:val="Hyperlink"/>
            <w:noProof/>
          </w:rPr>
          <w:t xml:space="preserve"> Conformance</w:t>
        </w:r>
        <w:r w:rsidR="003C1504" w:rsidRPr="00781BE5">
          <w:rPr>
            <w:rStyle w:val="Hyperlink"/>
            <w:noProof/>
            <w:snapToGrid w:val="0"/>
          </w:rPr>
          <w:t xml:space="preserve"> Terminology</w:t>
        </w:r>
        <w:r w:rsidR="003C1504">
          <w:rPr>
            <w:noProof/>
            <w:webHidden/>
          </w:rPr>
          <w:tab/>
        </w:r>
        <w:r w:rsidR="003C1504">
          <w:rPr>
            <w:noProof/>
            <w:webHidden/>
          </w:rPr>
          <w:fldChar w:fldCharType="begin"/>
        </w:r>
        <w:r w:rsidR="003C1504">
          <w:rPr>
            <w:noProof/>
            <w:webHidden/>
          </w:rPr>
          <w:instrText xml:space="preserve"> PAGEREF _Toc26283877 \h </w:instrText>
        </w:r>
        <w:r w:rsidR="003C1504">
          <w:rPr>
            <w:noProof/>
            <w:webHidden/>
          </w:rPr>
        </w:r>
        <w:r w:rsidR="003C1504">
          <w:rPr>
            <w:noProof/>
            <w:webHidden/>
          </w:rPr>
          <w:fldChar w:fldCharType="separate"/>
        </w:r>
        <w:r w:rsidR="003C1504">
          <w:rPr>
            <w:noProof/>
            <w:webHidden/>
          </w:rPr>
          <w:t>11</w:t>
        </w:r>
        <w:r w:rsidR="003C1504">
          <w:rPr>
            <w:noProof/>
            <w:webHidden/>
          </w:rPr>
          <w:fldChar w:fldCharType="end"/>
        </w:r>
      </w:hyperlink>
    </w:p>
    <w:p w14:paraId="6CF9F1E3" w14:textId="0F323960" w:rsidR="003C1504" w:rsidRDefault="00BF4A6F">
      <w:pPr>
        <w:pStyle w:val="TOC2"/>
        <w:tabs>
          <w:tab w:val="right" w:leader="dot" w:pos="9645"/>
        </w:tabs>
        <w:rPr>
          <w:rFonts w:asciiTheme="minorHAnsi" w:eastAsiaTheme="minorEastAsia" w:hAnsiTheme="minorHAnsi" w:cstheme="minorBidi"/>
          <w:noProof/>
          <w:lang w:val="en-CA"/>
        </w:rPr>
      </w:pPr>
      <w:hyperlink w:anchor="_Toc26283878" w:history="1">
        <w:r w:rsidR="003C1504" w:rsidRPr="00781BE5">
          <w:rPr>
            <w:rStyle w:val="Hyperlink"/>
            <w:bCs/>
            <w:noProof/>
            <w:snapToGrid w:val="0"/>
          </w:rPr>
          <w:t>2.2</w:t>
        </w:r>
        <w:r w:rsidR="003C1504" w:rsidRPr="00781BE5">
          <w:rPr>
            <w:rStyle w:val="Hyperlink"/>
            <w:noProof/>
            <w:snapToGrid w:val="0"/>
          </w:rPr>
          <w:t xml:space="preserve"> Protocol Role Terminology</w:t>
        </w:r>
        <w:r w:rsidR="003C1504">
          <w:rPr>
            <w:noProof/>
            <w:webHidden/>
          </w:rPr>
          <w:tab/>
        </w:r>
        <w:r w:rsidR="003C1504">
          <w:rPr>
            <w:noProof/>
            <w:webHidden/>
          </w:rPr>
          <w:fldChar w:fldCharType="begin"/>
        </w:r>
        <w:r w:rsidR="003C1504">
          <w:rPr>
            <w:noProof/>
            <w:webHidden/>
          </w:rPr>
          <w:instrText xml:space="preserve"> PAGEREF _Toc26283878 \h </w:instrText>
        </w:r>
        <w:r w:rsidR="003C1504">
          <w:rPr>
            <w:noProof/>
            <w:webHidden/>
          </w:rPr>
        </w:r>
        <w:r w:rsidR="003C1504">
          <w:rPr>
            <w:noProof/>
            <w:webHidden/>
          </w:rPr>
          <w:fldChar w:fldCharType="separate"/>
        </w:r>
        <w:r w:rsidR="003C1504">
          <w:rPr>
            <w:noProof/>
            <w:webHidden/>
          </w:rPr>
          <w:t>11</w:t>
        </w:r>
        <w:r w:rsidR="003C1504">
          <w:rPr>
            <w:noProof/>
            <w:webHidden/>
          </w:rPr>
          <w:fldChar w:fldCharType="end"/>
        </w:r>
      </w:hyperlink>
    </w:p>
    <w:p w14:paraId="4BC18F6B" w14:textId="5AAC5B4F" w:rsidR="003C1504" w:rsidRDefault="00BF4A6F">
      <w:pPr>
        <w:pStyle w:val="TOC2"/>
        <w:tabs>
          <w:tab w:val="right" w:leader="dot" w:pos="9645"/>
        </w:tabs>
        <w:rPr>
          <w:rFonts w:asciiTheme="minorHAnsi" w:eastAsiaTheme="minorEastAsia" w:hAnsiTheme="minorHAnsi" w:cstheme="minorBidi"/>
          <w:noProof/>
          <w:lang w:val="en-CA"/>
        </w:rPr>
      </w:pPr>
      <w:hyperlink w:anchor="_Toc26283879" w:history="1">
        <w:r w:rsidR="003C1504" w:rsidRPr="00781BE5">
          <w:rPr>
            <w:rStyle w:val="Hyperlink"/>
            <w:bCs/>
            <w:noProof/>
            <w:snapToGrid w:val="0"/>
          </w:rPr>
          <w:t>2.3</w:t>
        </w:r>
        <w:r w:rsidR="003C1504" w:rsidRPr="00781BE5">
          <w:rPr>
            <w:rStyle w:val="Hyperlink"/>
            <w:noProof/>
            <w:snapToGrid w:val="0"/>
          </w:rPr>
          <w:t xml:space="preserve"> Printing </w:t>
        </w:r>
        <w:r w:rsidR="003C1504" w:rsidRPr="00781BE5">
          <w:rPr>
            <w:rStyle w:val="Hyperlink"/>
            <w:noProof/>
          </w:rPr>
          <w:t>Terminology</w:t>
        </w:r>
        <w:r w:rsidR="003C1504">
          <w:rPr>
            <w:noProof/>
            <w:webHidden/>
          </w:rPr>
          <w:tab/>
        </w:r>
        <w:r w:rsidR="003C1504">
          <w:rPr>
            <w:noProof/>
            <w:webHidden/>
          </w:rPr>
          <w:fldChar w:fldCharType="begin"/>
        </w:r>
        <w:r w:rsidR="003C1504">
          <w:rPr>
            <w:noProof/>
            <w:webHidden/>
          </w:rPr>
          <w:instrText xml:space="preserve"> PAGEREF _Toc26283879 \h </w:instrText>
        </w:r>
        <w:r w:rsidR="003C1504">
          <w:rPr>
            <w:noProof/>
            <w:webHidden/>
          </w:rPr>
        </w:r>
        <w:r w:rsidR="003C1504">
          <w:rPr>
            <w:noProof/>
            <w:webHidden/>
          </w:rPr>
          <w:fldChar w:fldCharType="separate"/>
        </w:r>
        <w:r w:rsidR="003C1504">
          <w:rPr>
            <w:noProof/>
            <w:webHidden/>
          </w:rPr>
          <w:t>12</w:t>
        </w:r>
        <w:r w:rsidR="003C1504">
          <w:rPr>
            <w:noProof/>
            <w:webHidden/>
          </w:rPr>
          <w:fldChar w:fldCharType="end"/>
        </w:r>
      </w:hyperlink>
    </w:p>
    <w:p w14:paraId="5BA7E2BF" w14:textId="17A776EF" w:rsidR="003C1504" w:rsidRDefault="00BF4A6F">
      <w:pPr>
        <w:pStyle w:val="TOC2"/>
        <w:tabs>
          <w:tab w:val="right" w:leader="dot" w:pos="9645"/>
        </w:tabs>
        <w:rPr>
          <w:rFonts w:asciiTheme="minorHAnsi" w:eastAsiaTheme="minorEastAsia" w:hAnsiTheme="minorHAnsi" w:cstheme="minorBidi"/>
          <w:noProof/>
          <w:lang w:val="en-CA"/>
        </w:rPr>
      </w:pPr>
      <w:hyperlink w:anchor="_Toc26283880" w:history="1">
        <w:r w:rsidR="003C1504" w:rsidRPr="00781BE5">
          <w:rPr>
            <w:rStyle w:val="Hyperlink"/>
            <w:bCs/>
            <w:noProof/>
          </w:rPr>
          <w:t>2.4</w:t>
        </w:r>
        <w:r w:rsidR="003C1504" w:rsidRPr="00781BE5">
          <w:rPr>
            <w:rStyle w:val="Hyperlink"/>
            <w:noProof/>
          </w:rPr>
          <w:t xml:space="preserve"> Abbreviations</w:t>
        </w:r>
        <w:r w:rsidR="003C1504">
          <w:rPr>
            <w:noProof/>
            <w:webHidden/>
          </w:rPr>
          <w:tab/>
        </w:r>
        <w:r w:rsidR="003C1504">
          <w:rPr>
            <w:noProof/>
            <w:webHidden/>
          </w:rPr>
          <w:fldChar w:fldCharType="begin"/>
        </w:r>
        <w:r w:rsidR="003C1504">
          <w:rPr>
            <w:noProof/>
            <w:webHidden/>
          </w:rPr>
          <w:instrText xml:space="preserve"> PAGEREF _Toc26283880 \h </w:instrText>
        </w:r>
        <w:r w:rsidR="003C1504">
          <w:rPr>
            <w:noProof/>
            <w:webHidden/>
          </w:rPr>
        </w:r>
        <w:r w:rsidR="003C1504">
          <w:rPr>
            <w:noProof/>
            <w:webHidden/>
          </w:rPr>
          <w:fldChar w:fldCharType="separate"/>
        </w:r>
        <w:r w:rsidR="003C1504">
          <w:rPr>
            <w:noProof/>
            <w:webHidden/>
          </w:rPr>
          <w:t>14</w:t>
        </w:r>
        <w:r w:rsidR="003C1504">
          <w:rPr>
            <w:noProof/>
            <w:webHidden/>
          </w:rPr>
          <w:fldChar w:fldCharType="end"/>
        </w:r>
      </w:hyperlink>
    </w:p>
    <w:p w14:paraId="52B2A249" w14:textId="1D2A09B6" w:rsidR="003C1504" w:rsidRDefault="00BF4A6F">
      <w:pPr>
        <w:pStyle w:val="TOC1"/>
        <w:tabs>
          <w:tab w:val="right" w:leader="dot" w:pos="9645"/>
        </w:tabs>
        <w:rPr>
          <w:rFonts w:asciiTheme="minorHAnsi" w:eastAsiaTheme="minorEastAsia" w:hAnsiTheme="minorHAnsi" w:cstheme="minorBidi"/>
          <w:noProof/>
          <w:lang w:val="en-CA"/>
        </w:rPr>
      </w:pPr>
      <w:hyperlink w:anchor="_Toc26283881" w:history="1">
        <w:r w:rsidR="003C1504" w:rsidRPr="00781BE5">
          <w:rPr>
            <w:rStyle w:val="Hyperlink"/>
            <w:rFonts w:eastAsia="MS Mincho"/>
            <w:bCs/>
            <w:noProof/>
          </w:rPr>
          <w:t>3.</w:t>
        </w:r>
        <w:r w:rsidR="003C1504" w:rsidRPr="00781BE5">
          <w:rPr>
            <w:rStyle w:val="Hyperlink"/>
            <w:rFonts w:eastAsia="MS Mincho"/>
            <w:noProof/>
          </w:rPr>
          <w:t xml:space="preserve"> Requirements for the IPP System Service</w:t>
        </w:r>
        <w:r w:rsidR="003C1504">
          <w:rPr>
            <w:noProof/>
            <w:webHidden/>
          </w:rPr>
          <w:tab/>
        </w:r>
        <w:r w:rsidR="003C1504">
          <w:rPr>
            <w:noProof/>
            <w:webHidden/>
          </w:rPr>
          <w:fldChar w:fldCharType="begin"/>
        </w:r>
        <w:r w:rsidR="003C1504">
          <w:rPr>
            <w:noProof/>
            <w:webHidden/>
          </w:rPr>
          <w:instrText xml:space="preserve"> PAGEREF _Toc26283881 \h </w:instrText>
        </w:r>
        <w:r w:rsidR="003C1504">
          <w:rPr>
            <w:noProof/>
            <w:webHidden/>
          </w:rPr>
        </w:r>
        <w:r w:rsidR="003C1504">
          <w:rPr>
            <w:noProof/>
            <w:webHidden/>
          </w:rPr>
          <w:fldChar w:fldCharType="separate"/>
        </w:r>
        <w:r w:rsidR="003C1504">
          <w:rPr>
            <w:noProof/>
            <w:webHidden/>
          </w:rPr>
          <w:t>15</w:t>
        </w:r>
        <w:r w:rsidR="003C1504">
          <w:rPr>
            <w:noProof/>
            <w:webHidden/>
          </w:rPr>
          <w:fldChar w:fldCharType="end"/>
        </w:r>
      </w:hyperlink>
    </w:p>
    <w:p w14:paraId="2A08AFC0" w14:textId="74E59131" w:rsidR="003C1504" w:rsidRDefault="00BF4A6F">
      <w:pPr>
        <w:pStyle w:val="TOC2"/>
        <w:tabs>
          <w:tab w:val="right" w:leader="dot" w:pos="9645"/>
        </w:tabs>
        <w:rPr>
          <w:rFonts w:asciiTheme="minorHAnsi" w:eastAsiaTheme="minorEastAsia" w:hAnsiTheme="minorHAnsi" w:cstheme="minorBidi"/>
          <w:noProof/>
          <w:lang w:val="en-CA"/>
        </w:rPr>
      </w:pPr>
      <w:hyperlink w:anchor="_Toc26283882" w:history="1">
        <w:r w:rsidR="003C1504" w:rsidRPr="00781BE5">
          <w:rPr>
            <w:rStyle w:val="Hyperlink"/>
            <w:bCs/>
            <w:noProof/>
          </w:rPr>
          <w:t>3.1</w:t>
        </w:r>
        <w:r w:rsidR="003C1504" w:rsidRPr="00781BE5">
          <w:rPr>
            <w:rStyle w:val="Hyperlink"/>
            <w:noProof/>
          </w:rPr>
          <w:t xml:space="preserve"> Rationale</w:t>
        </w:r>
        <w:r w:rsidR="003C1504">
          <w:rPr>
            <w:noProof/>
            <w:webHidden/>
          </w:rPr>
          <w:tab/>
        </w:r>
        <w:r w:rsidR="003C1504">
          <w:rPr>
            <w:noProof/>
            <w:webHidden/>
          </w:rPr>
          <w:fldChar w:fldCharType="begin"/>
        </w:r>
        <w:r w:rsidR="003C1504">
          <w:rPr>
            <w:noProof/>
            <w:webHidden/>
          </w:rPr>
          <w:instrText xml:space="preserve"> PAGEREF _Toc26283882 \h </w:instrText>
        </w:r>
        <w:r w:rsidR="003C1504">
          <w:rPr>
            <w:noProof/>
            <w:webHidden/>
          </w:rPr>
        </w:r>
        <w:r w:rsidR="003C1504">
          <w:rPr>
            <w:noProof/>
            <w:webHidden/>
          </w:rPr>
          <w:fldChar w:fldCharType="separate"/>
        </w:r>
        <w:r w:rsidR="003C1504">
          <w:rPr>
            <w:noProof/>
            <w:webHidden/>
          </w:rPr>
          <w:t>15</w:t>
        </w:r>
        <w:r w:rsidR="003C1504">
          <w:rPr>
            <w:noProof/>
            <w:webHidden/>
          </w:rPr>
          <w:fldChar w:fldCharType="end"/>
        </w:r>
      </w:hyperlink>
    </w:p>
    <w:p w14:paraId="2A4B1B70" w14:textId="6E19853B" w:rsidR="003C1504" w:rsidRDefault="00BF4A6F">
      <w:pPr>
        <w:pStyle w:val="TOC2"/>
        <w:tabs>
          <w:tab w:val="right" w:leader="dot" w:pos="9645"/>
        </w:tabs>
        <w:rPr>
          <w:rFonts w:asciiTheme="minorHAnsi" w:eastAsiaTheme="minorEastAsia" w:hAnsiTheme="minorHAnsi" w:cstheme="minorBidi"/>
          <w:noProof/>
          <w:lang w:val="en-CA"/>
        </w:rPr>
      </w:pPr>
      <w:hyperlink w:anchor="_Toc26283883" w:history="1">
        <w:r w:rsidR="003C1504" w:rsidRPr="00781BE5">
          <w:rPr>
            <w:rStyle w:val="Hyperlink"/>
            <w:bCs/>
            <w:noProof/>
          </w:rPr>
          <w:t>3.2</w:t>
        </w:r>
        <w:r w:rsidR="003C1504" w:rsidRPr="00781BE5">
          <w:rPr>
            <w:rStyle w:val="Hyperlink"/>
            <w:noProof/>
          </w:rPr>
          <w:t xml:space="preserve"> Use Cases</w:t>
        </w:r>
        <w:r w:rsidR="003C1504">
          <w:rPr>
            <w:noProof/>
            <w:webHidden/>
          </w:rPr>
          <w:tab/>
        </w:r>
        <w:r w:rsidR="003C1504">
          <w:rPr>
            <w:noProof/>
            <w:webHidden/>
          </w:rPr>
          <w:fldChar w:fldCharType="begin"/>
        </w:r>
        <w:r w:rsidR="003C1504">
          <w:rPr>
            <w:noProof/>
            <w:webHidden/>
          </w:rPr>
          <w:instrText xml:space="preserve"> PAGEREF _Toc26283883 \h </w:instrText>
        </w:r>
        <w:r w:rsidR="003C1504">
          <w:rPr>
            <w:noProof/>
            <w:webHidden/>
          </w:rPr>
        </w:r>
        <w:r w:rsidR="003C1504">
          <w:rPr>
            <w:noProof/>
            <w:webHidden/>
          </w:rPr>
          <w:fldChar w:fldCharType="separate"/>
        </w:r>
        <w:r w:rsidR="003C1504">
          <w:rPr>
            <w:noProof/>
            <w:webHidden/>
          </w:rPr>
          <w:t>16</w:t>
        </w:r>
        <w:r w:rsidR="003C1504">
          <w:rPr>
            <w:noProof/>
            <w:webHidden/>
          </w:rPr>
          <w:fldChar w:fldCharType="end"/>
        </w:r>
      </w:hyperlink>
    </w:p>
    <w:p w14:paraId="1E68647E" w14:textId="729A786A" w:rsidR="003C1504" w:rsidRDefault="00BF4A6F">
      <w:pPr>
        <w:pStyle w:val="TOC3"/>
        <w:tabs>
          <w:tab w:val="right" w:leader="dot" w:pos="9645"/>
        </w:tabs>
        <w:rPr>
          <w:rFonts w:asciiTheme="minorHAnsi" w:eastAsiaTheme="minorEastAsia" w:hAnsiTheme="minorHAnsi" w:cstheme="minorBidi"/>
          <w:noProof/>
          <w:lang w:val="en-CA"/>
        </w:rPr>
      </w:pPr>
      <w:hyperlink w:anchor="_Toc26283884" w:history="1">
        <w:r w:rsidR="003C1504" w:rsidRPr="00781BE5">
          <w:rPr>
            <w:rStyle w:val="Hyperlink"/>
            <w:bCs/>
            <w:noProof/>
          </w:rPr>
          <w:t>3.2.1</w:t>
        </w:r>
        <w:r w:rsidR="003C1504" w:rsidRPr="00781BE5">
          <w:rPr>
            <w:rStyle w:val="Hyperlink"/>
            <w:noProof/>
          </w:rPr>
          <w:t xml:space="preserve"> Imaging System Service Enumeration</w:t>
        </w:r>
        <w:r w:rsidR="003C1504">
          <w:rPr>
            <w:noProof/>
            <w:webHidden/>
          </w:rPr>
          <w:tab/>
        </w:r>
        <w:r w:rsidR="003C1504">
          <w:rPr>
            <w:noProof/>
            <w:webHidden/>
          </w:rPr>
          <w:fldChar w:fldCharType="begin"/>
        </w:r>
        <w:r w:rsidR="003C1504">
          <w:rPr>
            <w:noProof/>
            <w:webHidden/>
          </w:rPr>
          <w:instrText xml:space="preserve"> PAGEREF _Toc26283884 \h </w:instrText>
        </w:r>
        <w:r w:rsidR="003C1504">
          <w:rPr>
            <w:noProof/>
            <w:webHidden/>
          </w:rPr>
        </w:r>
        <w:r w:rsidR="003C1504">
          <w:rPr>
            <w:noProof/>
            <w:webHidden/>
          </w:rPr>
          <w:fldChar w:fldCharType="separate"/>
        </w:r>
        <w:r w:rsidR="003C1504">
          <w:rPr>
            <w:noProof/>
            <w:webHidden/>
          </w:rPr>
          <w:t>16</w:t>
        </w:r>
        <w:r w:rsidR="003C1504">
          <w:rPr>
            <w:noProof/>
            <w:webHidden/>
          </w:rPr>
          <w:fldChar w:fldCharType="end"/>
        </w:r>
      </w:hyperlink>
    </w:p>
    <w:p w14:paraId="25E3F038" w14:textId="0062782C" w:rsidR="003C1504" w:rsidRDefault="00BF4A6F">
      <w:pPr>
        <w:pStyle w:val="TOC3"/>
        <w:tabs>
          <w:tab w:val="right" w:leader="dot" w:pos="9645"/>
        </w:tabs>
        <w:rPr>
          <w:rFonts w:asciiTheme="minorHAnsi" w:eastAsiaTheme="minorEastAsia" w:hAnsiTheme="minorHAnsi" w:cstheme="minorBidi"/>
          <w:noProof/>
          <w:lang w:val="en-CA"/>
        </w:rPr>
      </w:pPr>
      <w:hyperlink w:anchor="_Toc26283885" w:history="1">
        <w:r w:rsidR="003C1504" w:rsidRPr="00781BE5">
          <w:rPr>
            <w:rStyle w:val="Hyperlink"/>
            <w:bCs/>
            <w:noProof/>
          </w:rPr>
          <w:t>3.2.2</w:t>
        </w:r>
        <w:r w:rsidR="003C1504" w:rsidRPr="00781BE5">
          <w:rPr>
            <w:rStyle w:val="Hyperlink"/>
            <w:noProof/>
          </w:rPr>
          <w:t xml:space="preserve"> Imaging System Monitoring</w:t>
        </w:r>
        <w:r w:rsidR="003C1504">
          <w:rPr>
            <w:noProof/>
            <w:webHidden/>
          </w:rPr>
          <w:tab/>
        </w:r>
        <w:r w:rsidR="003C1504">
          <w:rPr>
            <w:noProof/>
            <w:webHidden/>
          </w:rPr>
          <w:fldChar w:fldCharType="begin"/>
        </w:r>
        <w:r w:rsidR="003C1504">
          <w:rPr>
            <w:noProof/>
            <w:webHidden/>
          </w:rPr>
          <w:instrText xml:space="preserve"> PAGEREF _Toc26283885 \h </w:instrText>
        </w:r>
        <w:r w:rsidR="003C1504">
          <w:rPr>
            <w:noProof/>
            <w:webHidden/>
          </w:rPr>
        </w:r>
        <w:r w:rsidR="003C1504">
          <w:rPr>
            <w:noProof/>
            <w:webHidden/>
          </w:rPr>
          <w:fldChar w:fldCharType="separate"/>
        </w:r>
        <w:r w:rsidR="003C1504">
          <w:rPr>
            <w:noProof/>
            <w:webHidden/>
          </w:rPr>
          <w:t>16</w:t>
        </w:r>
        <w:r w:rsidR="003C1504">
          <w:rPr>
            <w:noProof/>
            <w:webHidden/>
          </w:rPr>
          <w:fldChar w:fldCharType="end"/>
        </w:r>
      </w:hyperlink>
    </w:p>
    <w:p w14:paraId="348361E5" w14:textId="542EFB3C" w:rsidR="003C1504" w:rsidRDefault="00BF4A6F">
      <w:pPr>
        <w:pStyle w:val="TOC3"/>
        <w:tabs>
          <w:tab w:val="right" w:leader="dot" w:pos="9645"/>
        </w:tabs>
        <w:rPr>
          <w:rFonts w:asciiTheme="minorHAnsi" w:eastAsiaTheme="minorEastAsia" w:hAnsiTheme="minorHAnsi" w:cstheme="minorBidi"/>
          <w:noProof/>
          <w:lang w:val="en-CA"/>
        </w:rPr>
      </w:pPr>
      <w:hyperlink w:anchor="_Toc26283886" w:history="1">
        <w:r w:rsidR="003C1504" w:rsidRPr="00781BE5">
          <w:rPr>
            <w:rStyle w:val="Hyperlink"/>
            <w:bCs/>
            <w:noProof/>
          </w:rPr>
          <w:t>3.2.3</w:t>
        </w:r>
        <w:r w:rsidR="003C1504" w:rsidRPr="00781BE5">
          <w:rPr>
            <w:rStyle w:val="Hyperlink"/>
            <w:noProof/>
          </w:rPr>
          <w:t xml:space="preserve"> Imaging System Management</w:t>
        </w:r>
        <w:r w:rsidR="003C1504">
          <w:rPr>
            <w:noProof/>
            <w:webHidden/>
          </w:rPr>
          <w:tab/>
        </w:r>
        <w:r w:rsidR="003C1504">
          <w:rPr>
            <w:noProof/>
            <w:webHidden/>
          </w:rPr>
          <w:fldChar w:fldCharType="begin"/>
        </w:r>
        <w:r w:rsidR="003C1504">
          <w:rPr>
            <w:noProof/>
            <w:webHidden/>
          </w:rPr>
          <w:instrText xml:space="preserve"> PAGEREF _Toc26283886 \h </w:instrText>
        </w:r>
        <w:r w:rsidR="003C1504">
          <w:rPr>
            <w:noProof/>
            <w:webHidden/>
          </w:rPr>
        </w:r>
        <w:r w:rsidR="003C1504">
          <w:rPr>
            <w:noProof/>
            <w:webHidden/>
          </w:rPr>
          <w:fldChar w:fldCharType="separate"/>
        </w:r>
        <w:r w:rsidR="003C1504">
          <w:rPr>
            <w:noProof/>
            <w:webHidden/>
          </w:rPr>
          <w:t>16</w:t>
        </w:r>
        <w:r w:rsidR="003C1504">
          <w:rPr>
            <w:noProof/>
            <w:webHidden/>
          </w:rPr>
          <w:fldChar w:fldCharType="end"/>
        </w:r>
      </w:hyperlink>
    </w:p>
    <w:p w14:paraId="2F4F67F5" w14:textId="6048925A" w:rsidR="003C1504" w:rsidRDefault="00BF4A6F">
      <w:pPr>
        <w:pStyle w:val="TOC3"/>
        <w:tabs>
          <w:tab w:val="right" w:leader="dot" w:pos="9645"/>
        </w:tabs>
        <w:rPr>
          <w:rFonts w:asciiTheme="minorHAnsi" w:eastAsiaTheme="minorEastAsia" w:hAnsiTheme="minorHAnsi" w:cstheme="minorBidi"/>
          <w:noProof/>
          <w:lang w:val="en-CA"/>
        </w:rPr>
      </w:pPr>
      <w:hyperlink w:anchor="_Toc26283887" w:history="1">
        <w:r w:rsidR="003C1504" w:rsidRPr="00781BE5">
          <w:rPr>
            <w:rStyle w:val="Hyperlink"/>
            <w:bCs/>
            <w:noProof/>
          </w:rPr>
          <w:t>3.2.4</w:t>
        </w:r>
        <w:r w:rsidR="003C1504" w:rsidRPr="00781BE5">
          <w:rPr>
            <w:rStyle w:val="Hyperlink"/>
            <w:noProof/>
          </w:rPr>
          <w:t xml:space="preserve"> Resource Management</w:t>
        </w:r>
        <w:r w:rsidR="003C1504">
          <w:rPr>
            <w:noProof/>
            <w:webHidden/>
          </w:rPr>
          <w:tab/>
        </w:r>
        <w:r w:rsidR="003C1504">
          <w:rPr>
            <w:noProof/>
            <w:webHidden/>
          </w:rPr>
          <w:fldChar w:fldCharType="begin"/>
        </w:r>
        <w:r w:rsidR="003C1504">
          <w:rPr>
            <w:noProof/>
            <w:webHidden/>
          </w:rPr>
          <w:instrText xml:space="preserve"> PAGEREF _Toc26283887 \h </w:instrText>
        </w:r>
        <w:r w:rsidR="003C1504">
          <w:rPr>
            <w:noProof/>
            <w:webHidden/>
          </w:rPr>
        </w:r>
        <w:r w:rsidR="003C1504">
          <w:rPr>
            <w:noProof/>
            <w:webHidden/>
          </w:rPr>
          <w:fldChar w:fldCharType="separate"/>
        </w:r>
        <w:r w:rsidR="003C1504">
          <w:rPr>
            <w:noProof/>
            <w:webHidden/>
          </w:rPr>
          <w:t>16</w:t>
        </w:r>
        <w:r w:rsidR="003C1504">
          <w:rPr>
            <w:noProof/>
            <w:webHidden/>
          </w:rPr>
          <w:fldChar w:fldCharType="end"/>
        </w:r>
      </w:hyperlink>
    </w:p>
    <w:p w14:paraId="1453ECB6" w14:textId="165D8D59" w:rsidR="003C1504" w:rsidRDefault="00BF4A6F">
      <w:pPr>
        <w:pStyle w:val="TOC3"/>
        <w:tabs>
          <w:tab w:val="right" w:leader="dot" w:pos="9645"/>
        </w:tabs>
        <w:rPr>
          <w:rFonts w:asciiTheme="minorHAnsi" w:eastAsiaTheme="minorEastAsia" w:hAnsiTheme="minorHAnsi" w:cstheme="minorBidi"/>
          <w:noProof/>
          <w:lang w:val="en-CA"/>
        </w:rPr>
      </w:pPr>
      <w:hyperlink w:anchor="_Toc26283888" w:history="1">
        <w:r w:rsidR="003C1504" w:rsidRPr="00781BE5">
          <w:rPr>
            <w:rStyle w:val="Hyperlink"/>
            <w:bCs/>
            <w:noProof/>
          </w:rPr>
          <w:t>3.2.5</w:t>
        </w:r>
        <w:r w:rsidR="003C1504" w:rsidRPr="00781BE5">
          <w:rPr>
            <w:rStyle w:val="Hyperlink"/>
            <w:noProof/>
          </w:rPr>
          <w:t xml:space="preserve"> Bootstrap Client Access to Default Print Service</w:t>
        </w:r>
        <w:r w:rsidR="003C1504">
          <w:rPr>
            <w:noProof/>
            <w:webHidden/>
          </w:rPr>
          <w:tab/>
        </w:r>
        <w:r w:rsidR="003C1504">
          <w:rPr>
            <w:noProof/>
            <w:webHidden/>
          </w:rPr>
          <w:fldChar w:fldCharType="begin"/>
        </w:r>
        <w:r w:rsidR="003C1504">
          <w:rPr>
            <w:noProof/>
            <w:webHidden/>
          </w:rPr>
          <w:instrText xml:space="preserve"> PAGEREF _Toc26283888 \h </w:instrText>
        </w:r>
        <w:r w:rsidR="003C1504">
          <w:rPr>
            <w:noProof/>
            <w:webHidden/>
          </w:rPr>
        </w:r>
        <w:r w:rsidR="003C1504">
          <w:rPr>
            <w:noProof/>
            <w:webHidden/>
          </w:rPr>
          <w:fldChar w:fldCharType="separate"/>
        </w:r>
        <w:r w:rsidR="003C1504">
          <w:rPr>
            <w:noProof/>
            <w:webHidden/>
          </w:rPr>
          <w:t>16</w:t>
        </w:r>
        <w:r w:rsidR="003C1504">
          <w:rPr>
            <w:noProof/>
            <w:webHidden/>
          </w:rPr>
          <w:fldChar w:fldCharType="end"/>
        </w:r>
      </w:hyperlink>
    </w:p>
    <w:p w14:paraId="72ACB943" w14:textId="652FEAD8" w:rsidR="003C1504" w:rsidRDefault="00BF4A6F">
      <w:pPr>
        <w:pStyle w:val="TOC2"/>
        <w:tabs>
          <w:tab w:val="right" w:leader="dot" w:pos="9645"/>
        </w:tabs>
        <w:rPr>
          <w:rFonts w:asciiTheme="minorHAnsi" w:eastAsiaTheme="minorEastAsia" w:hAnsiTheme="minorHAnsi" w:cstheme="minorBidi"/>
          <w:noProof/>
          <w:lang w:val="en-CA"/>
        </w:rPr>
      </w:pPr>
      <w:hyperlink w:anchor="_Toc26283889" w:history="1">
        <w:r w:rsidR="003C1504" w:rsidRPr="00781BE5">
          <w:rPr>
            <w:rStyle w:val="Hyperlink"/>
            <w:bCs/>
            <w:noProof/>
          </w:rPr>
          <w:t>3.3</w:t>
        </w:r>
        <w:r w:rsidR="003C1504" w:rsidRPr="00781BE5">
          <w:rPr>
            <w:rStyle w:val="Hyperlink"/>
            <w:noProof/>
          </w:rPr>
          <w:t xml:space="preserve"> Exceptions</w:t>
        </w:r>
        <w:r w:rsidR="003C1504">
          <w:rPr>
            <w:noProof/>
            <w:webHidden/>
          </w:rPr>
          <w:tab/>
        </w:r>
        <w:r w:rsidR="003C1504">
          <w:rPr>
            <w:noProof/>
            <w:webHidden/>
          </w:rPr>
          <w:fldChar w:fldCharType="begin"/>
        </w:r>
        <w:r w:rsidR="003C1504">
          <w:rPr>
            <w:noProof/>
            <w:webHidden/>
          </w:rPr>
          <w:instrText xml:space="preserve"> PAGEREF _Toc26283889 \h </w:instrText>
        </w:r>
        <w:r w:rsidR="003C1504">
          <w:rPr>
            <w:noProof/>
            <w:webHidden/>
          </w:rPr>
        </w:r>
        <w:r w:rsidR="003C1504">
          <w:rPr>
            <w:noProof/>
            <w:webHidden/>
          </w:rPr>
          <w:fldChar w:fldCharType="separate"/>
        </w:r>
        <w:r w:rsidR="003C1504">
          <w:rPr>
            <w:noProof/>
            <w:webHidden/>
          </w:rPr>
          <w:t>17</w:t>
        </w:r>
        <w:r w:rsidR="003C1504">
          <w:rPr>
            <w:noProof/>
            <w:webHidden/>
          </w:rPr>
          <w:fldChar w:fldCharType="end"/>
        </w:r>
      </w:hyperlink>
    </w:p>
    <w:p w14:paraId="674C338D" w14:textId="38062994" w:rsidR="003C1504" w:rsidRDefault="00BF4A6F">
      <w:pPr>
        <w:pStyle w:val="TOC2"/>
        <w:tabs>
          <w:tab w:val="right" w:leader="dot" w:pos="9645"/>
        </w:tabs>
        <w:rPr>
          <w:rFonts w:asciiTheme="minorHAnsi" w:eastAsiaTheme="minorEastAsia" w:hAnsiTheme="minorHAnsi" w:cstheme="minorBidi"/>
          <w:noProof/>
          <w:lang w:val="en-CA"/>
        </w:rPr>
      </w:pPr>
      <w:hyperlink w:anchor="_Toc26283890" w:history="1">
        <w:r w:rsidR="003C1504" w:rsidRPr="00781BE5">
          <w:rPr>
            <w:rStyle w:val="Hyperlink"/>
            <w:bCs/>
            <w:noProof/>
          </w:rPr>
          <w:t>3.4</w:t>
        </w:r>
        <w:r w:rsidR="003C1504" w:rsidRPr="00781BE5">
          <w:rPr>
            <w:rStyle w:val="Hyperlink"/>
            <w:noProof/>
          </w:rPr>
          <w:t xml:space="preserve"> Out of Scope</w:t>
        </w:r>
        <w:r w:rsidR="003C1504">
          <w:rPr>
            <w:noProof/>
            <w:webHidden/>
          </w:rPr>
          <w:tab/>
        </w:r>
        <w:r w:rsidR="003C1504">
          <w:rPr>
            <w:noProof/>
            <w:webHidden/>
          </w:rPr>
          <w:fldChar w:fldCharType="begin"/>
        </w:r>
        <w:r w:rsidR="003C1504">
          <w:rPr>
            <w:noProof/>
            <w:webHidden/>
          </w:rPr>
          <w:instrText xml:space="preserve"> PAGEREF _Toc26283890 \h </w:instrText>
        </w:r>
        <w:r w:rsidR="003C1504">
          <w:rPr>
            <w:noProof/>
            <w:webHidden/>
          </w:rPr>
        </w:r>
        <w:r w:rsidR="003C1504">
          <w:rPr>
            <w:noProof/>
            <w:webHidden/>
          </w:rPr>
          <w:fldChar w:fldCharType="separate"/>
        </w:r>
        <w:r w:rsidR="003C1504">
          <w:rPr>
            <w:noProof/>
            <w:webHidden/>
          </w:rPr>
          <w:t>17</w:t>
        </w:r>
        <w:r w:rsidR="003C1504">
          <w:rPr>
            <w:noProof/>
            <w:webHidden/>
          </w:rPr>
          <w:fldChar w:fldCharType="end"/>
        </w:r>
      </w:hyperlink>
    </w:p>
    <w:p w14:paraId="71629DEF" w14:textId="26546890" w:rsidR="003C1504" w:rsidRDefault="00BF4A6F">
      <w:pPr>
        <w:pStyle w:val="TOC2"/>
        <w:tabs>
          <w:tab w:val="right" w:leader="dot" w:pos="9645"/>
        </w:tabs>
        <w:rPr>
          <w:rFonts w:asciiTheme="minorHAnsi" w:eastAsiaTheme="minorEastAsia" w:hAnsiTheme="minorHAnsi" w:cstheme="minorBidi"/>
          <w:noProof/>
          <w:lang w:val="en-CA"/>
        </w:rPr>
      </w:pPr>
      <w:hyperlink w:anchor="_Toc26283891" w:history="1">
        <w:r w:rsidR="003C1504" w:rsidRPr="00781BE5">
          <w:rPr>
            <w:rStyle w:val="Hyperlink"/>
            <w:bCs/>
            <w:noProof/>
          </w:rPr>
          <w:t>3.5</w:t>
        </w:r>
        <w:r w:rsidR="003C1504" w:rsidRPr="00781BE5">
          <w:rPr>
            <w:rStyle w:val="Hyperlink"/>
            <w:noProof/>
          </w:rPr>
          <w:t xml:space="preserve"> Design Requirements</w:t>
        </w:r>
        <w:r w:rsidR="003C1504">
          <w:rPr>
            <w:noProof/>
            <w:webHidden/>
          </w:rPr>
          <w:tab/>
        </w:r>
        <w:r w:rsidR="003C1504">
          <w:rPr>
            <w:noProof/>
            <w:webHidden/>
          </w:rPr>
          <w:fldChar w:fldCharType="begin"/>
        </w:r>
        <w:r w:rsidR="003C1504">
          <w:rPr>
            <w:noProof/>
            <w:webHidden/>
          </w:rPr>
          <w:instrText xml:space="preserve"> PAGEREF _Toc26283891 \h </w:instrText>
        </w:r>
        <w:r w:rsidR="003C1504">
          <w:rPr>
            <w:noProof/>
            <w:webHidden/>
          </w:rPr>
        </w:r>
        <w:r w:rsidR="003C1504">
          <w:rPr>
            <w:noProof/>
            <w:webHidden/>
          </w:rPr>
          <w:fldChar w:fldCharType="separate"/>
        </w:r>
        <w:r w:rsidR="003C1504">
          <w:rPr>
            <w:noProof/>
            <w:webHidden/>
          </w:rPr>
          <w:t>17</w:t>
        </w:r>
        <w:r w:rsidR="003C1504">
          <w:rPr>
            <w:noProof/>
            <w:webHidden/>
          </w:rPr>
          <w:fldChar w:fldCharType="end"/>
        </w:r>
      </w:hyperlink>
    </w:p>
    <w:p w14:paraId="6F51C15F" w14:textId="33D214A4" w:rsidR="003C1504" w:rsidRDefault="00BF4A6F">
      <w:pPr>
        <w:pStyle w:val="TOC1"/>
        <w:tabs>
          <w:tab w:val="right" w:leader="dot" w:pos="9645"/>
        </w:tabs>
        <w:rPr>
          <w:rFonts w:asciiTheme="minorHAnsi" w:eastAsiaTheme="minorEastAsia" w:hAnsiTheme="minorHAnsi" w:cstheme="minorBidi"/>
          <w:noProof/>
          <w:lang w:val="en-CA"/>
        </w:rPr>
      </w:pPr>
      <w:hyperlink w:anchor="_Toc26283892" w:history="1">
        <w:r w:rsidR="003C1504" w:rsidRPr="00781BE5">
          <w:rPr>
            <w:rStyle w:val="Hyperlink"/>
            <w:rFonts w:eastAsia="MS Mincho"/>
            <w:bCs/>
            <w:noProof/>
          </w:rPr>
          <w:t>4.</w:t>
        </w:r>
        <w:r w:rsidR="003C1504" w:rsidRPr="00781BE5">
          <w:rPr>
            <w:rStyle w:val="Hyperlink"/>
            <w:rFonts w:eastAsia="MS Mincho"/>
            <w:noProof/>
          </w:rPr>
          <w:t xml:space="preserve"> IPP Object Model</w:t>
        </w:r>
        <w:r w:rsidR="003C1504">
          <w:rPr>
            <w:noProof/>
            <w:webHidden/>
          </w:rPr>
          <w:tab/>
        </w:r>
        <w:r w:rsidR="003C1504">
          <w:rPr>
            <w:noProof/>
            <w:webHidden/>
          </w:rPr>
          <w:fldChar w:fldCharType="begin"/>
        </w:r>
        <w:r w:rsidR="003C1504">
          <w:rPr>
            <w:noProof/>
            <w:webHidden/>
          </w:rPr>
          <w:instrText xml:space="preserve"> PAGEREF _Toc26283892 \h </w:instrText>
        </w:r>
        <w:r w:rsidR="003C1504">
          <w:rPr>
            <w:noProof/>
            <w:webHidden/>
          </w:rPr>
        </w:r>
        <w:r w:rsidR="003C1504">
          <w:rPr>
            <w:noProof/>
            <w:webHidden/>
          </w:rPr>
          <w:fldChar w:fldCharType="separate"/>
        </w:r>
        <w:r w:rsidR="003C1504">
          <w:rPr>
            <w:noProof/>
            <w:webHidden/>
          </w:rPr>
          <w:t>17</w:t>
        </w:r>
        <w:r w:rsidR="003C1504">
          <w:rPr>
            <w:noProof/>
            <w:webHidden/>
          </w:rPr>
          <w:fldChar w:fldCharType="end"/>
        </w:r>
      </w:hyperlink>
    </w:p>
    <w:p w14:paraId="2E745AEA" w14:textId="7CBD0E2D" w:rsidR="003C1504" w:rsidRDefault="00BF4A6F">
      <w:pPr>
        <w:pStyle w:val="TOC2"/>
        <w:tabs>
          <w:tab w:val="right" w:leader="dot" w:pos="9645"/>
        </w:tabs>
        <w:rPr>
          <w:rFonts w:asciiTheme="minorHAnsi" w:eastAsiaTheme="minorEastAsia" w:hAnsiTheme="minorHAnsi" w:cstheme="minorBidi"/>
          <w:noProof/>
          <w:lang w:val="en-CA"/>
        </w:rPr>
      </w:pPr>
      <w:hyperlink w:anchor="_Toc26283893" w:history="1">
        <w:r w:rsidR="003C1504" w:rsidRPr="00781BE5">
          <w:rPr>
            <w:rStyle w:val="Hyperlink"/>
            <w:bCs/>
            <w:noProof/>
          </w:rPr>
          <w:t>4.1</w:t>
        </w:r>
        <w:r w:rsidR="003C1504" w:rsidRPr="00781BE5">
          <w:rPr>
            <w:rStyle w:val="Hyperlink"/>
            <w:noProof/>
          </w:rPr>
          <w:t xml:space="preserve"> System Object</w:t>
        </w:r>
        <w:r w:rsidR="003C1504">
          <w:rPr>
            <w:noProof/>
            <w:webHidden/>
          </w:rPr>
          <w:tab/>
        </w:r>
        <w:r w:rsidR="003C1504">
          <w:rPr>
            <w:noProof/>
            <w:webHidden/>
          </w:rPr>
          <w:fldChar w:fldCharType="begin"/>
        </w:r>
        <w:r w:rsidR="003C1504">
          <w:rPr>
            <w:noProof/>
            <w:webHidden/>
          </w:rPr>
          <w:instrText xml:space="preserve"> PAGEREF _Toc26283893 \h </w:instrText>
        </w:r>
        <w:r w:rsidR="003C1504">
          <w:rPr>
            <w:noProof/>
            <w:webHidden/>
          </w:rPr>
        </w:r>
        <w:r w:rsidR="003C1504">
          <w:rPr>
            <w:noProof/>
            <w:webHidden/>
          </w:rPr>
          <w:fldChar w:fldCharType="separate"/>
        </w:r>
        <w:r w:rsidR="003C1504">
          <w:rPr>
            <w:noProof/>
            <w:webHidden/>
          </w:rPr>
          <w:t>17</w:t>
        </w:r>
        <w:r w:rsidR="003C1504">
          <w:rPr>
            <w:noProof/>
            <w:webHidden/>
          </w:rPr>
          <w:fldChar w:fldCharType="end"/>
        </w:r>
      </w:hyperlink>
    </w:p>
    <w:p w14:paraId="40D09129" w14:textId="16053DB5" w:rsidR="003C1504" w:rsidRDefault="00BF4A6F">
      <w:pPr>
        <w:pStyle w:val="TOC2"/>
        <w:tabs>
          <w:tab w:val="right" w:leader="dot" w:pos="9645"/>
        </w:tabs>
        <w:rPr>
          <w:rFonts w:asciiTheme="minorHAnsi" w:eastAsiaTheme="minorEastAsia" w:hAnsiTheme="minorHAnsi" w:cstheme="minorBidi"/>
          <w:noProof/>
          <w:lang w:val="en-CA"/>
        </w:rPr>
      </w:pPr>
      <w:hyperlink w:anchor="_Toc26283894" w:history="1">
        <w:r w:rsidR="003C1504" w:rsidRPr="00781BE5">
          <w:rPr>
            <w:rStyle w:val="Hyperlink"/>
            <w:bCs/>
            <w:noProof/>
          </w:rPr>
          <w:t>4.2</w:t>
        </w:r>
        <w:r w:rsidR="003C1504" w:rsidRPr="00781BE5">
          <w:rPr>
            <w:rStyle w:val="Hyperlink"/>
            <w:noProof/>
          </w:rPr>
          <w:t xml:space="preserve"> Subunit Object</w:t>
        </w:r>
        <w:r w:rsidR="003C1504">
          <w:rPr>
            <w:noProof/>
            <w:webHidden/>
          </w:rPr>
          <w:tab/>
        </w:r>
        <w:r w:rsidR="003C1504">
          <w:rPr>
            <w:noProof/>
            <w:webHidden/>
          </w:rPr>
          <w:fldChar w:fldCharType="begin"/>
        </w:r>
        <w:r w:rsidR="003C1504">
          <w:rPr>
            <w:noProof/>
            <w:webHidden/>
          </w:rPr>
          <w:instrText xml:space="preserve"> PAGEREF _Toc26283894 \h </w:instrText>
        </w:r>
        <w:r w:rsidR="003C1504">
          <w:rPr>
            <w:noProof/>
            <w:webHidden/>
          </w:rPr>
        </w:r>
        <w:r w:rsidR="003C1504">
          <w:rPr>
            <w:noProof/>
            <w:webHidden/>
          </w:rPr>
          <w:fldChar w:fldCharType="separate"/>
        </w:r>
        <w:r w:rsidR="003C1504">
          <w:rPr>
            <w:noProof/>
            <w:webHidden/>
          </w:rPr>
          <w:t>18</w:t>
        </w:r>
        <w:r w:rsidR="003C1504">
          <w:rPr>
            <w:noProof/>
            <w:webHidden/>
          </w:rPr>
          <w:fldChar w:fldCharType="end"/>
        </w:r>
      </w:hyperlink>
    </w:p>
    <w:p w14:paraId="1C5D96AE" w14:textId="4C7255AA" w:rsidR="003C1504" w:rsidRDefault="00BF4A6F">
      <w:pPr>
        <w:pStyle w:val="TOC2"/>
        <w:tabs>
          <w:tab w:val="right" w:leader="dot" w:pos="9645"/>
        </w:tabs>
        <w:rPr>
          <w:rFonts w:asciiTheme="minorHAnsi" w:eastAsiaTheme="minorEastAsia" w:hAnsiTheme="minorHAnsi" w:cstheme="minorBidi"/>
          <w:noProof/>
          <w:lang w:val="en-CA"/>
        </w:rPr>
      </w:pPr>
      <w:hyperlink w:anchor="_Toc26283895" w:history="1">
        <w:r w:rsidR="003C1504" w:rsidRPr="00781BE5">
          <w:rPr>
            <w:rStyle w:val="Hyperlink"/>
            <w:bCs/>
            <w:noProof/>
          </w:rPr>
          <w:t>4.3</w:t>
        </w:r>
        <w:r w:rsidR="003C1504" w:rsidRPr="00781BE5">
          <w:rPr>
            <w:rStyle w:val="Hyperlink"/>
            <w:noProof/>
          </w:rPr>
          <w:t xml:space="preserve"> Printer Object</w:t>
        </w:r>
        <w:r w:rsidR="003C1504">
          <w:rPr>
            <w:noProof/>
            <w:webHidden/>
          </w:rPr>
          <w:tab/>
        </w:r>
        <w:r w:rsidR="003C1504">
          <w:rPr>
            <w:noProof/>
            <w:webHidden/>
          </w:rPr>
          <w:fldChar w:fldCharType="begin"/>
        </w:r>
        <w:r w:rsidR="003C1504">
          <w:rPr>
            <w:noProof/>
            <w:webHidden/>
          </w:rPr>
          <w:instrText xml:space="preserve"> PAGEREF _Toc26283895 \h </w:instrText>
        </w:r>
        <w:r w:rsidR="003C1504">
          <w:rPr>
            <w:noProof/>
            <w:webHidden/>
          </w:rPr>
        </w:r>
        <w:r w:rsidR="003C1504">
          <w:rPr>
            <w:noProof/>
            <w:webHidden/>
          </w:rPr>
          <w:fldChar w:fldCharType="separate"/>
        </w:r>
        <w:r w:rsidR="003C1504">
          <w:rPr>
            <w:noProof/>
            <w:webHidden/>
          </w:rPr>
          <w:t>18</w:t>
        </w:r>
        <w:r w:rsidR="003C1504">
          <w:rPr>
            <w:noProof/>
            <w:webHidden/>
          </w:rPr>
          <w:fldChar w:fldCharType="end"/>
        </w:r>
      </w:hyperlink>
    </w:p>
    <w:p w14:paraId="4D6A614F" w14:textId="235F2F27" w:rsidR="003C1504" w:rsidRDefault="00BF4A6F">
      <w:pPr>
        <w:pStyle w:val="TOC2"/>
        <w:tabs>
          <w:tab w:val="right" w:leader="dot" w:pos="9645"/>
        </w:tabs>
        <w:rPr>
          <w:rFonts w:asciiTheme="minorHAnsi" w:eastAsiaTheme="minorEastAsia" w:hAnsiTheme="minorHAnsi" w:cstheme="minorBidi"/>
          <w:noProof/>
          <w:lang w:val="en-CA"/>
        </w:rPr>
      </w:pPr>
      <w:hyperlink w:anchor="_Toc26283896" w:history="1">
        <w:r w:rsidR="003C1504" w:rsidRPr="00781BE5">
          <w:rPr>
            <w:rStyle w:val="Hyperlink"/>
            <w:bCs/>
            <w:noProof/>
          </w:rPr>
          <w:t>4.4</w:t>
        </w:r>
        <w:r w:rsidR="003C1504" w:rsidRPr="00781BE5">
          <w:rPr>
            <w:rStyle w:val="Hyperlink"/>
            <w:noProof/>
          </w:rPr>
          <w:t xml:space="preserve"> Job Object</w:t>
        </w:r>
        <w:r w:rsidR="003C1504">
          <w:rPr>
            <w:noProof/>
            <w:webHidden/>
          </w:rPr>
          <w:tab/>
        </w:r>
        <w:r w:rsidR="003C1504">
          <w:rPr>
            <w:noProof/>
            <w:webHidden/>
          </w:rPr>
          <w:fldChar w:fldCharType="begin"/>
        </w:r>
        <w:r w:rsidR="003C1504">
          <w:rPr>
            <w:noProof/>
            <w:webHidden/>
          </w:rPr>
          <w:instrText xml:space="preserve"> PAGEREF _Toc26283896 \h </w:instrText>
        </w:r>
        <w:r w:rsidR="003C1504">
          <w:rPr>
            <w:noProof/>
            <w:webHidden/>
          </w:rPr>
        </w:r>
        <w:r w:rsidR="003C1504">
          <w:rPr>
            <w:noProof/>
            <w:webHidden/>
          </w:rPr>
          <w:fldChar w:fldCharType="separate"/>
        </w:r>
        <w:r w:rsidR="003C1504">
          <w:rPr>
            <w:noProof/>
            <w:webHidden/>
          </w:rPr>
          <w:t>18</w:t>
        </w:r>
        <w:r w:rsidR="003C1504">
          <w:rPr>
            <w:noProof/>
            <w:webHidden/>
          </w:rPr>
          <w:fldChar w:fldCharType="end"/>
        </w:r>
      </w:hyperlink>
    </w:p>
    <w:p w14:paraId="0523F436" w14:textId="2FC4030B" w:rsidR="003C1504" w:rsidRDefault="00BF4A6F">
      <w:pPr>
        <w:pStyle w:val="TOC2"/>
        <w:tabs>
          <w:tab w:val="right" w:leader="dot" w:pos="9645"/>
        </w:tabs>
        <w:rPr>
          <w:rFonts w:asciiTheme="minorHAnsi" w:eastAsiaTheme="minorEastAsia" w:hAnsiTheme="minorHAnsi" w:cstheme="minorBidi"/>
          <w:noProof/>
          <w:lang w:val="en-CA"/>
        </w:rPr>
      </w:pPr>
      <w:hyperlink w:anchor="_Toc26283897" w:history="1">
        <w:r w:rsidR="003C1504" w:rsidRPr="00781BE5">
          <w:rPr>
            <w:rStyle w:val="Hyperlink"/>
            <w:bCs/>
            <w:noProof/>
          </w:rPr>
          <w:t>4.5</w:t>
        </w:r>
        <w:r w:rsidR="003C1504" w:rsidRPr="00781BE5">
          <w:rPr>
            <w:rStyle w:val="Hyperlink"/>
            <w:noProof/>
          </w:rPr>
          <w:t xml:space="preserve"> Document Object</w:t>
        </w:r>
        <w:r w:rsidR="003C1504">
          <w:rPr>
            <w:noProof/>
            <w:webHidden/>
          </w:rPr>
          <w:tab/>
        </w:r>
        <w:r w:rsidR="003C1504">
          <w:rPr>
            <w:noProof/>
            <w:webHidden/>
          </w:rPr>
          <w:fldChar w:fldCharType="begin"/>
        </w:r>
        <w:r w:rsidR="003C1504">
          <w:rPr>
            <w:noProof/>
            <w:webHidden/>
          </w:rPr>
          <w:instrText xml:space="preserve"> PAGEREF _Toc26283897 \h </w:instrText>
        </w:r>
        <w:r w:rsidR="003C1504">
          <w:rPr>
            <w:noProof/>
            <w:webHidden/>
          </w:rPr>
        </w:r>
        <w:r w:rsidR="003C1504">
          <w:rPr>
            <w:noProof/>
            <w:webHidden/>
          </w:rPr>
          <w:fldChar w:fldCharType="separate"/>
        </w:r>
        <w:r w:rsidR="003C1504">
          <w:rPr>
            <w:noProof/>
            <w:webHidden/>
          </w:rPr>
          <w:t>19</w:t>
        </w:r>
        <w:r w:rsidR="003C1504">
          <w:rPr>
            <w:noProof/>
            <w:webHidden/>
          </w:rPr>
          <w:fldChar w:fldCharType="end"/>
        </w:r>
      </w:hyperlink>
    </w:p>
    <w:p w14:paraId="4F5C6D4B" w14:textId="64D5B092" w:rsidR="003C1504" w:rsidRDefault="00BF4A6F">
      <w:pPr>
        <w:pStyle w:val="TOC2"/>
        <w:tabs>
          <w:tab w:val="right" w:leader="dot" w:pos="9645"/>
        </w:tabs>
        <w:rPr>
          <w:rFonts w:asciiTheme="minorHAnsi" w:eastAsiaTheme="minorEastAsia" w:hAnsiTheme="minorHAnsi" w:cstheme="minorBidi"/>
          <w:noProof/>
          <w:lang w:val="en-CA"/>
        </w:rPr>
      </w:pPr>
      <w:hyperlink w:anchor="_Toc26283898" w:history="1">
        <w:r w:rsidR="003C1504" w:rsidRPr="00781BE5">
          <w:rPr>
            <w:rStyle w:val="Hyperlink"/>
            <w:bCs/>
            <w:noProof/>
          </w:rPr>
          <w:t>4.6</w:t>
        </w:r>
        <w:r w:rsidR="003C1504" w:rsidRPr="00781BE5">
          <w:rPr>
            <w:rStyle w:val="Hyperlink"/>
            <w:noProof/>
          </w:rPr>
          <w:t xml:space="preserve"> Resource Object</w:t>
        </w:r>
        <w:r w:rsidR="003C1504">
          <w:rPr>
            <w:noProof/>
            <w:webHidden/>
          </w:rPr>
          <w:tab/>
        </w:r>
        <w:r w:rsidR="003C1504">
          <w:rPr>
            <w:noProof/>
            <w:webHidden/>
          </w:rPr>
          <w:fldChar w:fldCharType="begin"/>
        </w:r>
        <w:r w:rsidR="003C1504">
          <w:rPr>
            <w:noProof/>
            <w:webHidden/>
          </w:rPr>
          <w:instrText xml:space="preserve"> PAGEREF _Toc26283898 \h </w:instrText>
        </w:r>
        <w:r w:rsidR="003C1504">
          <w:rPr>
            <w:noProof/>
            <w:webHidden/>
          </w:rPr>
        </w:r>
        <w:r w:rsidR="003C1504">
          <w:rPr>
            <w:noProof/>
            <w:webHidden/>
          </w:rPr>
          <w:fldChar w:fldCharType="separate"/>
        </w:r>
        <w:r w:rsidR="003C1504">
          <w:rPr>
            <w:noProof/>
            <w:webHidden/>
          </w:rPr>
          <w:t>19</w:t>
        </w:r>
        <w:r w:rsidR="003C1504">
          <w:rPr>
            <w:noProof/>
            <w:webHidden/>
          </w:rPr>
          <w:fldChar w:fldCharType="end"/>
        </w:r>
      </w:hyperlink>
    </w:p>
    <w:p w14:paraId="27D9C07F" w14:textId="7438E9E8" w:rsidR="003C1504" w:rsidRDefault="00BF4A6F">
      <w:pPr>
        <w:pStyle w:val="TOC3"/>
        <w:tabs>
          <w:tab w:val="right" w:leader="dot" w:pos="9645"/>
        </w:tabs>
        <w:rPr>
          <w:rFonts w:asciiTheme="minorHAnsi" w:eastAsiaTheme="minorEastAsia" w:hAnsiTheme="minorHAnsi" w:cstheme="minorBidi"/>
          <w:noProof/>
          <w:lang w:val="en-CA"/>
        </w:rPr>
      </w:pPr>
      <w:hyperlink w:anchor="_Toc26283899" w:history="1">
        <w:r w:rsidR="003C1504" w:rsidRPr="00781BE5">
          <w:rPr>
            <w:rStyle w:val="Hyperlink"/>
            <w:bCs/>
            <w:noProof/>
          </w:rPr>
          <w:t>4.6.1</w:t>
        </w:r>
        <w:r w:rsidR="003C1504" w:rsidRPr="00781BE5">
          <w:rPr>
            <w:rStyle w:val="Hyperlink"/>
            <w:noProof/>
          </w:rPr>
          <w:t xml:space="preserve"> Resource History</w:t>
        </w:r>
        <w:r w:rsidR="003C1504">
          <w:rPr>
            <w:noProof/>
            <w:webHidden/>
          </w:rPr>
          <w:tab/>
        </w:r>
        <w:r w:rsidR="003C1504">
          <w:rPr>
            <w:noProof/>
            <w:webHidden/>
          </w:rPr>
          <w:fldChar w:fldCharType="begin"/>
        </w:r>
        <w:r w:rsidR="003C1504">
          <w:rPr>
            <w:noProof/>
            <w:webHidden/>
          </w:rPr>
          <w:instrText xml:space="preserve"> PAGEREF _Toc26283899 \h </w:instrText>
        </w:r>
        <w:r w:rsidR="003C1504">
          <w:rPr>
            <w:noProof/>
            <w:webHidden/>
          </w:rPr>
        </w:r>
        <w:r w:rsidR="003C1504">
          <w:rPr>
            <w:noProof/>
            <w:webHidden/>
          </w:rPr>
          <w:fldChar w:fldCharType="separate"/>
        </w:r>
        <w:r w:rsidR="003C1504">
          <w:rPr>
            <w:noProof/>
            <w:webHidden/>
          </w:rPr>
          <w:t>20</w:t>
        </w:r>
        <w:r w:rsidR="003C1504">
          <w:rPr>
            <w:noProof/>
            <w:webHidden/>
          </w:rPr>
          <w:fldChar w:fldCharType="end"/>
        </w:r>
      </w:hyperlink>
    </w:p>
    <w:p w14:paraId="67BA9157" w14:textId="35F5DD65" w:rsidR="003C1504" w:rsidRDefault="00BF4A6F">
      <w:pPr>
        <w:pStyle w:val="TOC3"/>
        <w:tabs>
          <w:tab w:val="right" w:leader="dot" w:pos="9645"/>
        </w:tabs>
        <w:rPr>
          <w:rFonts w:asciiTheme="minorHAnsi" w:eastAsiaTheme="minorEastAsia" w:hAnsiTheme="minorHAnsi" w:cstheme="minorBidi"/>
          <w:noProof/>
          <w:lang w:val="en-CA"/>
        </w:rPr>
      </w:pPr>
      <w:hyperlink w:anchor="_Toc26283900" w:history="1">
        <w:r w:rsidR="003C1504" w:rsidRPr="00781BE5">
          <w:rPr>
            <w:rStyle w:val="Hyperlink"/>
            <w:bCs/>
            <w:noProof/>
          </w:rPr>
          <w:t>4.6.2</w:t>
        </w:r>
        <w:r w:rsidR="003C1504" w:rsidRPr="00781BE5">
          <w:rPr>
            <w:rStyle w:val="Hyperlink"/>
            <w:noProof/>
          </w:rPr>
          <w:t xml:space="preserve"> Resource Types</w:t>
        </w:r>
        <w:r w:rsidR="003C1504">
          <w:rPr>
            <w:noProof/>
            <w:webHidden/>
          </w:rPr>
          <w:tab/>
        </w:r>
        <w:r w:rsidR="003C1504">
          <w:rPr>
            <w:noProof/>
            <w:webHidden/>
          </w:rPr>
          <w:fldChar w:fldCharType="begin"/>
        </w:r>
        <w:r w:rsidR="003C1504">
          <w:rPr>
            <w:noProof/>
            <w:webHidden/>
          </w:rPr>
          <w:instrText xml:space="preserve"> PAGEREF _Toc26283900 \h </w:instrText>
        </w:r>
        <w:r w:rsidR="003C1504">
          <w:rPr>
            <w:noProof/>
            <w:webHidden/>
          </w:rPr>
        </w:r>
        <w:r w:rsidR="003C1504">
          <w:rPr>
            <w:noProof/>
            <w:webHidden/>
          </w:rPr>
          <w:fldChar w:fldCharType="separate"/>
        </w:r>
        <w:r w:rsidR="003C1504">
          <w:rPr>
            <w:noProof/>
            <w:webHidden/>
          </w:rPr>
          <w:t>20</w:t>
        </w:r>
        <w:r w:rsidR="003C1504">
          <w:rPr>
            <w:noProof/>
            <w:webHidden/>
          </w:rPr>
          <w:fldChar w:fldCharType="end"/>
        </w:r>
      </w:hyperlink>
    </w:p>
    <w:p w14:paraId="7B66A233" w14:textId="433C22FC" w:rsidR="003C1504" w:rsidRDefault="00BF4A6F">
      <w:pPr>
        <w:pStyle w:val="TOC2"/>
        <w:tabs>
          <w:tab w:val="right" w:leader="dot" w:pos="9645"/>
        </w:tabs>
        <w:rPr>
          <w:rFonts w:asciiTheme="minorHAnsi" w:eastAsiaTheme="minorEastAsia" w:hAnsiTheme="minorHAnsi" w:cstheme="minorBidi"/>
          <w:noProof/>
          <w:lang w:val="en-CA"/>
        </w:rPr>
      </w:pPr>
      <w:hyperlink w:anchor="_Toc26283901" w:history="1">
        <w:r w:rsidR="003C1504" w:rsidRPr="00781BE5">
          <w:rPr>
            <w:rStyle w:val="Hyperlink"/>
            <w:bCs/>
            <w:noProof/>
          </w:rPr>
          <w:t>4.7</w:t>
        </w:r>
        <w:r w:rsidR="003C1504" w:rsidRPr="00781BE5">
          <w:rPr>
            <w:rStyle w:val="Hyperlink"/>
            <w:noProof/>
          </w:rPr>
          <w:t xml:space="preserve"> Subscription Object</w:t>
        </w:r>
        <w:r w:rsidR="003C1504">
          <w:rPr>
            <w:noProof/>
            <w:webHidden/>
          </w:rPr>
          <w:tab/>
        </w:r>
        <w:r w:rsidR="003C1504">
          <w:rPr>
            <w:noProof/>
            <w:webHidden/>
          </w:rPr>
          <w:fldChar w:fldCharType="begin"/>
        </w:r>
        <w:r w:rsidR="003C1504">
          <w:rPr>
            <w:noProof/>
            <w:webHidden/>
          </w:rPr>
          <w:instrText xml:space="preserve"> PAGEREF _Toc26283901 \h </w:instrText>
        </w:r>
        <w:r w:rsidR="003C1504">
          <w:rPr>
            <w:noProof/>
            <w:webHidden/>
          </w:rPr>
        </w:r>
        <w:r w:rsidR="003C1504">
          <w:rPr>
            <w:noProof/>
            <w:webHidden/>
          </w:rPr>
          <w:fldChar w:fldCharType="separate"/>
        </w:r>
        <w:r w:rsidR="003C1504">
          <w:rPr>
            <w:noProof/>
            <w:webHidden/>
          </w:rPr>
          <w:t>20</w:t>
        </w:r>
        <w:r w:rsidR="003C1504">
          <w:rPr>
            <w:noProof/>
            <w:webHidden/>
          </w:rPr>
          <w:fldChar w:fldCharType="end"/>
        </w:r>
      </w:hyperlink>
    </w:p>
    <w:p w14:paraId="2B697870" w14:textId="52C13727" w:rsidR="003C1504" w:rsidRDefault="00BF4A6F">
      <w:pPr>
        <w:pStyle w:val="TOC1"/>
        <w:tabs>
          <w:tab w:val="right" w:leader="dot" w:pos="9645"/>
        </w:tabs>
        <w:rPr>
          <w:rFonts w:asciiTheme="minorHAnsi" w:eastAsiaTheme="minorEastAsia" w:hAnsiTheme="minorHAnsi" w:cstheme="minorBidi"/>
          <w:noProof/>
          <w:lang w:val="en-CA"/>
        </w:rPr>
      </w:pPr>
      <w:hyperlink w:anchor="_Toc26283902" w:history="1">
        <w:r w:rsidR="003C1504" w:rsidRPr="00781BE5">
          <w:rPr>
            <w:rStyle w:val="Hyperlink"/>
            <w:rFonts w:eastAsia="MS Mincho"/>
            <w:bCs/>
            <w:noProof/>
          </w:rPr>
          <w:t>5.</w:t>
        </w:r>
        <w:r w:rsidR="003C1504" w:rsidRPr="00781BE5">
          <w:rPr>
            <w:rStyle w:val="Hyperlink"/>
            <w:rFonts w:eastAsia="MS Mincho"/>
            <w:noProof/>
          </w:rPr>
          <w:t xml:space="preserve"> IPP Objects and Operations Summary</w:t>
        </w:r>
        <w:r w:rsidR="003C1504">
          <w:rPr>
            <w:noProof/>
            <w:webHidden/>
          </w:rPr>
          <w:tab/>
        </w:r>
        <w:r w:rsidR="003C1504">
          <w:rPr>
            <w:noProof/>
            <w:webHidden/>
          </w:rPr>
          <w:fldChar w:fldCharType="begin"/>
        </w:r>
        <w:r w:rsidR="003C1504">
          <w:rPr>
            <w:noProof/>
            <w:webHidden/>
          </w:rPr>
          <w:instrText xml:space="preserve"> PAGEREF _Toc26283902 \h </w:instrText>
        </w:r>
        <w:r w:rsidR="003C1504">
          <w:rPr>
            <w:noProof/>
            <w:webHidden/>
          </w:rPr>
        </w:r>
        <w:r w:rsidR="003C1504">
          <w:rPr>
            <w:noProof/>
            <w:webHidden/>
          </w:rPr>
          <w:fldChar w:fldCharType="separate"/>
        </w:r>
        <w:r w:rsidR="003C1504">
          <w:rPr>
            <w:noProof/>
            <w:webHidden/>
          </w:rPr>
          <w:t>21</w:t>
        </w:r>
        <w:r w:rsidR="003C1504">
          <w:rPr>
            <w:noProof/>
            <w:webHidden/>
          </w:rPr>
          <w:fldChar w:fldCharType="end"/>
        </w:r>
      </w:hyperlink>
    </w:p>
    <w:p w14:paraId="083E288C" w14:textId="50D2B90E" w:rsidR="003C1504" w:rsidRDefault="00BF4A6F">
      <w:pPr>
        <w:pStyle w:val="TOC2"/>
        <w:tabs>
          <w:tab w:val="right" w:leader="dot" w:pos="9645"/>
        </w:tabs>
        <w:rPr>
          <w:rFonts w:asciiTheme="minorHAnsi" w:eastAsiaTheme="minorEastAsia" w:hAnsiTheme="minorHAnsi" w:cstheme="minorBidi"/>
          <w:noProof/>
          <w:lang w:val="en-CA"/>
        </w:rPr>
      </w:pPr>
      <w:hyperlink w:anchor="_Toc26283903" w:history="1">
        <w:r w:rsidR="003C1504" w:rsidRPr="00781BE5">
          <w:rPr>
            <w:rStyle w:val="Hyperlink"/>
            <w:bCs/>
            <w:noProof/>
          </w:rPr>
          <w:t>5.1</w:t>
        </w:r>
        <w:r w:rsidR="003C1504" w:rsidRPr="00781BE5">
          <w:rPr>
            <w:rStyle w:val="Hyperlink"/>
            <w:noProof/>
          </w:rPr>
          <w:t xml:space="preserve"> System Attribute Group</w:t>
        </w:r>
        <w:r w:rsidR="003C1504">
          <w:rPr>
            <w:noProof/>
            <w:webHidden/>
          </w:rPr>
          <w:tab/>
        </w:r>
        <w:r w:rsidR="003C1504">
          <w:rPr>
            <w:noProof/>
            <w:webHidden/>
          </w:rPr>
          <w:fldChar w:fldCharType="begin"/>
        </w:r>
        <w:r w:rsidR="003C1504">
          <w:rPr>
            <w:noProof/>
            <w:webHidden/>
          </w:rPr>
          <w:instrText xml:space="preserve"> PAGEREF _Toc26283903 \h </w:instrText>
        </w:r>
        <w:r w:rsidR="003C1504">
          <w:rPr>
            <w:noProof/>
            <w:webHidden/>
          </w:rPr>
        </w:r>
        <w:r w:rsidR="003C1504">
          <w:rPr>
            <w:noProof/>
            <w:webHidden/>
          </w:rPr>
          <w:fldChar w:fldCharType="separate"/>
        </w:r>
        <w:r w:rsidR="003C1504">
          <w:rPr>
            <w:noProof/>
            <w:webHidden/>
          </w:rPr>
          <w:t>21</w:t>
        </w:r>
        <w:r w:rsidR="003C1504">
          <w:rPr>
            <w:noProof/>
            <w:webHidden/>
          </w:rPr>
          <w:fldChar w:fldCharType="end"/>
        </w:r>
      </w:hyperlink>
    </w:p>
    <w:p w14:paraId="53A63DC1" w14:textId="72A239F5" w:rsidR="003C1504" w:rsidRDefault="00BF4A6F">
      <w:pPr>
        <w:pStyle w:val="TOC2"/>
        <w:tabs>
          <w:tab w:val="right" w:leader="dot" w:pos="9645"/>
        </w:tabs>
        <w:rPr>
          <w:rFonts w:asciiTheme="minorHAnsi" w:eastAsiaTheme="minorEastAsia" w:hAnsiTheme="minorHAnsi" w:cstheme="minorBidi"/>
          <w:noProof/>
          <w:lang w:val="en-CA"/>
        </w:rPr>
      </w:pPr>
      <w:hyperlink w:anchor="_Toc26283904" w:history="1">
        <w:r w:rsidR="003C1504" w:rsidRPr="00781BE5">
          <w:rPr>
            <w:rStyle w:val="Hyperlink"/>
            <w:bCs/>
            <w:noProof/>
          </w:rPr>
          <w:t>5.2</w:t>
        </w:r>
        <w:r w:rsidR="003C1504" w:rsidRPr="00781BE5">
          <w:rPr>
            <w:rStyle w:val="Hyperlink"/>
            <w:noProof/>
          </w:rPr>
          <w:t xml:space="preserve"> System Description Attributes</w:t>
        </w:r>
        <w:r w:rsidR="003C1504">
          <w:rPr>
            <w:noProof/>
            <w:webHidden/>
          </w:rPr>
          <w:tab/>
        </w:r>
        <w:r w:rsidR="003C1504">
          <w:rPr>
            <w:noProof/>
            <w:webHidden/>
          </w:rPr>
          <w:fldChar w:fldCharType="begin"/>
        </w:r>
        <w:r w:rsidR="003C1504">
          <w:rPr>
            <w:noProof/>
            <w:webHidden/>
          </w:rPr>
          <w:instrText xml:space="preserve"> PAGEREF _Toc26283904 \h </w:instrText>
        </w:r>
        <w:r w:rsidR="003C1504">
          <w:rPr>
            <w:noProof/>
            <w:webHidden/>
          </w:rPr>
        </w:r>
        <w:r w:rsidR="003C1504">
          <w:rPr>
            <w:noProof/>
            <w:webHidden/>
          </w:rPr>
          <w:fldChar w:fldCharType="separate"/>
        </w:r>
        <w:r w:rsidR="003C1504">
          <w:rPr>
            <w:noProof/>
            <w:webHidden/>
          </w:rPr>
          <w:t>21</w:t>
        </w:r>
        <w:r w:rsidR="003C1504">
          <w:rPr>
            <w:noProof/>
            <w:webHidden/>
          </w:rPr>
          <w:fldChar w:fldCharType="end"/>
        </w:r>
      </w:hyperlink>
    </w:p>
    <w:p w14:paraId="2B9BE61D" w14:textId="3FB69274" w:rsidR="003C1504" w:rsidRDefault="00BF4A6F">
      <w:pPr>
        <w:pStyle w:val="TOC2"/>
        <w:tabs>
          <w:tab w:val="right" w:leader="dot" w:pos="9645"/>
        </w:tabs>
        <w:rPr>
          <w:rFonts w:asciiTheme="minorHAnsi" w:eastAsiaTheme="minorEastAsia" w:hAnsiTheme="minorHAnsi" w:cstheme="minorBidi"/>
          <w:noProof/>
          <w:lang w:val="en-CA"/>
        </w:rPr>
      </w:pPr>
      <w:hyperlink w:anchor="_Toc26283905" w:history="1">
        <w:r w:rsidR="003C1504" w:rsidRPr="00781BE5">
          <w:rPr>
            <w:rStyle w:val="Hyperlink"/>
            <w:bCs/>
            <w:noProof/>
          </w:rPr>
          <w:t>5.3</w:t>
        </w:r>
        <w:r w:rsidR="003C1504" w:rsidRPr="00781BE5">
          <w:rPr>
            <w:rStyle w:val="Hyperlink"/>
            <w:noProof/>
          </w:rPr>
          <w:t xml:space="preserve"> System Status Attributes</w:t>
        </w:r>
        <w:r w:rsidR="003C1504">
          <w:rPr>
            <w:noProof/>
            <w:webHidden/>
          </w:rPr>
          <w:tab/>
        </w:r>
        <w:r w:rsidR="003C1504">
          <w:rPr>
            <w:noProof/>
            <w:webHidden/>
          </w:rPr>
          <w:fldChar w:fldCharType="begin"/>
        </w:r>
        <w:r w:rsidR="003C1504">
          <w:rPr>
            <w:noProof/>
            <w:webHidden/>
          </w:rPr>
          <w:instrText xml:space="preserve"> PAGEREF _Toc26283905 \h </w:instrText>
        </w:r>
        <w:r w:rsidR="003C1504">
          <w:rPr>
            <w:noProof/>
            <w:webHidden/>
          </w:rPr>
        </w:r>
        <w:r w:rsidR="003C1504">
          <w:rPr>
            <w:noProof/>
            <w:webHidden/>
          </w:rPr>
          <w:fldChar w:fldCharType="separate"/>
        </w:r>
        <w:r w:rsidR="003C1504">
          <w:rPr>
            <w:noProof/>
            <w:webHidden/>
          </w:rPr>
          <w:t>22</w:t>
        </w:r>
        <w:r w:rsidR="003C1504">
          <w:rPr>
            <w:noProof/>
            <w:webHidden/>
          </w:rPr>
          <w:fldChar w:fldCharType="end"/>
        </w:r>
      </w:hyperlink>
    </w:p>
    <w:p w14:paraId="16D7A793" w14:textId="0A1D4979" w:rsidR="003C1504" w:rsidRDefault="00BF4A6F">
      <w:pPr>
        <w:pStyle w:val="TOC2"/>
        <w:tabs>
          <w:tab w:val="right" w:leader="dot" w:pos="9645"/>
        </w:tabs>
        <w:rPr>
          <w:rFonts w:asciiTheme="minorHAnsi" w:eastAsiaTheme="minorEastAsia" w:hAnsiTheme="minorHAnsi" w:cstheme="minorBidi"/>
          <w:noProof/>
          <w:lang w:val="en-CA"/>
        </w:rPr>
      </w:pPr>
      <w:hyperlink w:anchor="_Toc26283906" w:history="1">
        <w:r w:rsidR="003C1504" w:rsidRPr="00781BE5">
          <w:rPr>
            <w:rStyle w:val="Hyperlink"/>
            <w:bCs/>
            <w:noProof/>
          </w:rPr>
          <w:t>5.4</w:t>
        </w:r>
        <w:r w:rsidR="003C1504" w:rsidRPr="00781BE5">
          <w:rPr>
            <w:rStyle w:val="Hyperlink"/>
            <w:noProof/>
          </w:rPr>
          <w:t xml:space="preserve"> System Operations</w:t>
        </w:r>
        <w:r w:rsidR="003C1504">
          <w:rPr>
            <w:noProof/>
            <w:webHidden/>
          </w:rPr>
          <w:tab/>
        </w:r>
        <w:r w:rsidR="003C1504">
          <w:rPr>
            <w:noProof/>
            <w:webHidden/>
          </w:rPr>
          <w:fldChar w:fldCharType="begin"/>
        </w:r>
        <w:r w:rsidR="003C1504">
          <w:rPr>
            <w:noProof/>
            <w:webHidden/>
          </w:rPr>
          <w:instrText xml:space="preserve"> PAGEREF _Toc26283906 \h </w:instrText>
        </w:r>
        <w:r w:rsidR="003C1504">
          <w:rPr>
            <w:noProof/>
            <w:webHidden/>
          </w:rPr>
        </w:r>
        <w:r w:rsidR="003C1504">
          <w:rPr>
            <w:noProof/>
            <w:webHidden/>
          </w:rPr>
          <w:fldChar w:fldCharType="separate"/>
        </w:r>
        <w:r w:rsidR="003C1504">
          <w:rPr>
            <w:noProof/>
            <w:webHidden/>
          </w:rPr>
          <w:t>23</w:t>
        </w:r>
        <w:r w:rsidR="003C1504">
          <w:rPr>
            <w:noProof/>
            <w:webHidden/>
          </w:rPr>
          <w:fldChar w:fldCharType="end"/>
        </w:r>
      </w:hyperlink>
    </w:p>
    <w:p w14:paraId="6A447F5A" w14:textId="11B9CB95" w:rsidR="003C1504" w:rsidRDefault="00BF4A6F">
      <w:pPr>
        <w:pStyle w:val="TOC2"/>
        <w:tabs>
          <w:tab w:val="right" w:leader="dot" w:pos="9645"/>
        </w:tabs>
        <w:rPr>
          <w:rFonts w:asciiTheme="minorHAnsi" w:eastAsiaTheme="minorEastAsia" w:hAnsiTheme="minorHAnsi" w:cstheme="minorBidi"/>
          <w:noProof/>
          <w:lang w:val="en-CA"/>
        </w:rPr>
      </w:pPr>
      <w:hyperlink w:anchor="_Toc26283907" w:history="1">
        <w:r w:rsidR="003C1504" w:rsidRPr="00781BE5">
          <w:rPr>
            <w:rStyle w:val="Hyperlink"/>
            <w:bCs/>
            <w:noProof/>
          </w:rPr>
          <w:t>5.5</w:t>
        </w:r>
        <w:r w:rsidR="003C1504" w:rsidRPr="00781BE5">
          <w:rPr>
            <w:rStyle w:val="Hyperlink"/>
            <w:noProof/>
          </w:rPr>
          <w:t xml:space="preserve"> Resource Attribute Group</w:t>
        </w:r>
        <w:r w:rsidR="003C1504">
          <w:rPr>
            <w:noProof/>
            <w:webHidden/>
          </w:rPr>
          <w:tab/>
        </w:r>
        <w:r w:rsidR="003C1504">
          <w:rPr>
            <w:noProof/>
            <w:webHidden/>
          </w:rPr>
          <w:fldChar w:fldCharType="begin"/>
        </w:r>
        <w:r w:rsidR="003C1504">
          <w:rPr>
            <w:noProof/>
            <w:webHidden/>
          </w:rPr>
          <w:instrText xml:space="preserve"> PAGEREF _Toc26283907 \h </w:instrText>
        </w:r>
        <w:r w:rsidR="003C1504">
          <w:rPr>
            <w:noProof/>
            <w:webHidden/>
          </w:rPr>
        </w:r>
        <w:r w:rsidR="003C1504">
          <w:rPr>
            <w:noProof/>
            <w:webHidden/>
          </w:rPr>
          <w:fldChar w:fldCharType="separate"/>
        </w:r>
        <w:r w:rsidR="003C1504">
          <w:rPr>
            <w:noProof/>
            <w:webHidden/>
          </w:rPr>
          <w:t>24</w:t>
        </w:r>
        <w:r w:rsidR="003C1504">
          <w:rPr>
            <w:noProof/>
            <w:webHidden/>
          </w:rPr>
          <w:fldChar w:fldCharType="end"/>
        </w:r>
      </w:hyperlink>
    </w:p>
    <w:p w14:paraId="60D68E70" w14:textId="01F36F07" w:rsidR="003C1504" w:rsidRDefault="00BF4A6F">
      <w:pPr>
        <w:pStyle w:val="TOC2"/>
        <w:tabs>
          <w:tab w:val="right" w:leader="dot" w:pos="9645"/>
        </w:tabs>
        <w:rPr>
          <w:rFonts w:asciiTheme="minorHAnsi" w:eastAsiaTheme="minorEastAsia" w:hAnsiTheme="minorHAnsi" w:cstheme="minorBidi"/>
          <w:noProof/>
          <w:lang w:val="en-CA"/>
        </w:rPr>
      </w:pPr>
      <w:hyperlink w:anchor="_Toc26283908" w:history="1">
        <w:r w:rsidR="003C1504" w:rsidRPr="00781BE5">
          <w:rPr>
            <w:rStyle w:val="Hyperlink"/>
            <w:bCs/>
            <w:noProof/>
          </w:rPr>
          <w:t>5.6</w:t>
        </w:r>
        <w:r w:rsidR="003C1504" w:rsidRPr="00781BE5">
          <w:rPr>
            <w:rStyle w:val="Hyperlink"/>
            <w:noProof/>
          </w:rPr>
          <w:t xml:space="preserve"> Resource Description Attributes</w:t>
        </w:r>
        <w:r w:rsidR="003C1504">
          <w:rPr>
            <w:noProof/>
            <w:webHidden/>
          </w:rPr>
          <w:tab/>
        </w:r>
        <w:r w:rsidR="003C1504">
          <w:rPr>
            <w:noProof/>
            <w:webHidden/>
          </w:rPr>
          <w:fldChar w:fldCharType="begin"/>
        </w:r>
        <w:r w:rsidR="003C1504">
          <w:rPr>
            <w:noProof/>
            <w:webHidden/>
          </w:rPr>
          <w:instrText xml:space="preserve"> PAGEREF _Toc26283908 \h </w:instrText>
        </w:r>
        <w:r w:rsidR="003C1504">
          <w:rPr>
            <w:noProof/>
            <w:webHidden/>
          </w:rPr>
        </w:r>
        <w:r w:rsidR="003C1504">
          <w:rPr>
            <w:noProof/>
            <w:webHidden/>
          </w:rPr>
          <w:fldChar w:fldCharType="separate"/>
        </w:r>
        <w:r w:rsidR="003C1504">
          <w:rPr>
            <w:noProof/>
            <w:webHidden/>
          </w:rPr>
          <w:t>24</w:t>
        </w:r>
        <w:r w:rsidR="003C1504">
          <w:rPr>
            <w:noProof/>
            <w:webHidden/>
          </w:rPr>
          <w:fldChar w:fldCharType="end"/>
        </w:r>
      </w:hyperlink>
    </w:p>
    <w:p w14:paraId="22234A5D" w14:textId="19F49FE1" w:rsidR="003C1504" w:rsidRDefault="00BF4A6F">
      <w:pPr>
        <w:pStyle w:val="TOC2"/>
        <w:tabs>
          <w:tab w:val="right" w:leader="dot" w:pos="9645"/>
        </w:tabs>
        <w:rPr>
          <w:rFonts w:asciiTheme="minorHAnsi" w:eastAsiaTheme="minorEastAsia" w:hAnsiTheme="minorHAnsi" w:cstheme="minorBidi"/>
          <w:noProof/>
          <w:lang w:val="en-CA"/>
        </w:rPr>
      </w:pPr>
      <w:hyperlink w:anchor="_Toc26283909" w:history="1">
        <w:r w:rsidR="003C1504" w:rsidRPr="00781BE5">
          <w:rPr>
            <w:rStyle w:val="Hyperlink"/>
            <w:bCs/>
            <w:noProof/>
          </w:rPr>
          <w:t>5.7</w:t>
        </w:r>
        <w:r w:rsidR="003C1504" w:rsidRPr="00781BE5">
          <w:rPr>
            <w:rStyle w:val="Hyperlink"/>
            <w:noProof/>
          </w:rPr>
          <w:t xml:space="preserve"> Resource Status Attributes</w:t>
        </w:r>
        <w:r w:rsidR="003C1504">
          <w:rPr>
            <w:noProof/>
            <w:webHidden/>
          </w:rPr>
          <w:tab/>
        </w:r>
        <w:r w:rsidR="003C1504">
          <w:rPr>
            <w:noProof/>
            <w:webHidden/>
          </w:rPr>
          <w:fldChar w:fldCharType="begin"/>
        </w:r>
        <w:r w:rsidR="003C1504">
          <w:rPr>
            <w:noProof/>
            <w:webHidden/>
          </w:rPr>
          <w:instrText xml:space="preserve"> PAGEREF _Toc26283909 \h </w:instrText>
        </w:r>
        <w:r w:rsidR="003C1504">
          <w:rPr>
            <w:noProof/>
            <w:webHidden/>
          </w:rPr>
        </w:r>
        <w:r w:rsidR="003C1504">
          <w:rPr>
            <w:noProof/>
            <w:webHidden/>
          </w:rPr>
          <w:fldChar w:fldCharType="separate"/>
        </w:r>
        <w:r w:rsidR="003C1504">
          <w:rPr>
            <w:noProof/>
            <w:webHidden/>
          </w:rPr>
          <w:t>25</w:t>
        </w:r>
        <w:r w:rsidR="003C1504">
          <w:rPr>
            <w:noProof/>
            <w:webHidden/>
          </w:rPr>
          <w:fldChar w:fldCharType="end"/>
        </w:r>
      </w:hyperlink>
    </w:p>
    <w:p w14:paraId="3EE885F0" w14:textId="6057533B" w:rsidR="003C1504" w:rsidRDefault="00BF4A6F">
      <w:pPr>
        <w:pStyle w:val="TOC2"/>
        <w:tabs>
          <w:tab w:val="right" w:leader="dot" w:pos="9645"/>
        </w:tabs>
        <w:rPr>
          <w:rFonts w:asciiTheme="minorHAnsi" w:eastAsiaTheme="minorEastAsia" w:hAnsiTheme="minorHAnsi" w:cstheme="minorBidi"/>
          <w:noProof/>
          <w:lang w:val="en-CA"/>
        </w:rPr>
      </w:pPr>
      <w:hyperlink w:anchor="_Toc26283910" w:history="1">
        <w:r w:rsidR="003C1504" w:rsidRPr="00781BE5">
          <w:rPr>
            <w:rStyle w:val="Hyperlink"/>
            <w:bCs/>
            <w:noProof/>
          </w:rPr>
          <w:t>5.8</w:t>
        </w:r>
        <w:r w:rsidR="003C1504" w:rsidRPr="00781BE5">
          <w:rPr>
            <w:rStyle w:val="Hyperlink"/>
            <w:noProof/>
          </w:rPr>
          <w:t xml:space="preserve"> Printer Description Attributes</w:t>
        </w:r>
        <w:r w:rsidR="003C1504">
          <w:rPr>
            <w:noProof/>
            <w:webHidden/>
          </w:rPr>
          <w:tab/>
        </w:r>
        <w:r w:rsidR="003C1504">
          <w:rPr>
            <w:noProof/>
            <w:webHidden/>
          </w:rPr>
          <w:fldChar w:fldCharType="begin"/>
        </w:r>
        <w:r w:rsidR="003C1504">
          <w:rPr>
            <w:noProof/>
            <w:webHidden/>
          </w:rPr>
          <w:instrText xml:space="preserve"> PAGEREF _Toc26283910 \h </w:instrText>
        </w:r>
        <w:r w:rsidR="003C1504">
          <w:rPr>
            <w:noProof/>
            <w:webHidden/>
          </w:rPr>
        </w:r>
        <w:r w:rsidR="003C1504">
          <w:rPr>
            <w:noProof/>
            <w:webHidden/>
          </w:rPr>
          <w:fldChar w:fldCharType="separate"/>
        </w:r>
        <w:r w:rsidR="003C1504">
          <w:rPr>
            <w:noProof/>
            <w:webHidden/>
          </w:rPr>
          <w:t>26</w:t>
        </w:r>
        <w:r w:rsidR="003C1504">
          <w:rPr>
            <w:noProof/>
            <w:webHidden/>
          </w:rPr>
          <w:fldChar w:fldCharType="end"/>
        </w:r>
      </w:hyperlink>
    </w:p>
    <w:p w14:paraId="79670BD8" w14:textId="6374C10E" w:rsidR="003C1504" w:rsidRDefault="00BF4A6F">
      <w:pPr>
        <w:pStyle w:val="TOC2"/>
        <w:tabs>
          <w:tab w:val="right" w:leader="dot" w:pos="9645"/>
        </w:tabs>
        <w:rPr>
          <w:rFonts w:asciiTheme="minorHAnsi" w:eastAsiaTheme="minorEastAsia" w:hAnsiTheme="minorHAnsi" w:cstheme="minorBidi"/>
          <w:noProof/>
          <w:lang w:val="en-CA"/>
        </w:rPr>
      </w:pPr>
      <w:hyperlink w:anchor="_Toc26283911" w:history="1">
        <w:r w:rsidR="003C1504" w:rsidRPr="00781BE5">
          <w:rPr>
            <w:rStyle w:val="Hyperlink"/>
            <w:bCs/>
            <w:noProof/>
          </w:rPr>
          <w:t>5.9</w:t>
        </w:r>
        <w:r w:rsidR="003C1504" w:rsidRPr="00781BE5">
          <w:rPr>
            <w:rStyle w:val="Hyperlink"/>
            <w:noProof/>
          </w:rPr>
          <w:t xml:space="preserve"> Printer Status Attributes</w:t>
        </w:r>
        <w:r w:rsidR="003C1504">
          <w:rPr>
            <w:noProof/>
            <w:webHidden/>
          </w:rPr>
          <w:tab/>
        </w:r>
        <w:r w:rsidR="003C1504">
          <w:rPr>
            <w:noProof/>
            <w:webHidden/>
          </w:rPr>
          <w:fldChar w:fldCharType="begin"/>
        </w:r>
        <w:r w:rsidR="003C1504">
          <w:rPr>
            <w:noProof/>
            <w:webHidden/>
          </w:rPr>
          <w:instrText xml:space="preserve"> PAGEREF _Toc26283911 \h </w:instrText>
        </w:r>
        <w:r w:rsidR="003C1504">
          <w:rPr>
            <w:noProof/>
            <w:webHidden/>
          </w:rPr>
        </w:r>
        <w:r w:rsidR="003C1504">
          <w:rPr>
            <w:noProof/>
            <w:webHidden/>
          </w:rPr>
          <w:fldChar w:fldCharType="separate"/>
        </w:r>
        <w:r w:rsidR="003C1504">
          <w:rPr>
            <w:noProof/>
            <w:webHidden/>
          </w:rPr>
          <w:t>26</w:t>
        </w:r>
        <w:r w:rsidR="003C1504">
          <w:rPr>
            <w:noProof/>
            <w:webHidden/>
          </w:rPr>
          <w:fldChar w:fldCharType="end"/>
        </w:r>
      </w:hyperlink>
    </w:p>
    <w:p w14:paraId="013E5E80" w14:textId="3C5F2162" w:rsidR="003C1504" w:rsidRDefault="00BF4A6F">
      <w:pPr>
        <w:pStyle w:val="TOC2"/>
        <w:tabs>
          <w:tab w:val="right" w:leader="dot" w:pos="9645"/>
        </w:tabs>
        <w:rPr>
          <w:rFonts w:asciiTheme="minorHAnsi" w:eastAsiaTheme="minorEastAsia" w:hAnsiTheme="minorHAnsi" w:cstheme="minorBidi"/>
          <w:noProof/>
          <w:lang w:val="en-CA"/>
        </w:rPr>
      </w:pPr>
      <w:hyperlink w:anchor="_Toc26283912" w:history="1">
        <w:r w:rsidR="003C1504" w:rsidRPr="00781BE5">
          <w:rPr>
            <w:rStyle w:val="Hyperlink"/>
            <w:bCs/>
            <w:noProof/>
          </w:rPr>
          <w:t>5.10</w:t>
        </w:r>
        <w:r w:rsidR="003C1504" w:rsidRPr="00781BE5">
          <w:rPr>
            <w:rStyle w:val="Hyperlink"/>
            <w:noProof/>
          </w:rPr>
          <w:t xml:space="preserve"> Job Status Attributes</w:t>
        </w:r>
        <w:r w:rsidR="003C1504">
          <w:rPr>
            <w:noProof/>
            <w:webHidden/>
          </w:rPr>
          <w:tab/>
        </w:r>
        <w:r w:rsidR="003C1504">
          <w:rPr>
            <w:noProof/>
            <w:webHidden/>
          </w:rPr>
          <w:fldChar w:fldCharType="begin"/>
        </w:r>
        <w:r w:rsidR="003C1504">
          <w:rPr>
            <w:noProof/>
            <w:webHidden/>
          </w:rPr>
          <w:instrText xml:space="preserve"> PAGEREF _Toc26283912 \h </w:instrText>
        </w:r>
        <w:r w:rsidR="003C1504">
          <w:rPr>
            <w:noProof/>
            <w:webHidden/>
          </w:rPr>
        </w:r>
        <w:r w:rsidR="003C1504">
          <w:rPr>
            <w:noProof/>
            <w:webHidden/>
          </w:rPr>
          <w:fldChar w:fldCharType="separate"/>
        </w:r>
        <w:r w:rsidR="003C1504">
          <w:rPr>
            <w:noProof/>
            <w:webHidden/>
          </w:rPr>
          <w:t>26</w:t>
        </w:r>
        <w:r w:rsidR="003C1504">
          <w:rPr>
            <w:noProof/>
            <w:webHidden/>
          </w:rPr>
          <w:fldChar w:fldCharType="end"/>
        </w:r>
      </w:hyperlink>
    </w:p>
    <w:p w14:paraId="50BBFFE2" w14:textId="46338872" w:rsidR="003C1504" w:rsidRDefault="00BF4A6F">
      <w:pPr>
        <w:pStyle w:val="TOC1"/>
        <w:tabs>
          <w:tab w:val="right" w:leader="dot" w:pos="9645"/>
        </w:tabs>
        <w:rPr>
          <w:rFonts w:asciiTheme="minorHAnsi" w:eastAsiaTheme="minorEastAsia" w:hAnsiTheme="minorHAnsi" w:cstheme="minorBidi"/>
          <w:noProof/>
          <w:lang w:val="en-CA"/>
        </w:rPr>
      </w:pPr>
      <w:hyperlink w:anchor="_Toc26283913" w:history="1">
        <w:r w:rsidR="003C1504" w:rsidRPr="00781BE5">
          <w:rPr>
            <w:rStyle w:val="Hyperlink"/>
            <w:rFonts w:eastAsia="MS Mincho"/>
            <w:bCs/>
            <w:noProof/>
          </w:rPr>
          <w:t>6.</w:t>
        </w:r>
        <w:r w:rsidR="003C1504" w:rsidRPr="00781BE5">
          <w:rPr>
            <w:rStyle w:val="Hyperlink"/>
            <w:rFonts w:eastAsia="MS Mincho"/>
            <w:noProof/>
          </w:rPr>
          <w:t xml:space="preserve"> IPP Operations</w:t>
        </w:r>
        <w:r w:rsidR="003C1504">
          <w:rPr>
            <w:noProof/>
            <w:webHidden/>
          </w:rPr>
          <w:tab/>
        </w:r>
        <w:r w:rsidR="003C1504">
          <w:rPr>
            <w:noProof/>
            <w:webHidden/>
          </w:rPr>
          <w:fldChar w:fldCharType="begin"/>
        </w:r>
        <w:r w:rsidR="003C1504">
          <w:rPr>
            <w:noProof/>
            <w:webHidden/>
          </w:rPr>
          <w:instrText xml:space="preserve"> PAGEREF _Toc26283913 \h </w:instrText>
        </w:r>
        <w:r w:rsidR="003C1504">
          <w:rPr>
            <w:noProof/>
            <w:webHidden/>
          </w:rPr>
        </w:r>
        <w:r w:rsidR="003C1504">
          <w:rPr>
            <w:noProof/>
            <w:webHidden/>
          </w:rPr>
          <w:fldChar w:fldCharType="separate"/>
        </w:r>
        <w:r w:rsidR="003C1504">
          <w:rPr>
            <w:noProof/>
            <w:webHidden/>
          </w:rPr>
          <w:t>27</w:t>
        </w:r>
        <w:r w:rsidR="003C1504">
          <w:rPr>
            <w:noProof/>
            <w:webHidden/>
          </w:rPr>
          <w:fldChar w:fldCharType="end"/>
        </w:r>
      </w:hyperlink>
    </w:p>
    <w:p w14:paraId="57546176" w14:textId="374CB5C1" w:rsidR="003C1504" w:rsidRDefault="00BF4A6F">
      <w:pPr>
        <w:pStyle w:val="TOC2"/>
        <w:tabs>
          <w:tab w:val="right" w:leader="dot" w:pos="9645"/>
        </w:tabs>
        <w:rPr>
          <w:rFonts w:asciiTheme="minorHAnsi" w:eastAsiaTheme="minorEastAsia" w:hAnsiTheme="minorHAnsi" w:cstheme="minorBidi"/>
          <w:noProof/>
          <w:lang w:val="en-CA"/>
        </w:rPr>
      </w:pPr>
      <w:hyperlink w:anchor="_Toc26283914" w:history="1">
        <w:r w:rsidR="003C1504" w:rsidRPr="00781BE5">
          <w:rPr>
            <w:rStyle w:val="Hyperlink"/>
            <w:bCs/>
            <w:noProof/>
          </w:rPr>
          <w:t>6.1</w:t>
        </w:r>
        <w:r w:rsidR="003C1504" w:rsidRPr="00781BE5">
          <w:rPr>
            <w:rStyle w:val="Hyperlink"/>
            <w:noProof/>
          </w:rPr>
          <w:t xml:space="preserve"> Printer Operations</w:t>
        </w:r>
        <w:r w:rsidR="003C1504">
          <w:rPr>
            <w:noProof/>
            <w:webHidden/>
          </w:rPr>
          <w:tab/>
        </w:r>
        <w:r w:rsidR="003C1504">
          <w:rPr>
            <w:noProof/>
            <w:webHidden/>
          </w:rPr>
          <w:fldChar w:fldCharType="begin"/>
        </w:r>
        <w:r w:rsidR="003C1504">
          <w:rPr>
            <w:noProof/>
            <w:webHidden/>
          </w:rPr>
          <w:instrText xml:space="preserve"> PAGEREF _Toc26283914 \h </w:instrText>
        </w:r>
        <w:r w:rsidR="003C1504">
          <w:rPr>
            <w:noProof/>
            <w:webHidden/>
          </w:rPr>
        </w:r>
        <w:r w:rsidR="003C1504">
          <w:rPr>
            <w:noProof/>
            <w:webHidden/>
          </w:rPr>
          <w:fldChar w:fldCharType="separate"/>
        </w:r>
        <w:r w:rsidR="003C1504">
          <w:rPr>
            <w:noProof/>
            <w:webHidden/>
          </w:rPr>
          <w:t>27</w:t>
        </w:r>
        <w:r w:rsidR="003C1504">
          <w:rPr>
            <w:noProof/>
            <w:webHidden/>
          </w:rPr>
          <w:fldChar w:fldCharType="end"/>
        </w:r>
      </w:hyperlink>
    </w:p>
    <w:p w14:paraId="5B2BC16F" w14:textId="2F405A62" w:rsidR="003C1504" w:rsidRDefault="00BF4A6F">
      <w:pPr>
        <w:pStyle w:val="TOC3"/>
        <w:tabs>
          <w:tab w:val="right" w:leader="dot" w:pos="9645"/>
        </w:tabs>
        <w:rPr>
          <w:rFonts w:asciiTheme="minorHAnsi" w:eastAsiaTheme="minorEastAsia" w:hAnsiTheme="minorHAnsi" w:cstheme="minorBidi"/>
          <w:noProof/>
          <w:lang w:val="en-CA"/>
        </w:rPr>
      </w:pPr>
      <w:hyperlink w:anchor="_Toc26283915" w:history="1">
        <w:r w:rsidR="003C1504" w:rsidRPr="00781BE5">
          <w:rPr>
            <w:rStyle w:val="Hyperlink"/>
            <w:bCs/>
            <w:noProof/>
          </w:rPr>
          <w:t>6.1.1</w:t>
        </w:r>
        <w:r w:rsidR="003C1504" w:rsidRPr="00781BE5">
          <w:rPr>
            <w:rStyle w:val="Hyperlink"/>
            <w:noProof/>
          </w:rPr>
          <w:t xml:space="preserve"> Allocate-Printer-Resources</w:t>
        </w:r>
        <w:r w:rsidR="003C1504">
          <w:rPr>
            <w:noProof/>
            <w:webHidden/>
          </w:rPr>
          <w:tab/>
        </w:r>
        <w:r w:rsidR="003C1504">
          <w:rPr>
            <w:noProof/>
            <w:webHidden/>
          </w:rPr>
          <w:fldChar w:fldCharType="begin"/>
        </w:r>
        <w:r w:rsidR="003C1504">
          <w:rPr>
            <w:noProof/>
            <w:webHidden/>
          </w:rPr>
          <w:instrText xml:space="preserve"> PAGEREF _Toc26283915 \h </w:instrText>
        </w:r>
        <w:r w:rsidR="003C1504">
          <w:rPr>
            <w:noProof/>
            <w:webHidden/>
          </w:rPr>
        </w:r>
        <w:r w:rsidR="003C1504">
          <w:rPr>
            <w:noProof/>
            <w:webHidden/>
          </w:rPr>
          <w:fldChar w:fldCharType="separate"/>
        </w:r>
        <w:r w:rsidR="003C1504">
          <w:rPr>
            <w:noProof/>
            <w:webHidden/>
          </w:rPr>
          <w:t>27</w:t>
        </w:r>
        <w:r w:rsidR="003C1504">
          <w:rPr>
            <w:noProof/>
            <w:webHidden/>
          </w:rPr>
          <w:fldChar w:fldCharType="end"/>
        </w:r>
      </w:hyperlink>
    </w:p>
    <w:p w14:paraId="38A8A9CC" w14:textId="4D1E33DC" w:rsidR="003C1504" w:rsidRDefault="00BF4A6F">
      <w:pPr>
        <w:pStyle w:val="TOC3"/>
        <w:tabs>
          <w:tab w:val="right" w:leader="dot" w:pos="9645"/>
        </w:tabs>
        <w:rPr>
          <w:rFonts w:asciiTheme="minorHAnsi" w:eastAsiaTheme="minorEastAsia" w:hAnsiTheme="minorHAnsi" w:cstheme="minorBidi"/>
          <w:noProof/>
          <w:lang w:val="en-CA"/>
        </w:rPr>
      </w:pPr>
      <w:hyperlink w:anchor="_Toc26283916" w:history="1">
        <w:r w:rsidR="003C1504" w:rsidRPr="00781BE5">
          <w:rPr>
            <w:rStyle w:val="Hyperlink"/>
            <w:bCs/>
            <w:noProof/>
          </w:rPr>
          <w:t>6.1.2</w:t>
        </w:r>
        <w:r w:rsidR="003C1504" w:rsidRPr="00781BE5">
          <w:rPr>
            <w:rStyle w:val="Hyperlink"/>
            <w:noProof/>
          </w:rPr>
          <w:t xml:space="preserve"> Deallocate-Printer-Resources</w:t>
        </w:r>
        <w:r w:rsidR="003C1504">
          <w:rPr>
            <w:noProof/>
            <w:webHidden/>
          </w:rPr>
          <w:tab/>
        </w:r>
        <w:r w:rsidR="003C1504">
          <w:rPr>
            <w:noProof/>
            <w:webHidden/>
          </w:rPr>
          <w:fldChar w:fldCharType="begin"/>
        </w:r>
        <w:r w:rsidR="003C1504">
          <w:rPr>
            <w:noProof/>
            <w:webHidden/>
          </w:rPr>
          <w:instrText xml:space="preserve"> PAGEREF _Toc26283916 \h </w:instrText>
        </w:r>
        <w:r w:rsidR="003C1504">
          <w:rPr>
            <w:noProof/>
            <w:webHidden/>
          </w:rPr>
        </w:r>
        <w:r w:rsidR="003C1504">
          <w:rPr>
            <w:noProof/>
            <w:webHidden/>
          </w:rPr>
          <w:fldChar w:fldCharType="separate"/>
        </w:r>
        <w:r w:rsidR="003C1504">
          <w:rPr>
            <w:noProof/>
            <w:webHidden/>
          </w:rPr>
          <w:t>29</w:t>
        </w:r>
        <w:r w:rsidR="003C1504">
          <w:rPr>
            <w:noProof/>
            <w:webHidden/>
          </w:rPr>
          <w:fldChar w:fldCharType="end"/>
        </w:r>
      </w:hyperlink>
    </w:p>
    <w:p w14:paraId="3986D538" w14:textId="716C2A33" w:rsidR="003C1504" w:rsidRDefault="00BF4A6F">
      <w:pPr>
        <w:pStyle w:val="TOC3"/>
        <w:tabs>
          <w:tab w:val="right" w:leader="dot" w:pos="9645"/>
        </w:tabs>
        <w:rPr>
          <w:rFonts w:asciiTheme="minorHAnsi" w:eastAsiaTheme="minorEastAsia" w:hAnsiTheme="minorHAnsi" w:cstheme="minorBidi"/>
          <w:noProof/>
          <w:lang w:val="en-CA"/>
        </w:rPr>
      </w:pPr>
      <w:hyperlink w:anchor="_Toc26283917" w:history="1">
        <w:r w:rsidR="003C1504" w:rsidRPr="00781BE5">
          <w:rPr>
            <w:rStyle w:val="Hyperlink"/>
            <w:bCs/>
            <w:noProof/>
          </w:rPr>
          <w:t>6.1.3</w:t>
        </w:r>
        <w:r w:rsidR="003C1504" w:rsidRPr="00781BE5">
          <w:rPr>
            <w:rStyle w:val="Hyperlink"/>
            <w:noProof/>
          </w:rPr>
          <w:t xml:space="preserve"> Delete-Printer</w:t>
        </w:r>
        <w:r w:rsidR="003C1504">
          <w:rPr>
            <w:noProof/>
            <w:webHidden/>
          </w:rPr>
          <w:tab/>
        </w:r>
        <w:r w:rsidR="003C1504">
          <w:rPr>
            <w:noProof/>
            <w:webHidden/>
          </w:rPr>
          <w:fldChar w:fldCharType="begin"/>
        </w:r>
        <w:r w:rsidR="003C1504">
          <w:rPr>
            <w:noProof/>
            <w:webHidden/>
          </w:rPr>
          <w:instrText xml:space="preserve"> PAGEREF _Toc26283917 \h </w:instrText>
        </w:r>
        <w:r w:rsidR="003C1504">
          <w:rPr>
            <w:noProof/>
            <w:webHidden/>
          </w:rPr>
        </w:r>
        <w:r w:rsidR="003C1504">
          <w:rPr>
            <w:noProof/>
            <w:webHidden/>
          </w:rPr>
          <w:fldChar w:fldCharType="separate"/>
        </w:r>
        <w:r w:rsidR="003C1504">
          <w:rPr>
            <w:noProof/>
            <w:webHidden/>
          </w:rPr>
          <w:t>30</w:t>
        </w:r>
        <w:r w:rsidR="003C1504">
          <w:rPr>
            <w:noProof/>
            <w:webHidden/>
          </w:rPr>
          <w:fldChar w:fldCharType="end"/>
        </w:r>
      </w:hyperlink>
    </w:p>
    <w:p w14:paraId="04AEA495" w14:textId="2BBD8260" w:rsidR="003C1504" w:rsidRDefault="00BF4A6F">
      <w:pPr>
        <w:pStyle w:val="TOC3"/>
        <w:tabs>
          <w:tab w:val="right" w:leader="dot" w:pos="9645"/>
        </w:tabs>
        <w:rPr>
          <w:rFonts w:asciiTheme="minorHAnsi" w:eastAsiaTheme="minorEastAsia" w:hAnsiTheme="minorHAnsi" w:cstheme="minorBidi"/>
          <w:noProof/>
          <w:lang w:val="en-CA"/>
        </w:rPr>
      </w:pPr>
      <w:hyperlink w:anchor="_Toc26283918" w:history="1">
        <w:r w:rsidR="003C1504" w:rsidRPr="00781BE5">
          <w:rPr>
            <w:rStyle w:val="Hyperlink"/>
            <w:bCs/>
            <w:noProof/>
          </w:rPr>
          <w:t>6.1.4</w:t>
        </w:r>
        <w:r w:rsidR="003C1504" w:rsidRPr="00781BE5">
          <w:rPr>
            <w:rStyle w:val="Hyperlink"/>
            <w:noProof/>
          </w:rPr>
          <w:t xml:space="preserve"> Get-Printers</w:t>
        </w:r>
        <w:r w:rsidR="003C1504">
          <w:rPr>
            <w:noProof/>
            <w:webHidden/>
          </w:rPr>
          <w:tab/>
        </w:r>
        <w:r w:rsidR="003C1504">
          <w:rPr>
            <w:noProof/>
            <w:webHidden/>
          </w:rPr>
          <w:fldChar w:fldCharType="begin"/>
        </w:r>
        <w:r w:rsidR="003C1504">
          <w:rPr>
            <w:noProof/>
            <w:webHidden/>
          </w:rPr>
          <w:instrText xml:space="preserve"> PAGEREF _Toc26283918 \h </w:instrText>
        </w:r>
        <w:r w:rsidR="003C1504">
          <w:rPr>
            <w:noProof/>
            <w:webHidden/>
          </w:rPr>
        </w:r>
        <w:r w:rsidR="003C1504">
          <w:rPr>
            <w:noProof/>
            <w:webHidden/>
          </w:rPr>
          <w:fldChar w:fldCharType="separate"/>
        </w:r>
        <w:r w:rsidR="003C1504">
          <w:rPr>
            <w:noProof/>
            <w:webHidden/>
          </w:rPr>
          <w:t>32</w:t>
        </w:r>
        <w:r w:rsidR="003C1504">
          <w:rPr>
            <w:noProof/>
            <w:webHidden/>
          </w:rPr>
          <w:fldChar w:fldCharType="end"/>
        </w:r>
      </w:hyperlink>
    </w:p>
    <w:p w14:paraId="3AEC966F" w14:textId="4B816FEE" w:rsidR="003C1504" w:rsidRDefault="00BF4A6F">
      <w:pPr>
        <w:pStyle w:val="TOC3"/>
        <w:tabs>
          <w:tab w:val="right" w:leader="dot" w:pos="9645"/>
        </w:tabs>
        <w:rPr>
          <w:rFonts w:asciiTheme="minorHAnsi" w:eastAsiaTheme="minorEastAsia" w:hAnsiTheme="minorHAnsi" w:cstheme="minorBidi"/>
          <w:noProof/>
          <w:lang w:val="en-CA"/>
        </w:rPr>
      </w:pPr>
      <w:hyperlink w:anchor="_Toc26283919" w:history="1">
        <w:r w:rsidR="003C1504" w:rsidRPr="00781BE5">
          <w:rPr>
            <w:rStyle w:val="Hyperlink"/>
            <w:bCs/>
            <w:noProof/>
          </w:rPr>
          <w:t>6.1.5</w:t>
        </w:r>
        <w:r w:rsidR="003C1504" w:rsidRPr="00781BE5">
          <w:rPr>
            <w:rStyle w:val="Hyperlink"/>
            <w:noProof/>
          </w:rPr>
          <w:t xml:space="preserve"> Get-Printer-Resources</w:t>
        </w:r>
        <w:r w:rsidR="003C1504">
          <w:rPr>
            <w:noProof/>
            <w:webHidden/>
          </w:rPr>
          <w:tab/>
        </w:r>
        <w:r w:rsidR="003C1504">
          <w:rPr>
            <w:noProof/>
            <w:webHidden/>
          </w:rPr>
          <w:fldChar w:fldCharType="begin"/>
        </w:r>
        <w:r w:rsidR="003C1504">
          <w:rPr>
            <w:noProof/>
            <w:webHidden/>
          </w:rPr>
          <w:instrText xml:space="preserve"> PAGEREF _Toc26283919 \h </w:instrText>
        </w:r>
        <w:r w:rsidR="003C1504">
          <w:rPr>
            <w:noProof/>
            <w:webHidden/>
          </w:rPr>
        </w:r>
        <w:r w:rsidR="003C1504">
          <w:rPr>
            <w:noProof/>
            <w:webHidden/>
          </w:rPr>
          <w:fldChar w:fldCharType="separate"/>
        </w:r>
        <w:r w:rsidR="003C1504">
          <w:rPr>
            <w:noProof/>
            <w:webHidden/>
          </w:rPr>
          <w:t>35</w:t>
        </w:r>
        <w:r w:rsidR="003C1504">
          <w:rPr>
            <w:noProof/>
            <w:webHidden/>
          </w:rPr>
          <w:fldChar w:fldCharType="end"/>
        </w:r>
      </w:hyperlink>
    </w:p>
    <w:p w14:paraId="215403E8" w14:textId="2B33E2F1" w:rsidR="003C1504" w:rsidRDefault="00BF4A6F">
      <w:pPr>
        <w:pStyle w:val="TOC3"/>
        <w:tabs>
          <w:tab w:val="right" w:leader="dot" w:pos="9645"/>
        </w:tabs>
        <w:rPr>
          <w:rFonts w:asciiTheme="minorHAnsi" w:eastAsiaTheme="minorEastAsia" w:hAnsiTheme="minorHAnsi" w:cstheme="minorBidi"/>
          <w:noProof/>
          <w:lang w:val="en-CA"/>
        </w:rPr>
      </w:pPr>
      <w:hyperlink w:anchor="_Toc26283920" w:history="1">
        <w:r w:rsidR="003C1504" w:rsidRPr="00781BE5">
          <w:rPr>
            <w:rStyle w:val="Hyperlink"/>
            <w:bCs/>
            <w:noProof/>
          </w:rPr>
          <w:t>6.1.6</w:t>
        </w:r>
        <w:r w:rsidR="003C1504" w:rsidRPr="00781BE5">
          <w:rPr>
            <w:rStyle w:val="Hyperlink"/>
            <w:noProof/>
          </w:rPr>
          <w:t xml:space="preserve"> Restart-One-Printer</w:t>
        </w:r>
        <w:r w:rsidR="003C1504">
          <w:rPr>
            <w:noProof/>
            <w:webHidden/>
          </w:rPr>
          <w:tab/>
        </w:r>
        <w:r w:rsidR="003C1504">
          <w:rPr>
            <w:noProof/>
            <w:webHidden/>
          </w:rPr>
          <w:fldChar w:fldCharType="begin"/>
        </w:r>
        <w:r w:rsidR="003C1504">
          <w:rPr>
            <w:noProof/>
            <w:webHidden/>
          </w:rPr>
          <w:instrText xml:space="preserve"> PAGEREF _Toc26283920 \h </w:instrText>
        </w:r>
        <w:r w:rsidR="003C1504">
          <w:rPr>
            <w:noProof/>
            <w:webHidden/>
          </w:rPr>
        </w:r>
        <w:r w:rsidR="003C1504">
          <w:rPr>
            <w:noProof/>
            <w:webHidden/>
          </w:rPr>
          <w:fldChar w:fldCharType="separate"/>
        </w:r>
        <w:r w:rsidR="003C1504">
          <w:rPr>
            <w:noProof/>
            <w:webHidden/>
          </w:rPr>
          <w:t>38</w:t>
        </w:r>
        <w:r w:rsidR="003C1504">
          <w:rPr>
            <w:noProof/>
            <w:webHidden/>
          </w:rPr>
          <w:fldChar w:fldCharType="end"/>
        </w:r>
      </w:hyperlink>
    </w:p>
    <w:p w14:paraId="2F269E1E" w14:textId="5CC462EE" w:rsidR="003C1504" w:rsidRDefault="00BF4A6F">
      <w:pPr>
        <w:pStyle w:val="TOC3"/>
        <w:tabs>
          <w:tab w:val="right" w:leader="dot" w:pos="9645"/>
        </w:tabs>
        <w:rPr>
          <w:rFonts w:asciiTheme="minorHAnsi" w:eastAsiaTheme="minorEastAsia" w:hAnsiTheme="minorHAnsi" w:cstheme="minorBidi"/>
          <w:noProof/>
          <w:lang w:val="en-CA"/>
        </w:rPr>
      </w:pPr>
      <w:hyperlink w:anchor="_Toc26283921" w:history="1">
        <w:r w:rsidR="003C1504" w:rsidRPr="00781BE5">
          <w:rPr>
            <w:rStyle w:val="Hyperlink"/>
            <w:bCs/>
            <w:noProof/>
          </w:rPr>
          <w:t>6.1.7</w:t>
        </w:r>
        <w:r w:rsidR="003C1504" w:rsidRPr="00781BE5">
          <w:rPr>
            <w:rStyle w:val="Hyperlink"/>
            <w:noProof/>
          </w:rPr>
          <w:t xml:space="preserve"> Shutdown-One-Printer</w:t>
        </w:r>
        <w:r w:rsidR="003C1504">
          <w:rPr>
            <w:noProof/>
            <w:webHidden/>
          </w:rPr>
          <w:tab/>
        </w:r>
        <w:r w:rsidR="003C1504">
          <w:rPr>
            <w:noProof/>
            <w:webHidden/>
          </w:rPr>
          <w:fldChar w:fldCharType="begin"/>
        </w:r>
        <w:r w:rsidR="003C1504">
          <w:rPr>
            <w:noProof/>
            <w:webHidden/>
          </w:rPr>
          <w:instrText xml:space="preserve"> PAGEREF _Toc26283921 \h </w:instrText>
        </w:r>
        <w:r w:rsidR="003C1504">
          <w:rPr>
            <w:noProof/>
            <w:webHidden/>
          </w:rPr>
        </w:r>
        <w:r w:rsidR="003C1504">
          <w:rPr>
            <w:noProof/>
            <w:webHidden/>
          </w:rPr>
          <w:fldChar w:fldCharType="separate"/>
        </w:r>
        <w:r w:rsidR="003C1504">
          <w:rPr>
            <w:noProof/>
            <w:webHidden/>
          </w:rPr>
          <w:t>39</w:t>
        </w:r>
        <w:r w:rsidR="003C1504">
          <w:rPr>
            <w:noProof/>
            <w:webHidden/>
          </w:rPr>
          <w:fldChar w:fldCharType="end"/>
        </w:r>
      </w:hyperlink>
    </w:p>
    <w:p w14:paraId="778CBFA2" w14:textId="6051547B" w:rsidR="003C1504" w:rsidRDefault="00BF4A6F">
      <w:pPr>
        <w:pStyle w:val="TOC3"/>
        <w:tabs>
          <w:tab w:val="right" w:leader="dot" w:pos="9645"/>
        </w:tabs>
        <w:rPr>
          <w:rFonts w:asciiTheme="minorHAnsi" w:eastAsiaTheme="minorEastAsia" w:hAnsiTheme="minorHAnsi" w:cstheme="minorBidi"/>
          <w:noProof/>
          <w:lang w:val="en-CA"/>
        </w:rPr>
      </w:pPr>
      <w:hyperlink w:anchor="_Toc26283922" w:history="1">
        <w:r w:rsidR="003C1504" w:rsidRPr="00781BE5">
          <w:rPr>
            <w:rStyle w:val="Hyperlink"/>
            <w:bCs/>
            <w:noProof/>
          </w:rPr>
          <w:t>6.1.8</w:t>
        </w:r>
        <w:r w:rsidR="003C1504" w:rsidRPr="00781BE5">
          <w:rPr>
            <w:rStyle w:val="Hyperlink"/>
            <w:noProof/>
          </w:rPr>
          <w:t xml:space="preserve"> Startup-One-Printer</w:t>
        </w:r>
        <w:r w:rsidR="003C1504">
          <w:rPr>
            <w:noProof/>
            <w:webHidden/>
          </w:rPr>
          <w:tab/>
        </w:r>
        <w:r w:rsidR="003C1504">
          <w:rPr>
            <w:noProof/>
            <w:webHidden/>
          </w:rPr>
          <w:fldChar w:fldCharType="begin"/>
        </w:r>
        <w:r w:rsidR="003C1504">
          <w:rPr>
            <w:noProof/>
            <w:webHidden/>
          </w:rPr>
          <w:instrText xml:space="preserve"> PAGEREF _Toc26283922 \h </w:instrText>
        </w:r>
        <w:r w:rsidR="003C1504">
          <w:rPr>
            <w:noProof/>
            <w:webHidden/>
          </w:rPr>
        </w:r>
        <w:r w:rsidR="003C1504">
          <w:rPr>
            <w:noProof/>
            <w:webHidden/>
          </w:rPr>
          <w:fldChar w:fldCharType="separate"/>
        </w:r>
        <w:r w:rsidR="003C1504">
          <w:rPr>
            <w:noProof/>
            <w:webHidden/>
          </w:rPr>
          <w:t>41</w:t>
        </w:r>
        <w:r w:rsidR="003C1504">
          <w:rPr>
            <w:noProof/>
            <w:webHidden/>
          </w:rPr>
          <w:fldChar w:fldCharType="end"/>
        </w:r>
      </w:hyperlink>
    </w:p>
    <w:p w14:paraId="6DA0A8C7" w14:textId="74A6DE62" w:rsidR="003C1504" w:rsidRDefault="00BF4A6F">
      <w:pPr>
        <w:pStyle w:val="TOC2"/>
        <w:tabs>
          <w:tab w:val="right" w:leader="dot" w:pos="9645"/>
        </w:tabs>
        <w:rPr>
          <w:rFonts w:asciiTheme="minorHAnsi" w:eastAsiaTheme="minorEastAsia" w:hAnsiTheme="minorHAnsi" w:cstheme="minorBidi"/>
          <w:noProof/>
          <w:lang w:val="en-CA"/>
        </w:rPr>
      </w:pPr>
      <w:hyperlink w:anchor="_Toc26283923" w:history="1">
        <w:r w:rsidR="003C1504" w:rsidRPr="00781BE5">
          <w:rPr>
            <w:rStyle w:val="Hyperlink"/>
            <w:bCs/>
            <w:noProof/>
          </w:rPr>
          <w:t>6.2</w:t>
        </w:r>
        <w:r w:rsidR="003C1504" w:rsidRPr="00781BE5">
          <w:rPr>
            <w:rStyle w:val="Hyperlink"/>
            <w:noProof/>
          </w:rPr>
          <w:t xml:space="preserve"> Resource Operations</w:t>
        </w:r>
        <w:r w:rsidR="003C1504">
          <w:rPr>
            <w:noProof/>
            <w:webHidden/>
          </w:rPr>
          <w:tab/>
        </w:r>
        <w:r w:rsidR="003C1504">
          <w:rPr>
            <w:noProof/>
            <w:webHidden/>
          </w:rPr>
          <w:fldChar w:fldCharType="begin"/>
        </w:r>
        <w:r w:rsidR="003C1504">
          <w:rPr>
            <w:noProof/>
            <w:webHidden/>
          </w:rPr>
          <w:instrText xml:space="preserve"> PAGEREF _Toc26283923 \h </w:instrText>
        </w:r>
        <w:r w:rsidR="003C1504">
          <w:rPr>
            <w:noProof/>
            <w:webHidden/>
          </w:rPr>
        </w:r>
        <w:r w:rsidR="003C1504">
          <w:rPr>
            <w:noProof/>
            <w:webHidden/>
          </w:rPr>
          <w:fldChar w:fldCharType="separate"/>
        </w:r>
        <w:r w:rsidR="003C1504">
          <w:rPr>
            <w:noProof/>
            <w:webHidden/>
          </w:rPr>
          <w:t>43</w:t>
        </w:r>
        <w:r w:rsidR="003C1504">
          <w:rPr>
            <w:noProof/>
            <w:webHidden/>
          </w:rPr>
          <w:fldChar w:fldCharType="end"/>
        </w:r>
      </w:hyperlink>
    </w:p>
    <w:p w14:paraId="4777CF1B" w14:textId="5A0317AE" w:rsidR="003C1504" w:rsidRDefault="00BF4A6F">
      <w:pPr>
        <w:pStyle w:val="TOC3"/>
        <w:tabs>
          <w:tab w:val="right" w:leader="dot" w:pos="9645"/>
        </w:tabs>
        <w:rPr>
          <w:rFonts w:asciiTheme="minorHAnsi" w:eastAsiaTheme="minorEastAsia" w:hAnsiTheme="minorHAnsi" w:cstheme="minorBidi"/>
          <w:noProof/>
          <w:lang w:val="en-CA"/>
        </w:rPr>
      </w:pPr>
      <w:hyperlink w:anchor="_Toc26283924" w:history="1">
        <w:r w:rsidR="003C1504" w:rsidRPr="00781BE5">
          <w:rPr>
            <w:rStyle w:val="Hyperlink"/>
            <w:bCs/>
            <w:noProof/>
          </w:rPr>
          <w:t>6.2.1</w:t>
        </w:r>
        <w:r w:rsidR="003C1504" w:rsidRPr="00781BE5">
          <w:rPr>
            <w:rStyle w:val="Hyperlink"/>
            <w:noProof/>
          </w:rPr>
          <w:t xml:space="preserve"> Cancel-Resource</w:t>
        </w:r>
        <w:r w:rsidR="003C1504">
          <w:rPr>
            <w:noProof/>
            <w:webHidden/>
          </w:rPr>
          <w:tab/>
        </w:r>
        <w:r w:rsidR="003C1504">
          <w:rPr>
            <w:noProof/>
            <w:webHidden/>
          </w:rPr>
          <w:fldChar w:fldCharType="begin"/>
        </w:r>
        <w:r w:rsidR="003C1504">
          <w:rPr>
            <w:noProof/>
            <w:webHidden/>
          </w:rPr>
          <w:instrText xml:space="preserve"> PAGEREF _Toc26283924 \h </w:instrText>
        </w:r>
        <w:r w:rsidR="003C1504">
          <w:rPr>
            <w:noProof/>
            <w:webHidden/>
          </w:rPr>
        </w:r>
        <w:r w:rsidR="003C1504">
          <w:rPr>
            <w:noProof/>
            <w:webHidden/>
          </w:rPr>
          <w:fldChar w:fldCharType="separate"/>
        </w:r>
        <w:r w:rsidR="003C1504">
          <w:rPr>
            <w:noProof/>
            <w:webHidden/>
          </w:rPr>
          <w:t>43</w:t>
        </w:r>
        <w:r w:rsidR="003C1504">
          <w:rPr>
            <w:noProof/>
            <w:webHidden/>
          </w:rPr>
          <w:fldChar w:fldCharType="end"/>
        </w:r>
      </w:hyperlink>
    </w:p>
    <w:p w14:paraId="5A511F8A" w14:textId="62FC048D" w:rsidR="003C1504" w:rsidRDefault="00BF4A6F">
      <w:pPr>
        <w:pStyle w:val="TOC3"/>
        <w:tabs>
          <w:tab w:val="right" w:leader="dot" w:pos="9645"/>
        </w:tabs>
        <w:rPr>
          <w:rFonts w:asciiTheme="minorHAnsi" w:eastAsiaTheme="minorEastAsia" w:hAnsiTheme="minorHAnsi" w:cstheme="minorBidi"/>
          <w:noProof/>
          <w:lang w:val="en-CA"/>
        </w:rPr>
      </w:pPr>
      <w:hyperlink w:anchor="_Toc26283925" w:history="1">
        <w:r w:rsidR="003C1504" w:rsidRPr="00781BE5">
          <w:rPr>
            <w:rStyle w:val="Hyperlink"/>
            <w:bCs/>
            <w:noProof/>
          </w:rPr>
          <w:t>6.2.2</w:t>
        </w:r>
        <w:r w:rsidR="003C1504" w:rsidRPr="00781BE5">
          <w:rPr>
            <w:rStyle w:val="Hyperlink"/>
            <w:noProof/>
          </w:rPr>
          <w:t xml:space="preserve"> Create-Resource-Subscriptions</w:t>
        </w:r>
        <w:r w:rsidR="003C1504">
          <w:rPr>
            <w:noProof/>
            <w:webHidden/>
          </w:rPr>
          <w:tab/>
        </w:r>
        <w:r w:rsidR="003C1504">
          <w:rPr>
            <w:noProof/>
            <w:webHidden/>
          </w:rPr>
          <w:fldChar w:fldCharType="begin"/>
        </w:r>
        <w:r w:rsidR="003C1504">
          <w:rPr>
            <w:noProof/>
            <w:webHidden/>
          </w:rPr>
          <w:instrText xml:space="preserve"> PAGEREF _Toc26283925 \h </w:instrText>
        </w:r>
        <w:r w:rsidR="003C1504">
          <w:rPr>
            <w:noProof/>
            <w:webHidden/>
          </w:rPr>
        </w:r>
        <w:r w:rsidR="003C1504">
          <w:rPr>
            <w:noProof/>
            <w:webHidden/>
          </w:rPr>
          <w:fldChar w:fldCharType="separate"/>
        </w:r>
        <w:r w:rsidR="003C1504">
          <w:rPr>
            <w:noProof/>
            <w:webHidden/>
          </w:rPr>
          <w:t>45</w:t>
        </w:r>
        <w:r w:rsidR="003C1504">
          <w:rPr>
            <w:noProof/>
            <w:webHidden/>
          </w:rPr>
          <w:fldChar w:fldCharType="end"/>
        </w:r>
      </w:hyperlink>
    </w:p>
    <w:p w14:paraId="7533DE13" w14:textId="687283C9" w:rsidR="003C1504" w:rsidRDefault="00BF4A6F">
      <w:pPr>
        <w:pStyle w:val="TOC3"/>
        <w:tabs>
          <w:tab w:val="right" w:leader="dot" w:pos="9645"/>
        </w:tabs>
        <w:rPr>
          <w:rFonts w:asciiTheme="minorHAnsi" w:eastAsiaTheme="minorEastAsia" w:hAnsiTheme="minorHAnsi" w:cstheme="minorBidi"/>
          <w:noProof/>
          <w:lang w:val="en-CA"/>
        </w:rPr>
      </w:pPr>
      <w:hyperlink w:anchor="_Toc26283926" w:history="1">
        <w:r w:rsidR="003C1504" w:rsidRPr="00781BE5">
          <w:rPr>
            <w:rStyle w:val="Hyperlink"/>
            <w:bCs/>
            <w:noProof/>
          </w:rPr>
          <w:t>6.2.3</w:t>
        </w:r>
        <w:r w:rsidR="003C1504" w:rsidRPr="00781BE5">
          <w:rPr>
            <w:rStyle w:val="Hyperlink"/>
            <w:noProof/>
          </w:rPr>
          <w:t xml:space="preserve"> Get-Resource-Attributes</w:t>
        </w:r>
        <w:r w:rsidR="003C1504">
          <w:rPr>
            <w:noProof/>
            <w:webHidden/>
          </w:rPr>
          <w:tab/>
        </w:r>
        <w:r w:rsidR="003C1504">
          <w:rPr>
            <w:noProof/>
            <w:webHidden/>
          </w:rPr>
          <w:fldChar w:fldCharType="begin"/>
        </w:r>
        <w:r w:rsidR="003C1504">
          <w:rPr>
            <w:noProof/>
            <w:webHidden/>
          </w:rPr>
          <w:instrText xml:space="preserve"> PAGEREF _Toc26283926 \h </w:instrText>
        </w:r>
        <w:r w:rsidR="003C1504">
          <w:rPr>
            <w:noProof/>
            <w:webHidden/>
          </w:rPr>
        </w:r>
        <w:r w:rsidR="003C1504">
          <w:rPr>
            <w:noProof/>
            <w:webHidden/>
          </w:rPr>
          <w:fldChar w:fldCharType="separate"/>
        </w:r>
        <w:r w:rsidR="003C1504">
          <w:rPr>
            <w:noProof/>
            <w:webHidden/>
          </w:rPr>
          <w:t>46</w:t>
        </w:r>
        <w:r w:rsidR="003C1504">
          <w:rPr>
            <w:noProof/>
            <w:webHidden/>
          </w:rPr>
          <w:fldChar w:fldCharType="end"/>
        </w:r>
      </w:hyperlink>
    </w:p>
    <w:p w14:paraId="61DB8326" w14:textId="684C2D20" w:rsidR="003C1504" w:rsidRDefault="00BF4A6F">
      <w:pPr>
        <w:pStyle w:val="TOC3"/>
        <w:tabs>
          <w:tab w:val="right" w:leader="dot" w:pos="9645"/>
        </w:tabs>
        <w:rPr>
          <w:rFonts w:asciiTheme="minorHAnsi" w:eastAsiaTheme="minorEastAsia" w:hAnsiTheme="minorHAnsi" w:cstheme="minorBidi"/>
          <w:noProof/>
          <w:lang w:val="en-CA"/>
        </w:rPr>
      </w:pPr>
      <w:hyperlink w:anchor="_Toc26283927" w:history="1">
        <w:r w:rsidR="003C1504" w:rsidRPr="00781BE5">
          <w:rPr>
            <w:rStyle w:val="Hyperlink"/>
            <w:bCs/>
            <w:noProof/>
          </w:rPr>
          <w:t>6.2.4</w:t>
        </w:r>
        <w:r w:rsidR="003C1504" w:rsidRPr="00781BE5">
          <w:rPr>
            <w:rStyle w:val="Hyperlink"/>
            <w:noProof/>
          </w:rPr>
          <w:t xml:space="preserve"> Install-Resource</w:t>
        </w:r>
        <w:r w:rsidR="003C1504">
          <w:rPr>
            <w:noProof/>
            <w:webHidden/>
          </w:rPr>
          <w:tab/>
        </w:r>
        <w:r w:rsidR="003C1504">
          <w:rPr>
            <w:noProof/>
            <w:webHidden/>
          </w:rPr>
          <w:fldChar w:fldCharType="begin"/>
        </w:r>
        <w:r w:rsidR="003C1504">
          <w:rPr>
            <w:noProof/>
            <w:webHidden/>
          </w:rPr>
          <w:instrText xml:space="preserve"> PAGEREF _Toc26283927 \h </w:instrText>
        </w:r>
        <w:r w:rsidR="003C1504">
          <w:rPr>
            <w:noProof/>
            <w:webHidden/>
          </w:rPr>
        </w:r>
        <w:r w:rsidR="003C1504">
          <w:rPr>
            <w:noProof/>
            <w:webHidden/>
          </w:rPr>
          <w:fldChar w:fldCharType="separate"/>
        </w:r>
        <w:r w:rsidR="003C1504">
          <w:rPr>
            <w:noProof/>
            <w:webHidden/>
          </w:rPr>
          <w:t>48</w:t>
        </w:r>
        <w:r w:rsidR="003C1504">
          <w:rPr>
            <w:noProof/>
            <w:webHidden/>
          </w:rPr>
          <w:fldChar w:fldCharType="end"/>
        </w:r>
      </w:hyperlink>
    </w:p>
    <w:p w14:paraId="3D433992" w14:textId="3E6AEF58" w:rsidR="003C1504" w:rsidRDefault="00BF4A6F">
      <w:pPr>
        <w:pStyle w:val="TOC3"/>
        <w:tabs>
          <w:tab w:val="right" w:leader="dot" w:pos="9645"/>
        </w:tabs>
        <w:rPr>
          <w:rFonts w:asciiTheme="minorHAnsi" w:eastAsiaTheme="minorEastAsia" w:hAnsiTheme="minorHAnsi" w:cstheme="minorBidi"/>
          <w:noProof/>
          <w:lang w:val="en-CA"/>
        </w:rPr>
      </w:pPr>
      <w:hyperlink w:anchor="_Toc26283928" w:history="1">
        <w:r w:rsidR="003C1504" w:rsidRPr="00781BE5">
          <w:rPr>
            <w:rStyle w:val="Hyperlink"/>
            <w:bCs/>
            <w:noProof/>
          </w:rPr>
          <w:t>6.2.5</w:t>
        </w:r>
        <w:r w:rsidR="003C1504" w:rsidRPr="00781BE5">
          <w:rPr>
            <w:rStyle w:val="Hyperlink"/>
            <w:noProof/>
          </w:rPr>
          <w:t xml:space="preserve"> Send-Resource-Data</w:t>
        </w:r>
        <w:r w:rsidR="003C1504">
          <w:rPr>
            <w:noProof/>
            <w:webHidden/>
          </w:rPr>
          <w:tab/>
        </w:r>
        <w:r w:rsidR="003C1504">
          <w:rPr>
            <w:noProof/>
            <w:webHidden/>
          </w:rPr>
          <w:fldChar w:fldCharType="begin"/>
        </w:r>
        <w:r w:rsidR="003C1504">
          <w:rPr>
            <w:noProof/>
            <w:webHidden/>
          </w:rPr>
          <w:instrText xml:space="preserve"> PAGEREF _Toc26283928 \h </w:instrText>
        </w:r>
        <w:r w:rsidR="003C1504">
          <w:rPr>
            <w:noProof/>
            <w:webHidden/>
          </w:rPr>
        </w:r>
        <w:r w:rsidR="003C1504">
          <w:rPr>
            <w:noProof/>
            <w:webHidden/>
          </w:rPr>
          <w:fldChar w:fldCharType="separate"/>
        </w:r>
        <w:r w:rsidR="003C1504">
          <w:rPr>
            <w:noProof/>
            <w:webHidden/>
          </w:rPr>
          <w:t>50</w:t>
        </w:r>
        <w:r w:rsidR="003C1504">
          <w:rPr>
            <w:noProof/>
            <w:webHidden/>
          </w:rPr>
          <w:fldChar w:fldCharType="end"/>
        </w:r>
      </w:hyperlink>
    </w:p>
    <w:p w14:paraId="57047E0A" w14:textId="087BE0B0" w:rsidR="003C1504" w:rsidRDefault="00BF4A6F">
      <w:pPr>
        <w:pStyle w:val="TOC3"/>
        <w:tabs>
          <w:tab w:val="right" w:leader="dot" w:pos="9645"/>
        </w:tabs>
        <w:rPr>
          <w:rFonts w:asciiTheme="minorHAnsi" w:eastAsiaTheme="minorEastAsia" w:hAnsiTheme="minorHAnsi" w:cstheme="minorBidi"/>
          <w:noProof/>
          <w:lang w:val="en-CA"/>
        </w:rPr>
      </w:pPr>
      <w:hyperlink w:anchor="_Toc26283929" w:history="1">
        <w:r w:rsidR="003C1504" w:rsidRPr="00781BE5">
          <w:rPr>
            <w:rStyle w:val="Hyperlink"/>
            <w:bCs/>
            <w:noProof/>
          </w:rPr>
          <w:t>6.2.6</w:t>
        </w:r>
        <w:r w:rsidR="003C1504" w:rsidRPr="00781BE5">
          <w:rPr>
            <w:rStyle w:val="Hyperlink"/>
            <w:noProof/>
          </w:rPr>
          <w:t xml:space="preserve"> Set-Resource-Attributes</w:t>
        </w:r>
        <w:r w:rsidR="003C1504">
          <w:rPr>
            <w:noProof/>
            <w:webHidden/>
          </w:rPr>
          <w:tab/>
        </w:r>
        <w:r w:rsidR="003C1504">
          <w:rPr>
            <w:noProof/>
            <w:webHidden/>
          </w:rPr>
          <w:fldChar w:fldCharType="begin"/>
        </w:r>
        <w:r w:rsidR="003C1504">
          <w:rPr>
            <w:noProof/>
            <w:webHidden/>
          </w:rPr>
          <w:instrText xml:space="preserve"> PAGEREF _Toc26283929 \h </w:instrText>
        </w:r>
        <w:r w:rsidR="003C1504">
          <w:rPr>
            <w:noProof/>
            <w:webHidden/>
          </w:rPr>
        </w:r>
        <w:r w:rsidR="003C1504">
          <w:rPr>
            <w:noProof/>
            <w:webHidden/>
          </w:rPr>
          <w:fldChar w:fldCharType="separate"/>
        </w:r>
        <w:r w:rsidR="003C1504">
          <w:rPr>
            <w:noProof/>
            <w:webHidden/>
          </w:rPr>
          <w:t>52</w:t>
        </w:r>
        <w:r w:rsidR="003C1504">
          <w:rPr>
            <w:noProof/>
            <w:webHidden/>
          </w:rPr>
          <w:fldChar w:fldCharType="end"/>
        </w:r>
      </w:hyperlink>
    </w:p>
    <w:p w14:paraId="626423F7" w14:textId="1735F7B9" w:rsidR="003C1504" w:rsidRDefault="00BF4A6F">
      <w:pPr>
        <w:pStyle w:val="TOC2"/>
        <w:tabs>
          <w:tab w:val="right" w:leader="dot" w:pos="9645"/>
        </w:tabs>
        <w:rPr>
          <w:rFonts w:asciiTheme="minorHAnsi" w:eastAsiaTheme="minorEastAsia" w:hAnsiTheme="minorHAnsi" w:cstheme="minorBidi"/>
          <w:noProof/>
          <w:lang w:val="en-CA"/>
        </w:rPr>
      </w:pPr>
      <w:hyperlink w:anchor="_Toc26283930" w:history="1">
        <w:r w:rsidR="003C1504" w:rsidRPr="00781BE5">
          <w:rPr>
            <w:rStyle w:val="Hyperlink"/>
            <w:bCs/>
            <w:noProof/>
          </w:rPr>
          <w:t>6.3</w:t>
        </w:r>
        <w:r w:rsidR="003C1504" w:rsidRPr="00781BE5">
          <w:rPr>
            <w:rStyle w:val="Hyperlink"/>
            <w:noProof/>
          </w:rPr>
          <w:t xml:space="preserve"> System Operations</w:t>
        </w:r>
        <w:r w:rsidR="003C1504">
          <w:rPr>
            <w:noProof/>
            <w:webHidden/>
          </w:rPr>
          <w:tab/>
        </w:r>
        <w:r w:rsidR="003C1504">
          <w:rPr>
            <w:noProof/>
            <w:webHidden/>
          </w:rPr>
          <w:fldChar w:fldCharType="begin"/>
        </w:r>
        <w:r w:rsidR="003C1504">
          <w:rPr>
            <w:noProof/>
            <w:webHidden/>
          </w:rPr>
          <w:instrText xml:space="preserve"> PAGEREF _Toc26283930 \h </w:instrText>
        </w:r>
        <w:r w:rsidR="003C1504">
          <w:rPr>
            <w:noProof/>
            <w:webHidden/>
          </w:rPr>
        </w:r>
        <w:r w:rsidR="003C1504">
          <w:rPr>
            <w:noProof/>
            <w:webHidden/>
          </w:rPr>
          <w:fldChar w:fldCharType="separate"/>
        </w:r>
        <w:r w:rsidR="003C1504">
          <w:rPr>
            <w:noProof/>
            <w:webHidden/>
          </w:rPr>
          <w:t>54</w:t>
        </w:r>
        <w:r w:rsidR="003C1504">
          <w:rPr>
            <w:noProof/>
            <w:webHidden/>
          </w:rPr>
          <w:fldChar w:fldCharType="end"/>
        </w:r>
      </w:hyperlink>
    </w:p>
    <w:p w14:paraId="36C4AEDF" w14:textId="5128F5AD" w:rsidR="003C1504" w:rsidRDefault="00BF4A6F">
      <w:pPr>
        <w:pStyle w:val="TOC3"/>
        <w:tabs>
          <w:tab w:val="right" w:leader="dot" w:pos="9645"/>
        </w:tabs>
        <w:rPr>
          <w:rFonts w:asciiTheme="minorHAnsi" w:eastAsiaTheme="minorEastAsia" w:hAnsiTheme="minorHAnsi" w:cstheme="minorBidi"/>
          <w:noProof/>
          <w:lang w:val="en-CA"/>
        </w:rPr>
      </w:pPr>
      <w:hyperlink w:anchor="_Toc26283931" w:history="1">
        <w:r w:rsidR="003C1504" w:rsidRPr="00781BE5">
          <w:rPr>
            <w:rStyle w:val="Hyperlink"/>
            <w:bCs/>
            <w:noProof/>
          </w:rPr>
          <w:t>6.3.1</w:t>
        </w:r>
        <w:r w:rsidR="003C1504" w:rsidRPr="00781BE5">
          <w:rPr>
            <w:rStyle w:val="Hyperlink"/>
            <w:noProof/>
          </w:rPr>
          <w:t xml:space="preserve"> Create-Printer</w:t>
        </w:r>
        <w:r w:rsidR="003C1504">
          <w:rPr>
            <w:noProof/>
            <w:webHidden/>
          </w:rPr>
          <w:tab/>
        </w:r>
        <w:r w:rsidR="003C1504">
          <w:rPr>
            <w:noProof/>
            <w:webHidden/>
          </w:rPr>
          <w:fldChar w:fldCharType="begin"/>
        </w:r>
        <w:r w:rsidR="003C1504">
          <w:rPr>
            <w:noProof/>
            <w:webHidden/>
          </w:rPr>
          <w:instrText xml:space="preserve"> PAGEREF _Toc26283931 \h </w:instrText>
        </w:r>
        <w:r w:rsidR="003C1504">
          <w:rPr>
            <w:noProof/>
            <w:webHidden/>
          </w:rPr>
        </w:r>
        <w:r w:rsidR="003C1504">
          <w:rPr>
            <w:noProof/>
            <w:webHidden/>
          </w:rPr>
          <w:fldChar w:fldCharType="separate"/>
        </w:r>
        <w:r w:rsidR="003C1504">
          <w:rPr>
            <w:noProof/>
            <w:webHidden/>
          </w:rPr>
          <w:t>54</w:t>
        </w:r>
        <w:r w:rsidR="003C1504">
          <w:rPr>
            <w:noProof/>
            <w:webHidden/>
          </w:rPr>
          <w:fldChar w:fldCharType="end"/>
        </w:r>
      </w:hyperlink>
    </w:p>
    <w:p w14:paraId="32756952" w14:textId="1AE71F32" w:rsidR="003C1504" w:rsidRDefault="00BF4A6F">
      <w:pPr>
        <w:pStyle w:val="TOC3"/>
        <w:tabs>
          <w:tab w:val="right" w:leader="dot" w:pos="9645"/>
        </w:tabs>
        <w:rPr>
          <w:rFonts w:asciiTheme="minorHAnsi" w:eastAsiaTheme="minorEastAsia" w:hAnsiTheme="minorHAnsi" w:cstheme="minorBidi"/>
          <w:noProof/>
          <w:lang w:val="en-CA"/>
        </w:rPr>
      </w:pPr>
      <w:hyperlink w:anchor="_Toc26283932" w:history="1">
        <w:r w:rsidR="003C1504" w:rsidRPr="00781BE5">
          <w:rPr>
            <w:rStyle w:val="Hyperlink"/>
            <w:bCs/>
            <w:noProof/>
          </w:rPr>
          <w:t>6.3.2</w:t>
        </w:r>
        <w:r w:rsidR="003C1504" w:rsidRPr="00781BE5">
          <w:rPr>
            <w:rStyle w:val="Hyperlink"/>
            <w:noProof/>
          </w:rPr>
          <w:t xml:space="preserve"> Create-Resource</w:t>
        </w:r>
        <w:r w:rsidR="003C1504">
          <w:rPr>
            <w:noProof/>
            <w:webHidden/>
          </w:rPr>
          <w:tab/>
        </w:r>
        <w:r w:rsidR="003C1504">
          <w:rPr>
            <w:noProof/>
            <w:webHidden/>
          </w:rPr>
          <w:fldChar w:fldCharType="begin"/>
        </w:r>
        <w:r w:rsidR="003C1504">
          <w:rPr>
            <w:noProof/>
            <w:webHidden/>
          </w:rPr>
          <w:instrText xml:space="preserve"> PAGEREF _Toc26283932 \h </w:instrText>
        </w:r>
        <w:r w:rsidR="003C1504">
          <w:rPr>
            <w:noProof/>
            <w:webHidden/>
          </w:rPr>
        </w:r>
        <w:r w:rsidR="003C1504">
          <w:rPr>
            <w:noProof/>
            <w:webHidden/>
          </w:rPr>
          <w:fldChar w:fldCharType="separate"/>
        </w:r>
        <w:r w:rsidR="003C1504">
          <w:rPr>
            <w:noProof/>
            <w:webHidden/>
          </w:rPr>
          <w:t>57</w:t>
        </w:r>
        <w:r w:rsidR="003C1504">
          <w:rPr>
            <w:noProof/>
            <w:webHidden/>
          </w:rPr>
          <w:fldChar w:fldCharType="end"/>
        </w:r>
      </w:hyperlink>
    </w:p>
    <w:p w14:paraId="5D562D21" w14:textId="758A4105" w:rsidR="003C1504" w:rsidRDefault="00BF4A6F">
      <w:pPr>
        <w:pStyle w:val="TOC3"/>
        <w:tabs>
          <w:tab w:val="right" w:leader="dot" w:pos="9645"/>
        </w:tabs>
        <w:rPr>
          <w:rFonts w:asciiTheme="minorHAnsi" w:eastAsiaTheme="minorEastAsia" w:hAnsiTheme="minorHAnsi" w:cstheme="minorBidi"/>
          <w:noProof/>
          <w:lang w:val="en-CA"/>
        </w:rPr>
      </w:pPr>
      <w:hyperlink w:anchor="_Toc26283933" w:history="1">
        <w:r w:rsidR="003C1504" w:rsidRPr="00781BE5">
          <w:rPr>
            <w:rStyle w:val="Hyperlink"/>
            <w:bCs/>
            <w:noProof/>
          </w:rPr>
          <w:t>6.3.3</w:t>
        </w:r>
        <w:r w:rsidR="003C1504" w:rsidRPr="00781BE5">
          <w:rPr>
            <w:rStyle w:val="Hyperlink"/>
            <w:noProof/>
          </w:rPr>
          <w:t xml:space="preserve"> Create-System-Subscriptions</w:t>
        </w:r>
        <w:r w:rsidR="003C1504">
          <w:rPr>
            <w:noProof/>
            <w:webHidden/>
          </w:rPr>
          <w:tab/>
        </w:r>
        <w:r w:rsidR="003C1504">
          <w:rPr>
            <w:noProof/>
            <w:webHidden/>
          </w:rPr>
          <w:fldChar w:fldCharType="begin"/>
        </w:r>
        <w:r w:rsidR="003C1504">
          <w:rPr>
            <w:noProof/>
            <w:webHidden/>
          </w:rPr>
          <w:instrText xml:space="preserve"> PAGEREF _Toc26283933 \h </w:instrText>
        </w:r>
        <w:r w:rsidR="003C1504">
          <w:rPr>
            <w:noProof/>
            <w:webHidden/>
          </w:rPr>
        </w:r>
        <w:r w:rsidR="003C1504">
          <w:rPr>
            <w:noProof/>
            <w:webHidden/>
          </w:rPr>
          <w:fldChar w:fldCharType="separate"/>
        </w:r>
        <w:r w:rsidR="003C1504">
          <w:rPr>
            <w:noProof/>
            <w:webHidden/>
          </w:rPr>
          <w:t>60</w:t>
        </w:r>
        <w:r w:rsidR="003C1504">
          <w:rPr>
            <w:noProof/>
            <w:webHidden/>
          </w:rPr>
          <w:fldChar w:fldCharType="end"/>
        </w:r>
      </w:hyperlink>
    </w:p>
    <w:p w14:paraId="4E0E299F" w14:textId="2A22F844" w:rsidR="003C1504" w:rsidRDefault="00BF4A6F">
      <w:pPr>
        <w:pStyle w:val="TOC3"/>
        <w:tabs>
          <w:tab w:val="right" w:leader="dot" w:pos="9645"/>
        </w:tabs>
        <w:rPr>
          <w:rFonts w:asciiTheme="minorHAnsi" w:eastAsiaTheme="minorEastAsia" w:hAnsiTheme="minorHAnsi" w:cstheme="minorBidi"/>
          <w:noProof/>
          <w:lang w:val="en-CA"/>
        </w:rPr>
      </w:pPr>
      <w:hyperlink w:anchor="_Toc26283934" w:history="1">
        <w:r w:rsidR="003C1504" w:rsidRPr="00781BE5">
          <w:rPr>
            <w:rStyle w:val="Hyperlink"/>
            <w:bCs/>
            <w:noProof/>
          </w:rPr>
          <w:t>6.3.4</w:t>
        </w:r>
        <w:r w:rsidR="003C1504" w:rsidRPr="00781BE5">
          <w:rPr>
            <w:rStyle w:val="Hyperlink"/>
            <w:noProof/>
          </w:rPr>
          <w:t xml:space="preserve"> Delete-Printer</w:t>
        </w:r>
        <w:r w:rsidR="003C1504">
          <w:rPr>
            <w:noProof/>
            <w:webHidden/>
          </w:rPr>
          <w:tab/>
        </w:r>
        <w:r w:rsidR="003C1504">
          <w:rPr>
            <w:noProof/>
            <w:webHidden/>
          </w:rPr>
          <w:fldChar w:fldCharType="begin"/>
        </w:r>
        <w:r w:rsidR="003C1504">
          <w:rPr>
            <w:noProof/>
            <w:webHidden/>
          </w:rPr>
          <w:instrText xml:space="preserve"> PAGEREF _Toc26283934 \h </w:instrText>
        </w:r>
        <w:r w:rsidR="003C1504">
          <w:rPr>
            <w:noProof/>
            <w:webHidden/>
          </w:rPr>
        </w:r>
        <w:r w:rsidR="003C1504">
          <w:rPr>
            <w:noProof/>
            <w:webHidden/>
          </w:rPr>
          <w:fldChar w:fldCharType="separate"/>
        </w:r>
        <w:r w:rsidR="003C1504">
          <w:rPr>
            <w:noProof/>
            <w:webHidden/>
          </w:rPr>
          <w:t>62</w:t>
        </w:r>
        <w:r w:rsidR="003C1504">
          <w:rPr>
            <w:noProof/>
            <w:webHidden/>
          </w:rPr>
          <w:fldChar w:fldCharType="end"/>
        </w:r>
      </w:hyperlink>
    </w:p>
    <w:p w14:paraId="105FA26A" w14:textId="4DD95D3F" w:rsidR="003C1504" w:rsidRDefault="00BF4A6F">
      <w:pPr>
        <w:pStyle w:val="TOC3"/>
        <w:tabs>
          <w:tab w:val="right" w:leader="dot" w:pos="9645"/>
        </w:tabs>
        <w:rPr>
          <w:rFonts w:asciiTheme="minorHAnsi" w:eastAsiaTheme="minorEastAsia" w:hAnsiTheme="minorHAnsi" w:cstheme="minorBidi"/>
          <w:noProof/>
          <w:lang w:val="en-CA"/>
        </w:rPr>
      </w:pPr>
      <w:hyperlink w:anchor="_Toc26283935" w:history="1">
        <w:r w:rsidR="003C1504" w:rsidRPr="00781BE5">
          <w:rPr>
            <w:rStyle w:val="Hyperlink"/>
            <w:bCs/>
            <w:noProof/>
          </w:rPr>
          <w:t>6.3.5</w:t>
        </w:r>
        <w:r w:rsidR="003C1504" w:rsidRPr="00781BE5">
          <w:rPr>
            <w:rStyle w:val="Hyperlink"/>
            <w:noProof/>
          </w:rPr>
          <w:t xml:space="preserve"> Disable-All-Printers</w:t>
        </w:r>
        <w:r w:rsidR="003C1504">
          <w:rPr>
            <w:noProof/>
            <w:webHidden/>
          </w:rPr>
          <w:tab/>
        </w:r>
        <w:r w:rsidR="003C1504">
          <w:rPr>
            <w:noProof/>
            <w:webHidden/>
          </w:rPr>
          <w:fldChar w:fldCharType="begin"/>
        </w:r>
        <w:r w:rsidR="003C1504">
          <w:rPr>
            <w:noProof/>
            <w:webHidden/>
          </w:rPr>
          <w:instrText xml:space="preserve"> PAGEREF _Toc26283935 \h </w:instrText>
        </w:r>
        <w:r w:rsidR="003C1504">
          <w:rPr>
            <w:noProof/>
            <w:webHidden/>
          </w:rPr>
        </w:r>
        <w:r w:rsidR="003C1504">
          <w:rPr>
            <w:noProof/>
            <w:webHidden/>
          </w:rPr>
          <w:fldChar w:fldCharType="separate"/>
        </w:r>
        <w:r w:rsidR="003C1504">
          <w:rPr>
            <w:noProof/>
            <w:webHidden/>
          </w:rPr>
          <w:t>63</w:t>
        </w:r>
        <w:r w:rsidR="003C1504">
          <w:rPr>
            <w:noProof/>
            <w:webHidden/>
          </w:rPr>
          <w:fldChar w:fldCharType="end"/>
        </w:r>
      </w:hyperlink>
    </w:p>
    <w:p w14:paraId="3FE67454" w14:textId="2C1FDF26" w:rsidR="003C1504" w:rsidRDefault="00BF4A6F">
      <w:pPr>
        <w:pStyle w:val="TOC3"/>
        <w:tabs>
          <w:tab w:val="right" w:leader="dot" w:pos="9645"/>
        </w:tabs>
        <w:rPr>
          <w:rFonts w:asciiTheme="minorHAnsi" w:eastAsiaTheme="minorEastAsia" w:hAnsiTheme="minorHAnsi" w:cstheme="minorBidi"/>
          <w:noProof/>
          <w:lang w:val="en-CA"/>
        </w:rPr>
      </w:pPr>
      <w:hyperlink w:anchor="_Toc26283936" w:history="1">
        <w:r w:rsidR="003C1504" w:rsidRPr="00781BE5">
          <w:rPr>
            <w:rStyle w:val="Hyperlink"/>
            <w:bCs/>
            <w:noProof/>
          </w:rPr>
          <w:t>6.3.6</w:t>
        </w:r>
        <w:r w:rsidR="003C1504" w:rsidRPr="00781BE5">
          <w:rPr>
            <w:rStyle w:val="Hyperlink"/>
            <w:noProof/>
          </w:rPr>
          <w:t xml:space="preserve"> Enable-All-Printers</w:t>
        </w:r>
        <w:r w:rsidR="003C1504">
          <w:rPr>
            <w:noProof/>
            <w:webHidden/>
          </w:rPr>
          <w:tab/>
        </w:r>
        <w:r w:rsidR="003C1504">
          <w:rPr>
            <w:noProof/>
            <w:webHidden/>
          </w:rPr>
          <w:fldChar w:fldCharType="begin"/>
        </w:r>
        <w:r w:rsidR="003C1504">
          <w:rPr>
            <w:noProof/>
            <w:webHidden/>
          </w:rPr>
          <w:instrText xml:space="preserve"> PAGEREF _Toc26283936 \h </w:instrText>
        </w:r>
        <w:r w:rsidR="003C1504">
          <w:rPr>
            <w:noProof/>
            <w:webHidden/>
          </w:rPr>
        </w:r>
        <w:r w:rsidR="003C1504">
          <w:rPr>
            <w:noProof/>
            <w:webHidden/>
          </w:rPr>
          <w:fldChar w:fldCharType="separate"/>
        </w:r>
        <w:r w:rsidR="003C1504">
          <w:rPr>
            <w:noProof/>
            <w:webHidden/>
          </w:rPr>
          <w:t>65</w:t>
        </w:r>
        <w:r w:rsidR="003C1504">
          <w:rPr>
            <w:noProof/>
            <w:webHidden/>
          </w:rPr>
          <w:fldChar w:fldCharType="end"/>
        </w:r>
      </w:hyperlink>
    </w:p>
    <w:p w14:paraId="0709A0B9" w14:textId="77EFEC56" w:rsidR="003C1504" w:rsidRDefault="00BF4A6F">
      <w:pPr>
        <w:pStyle w:val="TOC3"/>
        <w:tabs>
          <w:tab w:val="right" w:leader="dot" w:pos="9645"/>
        </w:tabs>
        <w:rPr>
          <w:rFonts w:asciiTheme="minorHAnsi" w:eastAsiaTheme="minorEastAsia" w:hAnsiTheme="minorHAnsi" w:cstheme="minorBidi"/>
          <w:noProof/>
          <w:lang w:val="en-CA"/>
        </w:rPr>
      </w:pPr>
      <w:hyperlink w:anchor="_Toc26283937" w:history="1">
        <w:r w:rsidR="003C1504" w:rsidRPr="00781BE5">
          <w:rPr>
            <w:rStyle w:val="Hyperlink"/>
            <w:bCs/>
            <w:noProof/>
          </w:rPr>
          <w:t>6.3.7</w:t>
        </w:r>
        <w:r w:rsidR="003C1504" w:rsidRPr="00781BE5">
          <w:rPr>
            <w:rStyle w:val="Hyperlink"/>
            <w:noProof/>
          </w:rPr>
          <w:t xml:space="preserve"> Get-Resources</w:t>
        </w:r>
        <w:r w:rsidR="003C1504">
          <w:rPr>
            <w:noProof/>
            <w:webHidden/>
          </w:rPr>
          <w:tab/>
        </w:r>
        <w:r w:rsidR="003C1504">
          <w:rPr>
            <w:noProof/>
            <w:webHidden/>
          </w:rPr>
          <w:fldChar w:fldCharType="begin"/>
        </w:r>
        <w:r w:rsidR="003C1504">
          <w:rPr>
            <w:noProof/>
            <w:webHidden/>
          </w:rPr>
          <w:instrText xml:space="preserve"> PAGEREF _Toc26283937 \h </w:instrText>
        </w:r>
        <w:r w:rsidR="003C1504">
          <w:rPr>
            <w:noProof/>
            <w:webHidden/>
          </w:rPr>
        </w:r>
        <w:r w:rsidR="003C1504">
          <w:rPr>
            <w:noProof/>
            <w:webHidden/>
          </w:rPr>
          <w:fldChar w:fldCharType="separate"/>
        </w:r>
        <w:r w:rsidR="003C1504">
          <w:rPr>
            <w:noProof/>
            <w:webHidden/>
          </w:rPr>
          <w:t>67</w:t>
        </w:r>
        <w:r w:rsidR="003C1504">
          <w:rPr>
            <w:noProof/>
            <w:webHidden/>
          </w:rPr>
          <w:fldChar w:fldCharType="end"/>
        </w:r>
      </w:hyperlink>
    </w:p>
    <w:p w14:paraId="17678365" w14:textId="7D89D86B" w:rsidR="003C1504" w:rsidRDefault="00BF4A6F">
      <w:pPr>
        <w:pStyle w:val="TOC3"/>
        <w:tabs>
          <w:tab w:val="right" w:leader="dot" w:pos="9645"/>
        </w:tabs>
        <w:rPr>
          <w:rFonts w:asciiTheme="minorHAnsi" w:eastAsiaTheme="minorEastAsia" w:hAnsiTheme="minorHAnsi" w:cstheme="minorBidi"/>
          <w:noProof/>
          <w:lang w:val="en-CA"/>
        </w:rPr>
      </w:pPr>
      <w:hyperlink w:anchor="_Toc26283938" w:history="1">
        <w:r w:rsidR="003C1504" w:rsidRPr="00781BE5">
          <w:rPr>
            <w:rStyle w:val="Hyperlink"/>
            <w:bCs/>
            <w:noProof/>
          </w:rPr>
          <w:t>6.3.8</w:t>
        </w:r>
        <w:r w:rsidR="003C1504" w:rsidRPr="00781BE5">
          <w:rPr>
            <w:rStyle w:val="Hyperlink"/>
            <w:noProof/>
          </w:rPr>
          <w:t xml:space="preserve"> Get-System-Attributes</w:t>
        </w:r>
        <w:r w:rsidR="003C1504">
          <w:rPr>
            <w:noProof/>
            <w:webHidden/>
          </w:rPr>
          <w:tab/>
        </w:r>
        <w:r w:rsidR="003C1504">
          <w:rPr>
            <w:noProof/>
            <w:webHidden/>
          </w:rPr>
          <w:fldChar w:fldCharType="begin"/>
        </w:r>
        <w:r w:rsidR="003C1504">
          <w:rPr>
            <w:noProof/>
            <w:webHidden/>
          </w:rPr>
          <w:instrText xml:space="preserve"> PAGEREF _Toc26283938 \h </w:instrText>
        </w:r>
        <w:r w:rsidR="003C1504">
          <w:rPr>
            <w:noProof/>
            <w:webHidden/>
          </w:rPr>
        </w:r>
        <w:r w:rsidR="003C1504">
          <w:rPr>
            <w:noProof/>
            <w:webHidden/>
          </w:rPr>
          <w:fldChar w:fldCharType="separate"/>
        </w:r>
        <w:r w:rsidR="003C1504">
          <w:rPr>
            <w:noProof/>
            <w:webHidden/>
          </w:rPr>
          <w:t>70</w:t>
        </w:r>
        <w:r w:rsidR="003C1504">
          <w:rPr>
            <w:noProof/>
            <w:webHidden/>
          </w:rPr>
          <w:fldChar w:fldCharType="end"/>
        </w:r>
      </w:hyperlink>
    </w:p>
    <w:p w14:paraId="79287748" w14:textId="660AE827" w:rsidR="003C1504" w:rsidRDefault="00BF4A6F">
      <w:pPr>
        <w:pStyle w:val="TOC3"/>
        <w:tabs>
          <w:tab w:val="right" w:leader="dot" w:pos="9645"/>
        </w:tabs>
        <w:rPr>
          <w:rFonts w:asciiTheme="minorHAnsi" w:eastAsiaTheme="minorEastAsia" w:hAnsiTheme="minorHAnsi" w:cstheme="minorBidi"/>
          <w:noProof/>
          <w:lang w:val="en-CA"/>
        </w:rPr>
      </w:pPr>
      <w:hyperlink w:anchor="_Toc26283939" w:history="1">
        <w:r w:rsidR="003C1504" w:rsidRPr="00781BE5">
          <w:rPr>
            <w:rStyle w:val="Hyperlink"/>
            <w:bCs/>
            <w:noProof/>
          </w:rPr>
          <w:t>6.3.9</w:t>
        </w:r>
        <w:r w:rsidR="003C1504" w:rsidRPr="00781BE5">
          <w:rPr>
            <w:rStyle w:val="Hyperlink"/>
            <w:noProof/>
          </w:rPr>
          <w:t xml:space="preserve"> Get-System-Supported-Values</w:t>
        </w:r>
        <w:r w:rsidR="003C1504">
          <w:rPr>
            <w:noProof/>
            <w:webHidden/>
          </w:rPr>
          <w:tab/>
        </w:r>
        <w:r w:rsidR="003C1504">
          <w:rPr>
            <w:noProof/>
            <w:webHidden/>
          </w:rPr>
          <w:fldChar w:fldCharType="begin"/>
        </w:r>
        <w:r w:rsidR="003C1504">
          <w:rPr>
            <w:noProof/>
            <w:webHidden/>
          </w:rPr>
          <w:instrText xml:space="preserve"> PAGEREF _Toc26283939 \h </w:instrText>
        </w:r>
        <w:r w:rsidR="003C1504">
          <w:rPr>
            <w:noProof/>
            <w:webHidden/>
          </w:rPr>
        </w:r>
        <w:r w:rsidR="003C1504">
          <w:rPr>
            <w:noProof/>
            <w:webHidden/>
          </w:rPr>
          <w:fldChar w:fldCharType="separate"/>
        </w:r>
        <w:r w:rsidR="003C1504">
          <w:rPr>
            <w:noProof/>
            <w:webHidden/>
          </w:rPr>
          <w:t>72</w:t>
        </w:r>
        <w:r w:rsidR="003C1504">
          <w:rPr>
            <w:noProof/>
            <w:webHidden/>
          </w:rPr>
          <w:fldChar w:fldCharType="end"/>
        </w:r>
      </w:hyperlink>
    </w:p>
    <w:p w14:paraId="2074EAD6" w14:textId="31D0319E" w:rsidR="003C1504" w:rsidRDefault="00BF4A6F">
      <w:pPr>
        <w:pStyle w:val="TOC3"/>
        <w:tabs>
          <w:tab w:val="right" w:leader="dot" w:pos="9645"/>
        </w:tabs>
        <w:rPr>
          <w:rFonts w:asciiTheme="minorHAnsi" w:eastAsiaTheme="minorEastAsia" w:hAnsiTheme="minorHAnsi" w:cstheme="minorBidi"/>
          <w:noProof/>
          <w:lang w:val="en-CA"/>
        </w:rPr>
      </w:pPr>
      <w:hyperlink w:anchor="_Toc26283940" w:history="1">
        <w:r w:rsidR="003C1504" w:rsidRPr="00781BE5">
          <w:rPr>
            <w:rStyle w:val="Hyperlink"/>
            <w:bCs/>
            <w:noProof/>
          </w:rPr>
          <w:t>6.3.10</w:t>
        </w:r>
        <w:r w:rsidR="003C1504" w:rsidRPr="00781BE5">
          <w:rPr>
            <w:rStyle w:val="Hyperlink"/>
            <w:noProof/>
          </w:rPr>
          <w:t xml:space="preserve"> Pause-All-Printers</w:t>
        </w:r>
        <w:r w:rsidR="003C1504">
          <w:rPr>
            <w:noProof/>
            <w:webHidden/>
          </w:rPr>
          <w:tab/>
        </w:r>
        <w:r w:rsidR="003C1504">
          <w:rPr>
            <w:noProof/>
            <w:webHidden/>
          </w:rPr>
          <w:fldChar w:fldCharType="begin"/>
        </w:r>
        <w:r w:rsidR="003C1504">
          <w:rPr>
            <w:noProof/>
            <w:webHidden/>
          </w:rPr>
          <w:instrText xml:space="preserve"> PAGEREF _Toc26283940 \h </w:instrText>
        </w:r>
        <w:r w:rsidR="003C1504">
          <w:rPr>
            <w:noProof/>
            <w:webHidden/>
          </w:rPr>
        </w:r>
        <w:r w:rsidR="003C1504">
          <w:rPr>
            <w:noProof/>
            <w:webHidden/>
          </w:rPr>
          <w:fldChar w:fldCharType="separate"/>
        </w:r>
        <w:r w:rsidR="003C1504">
          <w:rPr>
            <w:noProof/>
            <w:webHidden/>
          </w:rPr>
          <w:t>73</w:t>
        </w:r>
        <w:r w:rsidR="003C1504">
          <w:rPr>
            <w:noProof/>
            <w:webHidden/>
          </w:rPr>
          <w:fldChar w:fldCharType="end"/>
        </w:r>
      </w:hyperlink>
    </w:p>
    <w:p w14:paraId="4061D9F3" w14:textId="03F73552" w:rsidR="003C1504" w:rsidRDefault="00BF4A6F">
      <w:pPr>
        <w:pStyle w:val="TOC3"/>
        <w:tabs>
          <w:tab w:val="right" w:leader="dot" w:pos="9645"/>
        </w:tabs>
        <w:rPr>
          <w:rFonts w:asciiTheme="minorHAnsi" w:eastAsiaTheme="minorEastAsia" w:hAnsiTheme="minorHAnsi" w:cstheme="minorBidi"/>
          <w:noProof/>
          <w:lang w:val="en-CA"/>
        </w:rPr>
      </w:pPr>
      <w:hyperlink w:anchor="_Toc26283941" w:history="1">
        <w:r w:rsidR="003C1504" w:rsidRPr="00781BE5">
          <w:rPr>
            <w:rStyle w:val="Hyperlink"/>
            <w:bCs/>
            <w:noProof/>
          </w:rPr>
          <w:t>6.3.11</w:t>
        </w:r>
        <w:r w:rsidR="003C1504" w:rsidRPr="00781BE5">
          <w:rPr>
            <w:rStyle w:val="Hyperlink"/>
            <w:noProof/>
          </w:rPr>
          <w:t xml:space="preserve"> Pause-All-Printers-After-Current-Job</w:t>
        </w:r>
        <w:r w:rsidR="003C1504">
          <w:rPr>
            <w:noProof/>
            <w:webHidden/>
          </w:rPr>
          <w:tab/>
        </w:r>
        <w:r w:rsidR="003C1504">
          <w:rPr>
            <w:noProof/>
            <w:webHidden/>
          </w:rPr>
          <w:fldChar w:fldCharType="begin"/>
        </w:r>
        <w:r w:rsidR="003C1504">
          <w:rPr>
            <w:noProof/>
            <w:webHidden/>
          </w:rPr>
          <w:instrText xml:space="preserve"> PAGEREF _Toc26283941 \h </w:instrText>
        </w:r>
        <w:r w:rsidR="003C1504">
          <w:rPr>
            <w:noProof/>
            <w:webHidden/>
          </w:rPr>
        </w:r>
        <w:r w:rsidR="003C1504">
          <w:rPr>
            <w:noProof/>
            <w:webHidden/>
          </w:rPr>
          <w:fldChar w:fldCharType="separate"/>
        </w:r>
        <w:r w:rsidR="003C1504">
          <w:rPr>
            <w:noProof/>
            <w:webHidden/>
          </w:rPr>
          <w:t>75</w:t>
        </w:r>
        <w:r w:rsidR="003C1504">
          <w:rPr>
            <w:noProof/>
            <w:webHidden/>
          </w:rPr>
          <w:fldChar w:fldCharType="end"/>
        </w:r>
      </w:hyperlink>
    </w:p>
    <w:p w14:paraId="04F320B0" w14:textId="09C20DCF" w:rsidR="003C1504" w:rsidRDefault="00BF4A6F">
      <w:pPr>
        <w:pStyle w:val="TOC3"/>
        <w:tabs>
          <w:tab w:val="right" w:leader="dot" w:pos="9645"/>
        </w:tabs>
        <w:rPr>
          <w:rFonts w:asciiTheme="minorHAnsi" w:eastAsiaTheme="minorEastAsia" w:hAnsiTheme="minorHAnsi" w:cstheme="minorBidi"/>
          <w:noProof/>
          <w:lang w:val="en-CA"/>
        </w:rPr>
      </w:pPr>
      <w:hyperlink w:anchor="_Toc26283942" w:history="1">
        <w:r w:rsidR="003C1504" w:rsidRPr="00781BE5">
          <w:rPr>
            <w:rStyle w:val="Hyperlink"/>
            <w:bCs/>
            <w:noProof/>
          </w:rPr>
          <w:t>6.3.12</w:t>
        </w:r>
        <w:r w:rsidR="003C1504" w:rsidRPr="00781BE5">
          <w:rPr>
            <w:rStyle w:val="Hyperlink"/>
            <w:noProof/>
          </w:rPr>
          <w:t xml:space="preserve"> Register-Output-Device</w:t>
        </w:r>
        <w:r w:rsidR="003C1504">
          <w:rPr>
            <w:noProof/>
            <w:webHidden/>
          </w:rPr>
          <w:tab/>
        </w:r>
        <w:r w:rsidR="003C1504">
          <w:rPr>
            <w:noProof/>
            <w:webHidden/>
          </w:rPr>
          <w:fldChar w:fldCharType="begin"/>
        </w:r>
        <w:r w:rsidR="003C1504">
          <w:rPr>
            <w:noProof/>
            <w:webHidden/>
          </w:rPr>
          <w:instrText xml:space="preserve"> PAGEREF _Toc26283942 \h </w:instrText>
        </w:r>
        <w:r w:rsidR="003C1504">
          <w:rPr>
            <w:noProof/>
            <w:webHidden/>
          </w:rPr>
        </w:r>
        <w:r w:rsidR="003C1504">
          <w:rPr>
            <w:noProof/>
            <w:webHidden/>
          </w:rPr>
          <w:fldChar w:fldCharType="separate"/>
        </w:r>
        <w:r w:rsidR="003C1504">
          <w:rPr>
            <w:noProof/>
            <w:webHidden/>
          </w:rPr>
          <w:t>77</w:t>
        </w:r>
        <w:r w:rsidR="003C1504">
          <w:rPr>
            <w:noProof/>
            <w:webHidden/>
          </w:rPr>
          <w:fldChar w:fldCharType="end"/>
        </w:r>
      </w:hyperlink>
    </w:p>
    <w:p w14:paraId="7E39B881" w14:textId="6B168356" w:rsidR="003C1504" w:rsidRDefault="00BF4A6F">
      <w:pPr>
        <w:pStyle w:val="TOC3"/>
        <w:tabs>
          <w:tab w:val="right" w:leader="dot" w:pos="9645"/>
        </w:tabs>
        <w:rPr>
          <w:rFonts w:asciiTheme="minorHAnsi" w:eastAsiaTheme="minorEastAsia" w:hAnsiTheme="minorHAnsi" w:cstheme="minorBidi"/>
          <w:noProof/>
          <w:lang w:val="en-CA"/>
        </w:rPr>
      </w:pPr>
      <w:hyperlink w:anchor="_Toc26283943" w:history="1">
        <w:r w:rsidR="003C1504" w:rsidRPr="00781BE5">
          <w:rPr>
            <w:rStyle w:val="Hyperlink"/>
            <w:bCs/>
            <w:noProof/>
          </w:rPr>
          <w:t>6.3.13</w:t>
        </w:r>
        <w:r w:rsidR="003C1504" w:rsidRPr="00781BE5">
          <w:rPr>
            <w:rStyle w:val="Hyperlink"/>
            <w:noProof/>
          </w:rPr>
          <w:t xml:space="preserve"> Restart-System</w:t>
        </w:r>
        <w:r w:rsidR="003C1504">
          <w:rPr>
            <w:noProof/>
            <w:webHidden/>
          </w:rPr>
          <w:tab/>
        </w:r>
        <w:r w:rsidR="003C1504">
          <w:rPr>
            <w:noProof/>
            <w:webHidden/>
          </w:rPr>
          <w:fldChar w:fldCharType="begin"/>
        </w:r>
        <w:r w:rsidR="003C1504">
          <w:rPr>
            <w:noProof/>
            <w:webHidden/>
          </w:rPr>
          <w:instrText xml:space="preserve"> PAGEREF _Toc26283943 \h </w:instrText>
        </w:r>
        <w:r w:rsidR="003C1504">
          <w:rPr>
            <w:noProof/>
            <w:webHidden/>
          </w:rPr>
        </w:r>
        <w:r w:rsidR="003C1504">
          <w:rPr>
            <w:noProof/>
            <w:webHidden/>
          </w:rPr>
          <w:fldChar w:fldCharType="separate"/>
        </w:r>
        <w:r w:rsidR="003C1504">
          <w:rPr>
            <w:noProof/>
            <w:webHidden/>
          </w:rPr>
          <w:t>80</w:t>
        </w:r>
        <w:r w:rsidR="003C1504">
          <w:rPr>
            <w:noProof/>
            <w:webHidden/>
          </w:rPr>
          <w:fldChar w:fldCharType="end"/>
        </w:r>
      </w:hyperlink>
    </w:p>
    <w:p w14:paraId="07683264" w14:textId="6907E1B9" w:rsidR="003C1504" w:rsidRDefault="00BF4A6F">
      <w:pPr>
        <w:pStyle w:val="TOC3"/>
        <w:tabs>
          <w:tab w:val="right" w:leader="dot" w:pos="9645"/>
        </w:tabs>
        <w:rPr>
          <w:rFonts w:asciiTheme="minorHAnsi" w:eastAsiaTheme="minorEastAsia" w:hAnsiTheme="minorHAnsi" w:cstheme="minorBidi"/>
          <w:noProof/>
          <w:lang w:val="en-CA"/>
        </w:rPr>
      </w:pPr>
      <w:hyperlink w:anchor="_Toc26283944" w:history="1">
        <w:r w:rsidR="003C1504" w:rsidRPr="00781BE5">
          <w:rPr>
            <w:rStyle w:val="Hyperlink"/>
            <w:bCs/>
            <w:noProof/>
          </w:rPr>
          <w:t>6.3.14</w:t>
        </w:r>
        <w:r w:rsidR="003C1504" w:rsidRPr="00781BE5">
          <w:rPr>
            <w:rStyle w:val="Hyperlink"/>
            <w:noProof/>
          </w:rPr>
          <w:t xml:space="preserve"> Resume-All-Printers</w:t>
        </w:r>
        <w:r w:rsidR="003C1504">
          <w:rPr>
            <w:noProof/>
            <w:webHidden/>
          </w:rPr>
          <w:tab/>
        </w:r>
        <w:r w:rsidR="003C1504">
          <w:rPr>
            <w:noProof/>
            <w:webHidden/>
          </w:rPr>
          <w:fldChar w:fldCharType="begin"/>
        </w:r>
        <w:r w:rsidR="003C1504">
          <w:rPr>
            <w:noProof/>
            <w:webHidden/>
          </w:rPr>
          <w:instrText xml:space="preserve"> PAGEREF _Toc26283944 \h </w:instrText>
        </w:r>
        <w:r w:rsidR="003C1504">
          <w:rPr>
            <w:noProof/>
            <w:webHidden/>
          </w:rPr>
        </w:r>
        <w:r w:rsidR="003C1504">
          <w:rPr>
            <w:noProof/>
            <w:webHidden/>
          </w:rPr>
          <w:fldChar w:fldCharType="separate"/>
        </w:r>
        <w:r w:rsidR="003C1504">
          <w:rPr>
            <w:noProof/>
            <w:webHidden/>
          </w:rPr>
          <w:t>83</w:t>
        </w:r>
        <w:r w:rsidR="003C1504">
          <w:rPr>
            <w:noProof/>
            <w:webHidden/>
          </w:rPr>
          <w:fldChar w:fldCharType="end"/>
        </w:r>
      </w:hyperlink>
    </w:p>
    <w:p w14:paraId="4361CDD1" w14:textId="23226D7B" w:rsidR="003C1504" w:rsidRDefault="00BF4A6F">
      <w:pPr>
        <w:pStyle w:val="TOC3"/>
        <w:tabs>
          <w:tab w:val="right" w:leader="dot" w:pos="9645"/>
        </w:tabs>
        <w:rPr>
          <w:rFonts w:asciiTheme="minorHAnsi" w:eastAsiaTheme="minorEastAsia" w:hAnsiTheme="minorHAnsi" w:cstheme="minorBidi"/>
          <w:noProof/>
          <w:lang w:val="en-CA"/>
        </w:rPr>
      </w:pPr>
      <w:hyperlink w:anchor="_Toc26283945" w:history="1">
        <w:r w:rsidR="003C1504" w:rsidRPr="00781BE5">
          <w:rPr>
            <w:rStyle w:val="Hyperlink"/>
            <w:bCs/>
            <w:noProof/>
          </w:rPr>
          <w:t>6.3.15</w:t>
        </w:r>
        <w:r w:rsidR="003C1504" w:rsidRPr="00781BE5">
          <w:rPr>
            <w:rStyle w:val="Hyperlink"/>
            <w:noProof/>
          </w:rPr>
          <w:t xml:space="preserve"> Set-System-Attributes</w:t>
        </w:r>
        <w:r w:rsidR="003C1504">
          <w:rPr>
            <w:noProof/>
            <w:webHidden/>
          </w:rPr>
          <w:tab/>
        </w:r>
        <w:r w:rsidR="003C1504">
          <w:rPr>
            <w:noProof/>
            <w:webHidden/>
          </w:rPr>
          <w:fldChar w:fldCharType="begin"/>
        </w:r>
        <w:r w:rsidR="003C1504">
          <w:rPr>
            <w:noProof/>
            <w:webHidden/>
          </w:rPr>
          <w:instrText xml:space="preserve"> PAGEREF _Toc26283945 \h </w:instrText>
        </w:r>
        <w:r w:rsidR="003C1504">
          <w:rPr>
            <w:noProof/>
            <w:webHidden/>
          </w:rPr>
        </w:r>
        <w:r w:rsidR="003C1504">
          <w:rPr>
            <w:noProof/>
            <w:webHidden/>
          </w:rPr>
          <w:fldChar w:fldCharType="separate"/>
        </w:r>
        <w:r w:rsidR="003C1504">
          <w:rPr>
            <w:noProof/>
            <w:webHidden/>
          </w:rPr>
          <w:t>85</w:t>
        </w:r>
        <w:r w:rsidR="003C1504">
          <w:rPr>
            <w:noProof/>
            <w:webHidden/>
          </w:rPr>
          <w:fldChar w:fldCharType="end"/>
        </w:r>
      </w:hyperlink>
    </w:p>
    <w:p w14:paraId="1A219A34" w14:textId="66D92E72" w:rsidR="003C1504" w:rsidRDefault="00BF4A6F">
      <w:pPr>
        <w:pStyle w:val="TOC3"/>
        <w:tabs>
          <w:tab w:val="right" w:leader="dot" w:pos="9645"/>
        </w:tabs>
        <w:rPr>
          <w:rFonts w:asciiTheme="minorHAnsi" w:eastAsiaTheme="minorEastAsia" w:hAnsiTheme="minorHAnsi" w:cstheme="minorBidi"/>
          <w:noProof/>
          <w:lang w:val="en-CA"/>
        </w:rPr>
      </w:pPr>
      <w:hyperlink w:anchor="_Toc26283946" w:history="1">
        <w:r w:rsidR="003C1504" w:rsidRPr="00781BE5">
          <w:rPr>
            <w:rStyle w:val="Hyperlink"/>
            <w:bCs/>
            <w:noProof/>
          </w:rPr>
          <w:t>6.3.16</w:t>
        </w:r>
        <w:r w:rsidR="003C1504" w:rsidRPr="00781BE5">
          <w:rPr>
            <w:rStyle w:val="Hyperlink"/>
            <w:noProof/>
          </w:rPr>
          <w:t xml:space="preserve"> Shutdown-All-Printers</w:t>
        </w:r>
        <w:r w:rsidR="003C1504">
          <w:rPr>
            <w:noProof/>
            <w:webHidden/>
          </w:rPr>
          <w:tab/>
        </w:r>
        <w:r w:rsidR="003C1504">
          <w:rPr>
            <w:noProof/>
            <w:webHidden/>
          </w:rPr>
          <w:fldChar w:fldCharType="begin"/>
        </w:r>
        <w:r w:rsidR="003C1504">
          <w:rPr>
            <w:noProof/>
            <w:webHidden/>
          </w:rPr>
          <w:instrText xml:space="preserve"> PAGEREF _Toc26283946 \h </w:instrText>
        </w:r>
        <w:r w:rsidR="003C1504">
          <w:rPr>
            <w:noProof/>
            <w:webHidden/>
          </w:rPr>
        </w:r>
        <w:r w:rsidR="003C1504">
          <w:rPr>
            <w:noProof/>
            <w:webHidden/>
          </w:rPr>
          <w:fldChar w:fldCharType="separate"/>
        </w:r>
        <w:r w:rsidR="003C1504">
          <w:rPr>
            <w:noProof/>
            <w:webHidden/>
          </w:rPr>
          <w:t>87</w:t>
        </w:r>
        <w:r w:rsidR="003C1504">
          <w:rPr>
            <w:noProof/>
            <w:webHidden/>
          </w:rPr>
          <w:fldChar w:fldCharType="end"/>
        </w:r>
      </w:hyperlink>
    </w:p>
    <w:p w14:paraId="1625771D" w14:textId="5F34D7A4" w:rsidR="003C1504" w:rsidRDefault="00BF4A6F">
      <w:pPr>
        <w:pStyle w:val="TOC3"/>
        <w:tabs>
          <w:tab w:val="right" w:leader="dot" w:pos="9645"/>
        </w:tabs>
        <w:rPr>
          <w:rFonts w:asciiTheme="minorHAnsi" w:eastAsiaTheme="minorEastAsia" w:hAnsiTheme="minorHAnsi" w:cstheme="minorBidi"/>
          <w:noProof/>
          <w:lang w:val="en-CA"/>
        </w:rPr>
      </w:pPr>
      <w:hyperlink w:anchor="_Toc26283947" w:history="1">
        <w:r w:rsidR="003C1504" w:rsidRPr="00781BE5">
          <w:rPr>
            <w:rStyle w:val="Hyperlink"/>
            <w:bCs/>
            <w:noProof/>
          </w:rPr>
          <w:t>6.3.17</w:t>
        </w:r>
        <w:r w:rsidR="003C1504" w:rsidRPr="00781BE5">
          <w:rPr>
            <w:rStyle w:val="Hyperlink"/>
            <w:noProof/>
          </w:rPr>
          <w:t xml:space="preserve"> Startup-All-Printers</w:t>
        </w:r>
        <w:r w:rsidR="003C1504">
          <w:rPr>
            <w:noProof/>
            <w:webHidden/>
          </w:rPr>
          <w:tab/>
        </w:r>
        <w:r w:rsidR="003C1504">
          <w:rPr>
            <w:noProof/>
            <w:webHidden/>
          </w:rPr>
          <w:fldChar w:fldCharType="begin"/>
        </w:r>
        <w:r w:rsidR="003C1504">
          <w:rPr>
            <w:noProof/>
            <w:webHidden/>
          </w:rPr>
          <w:instrText xml:space="preserve"> PAGEREF _Toc26283947 \h </w:instrText>
        </w:r>
        <w:r w:rsidR="003C1504">
          <w:rPr>
            <w:noProof/>
            <w:webHidden/>
          </w:rPr>
        </w:r>
        <w:r w:rsidR="003C1504">
          <w:rPr>
            <w:noProof/>
            <w:webHidden/>
          </w:rPr>
          <w:fldChar w:fldCharType="separate"/>
        </w:r>
        <w:r w:rsidR="003C1504">
          <w:rPr>
            <w:noProof/>
            <w:webHidden/>
          </w:rPr>
          <w:t>89</w:t>
        </w:r>
        <w:r w:rsidR="003C1504">
          <w:rPr>
            <w:noProof/>
            <w:webHidden/>
          </w:rPr>
          <w:fldChar w:fldCharType="end"/>
        </w:r>
      </w:hyperlink>
    </w:p>
    <w:p w14:paraId="36574C2F" w14:textId="5F8AF4A0" w:rsidR="003C1504" w:rsidRDefault="00BF4A6F">
      <w:pPr>
        <w:pStyle w:val="TOC1"/>
        <w:tabs>
          <w:tab w:val="right" w:leader="dot" w:pos="9645"/>
        </w:tabs>
        <w:rPr>
          <w:rFonts w:asciiTheme="minorHAnsi" w:eastAsiaTheme="minorEastAsia" w:hAnsiTheme="minorHAnsi" w:cstheme="minorBidi"/>
          <w:noProof/>
          <w:lang w:val="en-CA"/>
        </w:rPr>
      </w:pPr>
      <w:hyperlink w:anchor="_Toc26283948" w:history="1">
        <w:r w:rsidR="003C1504" w:rsidRPr="00781BE5">
          <w:rPr>
            <w:rStyle w:val="Hyperlink"/>
            <w:rFonts w:eastAsia="MS Mincho"/>
            <w:bCs/>
            <w:noProof/>
          </w:rPr>
          <w:t>7.</w:t>
        </w:r>
        <w:r w:rsidR="003C1504" w:rsidRPr="00781BE5">
          <w:rPr>
            <w:rStyle w:val="Hyperlink"/>
            <w:rFonts w:eastAsia="MS Mincho"/>
            <w:noProof/>
          </w:rPr>
          <w:t xml:space="preserve"> IPP Attributes</w:t>
        </w:r>
        <w:r w:rsidR="003C1504">
          <w:rPr>
            <w:noProof/>
            <w:webHidden/>
          </w:rPr>
          <w:tab/>
        </w:r>
        <w:r w:rsidR="003C1504">
          <w:rPr>
            <w:noProof/>
            <w:webHidden/>
          </w:rPr>
          <w:fldChar w:fldCharType="begin"/>
        </w:r>
        <w:r w:rsidR="003C1504">
          <w:rPr>
            <w:noProof/>
            <w:webHidden/>
          </w:rPr>
          <w:instrText xml:space="preserve"> PAGEREF _Toc26283948 \h </w:instrText>
        </w:r>
        <w:r w:rsidR="003C1504">
          <w:rPr>
            <w:noProof/>
            <w:webHidden/>
          </w:rPr>
        </w:r>
        <w:r w:rsidR="003C1504">
          <w:rPr>
            <w:noProof/>
            <w:webHidden/>
          </w:rPr>
          <w:fldChar w:fldCharType="separate"/>
        </w:r>
        <w:r w:rsidR="003C1504">
          <w:rPr>
            <w:noProof/>
            <w:webHidden/>
          </w:rPr>
          <w:t>91</w:t>
        </w:r>
        <w:r w:rsidR="003C1504">
          <w:rPr>
            <w:noProof/>
            <w:webHidden/>
          </w:rPr>
          <w:fldChar w:fldCharType="end"/>
        </w:r>
      </w:hyperlink>
    </w:p>
    <w:p w14:paraId="4E1266D6" w14:textId="0905C2A4" w:rsidR="003C1504" w:rsidRDefault="00BF4A6F">
      <w:pPr>
        <w:pStyle w:val="TOC2"/>
        <w:tabs>
          <w:tab w:val="right" w:leader="dot" w:pos="9645"/>
        </w:tabs>
        <w:rPr>
          <w:rFonts w:asciiTheme="minorHAnsi" w:eastAsiaTheme="minorEastAsia" w:hAnsiTheme="minorHAnsi" w:cstheme="minorBidi"/>
          <w:noProof/>
          <w:lang w:val="en-CA"/>
        </w:rPr>
      </w:pPr>
      <w:hyperlink w:anchor="_Toc26283949" w:history="1">
        <w:r w:rsidR="003C1504" w:rsidRPr="00781BE5">
          <w:rPr>
            <w:rStyle w:val="Hyperlink"/>
            <w:bCs/>
            <w:noProof/>
          </w:rPr>
          <w:t>7.1</w:t>
        </w:r>
        <w:r w:rsidR="003C1504" w:rsidRPr="00781BE5">
          <w:rPr>
            <w:rStyle w:val="Hyperlink"/>
            <w:noProof/>
          </w:rPr>
          <w:t xml:space="preserve"> Operation Attributes</w:t>
        </w:r>
        <w:r w:rsidR="003C1504">
          <w:rPr>
            <w:noProof/>
            <w:webHidden/>
          </w:rPr>
          <w:tab/>
        </w:r>
        <w:r w:rsidR="003C1504">
          <w:rPr>
            <w:noProof/>
            <w:webHidden/>
          </w:rPr>
          <w:fldChar w:fldCharType="begin"/>
        </w:r>
        <w:r w:rsidR="003C1504">
          <w:rPr>
            <w:noProof/>
            <w:webHidden/>
          </w:rPr>
          <w:instrText xml:space="preserve"> PAGEREF _Toc26283949 \h </w:instrText>
        </w:r>
        <w:r w:rsidR="003C1504">
          <w:rPr>
            <w:noProof/>
            <w:webHidden/>
          </w:rPr>
        </w:r>
        <w:r w:rsidR="003C1504">
          <w:rPr>
            <w:noProof/>
            <w:webHidden/>
          </w:rPr>
          <w:fldChar w:fldCharType="separate"/>
        </w:r>
        <w:r w:rsidR="003C1504">
          <w:rPr>
            <w:noProof/>
            <w:webHidden/>
          </w:rPr>
          <w:t>91</w:t>
        </w:r>
        <w:r w:rsidR="003C1504">
          <w:rPr>
            <w:noProof/>
            <w:webHidden/>
          </w:rPr>
          <w:fldChar w:fldCharType="end"/>
        </w:r>
      </w:hyperlink>
    </w:p>
    <w:p w14:paraId="33000FB0" w14:textId="6D9817F6" w:rsidR="003C1504" w:rsidRDefault="00BF4A6F">
      <w:pPr>
        <w:pStyle w:val="TOC3"/>
        <w:tabs>
          <w:tab w:val="right" w:leader="dot" w:pos="9645"/>
        </w:tabs>
        <w:rPr>
          <w:rFonts w:asciiTheme="minorHAnsi" w:eastAsiaTheme="minorEastAsia" w:hAnsiTheme="minorHAnsi" w:cstheme="minorBidi"/>
          <w:noProof/>
          <w:lang w:val="en-CA"/>
        </w:rPr>
      </w:pPr>
      <w:hyperlink w:anchor="_Toc26283950" w:history="1">
        <w:r w:rsidR="003C1504" w:rsidRPr="00781BE5">
          <w:rPr>
            <w:rStyle w:val="Hyperlink"/>
            <w:bCs/>
            <w:noProof/>
          </w:rPr>
          <w:t>7.1.1</w:t>
        </w:r>
        <w:r w:rsidR="003C1504" w:rsidRPr="00781BE5">
          <w:rPr>
            <w:rStyle w:val="Hyperlink"/>
            <w:noProof/>
          </w:rPr>
          <w:t xml:space="preserve"> notify-printer-ids (1setOf (integer(1:65535)))</w:t>
        </w:r>
        <w:r w:rsidR="003C1504">
          <w:rPr>
            <w:noProof/>
            <w:webHidden/>
          </w:rPr>
          <w:tab/>
        </w:r>
        <w:r w:rsidR="003C1504">
          <w:rPr>
            <w:noProof/>
            <w:webHidden/>
          </w:rPr>
          <w:fldChar w:fldCharType="begin"/>
        </w:r>
        <w:r w:rsidR="003C1504">
          <w:rPr>
            <w:noProof/>
            <w:webHidden/>
          </w:rPr>
          <w:instrText xml:space="preserve"> PAGEREF _Toc26283950 \h </w:instrText>
        </w:r>
        <w:r w:rsidR="003C1504">
          <w:rPr>
            <w:noProof/>
            <w:webHidden/>
          </w:rPr>
        </w:r>
        <w:r w:rsidR="003C1504">
          <w:rPr>
            <w:noProof/>
            <w:webHidden/>
          </w:rPr>
          <w:fldChar w:fldCharType="separate"/>
        </w:r>
        <w:r w:rsidR="003C1504">
          <w:rPr>
            <w:noProof/>
            <w:webHidden/>
          </w:rPr>
          <w:t>91</w:t>
        </w:r>
        <w:r w:rsidR="003C1504">
          <w:rPr>
            <w:noProof/>
            <w:webHidden/>
          </w:rPr>
          <w:fldChar w:fldCharType="end"/>
        </w:r>
      </w:hyperlink>
    </w:p>
    <w:p w14:paraId="246694A7" w14:textId="0F3AD0DB" w:rsidR="003C1504" w:rsidRDefault="00BF4A6F">
      <w:pPr>
        <w:pStyle w:val="TOC3"/>
        <w:tabs>
          <w:tab w:val="right" w:leader="dot" w:pos="9645"/>
        </w:tabs>
        <w:rPr>
          <w:rFonts w:asciiTheme="minorHAnsi" w:eastAsiaTheme="minorEastAsia" w:hAnsiTheme="minorHAnsi" w:cstheme="minorBidi"/>
          <w:noProof/>
          <w:lang w:val="en-CA"/>
        </w:rPr>
      </w:pPr>
      <w:hyperlink w:anchor="_Toc26283951" w:history="1">
        <w:r w:rsidR="003C1504" w:rsidRPr="00781BE5">
          <w:rPr>
            <w:rStyle w:val="Hyperlink"/>
            <w:bCs/>
            <w:noProof/>
          </w:rPr>
          <w:t>7.1.2</w:t>
        </w:r>
        <w:r w:rsidR="003C1504" w:rsidRPr="00781BE5">
          <w:rPr>
            <w:rStyle w:val="Hyperlink"/>
            <w:noProof/>
          </w:rPr>
          <w:t xml:space="preserve"> notify-resource-id (integer(1:MAX))</w:t>
        </w:r>
        <w:r w:rsidR="003C1504">
          <w:rPr>
            <w:noProof/>
            <w:webHidden/>
          </w:rPr>
          <w:tab/>
        </w:r>
        <w:r w:rsidR="003C1504">
          <w:rPr>
            <w:noProof/>
            <w:webHidden/>
          </w:rPr>
          <w:fldChar w:fldCharType="begin"/>
        </w:r>
        <w:r w:rsidR="003C1504">
          <w:rPr>
            <w:noProof/>
            <w:webHidden/>
          </w:rPr>
          <w:instrText xml:space="preserve"> PAGEREF _Toc26283951 \h </w:instrText>
        </w:r>
        <w:r w:rsidR="003C1504">
          <w:rPr>
            <w:noProof/>
            <w:webHidden/>
          </w:rPr>
        </w:r>
        <w:r w:rsidR="003C1504">
          <w:rPr>
            <w:noProof/>
            <w:webHidden/>
          </w:rPr>
          <w:fldChar w:fldCharType="separate"/>
        </w:r>
        <w:r w:rsidR="003C1504">
          <w:rPr>
            <w:noProof/>
            <w:webHidden/>
          </w:rPr>
          <w:t>91</w:t>
        </w:r>
        <w:r w:rsidR="003C1504">
          <w:rPr>
            <w:noProof/>
            <w:webHidden/>
          </w:rPr>
          <w:fldChar w:fldCharType="end"/>
        </w:r>
      </w:hyperlink>
    </w:p>
    <w:p w14:paraId="0E61899C" w14:textId="76CC324C" w:rsidR="003C1504" w:rsidRDefault="00BF4A6F">
      <w:pPr>
        <w:pStyle w:val="TOC3"/>
        <w:tabs>
          <w:tab w:val="right" w:leader="dot" w:pos="9645"/>
        </w:tabs>
        <w:rPr>
          <w:rFonts w:asciiTheme="minorHAnsi" w:eastAsiaTheme="minorEastAsia" w:hAnsiTheme="minorHAnsi" w:cstheme="minorBidi"/>
          <w:noProof/>
          <w:lang w:val="en-CA"/>
        </w:rPr>
      </w:pPr>
      <w:hyperlink w:anchor="_Toc26283952" w:history="1">
        <w:r w:rsidR="003C1504" w:rsidRPr="00781BE5">
          <w:rPr>
            <w:rStyle w:val="Hyperlink"/>
            <w:bCs/>
            <w:noProof/>
          </w:rPr>
          <w:t>7.1.3</w:t>
        </w:r>
        <w:r w:rsidR="003C1504" w:rsidRPr="00781BE5">
          <w:rPr>
            <w:rStyle w:val="Hyperlink"/>
            <w:noProof/>
          </w:rPr>
          <w:t xml:space="preserve"> printer-id (integer(1:65535))</w:t>
        </w:r>
        <w:r w:rsidR="003C1504">
          <w:rPr>
            <w:noProof/>
            <w:webHidden/>
          </w:rPr>
          <w:tab/>
        </w:r>
        <w:r w:rsidR="003C1504">
          <w:rPr>
            <w:noProof/>
            <w:webHidden/>
          </w:rPr>
          <w:fldChar w:fldCharType="begin"/>
        </w:r>
        <w:r w:rsidR="003C1504">
          <w:rPr>
            <w:noProof/>
            <w:webHidden/>
          </w:rPr>
          <w:instrText xml:space="preserve"> PAGEREF _Toc26283952 \h </w:instrText>
        </w:r>
        <w:r w:rsidR="003C1504">
          <w:rPr>
            <w:noProof/>
            <w:webHidden/>
          </w:rPr>
        </w:r>
        <w:r w:rsidR="003C1504">
          <w:rPr>
            <w:noProof/>
            <w:webHidden/>
          </w:rPr>
          <w:fldChar w:fldCharType="separate"/>
        </w:r>
        <w:r w:rsidR="003C1504">
          <w:rPr>
            <w:noProof/>
            <w:webHidden/>
          </w:rPr>
          <w:t>91</w:t>
        </w:r>
        <w:r w:rsidR="003C1504">
          <w:rPr>
            <w:noProof/>
            <w:webHidden/>
          </w:rPr>
          <w:fldChar w:fldCharType="end"/>
        </w:r>
      </w:hyperlink>
    </w:p>
    <w:p w14:paraId="4EE8EF53" w14:textId="3991A04E" w:rsidR="003C1504" w:rsidRDefault="00BF4A6F">
      <w:pPr>
        <w:pStyle w:val="TOC3"/>
        <w:tabs>
          <w:tab w:val="right" w:leader="dot" w:pos="9645"/>
        </w:tabs>
        <w:rPr>
          <w:rFonts w:asciiTheme="minorHAnsi" w:eastAsiaTheme="minorEastAsia" w:hAnsiTheme="minorHAnsi" w:cstheme="minorBidi"/>
          <w:noProof/>
          <w:lang w:val="en-CA"/>
        </w:rPr>
      </w:pPr>
      <w:hyperlink w:anchor="_Toc26283953" w:history="1">
        <w:r w:rsidR="003C1504" w:rsidRPr="00781BE5">
          <w:rPr>
            <w:rStyle w:val="Hyperlink"/>
            <w:bCs/>
            <w:noProof/>
          </w:rPr>
          <w:t>7.1.4</w:t>
        </w:r>
        <w:r w:rsidR="003C1504" w:rsidRPr="00781BE5">
          <w:rPr>
            <w:rStyle w:val="Hyperlink"/>
            <w:noProof/>
          </w:rPr>
          <w:t xml:space="preserve"> printer-ids (1setOf (integer(1:65535)))</w:t>
        </w:r>
        <w:r w:rsidR="003C1504">
          <w:rPr>
            <w:noProof/>
            <w:webHidden/>
          </w:rPr>
          <w:tab/>
        </w:r>
        <w:r w:rsidR="003C1504">
          <w:rPr>
            <w:noProof/>
            <w:webHidden/>
          </w:rPr>
          <w:fldChar w:fldCharType="begin"/>
        </w:r>
        <w:r w:rsidR="003C1504">
          <w:rPr>
            <w:noProof/>
            <w:webHidden/>
          </w:rPr>
          <w:instrText xml:space="preserve"> PAGEREF _Toc26283953 \h </w:instrText>
        </w:r>
        <w:r w:rsidR="003C1504">
          <w:rPr>
            <w:noProof/>
            <w:webHidden/>
          </w:rPr>
        </w:r>
        <w:r w:rsidR="003C1504">
          <w:rPr>
            <w:noProof/>
            <w:webHidden/>
          </w:rPr>
          <w:fldChar w:fldCharType="separate"/>
        </w:r>
        <w:r w:rsidR="003C1504">
          <w:rPr>
            <w:noProof/>
            <w:webHidden/>
          </w:rPr>
          <w:t>91</w:t>
        </w:r>
        <w:r w:rsidR="003C1504">
          <w:rPr>
            <w:noProof/>
            <w:webHidden/>
          </w:rPr>
          <w:fldChar w:fldCharType="end"/>
        </w:r>
      </w:hyperlink>
    </w:p>
    <w:p w14:paraId="59323232" w14:textId="183FD57C" w:rsidR="003C1504" w:rsidRDefault="00BF4A6F">
      <w:pPr>
        <w:pStyle w:val="TOC3"/>
        <w:tabs>
          <w:tab w:val="right" w:leader="dot" w:pos="9645"/>
        </w:tabs>
        <w:rPr>
          <w:rFonts w:asciiTheme="minorHAnsi" w:eastAsiaTheme="minorEastAsia" w:hAnsiTheme="minorHAnsi" w:cstheme="minorBidi"/>
          <w:noProof/>
          <w:lang w:val="en-CA"/>
        </w:rPr>
      </w:pPr>
      <w:hyperlink w:anchor="_Toc26283954" w:history="1">
        <w:r w:rsidR="003C1504" w:rsidRPr="00781BE5">
          <w:rPr>
            <w:rStyle w:val="Hyperlink"/>
            <w:bCs/>
            <w:noProof/>
          </w:rPr>
          <w:t>7.1.5</w:t>
        </w:r>
        <w:r w:rsidR="003C1504" w:rsidRPr="00781BE5">
          <w:rPr>
            <w:rStyle w:val="Hyperlink"/>
            <w:noProof/>
          </w:rPr>
          <w:t xml:space="preserve"> printer-geo-location (uri)</w:t>
        </w:r>
        <w:r w:rsidR="003C1504">
          <w:rPr>
            <w:noProof/>
            <w:webHidden/>
          </w:rPr>
          <w:tab/>
        </w:r>
        <w:r w:rsidR="003C1504">
          <w:rPr>
            <w:noProof/>
            <w:webHidden/>
          </w:rPr>
          <w:fldChar w:fldCharType="begin"/>
        </w:r>
        <w:r w:rsidR="003C1504">
          <w:rPr>
            <w:noProof/>
            <w:webHidden/>
          </w:rPr>
          <w:instrText xml:space="preserve"> PAGEREF _Toc26283954 \h </w:instrText>
        </w:r>
        <w:r w:rsidR="003C1504">
          <w:rPr>
            <w:noProof/>
            <w:webHidden/>
          </w:rPr>
        </w:r>
        <w:r w:rsidR="003C1504">
          <w:rPr>
            <w:noProof/>
            <w:webHidden/>
          </w:rPr>
          <w:fldChar w:fldCharType="separate"/>
        </w:r>
        <w:r w:rsidR="003C1504">
          <w:rPr>
            <w:noProof/>
            <w:webHidden/>
          </w:rPr>
          <w:t>92</w:t>
        </w:r>
        <w:r w:rsidR="003C1504">
          <w:rPr>
            <w:noProof/>
            <w:webHidden/>
          </w:rPr>
          <w:fldChar w:fldCharType="end"/>
        </w:r>
      </w:hyperlink>
    </w:p>
    <w:p w14:paraId="75BC8958" w14:textId="18F9D034" w:rsidR="003C1504" w:rsidRDefault="00BF4A6F">
      <w:pPr>
        <w:pStyle w:val="TOC3"/>
        <w:tabs>
          <w:tab w:val="right" w:leader="dot" w:pos="9645"/>
        </w:tabs>
        <w:rPr>
          <w:rFonts w:asciiTheme="minorHAnsi" w:eastAsiaTheme="minorEastAsia" w:hAnsiTheme="minorHAnsi" w:cstheme="minorBidi"/>
          <w:noProof/>
          <w:lang w:val="en-CA"/>
        </w:rPr>
      </w:pPr>
      <w:hyperlink w:anchor="_Toc26283955" w:history="1">
        <w:r w:rsidR="003C1504" w:rsidRPr="00781BE5">
          <w:rPr>
            <w:rStyle w:val="Hyperlink"/>
            <w:bCs/>
            <w:noProof/>
          </w:rPr>
          <w:t>7.1.6</w:t>
        </w:r>
        <w:r w:rsidR="003C1504" w:rsidRPr="00781BE5">
          <w:rPr>
            <w:rStyle w:val="Hyperlink"/>
            <w:noProof/>
          </w:rPr>
          <w:t xml:space="preserve"> printer-location (text(127))</w:t>
        </w:r>
        <w:r w:rsidR="003C1504">
          <w:rPr>
            <w:noProof/>
            <w:webHidden/>
          </w:rPr>
          <w:tab/>
        </w:r>
        <w:r w:rsidR="003C1504">
          <w:rPr>
            <w:noProof/>
            <w:webHidden/>
          </w:rPr>
          <w:fldChar w:fldCharType="begin"/>
        </w:r>
        <w:r w:rsidR="003C1504">
          <w:rPr>
            <w:noProof/>
            <w:webHidden/>
          </w:rPr>
          <w:instrText xml:space="preserve"> PAGEREF _Toc26283955 \h </w:instrText>
        </w:r>
        <w:r w:rsidR="003C1504">
          <w:rPr>
            <w:noProof/>
            <w:webHidden/>
          </w:rPr>
        </w:r>
        <w:r w:rsidR="003C1504">
          <w:rPr>
            <w:noProof/>
            <w:webHidden/>
          </w:rPr>
          <w:fldChar w:fldCharType="separate"/>
        </w:r>
        <w:r w:rsidR="003C1504">
          <w:rPr>
            <w:noProof/>
            <w:webHidden/>
          </w:rPr>
          <w:t>92</w:t>
        </w:r>
        <w:r w:rsidR="003C1504">
          <w:rPr>
            <w:noProof/>
            <w:webHidden/>
          </w:rPr>
          <w:fldChar w:fldCharType="end"/>
        </w:r>
      </w:hyperlink>
    </w:p>
    <w:p w14:paraId="5CEDE55C" w14:textId="08C62878" w:rsidR="003C1504" w:rsidRDefault="00BF4A6F">
      <w:pPr>
        <w:pStyle w:val="TOC3"/>
        <w:tabs>
          <w:tab w:val="right" w:leader="dot" w:pos="9645"/>
        </w:tabs>
        <w:rPr>
          <w:rFonts w:asciiTheme="minorHAnsi" w:eastAsiaTheme="minorEastAsia" w:hAnsiTheme="minorHAnsi" w:cstheme="minorBidi"/>
          <w:noProof/>
          <w:lang w:val="en-CA"/>
        </w:rPr>
      </w:pPr>
      <w:hyperlink w:anchor="_Toc26283956" w:history="1">
        <w:r w:rsidR="003C1504" w:rsidRPr="00781BE5">
          <w:rPr>
            <w:rStyle w:val="Hyperlink"/>
            <w:bCs/>
            <w:noProof/>
          </w:rPr>
          <w:t>7.1.7</w:t>
        </w:r>
        <w:r w:rsidR="003C1504" w:rsidRPr="00781BE5">
          <w:rPr>
            <w:rStyle w:val="Hyperlink"/>
            <w:noProof/>
          </w:rPr>
          <w:t xml:space="preserve"> printer-service-type (1setOf (type2 keyword))</w:t>
        </w:r>
        <w:r w:rsidR="003C1504">
          <w:rPr>
            <w:noProof/>
            <w:webHidden/>
          </w:rPr>
          <w:tab/>
        </w:r>
        <w:r w:rsidR="003C1504">
          <w:rPr>
            <w:noProof/>
            <w:webHidden/>
          </w:rPr>
          <w:fldChar w:fldCharType="begin"/>
        </w:r>
        <w:r w:rsidR="003C1504">
          <w:rPr>
            <w:noProof/>
            <w:webHidden/>
          </w:rPr>
          <w:instrText xml:space="preserve"> PAGEREF _Toc26283956 \h </w:instrText>
        </w:r>
        <w:r w:rsidR="003C1504">
          <w:rPr>
            <w:noProof/>
            <w:webHidden/>
          </w:rPr>
        </w:r>
        <w:r w:rsidR="003C1504">
          <w:rPr>
            <w:noProof/>
            <w:webHidden/>
          </w:rPr>
          <w:fldChar w:fldCharType="separate"/>
        </w:r>
        <w:r w:rsidR="003C1504">
          <w:rPr>
            <w:noProof/>
            <w:webHidden/>
          </w:rPr>
          <w:t>92</w:t>
        </w:r>
        <w:r w:rsidR="003C1504">
          <w:rPr>
            <w:noProof/>
            <w:webHidden/>
          </w:rPr>
          <w:fldChar w:fldCharType="end"/>
        </w:r>
      </w:hyperlink>
    </w:p>
    <w:p w14:paraId="2D84E5F2" w14:textId="22196AC8" w:rsidR="003C1504" w:rsidRDefault="00BF4A6F">
      <w:pPr>
        <w:pStyle w:val="TOC3"/>
        <w:tabs>
          <w:tab w:val="right" w:leader="dot" w:pos="9645"/>
        </w:tabs>
        <w:rPr>
          <w:rFonts w:asciiTheme="minorHAnsi" w:eastAsiaTheme="minorEastAsia" w:hAnsiTheme="minorHAnsi" w:cstheme="minorBidi"/>
          <w:noProof/>
          <w:lang w:val="en-CA"/>
        </w:rPr>
      </w:pPr>
      <w:hyperlink w:anchor="_Toc26283957" w:history="1">
        <w:r w:rsidR="003C1504" w:rsidRPr="00781BE5">
          <w:rPr>
            <w:rStyle w:val="Hyperlink"/>
            <w:bCs/>
            <w:noProof/>
          </w:rPr>
          <w:t>7.1.8</w:t>
        </w:r>
        <w:r w:rsidR="003C1504" w:rsidRPr="00781BE5">
          <w:rPr>
            <w:rStyle w:val="Hyperlink"/>
            <w:noProof/>
          </w:rPr>
          <w:t xml:space="preserve"> printer-xri-requested (1setOf collection)</w:t>
        </w:r>
        <w:r w:rsidR="003C1504">
          <w:rPr>
            <w:noProof/>
            <w:webHidden/>
          </w:rPr>
          <w:tab/>
        </w:r>
        <w:r w:rsidR="003C1504">
          <w:rPr>
            <w:noProof/>
            <w:webHidden/>
          </w:rPr>
          <w:fldChar w:fldCharType="begin"/>
        </w:r>
        <w:r w:rsidR="003C1504">
          <w:rPr>
            <w:noProof/>
            <w:webHidden/>
          </w:rPr>
          <w:instrText xml:space="preserve"> PAGEREF _Toc26283957 \h </w:instrText>
        </w:r>
        <w:r w:rsidR="003C1504">
          <w:rPr>
            <w:noProof/>
            <w:webHidden/>
          </w:rPr>
        </w:r>
        <w:r w:rsidR="003C1504">
          <w:rPr>
            <w:noProof/>
            <w:webHidden/>
          </w:rPr>
          <w:fldChar w:fldCharType="separate"/>
        </w:r>
        <w:r w:rsidR="003C1504">
          <w:rPr>
            <w:noProof/>
            <w:webHidden/>
          </w:rPr>
          <w:t>92</w:t>
        </w:r>
        <w:r w:rsidR="003C1504">
          <w:rPr>
            <w:noProof/>
            <w:webHidden/>
          </w:rPr>
          <w:fldChar w:fldCharType="end"/>
        </w:r>
      </w:hyperlink>
    </w:p>
    <w:p w14:paraId="5E76417D" w14:textId="7DF54B55" w:rsidR="003C1504" w:rsidRDefault="00BF4A6F">
      <w:pPr>
        <w:pStyle w:val="TOC3"/>
        <w:tabs>
          <w:tab w:val="right" w:leader="dot" w:pos="9645"/>
        </w:tabs>
        <w:rPr>
          <w:rFonts w:asciiTheme="minorHAnsi" w:eastAsiaTheme="minorEastAsia" w:hAnsiTheme="minorHAnsi" w:cstheme="minorBidi"/>
          <w:noProof/>
          <w:lang w:val="en-CA"/>
        </w:rPr>
      </w:pPr>
      <w:hyperlink w:anchor="_Toc26283958" w:history="1">
        <w:r w:rsidR="003C1504" w:rsidRPr="00781BE5">
          <w:rPr>
            <w:rStyle w:val="Hyperlink"/>
            <w:bCs/>
            <w:noProof/>
          </w:rPr>
          <w:t>7.1.9</w:t>
        </w:r>
        <w:r w:rsidR="003C1504" w:rsidRPr="00781BE5">
          <w:rPr>
            <w:rStyle w:val="Hyperlink"/>
            <w:noProof/>
          </w:rPr>
          <w:t xml:space="preserve"> resource-format (mimeMediaType)</w:t>
        </w:r>
        <w:r w:rsidR="003C1504">
          <w:rPr>
            <w:noProof/>
            <w:webHidden/>
          </w:rPr>
          <w:tab/>
        </w:r>
        <w:r w:rsidR="003C1504">
          <w:rPr>
            <w:noProof/>
            <w:webHidden/>
          </w:rPr>
          <w:fldChar w:fldCharType="begin"/>
        </w:r>
        <w:r w:rsidR="003C1504">
          <w:rPr>
            <w:noProof/>
            <w:webHidden/>
          </w:rPr>
          <w:instrText xml:space="preserve"> PAGEREF _Toc26283958 \h </w:instrText>
        </w:r>
        <w:r w:rsidR="003C1504">
          <w:rPr>
            <w:noProof/>
            <w:webHidden/>
          </w:rPr>
        </w:r>
        <w:r w:rsidR="003C1504">
          <w:rPr>
            <w:noProof/>
            <w:webHidden/>
          </w:rPr>
          <w:fldChar w:fldCharType="separate"/>
        </w:r>
        <w:r w:rsidR="003C1504">
          <w:rPr>
            <w:noProof/>
            <w:webHidden/>
          </w:rPr>
          <w:t>92</w:t>
        </w:r>
        <w:r w:rsidR="003C1504">
          <w:rPr>
            <w:noProof/>
            <w:webHidden/>
          </w:rPr>
          <w:fldChar w:fldCharType="end"/>
        </w:r>
      </w:hyperlink>
    </w:p>
    <w:p w14:paraId="79BB4AAC" w14:textId="1B34791A" w:rsidR="003C1504" w:rsidRDefault="00BF4A6F">
      <w:pPr>
        <w:pStyle w:val="TOC3"/>
        <w:tabs>
          <w:tab w:val="right" w:leader="dot" w:pos="9645"/>
        </w:tabs>
        <w:rPr>
          <w:rFonts w:asciiTheme="minorHAnsi" w:eastAsiaTheme="minorEastAsia" w:hAnsiTheme="minorHAnsi" w:cstheme="minorBidi"/>
          <w:noProof/>
          <w:lang w:val="en-CA"/>
        </w:rPr>
      </w:pPr>
      <w:hyperlink w:anchor="_Toc26283959" w:history="1">
        <w:r w:rsidR="003C1504" w:rsidRPr="00781BE5">
          <w:rPr>
            <w:rStyle w:val="Hyperlink"/>
            <w:bCs/>
            <w:noProof/>
          </w:rPr>
          <w:t>7.1.10</w:t>
        </w:r>
        <w:r w:rsidR="003C1504" w:rsidRPr="00781BE5">
          <w:rPr>
            <w:rStyle w:val="Hyperlink"/>
            <w:noProof/>
          </w:rPr>
          <w:t xml:space="preserve"> resource-format-accepted (1setOf mimeMediaType)</w:t>
        </w:r>
        <w:r w:rsidR="003C1504">
          <w:rPr>
            <w:noProof/>
            <w:webHidden/>
          </w:rPr>
          <w:tab/>
        </w:r>
        <w:r w:rsidR="003C1504">
          <w:rPr>
            <w:noProof/>
            <w:webHidden/>
          </w:rPr>
          <w:fldChar w:fldCharType="begin"/>
        </w:r>
        <w:r w:rsidR="003C1504">
          <w:rPr>
            <w:noProof/>
            <w:webHidden/>
          </w:rPr>
          <w:instrText xml:space="preserve"> PAGEREF _Toc26283959 \h </w:instrText>
        </w:r>
        <w:r w:rsidR="003C1504">
          <w:rPr>
            <w:noProof/>
            <w:webHidden/>
          </w:rPr>
        </w:r>
        <w:r w:rsidR="003C1504">
          <w:rPr>
            <w:noProof/>
            <w:webHidden/>
          </w:rPr>
          <w:fldChar w:fldCharType="separate"/>
        </w:r>
        <w:r w:rsidR="003C1504">
          <w:rPr>
            <w:noProof/>
            <w:webHidden/>
          </w:rPr>
          <w:t>92</w:t>
        </w:r>
        <w:r w:rsidR="003C1504">
          <w:rPr>
            <w:noProof/>
            <w:webHidden/>
          </w:rPr>
          <w:fldChar w:fldCharType="end"/>
        </w:r>
      </w:hyperlink>
    </w:p>
    <w:p w14:paraId="212CA8C4" w14:textId="0BC74CFE" w:rsidR="003C1504" w:rsidRDefault="00BF4A6F">
      <w:pPr>
        <w:pStyle w:val="TOC3"/>
        <w:tabs>
          <w:tab w:val="right" w:leader="dot" w:pos="9645"/>
        </w:tabs>
        <w:rPr>
          <w:rFonts w:asciiTheme="minorHAnsi" w:eastAsiaTheme="minorEastAsia" w:hAnsiTheme="minorHAnsi" w:cstheme="minorBidi"/>
          <w:noProof/>
          <w:lang w:val="en-CA"/>
        </w:rPr>
      </w:pPr>
      <w:hyperlink w:anchor="_Toc26283960" w:history="1">
        <w:r w:rsidR="003C1504" w:rsidRPr="00781BE5">
          <w:rPr>
            <w:rStyle w:val="Hyperlink"/>
            <w:bCs/>
            <w:noProof/>
          </w:rPr>
          <w:t>7.1.11</w:t>
        </w:r>
        <w:r w:rsidR="003C1504" w:rsidRPr="00781BE5">
          <w:rPr>
            <w:rStyle w:val="Hyperlink"/>
            <w:noProof/>
          </w:rPr>
          <w:t xml:space="preserve"> resource-formats (1setOf (mimeMediaType))</w:t>
        </w:r>
        <w:r w:rsidR="003C1504">
          <w:rPr>
            <w:noProof/>
            <w:webHidden/>
          </w:rPr>
          <w:tab/>
        </w:r>
        <w:r w:rsidR="003C1504">
          <w:rPr>
            <w:noProof/>
            <w:webHidden/>
          </w:rPr>
          <w:fldChar w:fldCharType="begin"/>
        </w:r>
        <w:r w:rsidR="003C1504">
          <w:rPr>
            <w:noProof/>
            <w:webHidden/>
          </w:rPr>
          <w:instrText xml:space="preserve"> PAGEREF _Toc26283960 \h </w:instrText>
        </w:r>
        <w:r w:rsidR="003C1504">
          <w:rPr>
            <w:noProof/>
            <w:webHidden/>
          </w:rPr>
        </w:r>
        <w:r w:rsidR="003C1504">
          <w:rPr>
            <w:noProof/>
            <w:webHidden/>
          </w:rPr>
          <w:fldChar w:fldCharType="separate"/>
        </w:r>
        <w:r w:rsidR="003C1504">
          <w:rPr>
            <w:noProof/>
            <w:webHidden/>
          </w:rPr>
          <w:t>93</w:t>
        </w:r>
        <w:r w:rsidR="003C1504">
          <w:rPr>
            <w:noProof/>
            <w:webHidden/>
          </w:rPr>
          <w:fldChar w:fldCharType="end"/>
        </w:r>
      </w:hyperlink>
    </w:p>
    <w:p w14:paraId="4953197B" w14:textId="7FA4314A" w:rsidR="003C1504" w:rsidRDefault="00BF4A6F">
      <w:pPr>
        <w:pStyle w:val="TOC3"/>
        <w:tabs>
          <w:tab w:val="right" w:leader="dot" w:pos="9645"/>
        </w:tabs>
        <w:rPr>
          <w:rFonts w:asciiTheme="minorHAnsi" w:eastAsiaTheme="minorEastAsia" w:hAnsiTheme="minorHAnsi" w:cstheme="minorBidi"/>
          <w:noProof/>
          <w:lang w:val="en-CA"/>
        </w:rPr>
      </w:pPr>
      <w:hyperlink w:anchor="_Toc26283961" w:history="1">
        <w:r w:rsidR="003C1504" w:rsidRPr="00781BE5">
          <w:rPr>
            <w:rStyle w:val="Hyperlink"/>
            <w:bCs/>
            <w:noProof/>
          </w:rPr>
          <w:t>7.1.12</w:t>
        </w:r>
        <w:r w:rsidR="003C1504" w:rsidRPr="00781BE5">
          <w:rPr>
            <w:rStyle w:val="Hyperlink"/>
            <w:noProof/>
          </w:rPr>
          <w:t xml:space="preserve"> resource-id (integer(1:MAX))</w:t>
        </w:r>
        <w:r w:rsidR="003C1504">
          <w:rPr>
            <w:noProof/>
            <w:webHidden/>
          </w:rPr>
          <w:tab/>
        </w:r>
        <w:r w:rsidR="003C1504">
          <w:rPr>
            <w:noProof/>
            <w:webHidden/>
          </w:rPr>
          <w:fldChar w:fldCharType="begin"/>
        </w:r>
        <w:r w:rsidR="003C1504">
          <w:rPr>
            <w:noProof/>
            <w:webHidden/>
          </w:rPr>
          <w:instrText xml:space="preserve"> PAGEREF _Toc26283961 \h </w:instrText>
        </w:r>
        <w:r w:rsidR="003C1504">
          <w:rPr>
            <w:noProof/>
            <w:webHidden/>
          </w:rPr>
        </w:r>
        <w:r w:rsidR="003C1504">
          <w:rPr>
            <w:noProof/>
            <w:webHidden/>
          </w:rPr>
          <w:fldChar w:fldCharType="separate"/>
        </w:r>
        <w:r w:rsidR="003C1504">
          <w:rPr>
            <w:noProof/>
            <w:webHidden/>
          </w:rPr>
          <w:t>93</w:t>
        </w:r>
        <w:r w:rsidR="003C1504">
          <w:rPr>
            <w:noProof/>
            <w:webHidden/>
          </w:rPr>
          <w:fldChar w:fldCharType="end"/>
        </w:r>
      </w:hyperlink>
    </w:p>
    <w:p w14:paraId="140558F4" w14:textId="57592375" w:rsidR="003C1504" w:rsidRDefault="00BF4A6F">
      <w:pPr>
        <w:pStyle w:val="TOC3"/>
        <w:tabs>
          <w:tab w:val="right" w:leader="dot" w:pos="9645"/>
        </w:tabs>
        <w:rPr>
          <w:rFonts w:asciiTheme="minorHAnsi" w:eastAsiaTheme="minorEastAsia" w:hAnsiTheme="minorHAnsi" w:cstheme="minorBidi"/>
          <w:noProof/>
          <w:lang w:val="en-CA"/>
        </w:rPr>
      </w:pPr>
      <w:hyperlink w:anchor="_Toc26283962" w:history="1">
        <w:r w:rsidR="003C1504" w:rsidRPr="00781BE5">
          <w:rPr>
            <w:rStyle w:val="Hyperlink"/>
            <w:bCs/>
            <w:noProof/>
          </w:rPr>
          <w:t>7.1.13</w:t>
        </w:r>
        <w:r w:rsidR="003C1504" w:rsidRPr="00781BE5">
          <w:rPr>
            <w:rStyle w:val="Hyperlink"/>
            <w:noProof/>
          </w:rPr>
          <w:t xml:space="preserve"> resource-ids (1setOf integer(1:MAX))</w:t>
        </w:r>
        <w:r w:rsidR="003C1504">
          <w:rPr>
            <w:noProof/>
            <w:webHidden/>
          </w:rPr>
          <w:tab/>
        </w:r>
        <w:r w:rsidR="003C1504">
          <w:rPr>
            <w:noProof/>
            <w:webHidden/>
          </w:rPr>
          <w:fldChar w:fldCharType="begin"/>
        </w:r>
        <w:r w:rsidR="003C1504">
          <w:rPr>
            <w:noProof/>
            <w:webHidden/>
          </w:rPr>
          <w:instrText xml:space="preserve"> PAGEREF _Toc26283962 \h </w:instrText>
        </w:r>
        <w:r w:rsidR="003C1504">
          <w:rPr>
            <w:noProof/>
            <w:webHidden/>
          </w:rPr>
        </w:r>
        <w:r w:rsidR="003C1504">
          <w:rPr>
            <w:noProof/>
            <w:webHidden/>
          </w:rPr>
          <w:fldChar w:fldCharType="separate"/>
        </w:r>
        <w:r w:rsidR="003C1504">
          <w:rPr>
            <w:noProof/>
            <w:webHidden/>
          </w:rPr>
          <w:t>93</w:t>
        </w:r>
        <w:r w:rsidR="003C1504">
          <w:rPr>
            <w:noProof/>
            <w:webHidden/>
          </w:rPr>
          <w:fldChar w:fldCharType="end"/>
        </w:r>
      </w:hyperlink>
    </w:p>
    <w:p w14:paraId="2C32573E" w14:textId="1AFD7D7E" w:rsidR="003C1504" w:rsidRDefault="00BF4A6F">
      <w:pPr>
        <w:pStyle w:val="TOC3"/>
        <w:tabs>
          <w:tab w:val="right" w:leader="dot" w:pos="9645"/>
        </w:tabs>
        <w:rPr>
          <w:rFonts w:asciiTheme="minorHAnsi" w:eastAsiaTheme="minorEastAsia" w:hAnsiTheme="minorHAnsi" w:cstheme="minorBidi"/>
          <w:noProof/>
          <w:lang w:val="en-CA"/>
        </w:rPr>
      </w:pPr>
      <w:hyperlink w:anchor="_Toc26283963" w:history="1">
        <w:r w:rsidR="003C1504" w:rsidRPr="00781BE5">
          <w:rPr>
            <w:rStyle w:val="Hyperlink"/>
            <w:bCs/>
            <w:noProof/>
          </w:rPr>
          <w:t>7.1.14</w:t>
        </w:r>
        <w:r w:rsidR="003C1504" w:rsidRPr="00781BE5">
          <w:rPr>
            <w:rStyle w:val="Hyperlink"/>
            <w:noProof/>
          </w:rPr>
          <w:t xml:space="preserve"> resource-k-octets (integer(0:MAX))</w:t>
        </w:r>
        <w:r w:rsidR="003C1504">
          <w:rPr>
            <w:noProof/>
            <w:webHidden/>
          </w:rPr>
          <w:tab/>
        </w:r>
        <w:r w:rsidR="003C1504">
          <w:rPr>
            <w:noProof/>
            <w:webHidden/>
          </w:rPr>
          <w:fldChar w:fldCharType="begin"/>
        </w:r>
        <w:r w:rsidR="003C1504">
          <w:rPr>
            <w:noProof/>
            <w:webHidden/>
          </w:rPr>
          <w:instrText xml:space="preserve"> PAGEREF _Toc26283963 \h </w:instrText>
        </w:r>
        <w:r w:rsidR="003C1504">
          <w:rPr>
            <w:noProof/>
            <w:webHidden/>
          </w:rPr>
        </w:r>
        <w:r w:rsidR="003C1504">
          <w:rPr>
            <w:noProof/>
            <w:webHidden/>
          </w:rPr>
          <w:fldChar w:fldCharType="separate"/>
        </w:r>
        <w:r w:rsidR="003C1504">
          <w:rPr>
            <w:noProof/>
            <w:webHidden/>
          </w:rPr>
          <w:t>93</w:t>
        </w:r>
        <w:r w:rsidR="003C1504">
          <w:rPr>
            <w:noProof/>
            <w:webHidden/>
          </w:rPr>
          <w:fldChar w:fldCharType="end"/>
        </w:r>
      </w:hyperlink>
    </w:p>
    <w:p w14:paraId="2249ADC2" w14:textId="0FBD4CEF" w:rsidR="003C1504" w:rsidRDefault="00BF4A6F">
      <w:pPr>
        <w:pStyle w:val="TOC3"/>
        <w:tabs>
          <w:tab w:val="right" w:leader="dot" w:pos="9645"/>
        </w:tabs>
        <w:rPr>
          <w:rFonts w:asciiTheme="minorHAnsi" w:eastAsiaTheme="minorEastAsia" w:hAnsiTheme="minorHAnsi" w:cstheme="minorBidi"/>
          <w:noProof/>
          <w:lang w:val="en-CA"/>
        </w:rPr>
      </w:pPr>
      <w:hyperlink w:anchor="_Toc26283964" w:history="1">
        <w:r w:rsidR="003C1504" w:rsidRPr="00781BE5">
          <w:rPr>
            <w:rStyle w:val="Hyperlink"/>
            <w:bCs/>
            <w:noProof/>
          </w:rPr>
          <w:t>7.1.15</w:t>
        </w:r>
        <w:r w:rsidR="003C1504" w:rsidRPr="00781BE5">
          <w:rPr>
            <w:rStyle w:val="Hyperlink"/>
            <w:noProof/>
          </w:rPr>
          <w:t xml:space="preserve"> resource-natural-language (naturalLanguage)</w:t>
        </w:r>
        <w:r w:rsidR="003C1504">
          <w:rPr>
            <w:noProof/>
            <w:webHidden/>
          </w:rPr>
          <w:tab/>
        </w:r>
        <w:r w:rsidR="003C1504">
          <w:rPr>
            <w:noProof/>
            <w:webHidden/>
          </w:rPr>
          <w:fldChar w:fldCharType="begin"/>
        </w:r>
        <w:r w:rsidR="003C1504">
          <w:rPr>
            <w:noProof/>
            <w:webHidden/>
          </w:rPr>
          <w:instrText xml:space="preserve"> PAGEREF _Toc26283964 \h </w:instrText>
        </w:r>
        <w:r w:rsidR="003C1504">
          <w:rPr>
            <w:noProof/>
            <w:webHidden/>
          </w:rPr>
        </w:r>
        <w:r w:rsidR="003C1504">
          <w:rPr>
            <w:noProof/>
            <w:webHidden/>
          </w:rPr>
          <w:fldChar w:fldCharType="separate"/>
        </w:r>
        <w:r w:rsidR="003C1504">
          <w:rPr>
            <w:noProof/>
            <w:webHidden/>
          </w:rPr>
          <w:t>93</w:t>
        </w:r>
        <w:r w:rsidR="003C1504">
          <w:rPr>
            <w:noProof/>
            <w:webHidden/>
          </w:rPr>
          <w:fldChar w:fldCharType="end"/>
        </w:r>
      </w:hyperlink>
    </w:p>
    <w:p w14:paraId="7F9BA2D8" w14:textId="2D4A4F0F" w:rsidR="003C1504" w:rsidRDefault="00BF4A6F">
      <w:pPr>
        <w:pStyle w:val="TOC3"/>
        <w:tabs>
          <w:tab w:val="right" w:leader="dot" w:pos="9645"/>
        </w:tabs>
        <w:rPr>
          <w:rFonts w:asciiTheme="minorHAnsi" w:eastAsiaTheme="minorEastAsia" w:hAnsiTheme="minorHAnsi" w:cstheme="minorBidi"/>
          <w:noProof/>
          <w:lang w:val="en-CA"/>
        </w:rPr>
      </w:pPr>
      <w:hyperlink w:anchor="_Toc26283965" w:history="1">
        <w:r w:rsidR="003C1504" w:rsidRPr="00781BE5">
          <w:rPr>
            <w:rStyle w:val="Hyperlink"/>
            <w:bCs/>
            <w:noProof/>
          </w:rPr>
          <w:t>7.1.16</w:t>
        </w:r>
        <w:r w:rsidR="003C1504" w:rsidRPr="00781BE5">
          <w:rPr>
            <w:rStyle w:val="Hyperlink"/>
            <w:noProof/>
          </w:rPr>
          <w:t xml:space="preserve"> resource-patches (text(MAX) | no-value)</w:t>
        </w:r>
        <w:r w:rsidR="003C1504">
          <w:rPr>
            <w:noProof/>
            <w:webHidden/>
          </w:rPr>
          <w:tab/>
        </w:r>
        <w:r w:rsidR="003C1504">
          <w:rPr>
            <w:noProof/>
            <w:webHidden/>
          </w:rPr>
          <w:fldChar w:fldCharType="begin"/>
        </w:r>
        <w:r w:rsidR="003C1504">
          <w:rPr>
            <w:noProof/>
            <w:webHidden/>
          </w:rPr>
          <w:instrText xml:space="preserve"> PAGEREF _Toc26283965 \h </w:instrText>
        </w:r>
        <w:r w:rsidR="003C1504">
          <w:rPr>
            <w:noProof/>
            <w:webHidden/>
          </w:rPr>
        </w:r>
        <w:r w:rsidR="003C1504">
          <w:rPr>
            <w:noProof/>
            <w:webHidden/>
          </w:rPr>
          <w:fldChar w:fldCharType="separate"/>
        </w:r>
        <w:r w:rsidR="003C1504">
          <w:rPr>
            <w:noProof/>
            <w:webHidden/>
          </w:rPr>
          <w:t>93</w:t>
        </w:r>
        <w:r w:rsidR="003C1504">
          <w:rPr>
            <w:noProof/>
            <w:webHidden/>
          </w:rPr>
          <w:fldChar w:fldCharType="end"/>
        </w:r>
      </w:hyperlink>
    </w:p>
    <w:p w14:paraId="10C34197" w14:textId="79471AB1" w:rsidR="003C1504" w:rsidRDefault="00BF4A6F">
      <w:pPr>
        <w:pStyle w:val="TOC3"/>
        <w:tabs>
          <w:tab w:val="right" w:leader="dot" w:pos="9645"/>
        </w:tabs>
        <w:rPr>
          <w:rFonts w:asciiTheme="minorHAnsi" w:eastAsiaTheme="minorEastAsia" w:hAnsiTheme="minorHAnsi" w:cstheme="minorBidi"/>
          <w:noProof/>
          <w:lang w:val="en-CA"/>
        </w:rPr>
      </w:pPr>
      <w:hyperlink w:anchor="_Toc26283966" w:history="1">
        <w:r w:rsidR="003C1504" w:rsidRPr="00781BE5">
          <w:rPr>
            <w:rStyle w:val="Hyperlink"/>
            <w:bCs/>
            <w:noProof/>
          </w:rPr>
          <w:t>7.1.17</w:t>
        </w:r>
        <w:r w:rsidR="003C1504" w:rsidRPr="00781BE5">
          <w:rPr>
            <w:rStyle w:val="Hyperlink"/>
            <w:noProof/>
          </w:rPr>
          <w:t xml:space="preserve"> resource-signature (1setOf octetString(MAX))</w:t>
        </w:r>
        <w:r w:rsidR="003C1504">
          <w:rPr>
            <w:noProof/>
            <w:webHidden/>
          </w:rPr>
          <w:tab/>
        </w:r>
        <w:r w:rsidR="003C1504">
          <w:rPr>
            <w:noProof/>
            <w:webHidden/>
          </w:rPr>
          <w:fldChar w:fldCharType="begin"/>
        </w:r>
        <w:r w:rsidR="003C1504">
          <w:rPr>
            <w:noProof/>
            <w:webHidden/>
          </w:rPr>
          <w:instrText xml:space="preserve"> PAGEREF _Toc26283966 \h </w:instrText>
        </w:r>
        <w:r w:rsidR="003C1504">
          <w:rPr>
            <w:noProof/>
            <w:webHidden/>
          </w:rPr>
        </w:r>
        <w:r w:rsidR="003C1504">
          <w:rPr>
            <w:noProof/>
            <w:webHidden/>
          </w:rPr>
          <w:fldChar w:fldCharType="separate"/>
        </w:r>
        <w:r w:rsidR="003C1504">
          <w:rPr>
            <w:noProof/>
            <w:webHidden/>
          </w:rPr>
          <w:t>93</w:t>
        </w:r>
        <w:r w:rsidR="003C1504">
          <w:rPr>
            <w:noProof/>
            <w:webHidden/>
          </w:rPr>
          <w:fldChar w:fldCharType="end"/>
        </w:r>
      </w:hyperlink>
    </w:p>
    <w:p w14:paraId="2DB800EB" w14:textId="1782ED51" w:rsidR="003C1504" w:rsidRDefault="00BF4A6F">
      <w:pPr>
        <w:pStyle w:val="TOC3"/>
        <w:tabs>
          <w:tab w:val="right" w:leader="dot" w:pos="9645"/>
        </w:tabs>
        <w:rPr>
          <w:rFonts w:asciiTheme="minorHAnsi" w:eastAsiaTheme="minorEastAsia" w:hAnsiTheme="minorHAnsi" w:cstheme="minorBidi"/>
          <w:noProof/>
          <w:lang w:val="en-CA"/>
        </w:rPr>
      </w:pPr>
      <w:hyperlink w:anchor="_Toc26283967" w:history="1">
        <w:r w:rsidR="003C1504" w:rsidRPr="00781BE5">
          <w:rPr>
            <w:rStyle w:val="Hyperlink"/>
            <w:bCs/>
            <w:noProof/>
          </w:rPr>
          <w:t>7.1.18</w:t>
        </w:r>
        <w:r w:rsidR="003C1504" w:rsidRPr="00781BE5">
          <w:rPr>
            <w:rStyle w:val="Hyperlink"/>
            <w:noProof/>
          </w:rPr>
          <w:t xml:space="preserve"> resource-states (1setOf (type1 enum))</w:t>
        </w:r>
        <w:r w:rsidR="003C1504">
          <w:rPr>
            <w:noProof/>
            <w:webHidden/>
          </w:rPr>
          <w:tab/>
        </w:r>
        <w:r w:rsidR="003C1504">
          <w:rPr>
            <w:noProof/>
            <w:webHidden/>
          </w:rPr>
          <w:fldChar w:fldCharType="begin"/>
        </w:r>
        <w:r w:rsidR="003C1504">
          <w:rPr>
            <w:noProof/>
            <w:webHidden/>
          </w:rPr>
          <w:instrText xml:space="preserve"> PAGEREF _Toc26283967 \h </w:instrText>
        </w:r>
        <w:r w:rsidR="003C1504">
          <w:rPr>
            <w:noProof/>
            <w:webHidden/>
          </w:rPr>
        </w:r>
        <w:r w:rsidR="003C1504">
          <w:rPr>
            <w:noProof/>
            <w:webHidden/>
          </w:rPr>
          <w:fldChar w:fldCharType="separate"/>
        </w:r>
        <w:r w:rsidR="003C1504">
          <w:rPr>
            <w:noProof/>
            <w:webHidden/>
          </w:rPr>
          <w:t>94</w:t>
        </w:r>
        <w:r w:rsidR="003C1504">
          <w:rPr>
            <w:noProof/>
            <w:webHidden/>
          </w:rPr>
          <w:fldChar w:fldCharType="end"/>
        </w:r>
      </w:hyperlink>
    </w:p>
    <w:p w14:paraId="070800A8" w14:textId="2D21A921" w:rsidR="003C1504" w:rsidRDefault="00BF4A6F">
      <w:pPr>
        <w:pStyle w:val="TOC3"/>
        <w:tabs>
          <w:tab w:val="right" w:leader="dot" w:pos="9645"/>
        </w:tabs>
        <w:rPr>
          <w:rFonts w:asciiTheme="minorHAnsi" w:eastAsiaTheme="minorEastAsia" w:hAnsiTheme="minorHAnsi" w:cstheme="minorBidi"/>
          <w:noProof/>
          <w:lang w:val="en-CA"/>
        </w:rPr>
      </w:pPr>
      <w:hyperlink w:anchor="_Toc26283968" w:history="1">
        <w:r w:rsidR="003C1504" w:rsidRPr="00781BE5">
          <w:rPr>
            <w:rStyle w:val="Hyperlink"/>
            <w:bCs/>
            <w:noProof/>
          </w:rPr>
          <w:t>7.1.19</w:t>
        </w:r>
        <w:r w:rsidR="003C1504" w:rsidRPr="00781BE5">
          <w:rPr>
            <w:rStyle w:val="Hyperlink"/>
            <w:noProof/>
          </w:rPr>
          <w:t xml:space="preserve"> resource-string-version (text(MAX) | no-value)</w:t>
        </w:r>
        <w:r w:rsidR="003C1504">
          <w:rPr>
            <w:noProof/>
            <w:webHidden/>
          </w:rPr>
          <w:tab/>
        </w:r>
        <w:r w:rsidR="003C1504">
          <w:rPr>
            <w:noProof/>
            <w:webHidden/>
          </w:rPr>
          <w:fldChar w:fldCharType="begin"/>
        </w:r>
        <w:r w:rsidR="003C1504">
          <w:rPr>
            <w:noProof/>
            <w:webHidden/>
          </w:rPr>
          <w:instrText xml:space="preserve"> PAGEREF _Toc26283968 \h </w:instrText>
        </w:r>
        <w:r w:rsidR="003C1504">
          <w:rPr>
            <w:noProof/>
            <w:webHidden/>
          </w:rPr>
        </w:r>
        <w:r w:rsidR="003C1504">
          <w:rPr>
            <w:noProof/>
            <w:webHidden/>
          </w:rPr>
          <w:fldChar w:fldCharType="separate"/>
        </w:r>
        <w:r w:rsidR="003C1504">
          <w:rPr>
            <w:noProof/>
            <w:webHidden/>
          </w:rPr>
          <w:t>94</w:t>
        </w:r>
        <w:r w:rsidR="003C1504">
          <w:rPr>
            <w:noProof/>
            <w:webHidden/>
          </w:rPr>
          <w:fldChar w:fldCharType="end"/>
        </w:r>
      </w:hyperlink>
    </w:p>
    <w:p w14:paraId="590DD2DE" w14:textId="712F111E" w:rsidR="003C1504" w:rsidRDefault="00BF4A6F">
      <w:pPr>
        <w:pStyle w:val="TOC3"/>
        <w:tabs>
          <w:tab w:val="right" w:leader="dot" w:pos="9645"/>
        </w:tabs>
        <w:rPr>
          <w:rFonts w:asciiTheme="minorHAnsi" w:eastAsiaTheme="minorEastAsia" w:hAnsiTheme="minorHAnsi" w:cstheme="minorBidi"/>
          <w:noProof/>
          <w:lang w:val="en-CA"/>
        </w:rPr>
      </w:pPr>
      <w:hyperlink w:anchor="_Toc26283969" w:history="1">
        <w:r w:rsidR="003C1504" w:rsidRPr="00781BE5">
          <w:rPr>
            <w:rStyle w:val="Hyperlink"/>
            <w:bCs/>
            <w:noProof/>
          </w:rPr>
          <w:t>7.1.20</w:t>
        </w:r>
        <w:r w:rsidR="003C1504" w:rsidRPr="00781BE5">
          <w:rPr>
            <w:rStyle w:val="Hyperlink"/>
            <w:noProof/>
          </w:rPr>
          <w:t xml:space="preserve"> resource-type (type2 keyword)</w:t>
        </w:r>
        <w:r w:rsidR="003C1504">
          <w:rPr>
            <w:noProof/>
            <w:webHidden/>
          </w:rPr>
          <w:tab/>
        </w:r>
        <w:r w:rsidR="003C1504">
          <w:rPr>
            <w:noProof/>
            <w:webHidden/>
          </w:rPr>
          <w:fldChar w:fldCharType="begin"/>
        </w:r>
        <w:r w:rsidR="003C1504">
          <w:rPr>
            <w:noProof/>
            <w:webHidden/>
          </w:rPr>
          <w:instrText xml:space="preserve"> PAGEREF _Toc26283969 \h </w:instrText>
        </w:r>
        <w:r w:rsidR="003C1504">
          <w:rPr>
            <w:noProof/>
            <w:webHidden/>
          </w:rPr>
        </w:r>
        <w:r w:rsidR="003C1504">
          <w:rPr>
            <w:noProof/>
            <w:webHidden/>
          </w:rPr>
          <w:fldChar w:fldCharType="separate"/>
        </w:r>
        <w:r w:rsidR="003C1504">
          <w:rPr>
            <w:noProof/>
            <w:webHidden/>
          </w:rPr>
          <w:t>94</w:t>
        </w:r>
        <w:r w:rsidR="003C1504">
          <w:rPr>
            <w:noProof/>
            <w:webHidden/>
          </w:rPr>
          <w:fldChar w:fldCharType="end"/>
        </w:r>
      </w:hyperlink>
    </w:p>
    <w:p w14:paraId="025F8471" w14:textId="521F4362" w:rsidR="003C1504" w:rsidRDefault="00BF4A6F">
      <w:pPr>
        <w:pStyle w:val="TOC3"/>
        <w:tabs>
          <w:tab w:val="right" w:leader="dot" w:pos="9645"/>
        </w:tabs>
        <w:rPr>
          <w:rFonts w:asciiTheme="minorHAnsi" w:eastAsiaTheme="minorEastAsia" w:hAnsiTheme="minorHAnsi" w:cstheme="minorBidi"/>
          <w:noProof/>
          <w:lang w:val="en-CA"/>
        </w:rPr>
      </w:pPr>
      <w:hyperlink w:anchor="_Toc26283970" w:history="1">
        <w:r w:rsidR="003C1504" w:rsidRPr="00781BE5">
          <w:rPr>
            <w:rStyle w:val="Hyperlink"/>
            <w:bCs/>
            <w:noProof/>
          </w:rPr>
          <w:t>7.1.21</w:t>
        </w:r>
        <w:r w:rsidR="003C1504" w:rsidRPr="00781BE5">
          <w:rPr>
            <w:rStyle w:val="Hyperlink"/>
            <w:noProof/>
          </w:rPr>
          <w:t xml:space="preserve"> resource-types (1setOf (type2 keyword))</w:t>
        </w:r>
        <w:r w:rsidR="003C1504">
          <w:rPr>
            <w:noProof/>
            <w:webHidden/>
          </w:rPr>
          <w:tab/>
        </w:r>
        <w:r w:rsidR="003C1504">
          <w:rPr>
            <w:noProof/>
            <w:webHidden/>
          </w:rPr>
          <w:fldChar w:fldCharType="begin"/>
        </w:r>
        <w:r w:rsidR="003C1504">
          <w:rPr>
            <w:noProof/>
            <w:webHidden/>
          </w:rPr>
          <w:instrText xml:space="preserve"> PAGEREF _Toc26283970 \h </w:instrText>
        </w:r>
        <w:r w:rsidR="003C1504">
          <w:rPr>
            <w:noProof/>
            <w:webHidden/>
          </w:rPr>
        </w:r>
        <w:r w:rsidR="003C1504">
          <w:rPr>
            <w:noProof/>
            <w:webHidden/>
          </w:rPr>
          <w:fldChar w:fldCharType="separate"/>
        </w:r>
        <w:r w:rsidR="003C1504">
          <w:rPr>
            <w:noProof/>
            <w:webHidden/>
          </w:rPr>
          <w:t>94</w:t>
        </w:r>
        <w:r w:rsidR="003C1504">
          <w:rPr>
            <w:noProof/>
            <w:webHidden/>
          </w:rPr>
          <w:fldChar w:fldCharType="end"/>
        </w:r>
      </w:hyperlink>
    </w:p>
    <w:p w14:paraId="256884D8" w14:textId="7BB86069" w:rsidR="003C1504" w:rsidRDefault="00BF4A6F">
      <w:pPr>
        <w:pStyle w:val="TOC3"/>
        <w:tabs>
          <w:tab w:val="right" w:leader="dot" w:pos="9645"/>
        </w:tabs>
        <w:rPr>
          <w:rFonts w:asciiTheme="minorHAnsi" w:eastAsiaTheme="minorEastAsia" w:hAnsiTheme="minorHAnsi" w:cstheme="minorBidi"/>
          <w:noProof/>
          <w:lang w:val="en-CA"/>
        </w:rPr>
      </w:pPr>
      <w:hyperlink w:anchor="_Toc26283971" w:history="1">
        <w:r w:rsidR="003C1504" w:rsidRPr="00781BE5">
          <w:rPr>
            <w:rStyle w:val="Hyperlink"/>
            <w:bCs/>
            <w:noProof/>
          </w:rPr>
          <w:t>7.1.22</w:t>
        </w:r>
        <w:r w:rsidR="003C1504" w:rsidRPr="00781BE5">
          <w:rPr>
            <w:rStyle w:val="Hyperlink"/>
            <w:noProof/>
          </w:rPr>
          <w:t xml:space="preserve"> resource-version (octetString(64) | no-value)</w:t>
        </w:r>
        <w:r w:rsidR="003C1504">
          <w:rPr>
            <w:noProof/>
            <w:webHidden/>
          </w:rPr>
          <w:tab/>
        </w:r>
        <w:r w:rsidR="003C1504">
          <w:rPr>
            <w:noProof/>
            <w:webHidden/>
          </w:rPr>
          <w:fldChar w:fldCharType="begin"/>
        </w:r>
        <w:r w:rsidR="003C1504">
          <w:rPr>
            <w:noProof/>
            <w:webHidden/>
          </w:rPr>
          <w:instrText xml:space="preserve"> PAGEREF _Toc26283971 \h </w:instrText>
        </w:r>
        <w:r w:rsidR="003C1504">
          <w:rPr>
            <w:noProof/>
            <w:webHidden/>
          </w:rPr>
        </w:r>
        <w:r w:rsidR="003C1504">
          <w:rPr>
            <w:noProof/>
            <w:webHidden/>
          </w:rPr>
          <w:fldChar w:fldCharType="separate"/>
        </w:r>
        <w:r w:rsidR="003C1504">
          <w:rPr>
            <w:noProof/>
            <w:webHidden/>
          </w:rPr>
          <w:t>94</w:t>
        </w:r>
        <w:r w:rsidR="003C1504">
          <w:rPr>
            <w:noProof/>
            <w:webHidden/>
          </w:rPr>
          <w:fldChar w:fldCharType="end"/>
        </w:r>
      </w:hyperlink>
    </w:p>
    <w:p w14:paraId="35BD293D" w14:textId="5DDD87DA" w:rsidR="003C1504" w:rsidRDefault="00BF4A6F">
      <w:pPr>
        <w:pStyle w:val="TOC3"/>
        <w:tabs>
          <w:tab w:val="right" w:leader="dot" w:pos="9645"/>
        </w:tabs>
        <w:rPr>
          <w:rFonts w:asciiTheme="minorHAnsi" w:eastAsiaTheme="minorEastAsia" w:hAnsiTheme="minorHAnsi" w:cstheme="minorBidi"/>
          <w:noProof/>
          <w:lang w:val="en-CA"/>
        </w:rPr>
      </w:pPr>
      <w:hyperlink w:anchor="_Toc26283972" w:history="1">
        <w:r w:rsidR="003C1504" w:rsidRPr="00781BE5">
          <w:rPr>
            <w:rStyle w:val="Hyperlink"/>
            <w:bCs/>
            <w:noProof/>
          </w:rPr>
          <w:t>7.1.23</w:t>
        </w:r>
        <w:r w:rsidR="003C1504" w:rsidRPr="00781BE5">
          <w:rPr>
            <w:rStyle w:val="Hyperlink"/>
            <w:noProof/>
          </w:rPr>
          <w:t xml:space="preserve"> restart-get-interval (integer(0:MAX)</w:t>
        </w:r>
        <w:r w:rsidR="003C1504">
          <w:rPr>
            <w:noProof/>
            <w:webHidden/>
          </w:rPr>
          <w:tab/>
        </w:r>
        <w:r w:rsidR="003C1504">
          <w:rPr>
            <w:noProof/>
            <w:webHidden/>
          </w:rPr>
          <w:fldChar w:fldCharType="begin"/>
        </w:r>
        <w:r w:rsidR="003C1504">
          <w:rPr>
            <w:noProof/>
            <w:webHidden/>
          </w:rPr>
          <w:instrText xml:space="preserve"> PAGEREF _Toc26283972 \h </w:instrText>
        </w:r>
        <w:r w:rsidR="003C1504">
          <w:rPr>
            <w:noProof/>
            <w:webHidden/>
          </w:rPr>
        </w:r>
        <w:r w:rsidR="003C1504">
          <w:rPr>
            <w:noProof/>
            <w:webHidden/>
          </w:rPr>
          <w:fldChar w:fldCharType="separate"/>
        </w:r>
        <w:r w:rsidR="003C1504">
          <w:rPr>
            <w:noProof/>
            <w:webHidden/>
          </w:rPr>
          <w:t>95</w:t>
        </w:r>
        <w:r w:rsidR="003C1504">
          <w:rPr>
            <w:noProof/>
            <w:webHidden/>
          </w:rPr>
          <w:fldChar w:fldCharType="end"/>
        </w:r>
      </w:hyperlink>
    </w:p>
    <w:p w14:paraId="34E3E0AD" w14:textId="560CB268" w:rsidR="003C1504" w:rsidRDefault="00BF4A6F">
      <w:pPr>
        <w:pStyle w:val="TOC3"/>
        <w:tabs>
          <w:tab w:val="right" w:leader="dot" w:pos="9645"/>
        </w:tabs>
        <w:rPr>
          <w:rFonts w:asciiTheme="minorHAnsi" w:eastAsiaTheme="minorEastAsia" w:hAnsiTheme="minorHAnsi" w:cstheme="minorBidi"/>
          <w:noProof/>
          <w:lang w:val="en-CA"/>
        </w:rPr>
      </w:pPr>
      <w:hyperlink w:anchor="_Toc26283973" w:history="1">
        <w:r w:rsidR="003C1504" w:rsidRPr="00781BE5">
          <w:rPr>
            <w:rStyle w:val="Hyperlink"/>
            <w:bCs/>
            <w:noProof/>
          </w:rPr>
          <w:t>7.1.24</w:t>
        </w:r>
        <w:r w:rsidR="003C1504" w:rsidRPr="00781BE5">
          <w:rPr>
            <w:rStyle w:val="Hyperlink"/>
            <w:noProof/>
          </w:rPr>
          <w:t xml:space="preserve"> system-uri (uri)</w:t>
        </w:r>
        <w:r w:rsidR="003C1504">
          <w:rPr>
            <w:noProof/>
            <w:webHidden/>
          </w:rPr>
          <w:tab/>
        </w:r>
        <w:r w:rsidR="003C1504">
          <w:rPr>
            <w:noProof/>
            <w:webHidden/>
          </w:rPr>
          <w:fldChar w:fldCharType="begin"/>
        </w:r>
        <w:r w:rsidR="003C1504">
          <w:rPr>
            <w:noProof/>
            <w:webHidden/>
          </w:rPr>
          <w:instrText xml:space="preserve"> PAGEREF _Toc26283973 \h </w:instrText>
        </w:r>
        <w:r w:rsidR="003C1504">
          <w:rPr>
            <w:noProof/>
            <w:webHidden/>
          </w:rPr>
        </w:r>
        <w:r w:rsidR="003C1504">
          <w:rPr>
            <w:noProof/>
            <w:webHidden/>
          </w:rPr>
          <w:fldChar w:fldCharType="separate"/>
        </w:r>
        <w:r w:rsidR="003C1504">
          <w:rPr>
            <w:noProof/>
            <w:webHidden/>
          </w:rPr>
          <w:t>95</w:t>
        </w:r>
        <w:r w:rsidR="003C1504">
          <w:rPr>
            <w:noProof/>
            <w:webHidden/>
          </w:rPr>
          <w:fldChar w:fldCharType="end"/>
        </w:r>
      </w:hyperlink>
    </w:p>
    <w:p w14:paraId="252F2CAF" w14:textId="1493FD6B" w:rsidR="003C1504" w:rsidRDefault="00BF4A6F">
      <w:pPr>
        <w:pStyle w:val="TOC3"/>
        <w:tabs>
          <w:tab w:val="right" w:leader="dot" w:pos="9645"/>
        </w:tabs>
        <w:rPr>
          <w:rFonts w:asciiTheme="minorHAnsi" w:eastAsiaTheme="minorEastAsia" w:hAnsiTheme="minorHAnsi" w:cstheme="minorBidi"/>
          <w:noProof/>
          <w:lang w:val="en-CA"/>
        </w:rPr>
      </w:pPr>
      <w:hyperlink w:anchor="_Toc26283974" w:history="1">
        <w:r w:rsidR="003C1504" w:rsidRPr="00781BE5">
          <w:rPr>
            <w:rStyle w:val="Hyperlink"/>
            <w:bCs/>
            <w:noProof/>
          </w:rPr>
          <w:t>7.1.25</w:t>
        </w:r>
        <w:r w:rsidR="003C1504" w:rsidRPr="00781BE5">
          <w:rPr>
            <w:rStyle w:val="Hyperlink"/>
            <w:noProof/>
          </w:rPr>
          <w:t xml:space="preserve"> which-printers (type2 keyword):</w:t>
        </w:r>
        <w:r w:rsidR="003C1504">
          <w:rPr>
            <w:noProof/>
            <w:webHidden/>
          </w:rPr>
          <w:tab/>
        </w:r>
        <w:r w:rsidR="003C1504">
          <w:rPr>
            <w:noProof/>
            <w:webHidden/>
          </w:rPr>
          <w:fldChar w:fldCharType="begin"/>
        </w:r>
        <w:r w:rsidR="003C1504">
          <w:rPr>
            <w:noProof/>
            <w:webHidden/>
          </w:rPr>
          <w:instrText xml:space="preserve"> PAGEREF _Toc26283974 \h </w:instrText>
        </w:r>
        <w:r w:rsidR="003C1504">
          <w:rPr>
            <w:noProof/>
            <w:webHidden/>
          </w:rPr>
        </w:r>
        <w:r w:rsidR="003C1504">
          <w:rPr>
            <w:noProof/>
            <w:webHidden/>
          </w:rPr>
          <w:fldChar w:fldCharType="separate"/>
        </w:r>
        <w:r w:rsidR="003C1504">
          <w:rPr>
            <w:noProof/>
            <w:webHidden/>
          </w:rPr>
          <w:t>95</w:t>
        </w:r>
        <w:r w:rsidR="003C1504">
          <w:rPr>
            <w:noProof/>
            <w:webHidden/>
          </w:rPr>
          <w:fldChar w:fldCharType="end"/>
        </w:r>
      </w:hyperlink>
    </w:p>
    <w:p w14:paraId="1DD1F544" w14:textId="3924EEFC" w:rsidR="003C1504" w:rsidRDefault="00BF4A6F">
      <w:pPr>
        <w:pStyle w:val="TOC2"/>
        <w:tabs>
          <w:tab w:val="right" w:leader="dot" w:pos="9645"/>
        </w:tabs>
        <w:rPr>
          <w:rFonts w:asciiTheme="minorHAnsi" w:eastAsiaTheme="minorEastAsia" w:hAnsiTheme="minorHAnsi" w:cstheme="minorBidi"/>
          <w:noProof/>
          <w:lang w:val="en-CA"/>
        </w:rPr>
      </w:pPr>
      <w:hyperlink w:anchor="_Toc26283975" w:history="1">
        <w:r w:rsidR="003C1504" w:rsidRPr="00781BE5">
          <w:rPr>
            <w:rStyle w:val="Hyperlink"/>
            <w:bCs/>
            <w:noProof/>
          </w:rPr>
          <w:t>7.2</w:t>
        </w:r>
        <w:r w:rsidR="003C1504" w:rsidRPr="00781BE5">
          <w:rPr>
            <w:rStyle w:val="Hyperlink"/>
            <w:noProof/>
          </w:rPr>
          <w:t xml:space="preserve"> System Description Attributes</w:t>
        </w:r>
        <w:r w:rsidR="003C1504">
          <w:rPr>
            <w:noProof/>
            <w:webHidden/>
          </w:rPr>
          <w:tab/>
        </w:r>
        <w:r w:rsidR="003C1504">
          <w:rPr>
            <w:noProof/>
            <w:webHidden/>
          </w:rPr>
          <w:fldChar w:fldCharType="begin"/>
        </w:r>
        <w:r w:rsidR="003C1504">
          <w:rPr>
            <w:noProof/>
            <w:webHidden/>
          </w:rPr>
          <w:instrText xml:space="preserve"> PAGEREF _Toc26283975 \h </w:instrText>
        </w:r>
        <w:r w:rsidR="003C1504">
          <w:rPr>
            <w:noProof/>
            <w:webHidden/>
          </w:rPr>
        </w:r>
        <w:r w:rsidR="003C1504">
          <w:rPr>
            <w:noProof/>
            <w:webHidden/>
          </w:rPr>
          <w:fldChar w:fldCharType="separate"/>
        </w:r>
        <w:r w:rsidR="003C1504">
          <w:rPr>
            <w:noProof/>
            <w:webHidden/>
          </w:rPr>
          <w:t>95</w:t>
        </w:r>
        <w:r w:rsidR="003C1504">
          <w:rPr>
            <w:noProof/>
            <w:webHidden/>
          </w:rPr>
          <w:fldChar w:fldCharType="end"/>
        </w:r>
      </w:hyperlink>
    </w:p>
    <w:p w14:paraId="1ABAF451" w14:textId="68AB34BD" w:rsidR="003C1504" w:rsidRDefault="00BF4A6F">
      <w:pPr>
        <w:pStyle w:val="TOC3"/>
        <w:tabs>
          <w:tab w:val="right" w:leader="dot" w:pos="9645"/>
        </w:tabs>
        <w:rPr>
          <w:rFonts w:asciiTheme="minorHAnsi" w:eastAsiaTheme="minorEastAsia" w:hAnsiTheme="minorHAnsi" w:cstheme="minorBidi"/>
          <w:noProof/>
          <w:lang w:val="en-CA"/>
        </w:rPr>
      </w:pPr>
      <w:hyperlink w:anchor="_Toc26283976" w:history="1">
        <w:r w:rsidR="003C1504" w:rsidRPr="00781BE5">
          <w:rPr>
            <w:rStyle w:val="Hyperlink"/>
            <w:bCs/>
            <w:noProof/>
          </w:rPr>
          <w:t>7.2.1</w:t>
        </w:r>
        <w:r w:rsidR="003C1504" w:rsidRPr="00781BE5">
          <w:rPr>
            <w:rStyle w:val="Hyperlink"/>
            <w:noProof/>
          </w:rPr>
          <w:t xml:space="preserve"> charset-configured (charset)</w:t>
        </w:r>
        <w:r w:rsidR="003C1504">
          <w:rPr>
            <w:noProof/>
            <w:webHidden/>
          </w:rPr>
          <w:tab/>
        </w:r>
        <w:r w:rsidR="003C1504">
          <w:rPr>
            <w:noProof/>
            <w:webHidden/>
          </w:rPr>
          <w:fldChar w:fldCharType="begin"/>
        </w:r>
        <w:r w:rsidR="003C1504">
          <w:rPr>
            <w:noProof/>
            <w:webHidden/>
          </w:rPr>
          <w:instrText xml:space="preserve"> PAGEREF _Toc26283976 \h </w:instrText>
        </w:r>
        <w:r w:rsidR="003C1504">
          <w:rPr>
            <w:noProof/>
            <w:webHidden/>
          </w:rPr>
        </w:r>
        <w:r w:rsidR="003C1504">
          <w:rPr>
            <w:noProof/>
            <w:webHidden/>
          </w:rPr>
          <w:fldChar w:fldCharType="separate"/>
        </w:r>
        <w:r w:rsidR="003C1504">
          <w:rPr>
            <w:noProof/>
            <w:webHidden/>
          </w:rPr>
          <w:t>96</w:t>
        </w:r>
        <w:r w:rsidR="003C1504">
          <w:rPr>
            <w:noProof/>
            <w:webHidden/>
          </w:rPr>
          <w:fldChar w:fldCharType="end"/>
        </w:r>
      </w:hyperlink>
    </w:p>
    <w:p w14:paraId="113B8D43" w14:textId="750AC754" w:rsidR="003C1504" w:rsidRDefault="00BF4A6F">
      <w:pPr>
        <w:pStyle w:val="TOC3"/>
        <w:tabs>
          <w:tab w:val="right" w:leader="dot" w:pos="9645"/>
        </w:tabs>
        <w:rPr>
          <w:rFonts w:asciiTheme="minorHAnsi" w:eastAsiaTheme="minorEastAsia" w:hAnsiTheme="minorHAnsi" w:cstheme="minorBidi"/>
          <w:noProof/>
          <w:lang w:val="en-CA"/>
        </w:rPr>
      </w:pPr>
      <w:hyperlink w:anchor="_Toc26283977" w:history="1">
        <w:r w:rsidR="003C1504" w:rsidRPr="00781BE5">
          <w:rPr>
            <w:rStyle w:val="Hyperlink"/>
            <w:bCs/>
            <w:noProof/>
          </w:rPr>
          <w:t>7.2.2</w:t>
        </w:r>
        <w:r w:rsidR="003C1504" w:rsidRPr="00781BE5">
          <w:rPr>
            <w:rStyle w:val="Hyperlink"/>
            <w:noProof/>
          </w:rPr>
          <w:t xml:space="preserve"> charset-supported (1setOf charset)</w:t>
        </w:r>
        <w:r w:rsidR="003C1504">
          <w:rPr>
            <w:noProof/>
            <w:webHidden/>
          </w:rPr>
          <w:tab/>
        </w:r>
        <w:r w:rsidR="003C1504">
          <w:rPr>
            <w:noProof/>
            <w:webHidden/>
          </w:rPr>
          <w:fldChar w:fldCharType="begin"/>
        </w:r>
        <w:r w:rsidR="003C1504">
          <w:rPr>
            <w:noProof/>
            <w:webHidden/>
          </w:rPr>
          <w:instrText xml:space="preserve"> PAGEREF _Toc26283977 \h </w:instrText>
        </w:r>
        <w:r w:rsidR="003C1504">
          <w:rPr>
            <w:noProof/>
            <w:webHidden/>
          </w:rPr>
        </w:r>
        <w:r w:rsidR="003C1504">
          <w:rPr>
            <w:noProof/>
            <w:webHidden/>
          </w:rPr>
          <w:fldChar w:fldCharType="separate"/>
        </w:r>
        <w:r w:rsidR="003C1504">
          <w:rPr>
            <w:noProof/>
            <w:webHidden/>
          </w:rPr>
          <w:t>96</w:t>
        </w:r>
        <w:r w:rsidR="003C1504">
          <w:rPr>
            <w:noProof/>
            <w:webHidden/>
          </w:rPr>
          <w:fldChar w:fldCharType="end"/>
        </w:r>
      </w:hyperlink>
    </w:p>
    <w:p w14:paraId="34A701E8" w14:textId="5B9EAC52" w:rsidR="003C1504" w:rsidRDefault="00BF4A6F">
      <w:pPr>
        <w:pStyle w:val="TOC3"/>
        <w:tabs>
          <w:tab w:val="right" w:leader="dot" w:pos="9645"/>
        </w:tabs>
        <w:rPr>
          <w:rFonts w:asciiTheme="minorHAnsi" w:eastAsiaTheme="minorEastAsia" w:hAnsiTheme="minorHAnsi" w:cstheme="minorBidi"/>
          <w:noProof/>
          <w:lang w:val="en-CA"/>
        </w:rPr>
      </w:pPr>
      <w:hyperlink w:anchor="_Toc26283978" w:history="1">
        <w:r w:rsidR="003C1504" w:rsidRPr="00781BE5">
          <w:rPr>
            <w:rStyle w:val="Hyperlink"/>
            <w:bCs/>
            <w:noProof/>
          </w:rPr>
          <w:t>7.2.3</w:t>
        </w:r>
        <w:r w:rsidR="003C1504" w:rsidRPr="00781BE5">
          <w:rPr>
            <w:rStyle w:val="Hyperlink"/>
            <w:noProof/>
          </w:rPr>
          <w:t xml:space="preserve"> document-format-supported (1setOf mimeMediaType)</w:t>
        </w:r>
        <w:r w:rsidR="003C1504">
          <w:rPr>
            <w:noProof/>
            <w:webHidden/>
          </w:rPr>
          <w:tab/>
        </w:r>
        <w:r w:rsidR="003C1504">
          <w:rPr>
            <w:noProof/>
            <w:webHidden/>
          </w:rPr>
          <w:fldChar w:fldCharType="begin"/>
        </w:r>
        <w:r w:rsidR="003C1504">
          <w:rPr>
            <w:noProof/>
            <w:webHidden/>
          </w:rPr>
          <w:instrText xml:space="preserve"> PAGEREF _Toc26283978 \h </w:instrText>
        </w:r>
        <w:r w:rsidR="003C1504">
          <w:rPr>
            <w:noProof/>
            <w:webHidden/>
          </w:rPr>
        </w:r>
        <w:r w:rsidR="003C1504">
          <w:rPr>
            <w:noProof/>
            <w:webHidden/>
          </w:rPr>
          <w:fldChar w:fldCharType="separate"/>
        </w:r>
        <w:r w:rsidR="003C1504">
          <w:rPr>
            <w:noProof/>
            <w:webHidden/>
          </w:rPr>
          <w:t>96</w:t>
        </w:r>
        <w:r w:rsidR="003C1504">
          <w:rPr>
            <w:noProof/>
            <w:webHidden/>
          </w:rPr>
          <w:fldChar w:fldCharType="end"/>
        </w:r>
      </w:hyperlink>
    </w:p>
    <w:p w14:paraId="0600EE76" w14:textId="6C84C604" w:rsidR="003C1504" w:rsidRDefault="00BF4A6F">
      <w:pPr>
        <w:pStyle w:val="TOC3"/>
        <w:tabs>
          <w:tab w:val="right" w:leader="dot" w:pos="9645"/>
        </w:tabs>
        <w:rPr>
          <w:rFonts w:asciiTheme="minorHAnsi" w:eastAsiaTheme="minorEastAsia" w:hAnsiTheme="minorHAnsi" w:cstheme="minorBidi"/>
          <w:noProof/>
          <w:lang w:val="en-CA"/>
        </w:rPr>
      </w:pPr>
      <w:hyperlink w:anchor="_Toc26283979" w:history="1">
        <w:r w:rsidR="003C1504" w:rsidRPr="00781BE5">
          <w:rPr>
            <w:rStyle w:val="Hyperlink"/>
            <w:bCs/>
            <w:noProof/>
          </w:rPr>
          <w:t>7.2.4</w:t>
        </w:r>
        <w:r w:rsidR="003C1504" w:rsidRPr="00781BE5">
          <w:rPr>
            <w:rStyle w:val="Hyperlink"/>
            <w:noProof/>
          </w:rPr>
          <w:t xml:space="preserve"> ippget-event-life (integer(15:MAX))</w:t>
        </w:r>
        <w:r w:rsidR="003C1504">
          <w:rPr>
            <w:noProof/>
            <w:webHidden/>
          </w:rPr>
          <w:tab/>
        </w:r>
        <w:r w:rsidR="003C1504">
          <w:rPr>
            <w:noProof/>
            <w:webHidden/>
          </w:rPr>
          <w:fldChar w:fldCharType="begin"/>
        </w:r>
        <w:r w:rsidR="003C1504">
          <w:rPr>
            <w:noProof/>
            <w:webHidden/>
          </w:rPr>
          <w:instrText xml:space="preserve"> PAGEREF _Toc26283979 \h </w:instrText>
        </w:r>
        <w:r w:rsidR="003C1504">
          <w:rPr>
            <w:noProof/>
            <w:webHidden/>
          </w:rPr>
        </w:r>
        <w:r w:rsidR="003C1504">
          <w:rPr>
            <w:noProof/>
            <w:webHidden/>
          </w:rPr>
          <w:fldChar w:fldCharType="separate"/>
        </w:r>
        <w:r w:rsidR="003C1504">
          <w:rPr>
            <w:noProof/>
            <w:webHidden/>
          </w:rPr>
          <w:t>96</w:t>
        </w:r>
        <w:r w:rsidR="003C1504">
          <w:rPr>
            <w:noProof/>
            <w:webHidden/>
          </w:rPr>
          <w:fldChar w:fldCharType="end"/>
        </w:r>
      </w:hyperlink>
    </w:p>
    <w:p w14:paraId="6CC8DBCA" w14:textId="19F27088" w:rsidR="003C1504" w:rsidRDefault="00BF4A6F">
      <w:pPr>
        <w:pStyle w:val="TOC3"/>
        <w:tabs>
          <w:tab w:val="right" w:leader="dot" w:pos="9645"/>
        </w:tabs>
        <w:rPr>
          <w:rFonts w:asciiTheme="minorHAnsi" w:eastAsiaTheme="minorEastAsia" w:hAnsiTheme="minorHAnsi" w:cstheme="minorBidi"/>
          <w:noProof/>
          <w:lang w:val="en-CA"/>
        </w:rPr>
      </w:pPr>
      <w:hyperlink w:anchor="_Toc26283980" w:history="1">
        <w:r w:rsidR="003C1504" w:rsidRPr="00781BE5">
          <w:rPr>
            <w:rStyle w:val="Hyperlink"/>
            <w:bCs/>
            <w:noProof/>
          </w:rPr>
          <w:t>7.2.5</w:t>
        </w:r>
        <w:r w:rsidR="003C1504" w:rsidRPr="00781BE5">
          <w:rPr>
            <w:rStyle w:val="Hyperlink"/>
            <w:noProof/>
          </w:rPr>
          <w:t xml:space="preserve"> ipp-features-supported (1setOf type2 keyword)</w:t>
        </w:r>
        <w:r w:rsidR="003C1504">
          <w:rPr>
            <w:noProof/>
            <w:webHidden/>
          </w:rPr>
          <w:tab/>
        </w:r>
        <w:r w:rsidR="003C1504">
          <w:rPr>
            <w:noProof/>
            <w:webHidden/>
          </w:rPr>
          <w:fldChar w:fldCharType="begin"/>
        </w:r>
        <w:r w:rsidR="003C1504">
          <w:rPr>
            <w:noProof/>
            <w:webHidden/>
          </w:rPr>
          <w:instrText xml:space="preserve"> PAGEREF _Toc26283980 \h </w:instrText>
        </w:r>
        <w:r w:rsidR="003C1504">
          <w:rPr>
            <w:noProof/>
            <w:webHidden/>
          </w:rPr>
        </w:r>
        <w:r w:rsidR="003C1504">
          <w:rPr>
            <w:noProof/>
            <w:webHidden/>
          </w:rPr>
          <w:fldChar w:fldCharType="separate"/>
        </w:r>
        <w:r w:rsidR="003C1504">
          <w:rPr>
            <w:noProof/>
            <w:webHidden/>
          </w:rPr>
          <w:t>96</w:t>
        </w:r>
        <w:r w:rsidR="003C1504">
          <w:rPr>
            <w:noProof/>
            <w:webHidden/>
          </w:rPr>
          <w:fldChar w:fldCharType="end"/>
        </w:r>
      </w:hyperlink>
    </w:p>
    <w:p w14:paraId="70A4B3B0" w14:textId="2BC667A0" w:rsidR="003C1504" w:rsidRDefault="00BF4A6F">
      <w:pPr>
        <w:pStyle w:val="TOC3"/>
        <w:tabs>
          <w:tab w:val="right" w:leader="dot" w:pos="9645"/>
        </w:tabs>
        <w:rPr>
          <w:rFonts w:asciiTheme="minorHAnsi" w:eastAsiaTheme="minorEastAsia" w:hAnsiTheme="minorHAnsi" w:cstheme="minorBidi"/>
          <w:noProof/>
          <w:lang w:val="en-CA"/>
        </w:rPr>
      </w:pPr>
      <w:hyperlink w:anchor="_Toc26283981" w:history="1">
        <w:r w:rsidR="003C1504" w:rsidRPr="00781BE5">
          <w:rPr>
            <w:rStyle w:val="Hyperlink"/>
            <w:bCs/>
            <w:noProof/>
          </w:rPr>
          <w:t>7.2.6</w:t>
        </w:r>
        <w:r w:rsidR="003C1504" w:rsidRPr="00781BE5">
          <w:rPr>
            <w:rStyle w:val="Hyperlink"/>
            <w:noProof/>
          </w:rPr>
          <w:t xml:space="preserve"> ipp-versions-supported (1setOf type2 keyword)</w:t>
        </w:r>
        <w:r w:rsidR="003C1504">
          <w:rPr>
            <w:noProof/>
            <w:webHidden/>
          </w:rPr>
          <w:tab/>
        </w:r>
        <w:r w:rsidR="003C1504">
          <w:rPr>
            <w:noProof/>
            <w:webHidden/>
          </w:rPr>
          <w:fldChar w:fldCharType="begin"/>
        </w:r>
        <w:r w:rsidR="003C1504">
          <w:rPr>
            <w:noProof/>
            <w:webHidden/>
          </w:rPr>
          <w:instrText xml:space="preserve"> PAGEREF _Toc26283981 \h </w:instrText>
        </w:r>
        <w:r w:rsidR="003C1504">
          <w:rPr>
            <w:noProof/>
            <w:webHidden/>
          </w:rPr>
        </w:r>
        <w:r w:rsidR="003C1504">
          <w:rPr>
            <w:noProof/>
            <w:webHidden/>
          </w:rPr>
          <w:fldChar w:fldCharType="separate"/>
        </w:r>
        <w:r w:rsidR="003C1504">
          <w:rPr>
            <w:noProof/>
            <w:webHidden/>
          </w:rPr>
          <w:t>96</w:t>
        </w:r>
        <w:r w:rsidR="003C1504">
          <w:rPr>
            <w:noProof/>
            <w:webHidden/>
          </w:rPr>
          <w:fldChar w:fldCharType="end"/>
        </w:r>
      </w:hyperlink>
    </w:p>
    <w:p w14:paraId="798E68EF" w14:textId="5C73D67E" w:rsidR="003C1504" w:rsidRDefault="00BF4A6F">
      <w:pPr>
        <w:pStyle w:val="TOC3"/>
        <w:tabs>
          <w:tab w:val="right" w:leader="dot" w:pos="9645"/>
        </w:tabs>
        <w:rPr>
          <w:rFonts w:asciiTheme="minorHAnsi" w:eastAsiaTheme="minorEastAsia" w:hAnsiTheme="minorHAnsi" w:cstheme="minorBidi"/>
          <w:noProof/>
          <w:lang w:val="en-CA"/>
        </w:rPr>
      </w:pPr>
      <w:hyperlink w:anchor="_Toc26283982" w:history="1">
        <w:r w:rsidR="003C1504" w:rsidRPr="00781BE5">
          <w:rPr>
            <w:rStyle w:val="Hyperlink"/>
            <w:bCs/>
            <w:noProof/>
          </w:rPr>
          <w:t>7.2.7</w:t>
        </w:r>
        <w:r w:rsidR="003C1504" w:rsidRPr="00781BE5">
          <w:rPr>
            <w:rStyle w:val="Hyperlink"/>
            <w:noProof/>
          </w:rPr>
          <w:t xml:space="preserve"> multiple-document-printers-supported (boolean)</w:t>
        </w:r>
        <w:r w:rsidR="003C1504">
          <w:rPr>
            <w:noProof/>
            <w:webHidden/>
          </w:rPr>
          <w:tab/>
        </w:r>
        <w:r w:rsidR="003C1504">
          <w:rPr>
            <w:noProof/>
            <w:webHidden/>
          </w:rPr>
          <w:fldChar w:fldCharType="begin"/>
        </w:r>
        <w:r w:rsidR="003C1504">
          <w:rPr>
            <w:noProof/>
            <w:webHidden/>
          </w:rPr>
          <w:instrText xml:space="preserve"> PAGEREF _Toc26283982 \h </w:instrText>
        </w:r>
        <w:r w:rsidR="003C1504">
          <w:rPr>
            <w:noProof/>
            <w:webHidden/>
          </w:rPr>
        </w:r>
        <w:r w:rsidR="003C1504">
          <w:rPr>
            <w:noProof/>
            <w:webHidden/>
          </w:rPr>
          <w:fldChar w:fldCharType="separate"/>
        </w:r>
        <w:r w:rsidR="003C1504">
          <w:rPr>
            <w:noProof/>
            <w:webHidden/>
          </w:rPr>
          <w:t>96</w:t>
        </w:r>
        <w:r w:rsidR="003C1504">
          <w:rPr>
            <w:noProof/>
            <w:webHidden/>
          </w:rPr>
          <w:fldChar w:fldCharType="end"/>
        </w:r>
      </w:hyperlink>
    </w:p>
    <w:p w14:paraId="675C9EB8" w14:textId="1DE3C860" w:rsidR="003C1504" w:rsidRDefault="00BF4A6F">
      <w:pPr>
        <w:pStyle w:val="TOC3"/>
        <w:tabs>
          <w:tab w:val="right" w:leader="dot" w:pos="9645"/>
        </w:tabs>
        <w:rPr>
          <w:rFonts w:asciiTheme="minorHAnsi" w:eastAsiaTheme="minorEastAsia" w:hAnsiTheme="minorHAnsi" w:cstheme="minorBidi"/>
          <w:noProof/>
          <w:lang w:val="en-CA"/>
        </w:rPr>
      </w:pPr>
      <w:hyperlink w:anchor="_Toc26283983" w:history="1">
        <w:r w:rsidR="003C1504" w:rsidRPr="00781BE5">
          <w:rPr>
            <w:rStyle w:val="Hyperlink"/>
            <w:bCs/>
            <w:noProof/>
          </w:rPr>
          <w:t>7.2.8</w:t>
        </w:r>
        <w:r w:rsidR="003C1504" w:rsidRPr="00781BE5">
          <w:rPr>
            <w:rStyle w:val="Hyperlink"/>
            <w:noProof/>
          </w:rPr>
          <w:t xml:space="preserve"> natural-language-configured (naturalLanguage)</w:t>
        </w:r>
        <w:r w:rsidR="003C1504">
          <w:rPr>
            <w:noProof/>
            <w:webHidden/>
          </w:rPr>
          <w:tab/>
        </w:r>
        <w:r w:rsidR="003C1504">
          <w:rPr>
            <w:noProof/>
            <w:webHidden/>
          </w:rPr>
          <w:fldChar w:fldCharType="begin"/>
        </w:r>
        <w:r w:rsidR="003C1504">
          <w:rPr>
            <w:noProof/>
            <w:webHidden/>
          </w:rPr>
          <w:instrText xml:space="preserve"> PAGEREF _Toc26283983 \h </w:instrText>
        </w:r>
        <w:r w:rsidR="003C1504">
          <w:rPr>
            <w:noProof/>
            <w:webHidden/>
          </w:rPr>
        </w:r>
        <w:r w:rsidR="003C1504">
          <w:rPr>
            <w:noProof/>
            <w:webHidden/>
          </w:rPr>
          <w:fldChar w:fldCharType="separate"/>
        </w:r>
        <w:r w:rsidR="003C1504">
          <w:rPr>
            <w:noProof/>
            <w:webHidden/>
          </w:rPr>
          <w:t>97</w:t>
        </w:r>
        <w:r w:rsidR="003C1504">
          <w:rPr>
            <w:noProof/>
            <w:webHidden/>
          </w:rPr>
          <w:fldChar w:fldCharType="end"/>
        </w:r>
      </w:hyperlink>
    </w:p>
    <w:p w14:paraId="6741E975" w14:textId="484E0597" w:rsidR="003C1504" w:rsidRDefault="00BF4A6F">
      <w:pPr>
        <w:pStyle w:val="TOC3"/>
        <w:tabs>
          <w:tab w:val="right" w:leader="dot" w:pos="9645"/>
        </w:tabs>
        <w:rPr>
          <w:rFonts w:asciiTheme="minorHAnsi" w:eastAsiaTheme="minorEastAsia" w:hAnsiTheme="minorHAnsi" w:cstheme="minorBidi"/>
          <w:noProof/>
          <w:lang w:val="en-CA"/>
        </w:rPr>
      </w:pPr>
      <w:hyperlink w:anchor="_Toc26283984" w:history="1">
        <w:r w:rsidR="003C1504" w:rsidRPr="00781BE5">
          <w:rPr>
            <w:rStyle w:val="Hyperlink"/>
            <w:bCs/>
            <w:noProof/>
          </w:rPr>
          <w:t>7.2.9</w:t>
        </w:r>
        <w:r w:rsidR="003C1504" w:rsidRPr="00781BE5">
          <w:rPr>
            <w:rStyle w:val="Hyperlink"/>
            <w:noProof/>
          </w:rPr>
          <w:t xml:space="preserve"> generated-natural-language-supported (1setOf naturalLanguage)</w:t>
        </w:r>
        <w:r w:rsidR="003C1504">
          <w:rPr>
            <w:noProof/>
            <w:webHidden/>
          </w:rPr>
          <w:tab/>
        </w:r>
        <w:r w:rsidR="003C1504">
          <w:rPr>
            <w:noProof/>
            <w:webHidden/>
          </w:rPr>
          <w:fldChar w:fldCharType="begin"/>
        </w:r>
        <w:r w:rsidR="003C1504">
          <w:rPr>
            <w:noProof/>
            <w:webHidden/>
          </w:rPr>
          <w:instrText xml:space="preserve"> PAGEREF _Toc26283984 \h </w:instrText>
        </w:r>
        <w:r w:rsidR="003C1504">
          <w:rPr>
            <w:noProof/>
            <w:webHidden/>
          </w:rPr>
        </w:r>
        <w:r w:rsidR="003C1504">
          <w:rPr>
            <w:noProof/>
            <w:webHidden/>
          </w:rPr>
          <w:fldChar w:fldCharType="separate"/>
        </w:r>
        <w:r w:rsidR="003C1504">
          <w:rPr>
            <w:noProof/>
            <w:webHidden/>
          </w:rPr>
          <w:t>97</w:t>
        </w:r>
        <w:r w:rsidR="003C1504">
          <w:rPr>
            <w:noProof/>
            <w:webHidden/>
          </w:rPr>
          <w:fldChar w:fldCharType="end"/>
        </w:r>
      </w:hyperlink>
    </w:p>
    <w:p w14:paraId="66A62DEE" w14:textId="6531FE05" w:rsidR="003C1504" w:rsidRDefault="00BF4A6F">
      <w:pPr>
        <w:pStyle w:val="TOC3"/>
        <w:tabs>
          <w:tab w:val="right" w:leader="dot" w:pos="9645"/>
        </w:tabs>
        <w:rPr>
          <w:rFonts w:asciiTheme="minorHAnsi" w:eastAsiaTheme="minorEastAsia" w:hAnsiTheme="minorHAnsi" w:cstheme="minorBidi"/>
          <w:noProof/>
          <w:lang w:val="en-CA"/>
        </w:rPr>
      </w:pPr>
      <w:hyperlink w:anchor="_Toc26283985" w:history="1">
        <w:r w:rsidR="003C1504" w:rsidRPr="00781BE5">
          <w:rPr>
            <w:rStyle w:val="Hyperlink"/>
            <w:bCs/>
            <w:noProof/>
          </w:rPr>
          <w:t>7.2.10</w:t>
        </w:r>
        <w:r w:rsidR="003C1504" w:rsidRPr="00781BE5">
          <w:rPr>
            <w:rStyle w:val="Hyperlink"/>
            <w:noProof/>
          </w:rPr>
          <w:t xml:space="preserve"> notify-attributes-supported (1setOf keyword)</w:t>
        </w:r>
        <w:r w:rsidR="003C1504">
          <w:rPr>
            <w:noProof/>
            <w:webHidden/>
          </w:rPr>
          <w:tab/>
        </w:r>
        <w:r w:rsidR="003C1504">
          <w:rPr>
            <w:noProof/>
            <w:webHidden/>
          </w:rPr>
          <w:fldChar w:fldCharType="begin"/>
        </w:r>
        <w:r w:rsidR="003C1504">
          <w:rPr>
            <w:noProof/>
            <w:webHidden/>
          </w:rPr>
          <w:instrText xml:space="preserve"> PAGEREF _Toc26283985 \h </w:instrText>
        </w:r>
        <w:r w:rsidR="003C1504">
          <w:rPr>
            <w:noProof/>
            <w:webHidden/>
          </w:rPr>
        </w:r>
        <w:r w:rsidR="003C1504">
          <w:rPr>
            <w:noProof/>
            <w:webHidden/>
          </w:rPr>
          <w:fldChar w:fldCharType="separate"/>
        </w:r>
        <w:r w:rsidR="003C1504">
          <w:rPr>
            <w:noProof/>
            <w:webHidden/>
          </w:rPr>
          <w:t>97</w:t>
        </w:r>
        <w:r w:rsidR="003C1504">
          <w:rPr>
            <w:noProof/>
            <w:webHidden/>
          </w:rPr>
          <w:fldChar w:fldCharType="end"/>
        </w:r>
      </w:hyperlink>
    </w:p>
    <w:p w14:paraId="103CEA0A" w14:textId="0DB3F515" w:rsidR="003C1504" w:rsidRDefault="00BF4A6F">
      <w:pPr>
        <w:pStyle w:val="TOC3"/>
        <w:tabs>
          <w:tab w:val="right" w:leader="dot" w:pos="9645"/>
        </w:tabs>
        <w:rPr>
          <w:rFonts w:asciiTheme="minorHAnsi" w:eastAsiaTheme="minorEastAsia" w:hAnsiTheme="minorHAnsi" w:cstheme="minorBidi"/>
          <w:noProof/>
          <w:lang w:val="en-CA"/>
        </w:rPr>
      </w:pPr>
      <w:hyperlink w:anchor="_Toc26283986" w:history="1">
        <w:r w:rsidR="003C1504" w:rsidRPr="00781BE5">
          <w:rPr>
            <w:rStyle w:val="Hyperlink"/>
            <w:bCs/>
            <w:noProof/>
          </w:rPr>
          <w:t>7.2.11</w:t>
        </w:r>
        <w:r w:rsidR="003C1504" w:rsidRPr="00781BE5">
          <w:rPr>
            <w:rStyle w:val="Hyperlink"/>
            <w:noProof/>
          </w:rPr>
          <w:t xml:space="preserve"> notify-events-default (1setOf type2 keyword)</w:t>
        </w:r>
        <w:r w:rsidR="003C1504">
          <w:rPr>
            <w:noProof/>
            <w:webHidden/>
          </w:rPr>
          <w:tab/>
        </w:r>
        <w:r w:rsidR="003C1504">
          <w:rPr>
            <w:noProof/>
            <w:webHidden/>
          </w:rPr>
          <w:fldChar w:fldCharType="begin"/>
        </w:r>
        <w:r w:rsidR="003C1504">
          <w:rPr>
            <w:noProof/>
            <w:webHidden/>
          </w:rPr>
          <w:instrText xml:space="preserve"> PAGEREF _Toc26283986 \h </w:instrText>
        </w:r>
        <w:r w:rsidR="003C1504">
          <w:rPr>
            <w:noProof/>
            <w:webHidden/>
          </w:rPr>
        </w:r>
        <w:r w:rsidR="003C1504">
          <w:rPr>
            <w:noProof/>
            <w:webHidden/>
          </w:rPr>
          <w:fldChar w:fldCharType="separate"/>
        </w:r>
        <w:r w:rsidR="003C1504">
          <w:rPr>
            <w:noProof/>
            <w:webHidden/>
          </w:rPr>
          <w:t>97</w:t>
        </w:r>
        <w:r w:rsidR="003C1504">
          <w:rPr>
            <w:noProof/>
            <w:webHidden/>
          </w:rPr>
          <w:fldChar w:fldCharType="end"/>
        </w:r>
      </w:hyperlink>
    </w:p>
    <w:p w14:paraId="0BEB4EAA" w14:textId="4A8FD46B" w:rsidR="003C1504" w:rsidRDefault="00BF4A6F">
      <w:pPr>
        <w:pStyle w:val="TOC3"/>
        <w:tabs>
          <w:tab w:val="right" w:leader="dot" w:pos="9645"/>
        </w:tabs>
        <w:rPr>
          <w:rFonts w:asciiTheme="minorHAnsi" w:eastAsiaTheme="minorEastAsia" w:hAnsiTheme="minorHAnsi" w:cstheme="minorBidi"/>
          <w:noProof/>
          <w:lang w:val="en-CA"/>
        </w:rPr>
      </w:pPr>
      <w:hyperlink w:anchor="_Toc26283987" w:history="1">
        <w:r w:rsidR="003C1504" w:rsidRPr="00781BE5">
          <w:rPr>
            <w:rStyle w:val="Hyperlink"/>
            <w:bCs/>
            <w:noProof/>
          </w:rPr>
          <w:t>7.2.12</w:t>
        </w:r>
        <w:r w:rsidR="003C1504" w:rsidRPr="00781BE5">
          <w:rPr>
            <w:rStyle w:val="Hyperlink"/>
            <w:noProof/>
          </w:rPr>
          <w:t xml:space="preserve"> notify-events-supported (1setOf type2 keyword)</w:t>
        </w:r>
        <w:r w:rsidR="003C1504">
          <w:rPr>
            <w:noProof/>
            <w:webHidden/>
          </w:rPr>
          <w:tab/>
        </w:r>
        <w:r w:rsidR="003C1504">
          <w:rPr>
            <w:noProof/>
            <w:webHidden/>
          </w:rPr>
          <w:fldChar w:fldCharType="begin"/>
        </w:r>
        <w:r w:rsidR="003C1504">
          <w:rPr>
            <w:noProof/>
            <w:webHidden/>
          </w:rPr>
          <w:instrText xml:space="preserve"> PAGEREF _Toc26283987 \h </w:instrText>
        </w:r>
        <w:r w:rsidR="003C1504">
          <w:rPr>
            <w:noProof/>
            <w:webHidden/>
          </w:rPr>
        </w:r>
        <w:r w:rsidR="003C1504">
          <w:rPr>
            <w:noProof/>
            <w:webHidden/>
          </w:rPr>
          <w:fldChar w:fldCharType="separate"/>
        </w:r>
        <w:r w:rsidR="003C1504">
          <w:rPr>
            <w:noProof/>
            <w:webHidden/>
          </w:rPr>
          <w:t>97</w:t>
        </w:r>
        <w:r w:rsidR="003C1504">
          <w:rPr>
            <w:noProof/>
            <w:webHidden/>
          </w:rPr>
          <w:fldChar w:fldCharType="end"/>
        </w:r>
      </w:hyperlink>
    </w:p>
    <w:p w14:paraId="5D3578BE" w14:textId="7F6F39C4" w:rsidR="003C1504" w:rsidRDefault="00BF4A6F">
      <w:pPr>
        <w:pStyle w:val="TOC3"/>
        <w:tabs>
          <w:tab w:val="right" w:leader="dot" w:pos="9645"/>
        </w:tabs>
        <w:rPr>
          <w:rFonts w:asciiTheme="minorHAnsi" w:eastAsiaTheme="minorEastAsia" w:hAnsiTheme="minorHAnsi" w:cstheme="minorBidi"/>
          <w:noProof/>
          <w:lang w:val="en-CA"/>
        </w:rPr>
      </w:pPr>
      <w:hyperlink w:anchor="_Toc26283988" w:history="1">
        <w:r w:rsidR="003C1504" w:rsidRPr="00781BE5">
          <w:rPr>
            <w:rStyle w:val="Hyperlink"/>
            <w:bCs/>
            <w:noProof/>
            <w:lang w:val="en-CA"/>
          </w:rPr>
          <w:t>7.2.13</w:t>
        </w:r>
        <w:r w:rsidR="003C1504" w:rsidRPr="00781BE5">
          <w:rPr>
            <w:rStyle w:val="Hyperlink"/>
            <w:noProof/>
          </w:rPr>
          <w:t xml:space="preserve"> notify-lease-duration-default (integer(</w:t>
        </w:r>
        <w:r w:rsidR="003C1504" w:rsidRPr="00781BE5">
          <w:rPr>
            <w:rStyle w:val="Hyperlink"/>
            <w:noProof/>
            <w:lang w:val="en-CA"/>
          </w:rPr>
          <w:t>0:67108863</w:t>
        </w:r>
        <w:r w:rsidR="003C1504" w:rsidRPr="00781BE5">
          <w:rPr>
            <w:rStyle w:val="Hyperlink"/>
            <w:noProof/>
          </w:rPr>
          <w:t>))</w:t>
        </w:r>
        <w:r w:rsidR="003C1504">
          <w:rPr>
            <w:noProof/>
            <w:webHidden/>
          </w:rPr>
          <w:tab/>
        </w:r>
        <w:r w:rsidR="003C1504">
          <w:rPr>
            <w:noProof/>
            <w:webHidden/>
          </w:rPr>
          <w:fldChar w:fldCharType="begin"/>
        </w:r>
        <w:r w:rsidR="003C1504">
          <w:rPr>
            <w:noProof/>
            <w:webHidden/>
          </w:rPr>
          <w:instrText xml:space="preserve"> PAGEREF _Toc26283988 \h </w:instrText>
        </w:r>
        <w:r w:rsidR="003C1504">
          <w:rPr>
            <w:noProof/>
            <w:webHidden/>
          </w:rPr>
        </w:r>
        <w:r w:rsidR="003C1504">
          <w:rPr>
            <w:noProof/>
            <w:webHidden/>
          </w:rPr>
          <w:fldChar w:fldCharType="separate"/>
        </w:r>
        <w:r w:rsidR="003C1504">
          <w:rPr>
            <w:noProof/>
            <w:webHidden/>
          </w:rPr>
          <w:t>97</w:t>
        </w:r>
        <w:r w:rsidR="003C1504">
          <w:rPr>
            <w:noProof/>
            <w:webHidden/>
          </w:rPr>
          <w:fldChar w:fldCharType="end"/>
        </w:r>
      </w:hyperlink>
    </w:p>
    <w:p w14:paraId="6765F892" w14:textId="07D39F0F" w:rsidR="003C1504" w:rsidRDefault="00BF4A6F">
      <w:pPr>
        <w:pStyle w:val="TOC3"/>
        <w:tabs>
          <w:tab w:val="right" w:leader="dot" w:pos="9645"/>
        </w:tabs>
        <w:rPr>
          <w:rFonts w:asciiTheme="minorHAnsi" w:eastAsiaTheme="minorEastAsia" w:hAnsiTheme="minorHAnsi" w:cstheme="minorBidi"/>
          <w:noProof/>
          <w:lang w:val="en-CA"/>
        </w:rPr>
      </w:pPr>
      <w:hyperlink w:anchor="_Toc26283989" w:history="1">
        <w:r w:rsidR="003C1504" w:rsidRPr="00781BE5">
          <w:rPr>
            <w:rStyle w:val="Hyperlink"/>
            <w:bCs/>
            <w:noProof/>
          </w:rPr>
          <w:t>7.2.14</w:t>
        </w:r>
        <w:r w:rsidR="003C1504" w:rsidRPr="00781BE5">
          <w:rPr>
            <w:rStyle w:val="Hyperlink"/>
            <w:noProof/>
          </w:rPr>
          <w:t xml:space="preserve"> notify-lease-duration-supported (1setOf (integer(0:67108863) | rangeOfInteger(0: 67108863)))</w:t>
        </w:r>
        <w:r w:rsidR="003C1504">
          <w:rPr>
            <w:noProof/>
            <w:webHidden/>
          </w:rPr>
          <w:tab/>
        </w:r>
        <w:r w:rsidR="003C1504">
          <w:rPr>
            <w:noProof/>
            <w:webHidden/>
          </w:rPr>
          <w:fldChar w:fldCharType="begin"/>
        </w:r>
        <w:r w:rsidR="003C1504">
          <w:rPr>
            <w:noProof/>
            <w:webHidden/>
          </w:rPr>
          <w:instrText xml:space="preserve"> PAGEREF _Toc26283989 \h </w:instrText>
        </w:r>
        <w:r w:rsidR="003C1504">
          <w:rPr>
            <w:noProof/>
            <w:webHidden/>
          </w:rPr>
        </w:r>
        <w:r w:rsidR="003C1504">
          <w:rPr>
            <w:noProof/>
            <w:webHidden/>
          </w:rPr>
          <w:fldChar w:fldCharType="separate"/>
        </w:r>
        <w:r w:rsidR="003C1504">
          <w:rPr>
            <w:noProof/>
            <w:webHidden/>
          </w:rPr>
          <w:t>98</w:t>
        </w:r>
        <w:r w:rsidR="003C1504">
          <w:rPr>
            <w:noProof/>
            <w:webHidden/>
          </w:rPr>
          <w:fldChar w:fldCharType="end"/>
        </w:r>
      </w:hyperlink>
    </w:p>
    <w:p w14:paraId="4DFDFA4A" w14:textId="177785B0" w:rsidR="003C1504" w:rsidRDefault="00BF4A6F">
      <w:pPr>
        <w:pStyle w:val="TOC3"/>
        <w:tabs>
          <w:tab w:val="right" w:leader="dot" w:pos="9645"/>
        </w:tabs>
        <w:rPr>
          <w:rFonts w:asciiTheme="minorHAnsi" w:eastAsiaTheme="minorEastAsia" w:hAnsiTheme="minorHAnsi" w:cstheme="minorBidi"/>
          <w:noProof/>
          <w:lang w:val="en-CA"/>
        </w:rPr>
      </w:pPr>
      <w:hyperlink w:anchor="_Toc26283990" w:history="1">
        <w:r w:rsidR="003C1504" w:rsidRPr="00781BE5">
          <w:rPr>
            <w:rStyle w:val="Hyperlink"/>
            <w:bCs/>
            <w:noProof/>
          </w:rPr>
          <w:t>7.2.15</w:t>
        </w:r>
        <w:r w:rsidR="003C1504" w:rsidRPr="00781BE5">
          <w:rPr>
            <w:rStyle w:val="Hyperlink"/>
            <w:noProof/>
          </w:rPr>
          <w:t xml:space="preserve"> notify-max-events-supported (integer(2:MAX))</w:t>
        </w:r>
        <w:r w:rsidR="003C1504">
          <w:rPr>
            <w:noProof/>
            <w:webHidden/>
          </w:rPr>
          <w:tab/>
        </w:r>
        <w:r w:rsidR="003C1504">
          <w:rPr>
            <w:noProof/>
            <w:webHidden/>
          </w:rPr>
          <w:fldChar w:fldCharType="begin"/>
        </w:r>
        <w:r w:rsidR="003C1504">
          <w:rPr>
            <w:noProof/>
            <w:webHidden/>
          </w:rPr>
          <w:instrText xml:space="preserve"> PAGEREF _Toc26283990 \h </w:instrText>
        </w:r>
        <w:r w:rsidR="003C1504">
          <w:rPr>
            <w:noProof/>
            <w:webHidden/>
          </w:rPr>
        </w:r>
        <w:r w:rsidR="003C1504">
          <w:rPr>
            <w:noProof/>
            <w:webHidden/>
          </w:rPr>
          <w:fldChar w:fldCharType="separate"/>
        </w:r>
        <w:r w:rsidR="003C1504">
          <w:rPr>
            <w:noProof/>
            <w:webHidden/>
          </w:rPr>
          <w:t>98</w:t>
        </w:r>
        <w:r w:rsidR="003C1504">
          <w:rPr>
            <w:noProof/>
            <w:webHidden/>
          </w:rPr>
          <w:fldChar w:fldCharType="end"/>
        </w:r>
      </w:hyperlink>
    </w:p>
    <w:p w14:paraId="2377CF63" w14:textId="0B5F6D5F" w:rsidR="003C1504" w:rsidRDefault="00BF4A6F">
      <w:pPr>
        <w:pStyle w:val="TOC3"/>
        <w:tabs>
          <w:tab w:val="right" w:leader="dot" w:pos="9645"/>
        </w:tabs>
        <w:rPr>
          <w:rFonts w:asciiTheme="minorHAnsi" w:eastAsiaTheme="minorEastAsia" w:hAnsiTheme="minorHAnsi" w:cstheme="minorBidi"/>
          <w:noProof/>
          <w:lang w:val="en-CA"/>
        </w:rPr>
      </w:pPr>
      <w:hyperlink w:anchor="_Toc26283991" w:history="1">
        <w:r w:rsidR="003C1504" w:rsidRPr="00781BE5">
          <w:rPr>
            <w:rStyle w:val="Hyperlink"/>
            <w:bCs/>
            <w:noProof/>
          </w:rPr>
          <w:t>7.2.16</w:t>
        </w:r>
        <w:r w:rsidR="003C1504" w:rsidRPr="00781BE5">
          <w:rPr>
            <w:rStyle w:val="Hyperlink"/>
            <w:noProof/>
          </w:rPr>
          <w:t xml:space="preserve"> notify-pull-method-supported (1setOf type2 keyword)</w:t>
        </w:r>
        <w:r w:rsidR="003C1504">
          <w:rPr>
            <w:noProof/>
            <w:webHidden/>
          </w:rPr>
          <w:tab/>
        </w:r>
        <w:r w:rsidR="003C1504">
          <w:rPr>
            <w:noProof/>
            <w:webHidden/>
          </w:rPr>
          <w:fldChar w:fldCharType="begin"/>
        </w:r>
        <w:r w:rsidR="003C1504">
          <w:rPr>
            <w:noProof/>
            <w:webHidden/>
          </w:rPr>
          <w:instrText xml:space="preserve"> PAGEREF _Toc26283991 \h </w:instrText>
        </w:r>
        <w:r w:rsidR="003C1504">
          <w:rPr>
            <w:noProof/>
            <w:webHidden/>
          </w:rPr>
        </w:r>
        <w:r w:rsidR="003C1504">
          <w:rPr>
            <w:noProof/>
            <w:webHidden/>
          </w:rPr>
          <w:fldChar w:fldCharType="separate"/>
        </w:r>
        <w:r w:rsidR="003C1504">
          <w:rPr>
            <w:noProof/>
            <w:webHidden/>
          </w:rPr>
          <w:t>98</w:t>
        </w:r>
        <w:r w:rsidR="003C1504">
          <w:rPr>
            <w:noProof/>
            <w:webHidden/>
          </w:rPr>
          <w:fldChar w:fldCharType="end"/>
        </w:r>
      </w:hyperlink>
    </w:p>
    <w:p w14:paraId="465BCF06" w14:textId="6C400BEC" w:rsidR="003C1504" w:rsidRDefault="00BF4A6F">
      <w:pPr>
        <w:pStyle w:val="TOC3"/>
        <w:tabs>
          <w:tab w:val="right" w:leader="dot" w:pos="9645"/>
        </w:tabs>
        <w:rPr>
          <w:rFonts w:asciiTheme="minorHAnsi" w:eastAsiaTheme="minorEastAsia" w:hAnsiTheme="minorHAnsi" w:cstheme="minorBidi"/>
          <w:noProof/>
          <w:lang w:val="en-CA"/>
        </w:rPr>
      </w:pPr>
      <w:hyperlink w:anchor="_Toc26283992" w:history="1">
        <w:r w:rsidR="003C1504" w:rsidRPr="00781BE5">
          <w:rPr>
            <w:rStyle w:val="Hyperlink"/>
            <w:bCs/>
            <w:noProof/>
          </w:rPr>
          <w:t>7.2.17</w:t>
        </w:r>
        <w:r w:rsidR="003C1504" w:rsidRPr="00781BE5">
          <w:rPr>
            <w:rStyle w:val="Hyperlink"/>
            <w:noProof/>
          </w:rPr>
          <w:t xml:space="preserve"> notify-schemes-supported (1setOf uriScheme)</w:t>
        </w:r>
        <w:r w:rsidR="003C1504">
          <w:rPr>
            <w:noProof/>
            <w:webHidden/>
          </w:rPr>
          <w:tab/>
        </w:r>
        <w:r w:rsidR="003C1504">
          <w:rPr>
            <w:noProof/>
            <w:webHidden/>
          </w:rPr>
          <w:fldChar w:fldCharType="begin"/>
        </w:r>
        <w:r w:rsidR="003C1504">
          <w:rPr>
            <w:noProof/>
            <w:webHidden/>
          </w:rPr>
          <w:instrText xml:space="preserve"> PAGEREF _Toc26283992 \h </w:instrText>
        </w:r>
        <w:r w:rsidR="003C1504">
          <w:rPr>
            <w:noProof/>
            <w:webHidden/>
          </w:rPr>
        </w:r>
        <w:r w:rsidR="003C1504">
          <w:rPr>
            <w:noProof/>
            <w:webHidden/>
          </w:rPr>
          <w:fldChar w:fldCharType="separate"/>
        </w:r>
        <w:r w:rsidR="003C1504">
          <w:rPr>
            <w:noProof/>
            <w:webHidden/>
          </w:rPr>
          <w:t>98</w:t>
        </w:r>
        <w:r w:rsidR="003C1504">
          <w:rPr>
            <w:noProof/>
            <w:webHidden/>
          </w:rPr>
          <w:fldChar w:fldCharType="end"/>
        </w:r>
      </w:hyperlink>
    </w:p>
    <w:p w14:paraId="4B21ECA6" w14:textId="0293ED7B" w:rsidR="003C1504" w:rsidRDefault="00BF4A6F">
      <w:pPr>
        <w:pStyle w:val="TOC3"/>
        <w:tabs>
          <w:tab w:val="right" w:leader="dot" w:pos="9645"/>
        </w:tabs>
        <w:rPr>
          <w:rFonts w:asciiTheme="minorHAnsi" w:eastAsiaTheme="minorEastAsia" w:hAnsiTheme="minorHAnsi" w:cstheme="minorBidi"/>
          <w:noProof/>
          <w:lang w:val="en-CA"/>
        </w:rPr>
      </w:pPr>
      <w:hyperlink w:anchor="_Toc26283993" w:history="1">
        <w:r w:rsidR="003C1504" w:rsidRPr="00781BE5">
          <w:rPr>
            <w:rStyle w:val="Hyperlink"/>
            <w:bCs/>
            <w:noProof/>
          </w:rPr>
          <w:t>7.2.18</w:t>
        </w:r>
        <w:r w:rsidR="003C1504" w:rsidRPr="00781BE5">
          <w:rPr>
            <w:rStyle w:val="Hyperlink"/>
            <w:noProof/>
          </w:rPr>
          <w:t xml:space="preserve"> operations-supported (1setOf type2 enum)</w:t>
        </w:r>
        <w:r w:rsidR="003C1504">
          <w:rPr>
            <w:noProof/>
            <w:webHidden/>
          </w:rPr>
          <w:tab/>
        </w:r>
        <w:r w:rsidR="003C1504">
          <w:rPr>
            <w:noProof/>
            <w:webHidden/>
          </w:rPr>
          <w:fldChar w:fldCharType="begin"/>
        </w:r>
        <w:r w:rsidR="003C1504">
          <w:rPr>
            <w:noProof/>
            <w:webHidden/>
          </w:rPr>
          <w:instrText xml:space="preserve"> PAGEREF _Toc26283993 \h </w:instrText>
        </w:r>
        <w:r w:rsidR="003C1504">
          <w:rPr>
            <w:noProof/>
            <w:webHidden/>
          </w:rPr>
        </w:r>
        <w:r w:rsidR="003C1504">
          <w:rPr>
            <w:noProof/>
            <w:webHidden/>
          </w:rPr>
          <w:fldChar w:fldCharType="separate"/>
        </w:r>
        <w:r w:rsidR="003C1504">
          <w:rPr>
            <w:noProof/>
            <w:webHidden/>
          </w:rPr>
          <w:t>98</w:t>
        </w:r>
        <w:r w:rsidR="003C1504">
          <w:rPr>
            <w:noProof/>
            <w:webHidden/>
          </w:rPr>
          <w:fldChar w:fldCharType="end"/>
        </w:r>
      </w:hyperlink>
    </w:p>
    <w:p w14:paraId="6F80837A" w14:textId="47A16EC8" w:rsidR="003C1504" w:rsidRDefault="00BF4A6F">
      <w:pPr>
        <w:pStyle w:val="TOC3"/>
        <w:tabs>
          <w:tab w:val="right" w:leader="dot" w:pos="9645"/>
        </w:tabs>
        <w:rPr>
          <w:rFonts w:asciiTheme="minorHAnsi" w:eastAsiaTheme="minorEastAsia" w:hAnsiTheme="minorHAnsi" w:cstheme="minorBidi"/>
          <w:noProof/>
          <w:lang w:val="en-CA"/>
        </w:rPr>
      </w:pPr>
      <w:hyperlink w:anchor="_Toc26283994" w:history="1">
        <w:r w:rsidR="003C1504" w:rsidRPr="00781BE5">
          <w:rPr>
            <w:rStyle w:val="Hyperlink"/>
            <w:bCs/>
            <w:noProof/>
          </w:rPr>
          <w:t>7.2.19</w:t>
        </w:r>
        <w:r w:rsidR="003C1504" w:rsidRPr="00781BE5">
          <w:rPr>
            <w:rStyle w:val="Hyperlink"/>
            <w:noProof/>
          </w:rPr>
          <w:t xml:space="preserve"> power-calendar-policy-col (1setOf collection)</w:t>
        </w:r>
        <w:r w:rsidR="003C1504">
          <w:rPr>
            <w:noProof/>
            <w:webHidden/>
          </w:rPr>
          <w:tab/>
        </w:r>
        <w:r w:rsidR="003C1504">
          <w:rPr>
            <w:noProof/>
            <w:webHidden/>
          </w:rPr>
          <w:fldChar w:fldCharType="begin"/>
        </w:r>
        <w:r w:rsidR="003C1504">
          <w:rPr>
            <w:noProof/>
            <w:webHidden/>
          </w:rPr>
          <w:instrText xml:space="preserve"> PAGEREF _Toc26283994 \h </w:instrText>
        </w:r>
        <w:r w:rsidR="003C1504">
          <w:rPr>
            <w:noProof/>
            <w:webHidden/>
          </w:rPr>
        </w:r>
        <w:r w:rsidR="003C1504">
          <w:rPr>
            <w:noProof/>
            <w:webHidden/>
          </w:rPr>
          <w:fldChar w:fldCharType="separate"/>
        </w:r>
        <w:r w:rsidR="003C1504">
          <w:rPr>
            <w:noProof/>
            <w:webHidden/>
          </w:rPr>
          <w:t>98</w:t>
        </w:r>
        <w:r w:rsidR="003C1504">
          <w:rPr>
            <w:noProof/>
            <w:webHidden/>
          </w:rPr>
          <w:fldChar w:fldCharType="end"/>
        </w:r>
      </w:hyperlink>
    </w:p>
    <w:p w14:paraId="3040E418" w14:textId="4587F200" w:rsidR="003C1504" w:rsidRDefault="00BF4A6F">
      <w:pPr>
        <w:pStyle w:val="TOC3"/>
        <w:tabs>
          <w:tab w:val="right" w:leader="dot" w:pos="9645"/>
        </w:tabs>
        <w:rPr>
          <w:rFonts w:asciiTheme="minorHAnsi" w:eastAsiaTheme="minorEastAsia" w:hAnsiTheme="minorHAnsi" w:cstheme="minorBidi"/>
          <w:noProof/>
          <w:lang w:val="en-CA"/>
        </w:rPr>
      </w:pPr>
      <w:hyperlink w:anchor="_Toc26283995" w:history="1">
        <w:r w:rsidR="003C1504" w:rsidRPr="00781BE5">
          <w:rPr>
            <w:rStyle w:val="Hyperlink"/>
            <w:bCs/>
            <w:noProof/>
          </w:rPr>
          <w:t>7.2.20</w:t>
        </w:r>
        <w:r w:rsidR="003C1504" w:rsidRPr="00781BE5">
          <w:rPr>
            <w:rStyle w:val="Hyperlink"/>
            <w:noProof/>
          </w:rPr>
          <w:t xml:space="preserve"> power-event-policy-col (1setOf collection)</w:t>
        </w:r>
        <w:r w:rsidR="003C1504">
          <w:rPr>
            <w:noProof/>
            <w:webHidden/>
          </w:rPr>
          <w:tab/>
        </w:r>
        <w:r w:rsidR="003C1504">
          <w:rPr>
            <w:noProof/>
            <w:webHidden/>
          </w:rPr>
          <w:fldChar w:fldCharType="begin"/>
        </w:r>
        <w:r w:rsidR="003C1504">
          <w:rPr>
            <w:noProof/>
            <w:webHidden/>
          </w:rPr>
          <w:instrText xml:space="preserve"> PAGEREF _Toc26283995 \h </w:instrText>
        </w:r>
        <w:r w:rsidR="003C1504">
          <w:rPr>
            <w:noProof/>
            <w:webHidden/>
          </w:rPr>
        </w:r>
        <w:r w:rsidR="003C1504">
          <w:rPr>
            <w:noProof/>
            <w:webHidden/>
          </w:rPr>
          <w:fldChar w:fldCharType="separate"/>
        </w:r>
        <w:r w:rsidR="003C1504">
          <w:rPr>
            <w:noProof/>
            <w:webHidden/>
          </w:rPr>
          <w:t>100</w:t>
        </w:r>
        <w:r w:rsidR="003C1504">
          <w:rPr>
            <w:noProof/>
            <w:webHidden/>
          </w:rPr>
          <w:fldChar w:fldCharType="end"/>
        </w:r>
      </w:hyperlink>
    </w:p>
    <w:p w14:paraId="447B4176" w14:textId="7E9D4C46" w:rsidR="003C1504" w:rsidRDefault="00BF4A6F">
      <w:pPr>
        <w:pStyle w:val="TOC3"/>
        <w:tabs>
          <w:tab w:val="right" w:leader="dot" w:pos="9645"/>
        </w:tabs>
        <w:rPr>
          <w:rFonts w:asciiTheme="minorHAnsi" w:eastAsiaTheme="minorEastAsia" w:hAnsiTheme="minorHAnsi" w:cstheme="minorBidi"/>
          <w:noProof/>
          <w:lang w:val="en-CA"/>
        </w:rPr>
      </w:pPr>
      <w:hyperlink w:anchor="_Toc26283996" w:history="1">
        <w:r w:rsidR="003C1504" w:rsidRPr="00781BE5">
          <w:rPr>
            <w:rStyle w:val="Hyperlink"/>
            <w:bCs/>
            <w:noProof/>
          </w:rPr>
          <w:t>7.2.21</w:t>
        </w:r>
        <w:r w:rsidR="003C1504" w:rsidRPr="00781BE5">
          <w:rPr>
            <w:rStyle w:val="Hyperlink"/>
            <w:noProof/>
          </w:rPr>
          <w:t xml:space="preserve"> power-timeout-policy-col (1setOf collection)</w:t>
        </w:r>
        <w:r w:rsidR="003C1504">
          <w:rPr>
            <w:noProof/>
            <w:webHidden/>
          </w:rPr>
          <w:tab/>
        </w:r>
        <w:r w:rsidR="003C1504">
          <w:rPr>
            <w:noProof/>
            <w:webHidden/>
          </w:rPr>
          <w:fldChar w:fldCharType="begin"/>
        </w:r>
        <w:r w:rsidR="003C1504">
          <w:rPr>
            <w:noProof/>
            <w:webHidden/>
          </w:rPr>
          <w:instrText xml:space="preserve"> PAGEREF _Toc26283996 \h </w:instrText>
        </w:r>
        <w:r w:rsidR="003C1504">
          <w:rPr>
            <w:noProof/>
            <w:webHidden/>
          </w:rPr>
        </w:r>
        <w:r w:rsidR="003C1504">
          <w:rPr>
            <w:noProof/>
            <w:webHidden/>
          </w:rPr>
          <w:fldChar w:fldCharType="separate"/>
        </w:r>
        <w:r w:rsidR="003C1504">
          <w:rPr>
            <w:noProof/>
            <w:webHidden/>
          </w:rPr>
          <w:t>101</w:t>
        </w:r>
        <w:r w:rsidR="003C1504">
          <w:rPr>
            <w:noProof/>
            <w:webHidden/>
          </w:rPr>
          <w:fldChar w:fldCharType="end"/>
        </w:r>
      </w:hyperlink>
    </w:p>
    <w:p w14:paraId="478B366A" w14:textId="72932B5D" w:rsidR="003C1504" w:rsidRDefault="00BF4A6F">
      <w:pPr>
        <w:pStyle w:val="TOC3"/>
        <w:tabs>
          <w:tab w:val="right" w:leader="dot" w:pos="9645"/>
        </w:tabs>
        <w:rPr>
          <w:rFonts w:asciiTheme="minorHAnsi" w:eastAsiaTheme="minorEastAsia" w:hAnsiTheme="minorHAnsi" w:cstheme="minorBidi"/>
          <w:noProof/>
          <w:lang w:val="en-CA"/>
        </w:rPr>
      </w:pPr>
      <w:hyperlink w:anchor="_Toc26283997" w:history="1">
        <w:r w:rsidR="003C1504" w:rsidRPr="00781BE5">
          <w:rPr>
            <w:rStyle w:val="Hyperlink"/>
            <w:bCs/>
            <w:noProof/>
          </w:rPr>
          <w:t>7.2.22</w:t>
        </w:r>
        <w:r w:rsidR="003C1504" w:rsidRPr="00781BE5">
          <w:rPr>
            <w:rStyle w:val="Hyperlink"/>
            <w:noProof/>
          </w:rPr>
          <w:t xml:space="preserve"> printer-creation-attributes-supported (1setOf keyword)</w:t>
        </w:r>
        <w:r w:rsidR="003C1504">
          <w:rPr>
            <w:noProof/>
            <w:webHidden/>
          </w:rPr>
          <w:tab/>
        </w:r>
        <w:r w:rsidR="003C1504">
          <w:rPr>
            <w:noProof/>
            <w:webHidden/>
          </w:rPr>
          <w:fldChar w:fldCharType="begin"/>
        </w:r>
        <w:r w:rsidR="003C1504">
          <w:rPr>
            <w:noProof/>
            <w:webHidden/>
          </w:rPr>
          <w:instrText xml:space="preserve"> PAGEREF _Toc26283997 \h </w:instrText>
        </w:r>
        <w:r w:rsidR="003C1504">
          <w:rPr>
            <w:noProof/>
            <w:webHidden/>
          </w:rPr>
        </w:r>
        <w:r w:rsidR="003C1504">
          <w:rPr>
            <w:noProof/>
            <w:webHidden/>
          </w:rPr>
          <w:fldChar w:fldCharType="separate"/>
        </w:r>
        <w:r w:rsidR="003C1504">
          <w:rPr>
            <w:noProof/>
            <w:webHidden/>
          </w:rPr>
          <w:t>102</w:t>
        </w:r>
        <w:r w:rsidR="003C1504">
          <w:rPr>
            <w:noProof/>
            <w:webHidden/>
          </w:rPr>
          <w:fldChar w:fldCharType="end"/>
        </w:r>
      </w:hyperlink>
    </w:p>
    <w:p w14:paraId="42B36596" w14:textId="45AA385A" w:rsidR="003C1504" w:rsidRDefault="00BF4A6F">
      <w:pPr>
        <w:pStyle w:val="TOC3"/>
        <w:tabs>
          <w:tab w:val="right" w:leader="dot" w:pos="9645"/>
        </w:tabs>
        <w:rPr>
          <w:rFonts w:asciiTheme="minorHAnsi" w:eastAsiaTheme="minorEastAsia" w:hAnsiTheme="minorHAnsi" w:cstheme="minorBidi"/>
          <w:noProof/>
          <w:lang w:val="en-CA"/>
        </w:rPr>
      </w:pPr>
      <w:hyperlink w:anchor="_Toc26283998" w:history="1">
        <w:r w:rsidR="003C1504" w:rsidRPr="00781BE5">
          <w:rPr>
            <w:rStyle w:val="Hyperlink"/>
            <w:bCs/>
            <w:noProof/>
          </w:rPr>
          <w:t>7.2.23</w:t>
        </w:r>
        <w:r w:rsidR="003C1504" w:rsidRPr="00781BE5">
          <w:rPr>
            <w:rStyle w:val="Hyperlink"/>
            <w:noProof/>
          </w:rPr>
          <w:t xml:space="preserve"> printer-service-type-supported (1setOf type2 keyword)</w:t>
        </w:r>
        <w:r w:rsidR="003C1504">
          <w:rPr>
            <w:noProof/>
            <w:webHidden/>
          </w:rPr>
          <w:tab/>
        </w:r>
        <w:r w:rsidR="003C1504">
          <w:rPr>
            <w:noProof/>
            <w:webHidden/>
          </w:rPr>
          <w:fldChar w:fldCharType="begin"/>
        </w:r>
        <w:r w:rsidR="003C1504">
          <w:rPr>
            <w:noProof/>
            <w:webHidden/>
          </w:rPr>
          <w:instrText xml:space="preserve"> PAGEREF _Toc26283998 \h </w:instrText>
        </w:r>
        <w:r w:rsidR="003C1504">
          <w:rPr>
            <w:noProof/>
            <w:webHidden/>
          </w:rPr>
        </w:r>
        <w:r w:rsidR="003C1504">
          <w:rPr>
            <w:noProof/>
            <w:webHidden/>
          </w:rPr>
          <w:fldChar w:fldCharType="separate"/>
        </w:r>
        <w:r w:rsidR="003C1504">
          <w:rPr>
            <w:noProof/>
            <w:webHidden/>
          </w:rPr>
          <w:t>103</w:t>
        </w:r>
        <w:r w:rsidR="003C1504">
          <w:rPr>
            <w:noProof/>
            <w:webHidden/>
          </w:rPr>
          <w:fldChar w:fldCharType="end"/>
        </w:r>
      </w:hyperlink>
    </w:p>
    <w:p w14:paraId="774D069A" w14:textId="2113A542" w:rsidR="003C1504" w:rsidRDefault="00BF4A6F">
      <w:pPr>
        <w:pStyle w:val="TOC3"/>
        <w:tabs>
          <w:tab w:val="right" w:leader="dot" w:pos="9645"/>
        </w:tabs>
        <w:rPr>
          <w:rFonts w:asciiTheme="minorHAnsi" w:eastAsiaTheme="minorEastAsia" w:hAnsiTheme="minorHAnsi" w:cstheme="minorBidi"/>
          <w:noProof/>
          <w:lang w:val="en-CA"/>
        </w:rPr>
      </w:pPr>
      <w:hyperlink w:anchor="_Toc26283999" w:history="1">
        <w:r w:rsidR="003C1504" w:rsidRPr="00781BE5">
          <w:rPr>
            <w:rStyle w:val="Hyperlink"/>
            <w:bCs/>
            <w:noProof/>
          </w:rPr>
          <w:t>7.2.24</w:t>
        </w:r>
        <w:r w:rsidR="003C1504" w:rsidRPr="00781BE5">
          <w:rPr>
            <w:rStyle w:val="Hyperlink"/>
            <w:noProof/>
          </w:rPr>
          <w:t xml:space="preserve"> resource-format-supported (1setOf mimeMediaType)</w:t>
        </w:r>
        <w:r w:rsidR="003C1504">
          <w:rPr>
            <w:noProof/>
            <w:webHidden/>
          </w:rPr>
          <w:tab/>
        </w:r>
        <w:r w:rsidR="003C1504">
          <w:rPr>
            <w:noProof/>
            <w:webHidden/>
          </w:rPr>
          <w:fldChar w:fldCharType="begin"/>
        </w:r>
        <w:r w:rsidR="003C1504">
          <w:rPr>
            <w:noProof/>
            <w:webHidden/>
          </w:rPr>
          <w:instrText xml:space="preserve"> PAGEREF _Toc26283999 \h </w:instrText>
        </w:r>
        <w:r w:rsidR="003C1504">
          <w:rPr>
            <w:noProof/>
            <w:webHidden/>
          </w:rPr>
        </w:r>
        <w:r w:rsidR="003C1504">
          <w:rPr>
            <w:noProof/>
            <w:webHidden/>
          </w:rPr>
          <w:fldChar w:fldCharType="separate"/>
        </w:r>
        <w:r w:rsidR="003C1504">
          <w:rPr>
            <w:noProof/>
            <w:webHidden/>
          </w:rPr>
          <w:t>103</w:t>
        </w:r>
        <w:r w:rsidR="003C1504">
          <w:rPr>
            <w:noProof/>
            <w:webHidden/>
          </w:rPr>
          <w:fldChar w:fldCharType="end"/>
        </w:r>
      </w:hyperlink>
    </w:p>
    <w:p w14:paraId="61033D5A" w14:textId="799ED74D" w:rsidR="003C1504" w:rsidRDefault="00BF4A6F">
      <w:pPr>
        <w:pStyle w:val="TOC3"/>
        <w:tabs>
          <w:tab w:val="right" w:leader="dot" w:pos="9645"/>
        </w:tabs>
        <w:rPr>
          <w:rFonts w:asciiTheme="minorHAnsi" w:eastAsiaTheme="minorEastAsia" w:hAnsiTheme="minorHAnsi" w:cstheme="minorBidi"/>
          <w:noProof/>
          <w:lang w:val="en-CA"/>
        </w:rPr>
      </w:pPr>
      <w:hyperlink w:anchor="_Toc26284000" w:history="1">
        <w:r w:rsidR="003C1504" w:rsidRPr="00781BE5">
          <w:rPr>
            <w:rStyle w:val="Hyperlink"/>
            <w:bCs/>
            <w:noProof/>
          </w:rPr>
          <w:t>7.2.25</w:t>
        </w:r>
        <w:r w:rsidR="003C1504" w:rsidRPr="00781BE5">
          <w:rPr>
            <w:rStyle w:val="Hyperlink"/>
            <w:noProof/>
          </w:rPr>
          <w:t xml:space="preserve"> resource-type-supported (1setOf type2 keyword)</w:t>
        </w:r>
        <w:r w:rsidR="003C1504">
          <w:rPr>
            <w:noProof/>
            <w:webHidden/>
          </w:rPr>
          <w:tab/>
        </w:r>
        <w:r w:rsidR="003C1504">
          <w:rPr>
            <w:noProof/>
            <w:webHidden/>
          </w:rPr>
          <w:fldChar w:fldCharType="begin"/>
        </w:r>
        <w:r w:rsidR="003C1504">
          <w:rPr>
            <w:noProof/>
            <w:webHidden/>
          </w:rPr>
          <w:instrText xml:space="preserve"> PAGEREF _Toc26284000 \h </w:instrText>
        </w:r>
        <w:r w:rsidR="003C1504">
          <w:rPr>
            <w:noProof/>
            <w:webHidden/>
          </w:rPr>
        </w:r>
        <w:r w:rsidR="003C1504">
          <w:rPr>
            <w:noProof/>
            <w:webHidden/>
          </w:rPr>
          <w:fldChar w:fldCharType="separate"/>
        </w:r>
        <w:r w:rsidR="003C1504">
          <w:rPr>
            <w:noProof/>
            <w:webHidden/>
          </w:rPr>
          <w:t>103</w:t>
        </w:r>
        <w:r w:rsidR="003C1504">
          <w:rPr>
            <w:noProof/>
            <w:webHidden/>
          </w:rPr>
          <w:fldChar w:fldCharType="end"/>
        </w:r>
      </w:hyperlink>
    </w:p>
    <w:p w14:paraId="545585D4" w14:textId="32123D54" w:rsidR="003C1504" w:rsidRDefault="00BF4A6F">
      <w:pPr>
        <w:pStyle w:val="TOC3"/>
        <w:tabs>
          <w:tab w:val="right" w:leader="dot" w:pos="9645"/>
        </w:tabs>
        <w:rPr>
          <w:rFonts w:asciiTheme="minorHAnsi" w:eastAsiaTheme="minorEastAsia" w:hAnsiTheme="minorHAnsi" w:cstheme="minorBidi"/>
          <w:noProof/>
          <w:lang w:val="en-CA"/>
        </w:rPr>
      </w:pPr>
      <w:hyperlink w:anchor="_Toc26284001" w:history="1">
        <w:r w:rsidR="003C1504" w:rsidRPr="00781BE5">
          <w:rPr>
            <w:rStyle w:val="Hyperlink"/>
            <w:bCs/>
            <w:noProof/>
          </w:rPr>
          <w:t>7.2.26</w:t>
        </w:r>
        <w:r w:rsidR="003C1504" w:rsidRPr="00781BE5">
          <w:rPr>
            <w:rStyle w:val="Hyperlink"/>
            <w:noProof/>
          </w:rPr>
          <w:t xml:space="preserve"> resource-settable-attributes-supported (1setOf keyword)</w:t>
        </w:r>
        <w:r w:rsidR="003C1504">
          <w:rPr>
            <w:noProof/>
            <w:webHidden/>
          </w:rPr>
          <w:tab/>
        </w:r>
        <w:r w:rsidR="003C1504">
          <w:rPr>
            <w:noProof/>
            <w:webHidden/>
          </w:rPr>
          <w:fldChar w:fldCharType="begin"/>
        </w:r>
        <w:r w:rsidR="003C1504">
          <w:rPr>
            <w:noProof/>
            <w:webHidden/>
          </w:rPr>
          <w:instrText xml:space="preserve"> PAGEREF _Toc26284001 \h </w:instrText>
        </w:r>
        <w:r w:rsidR="003C1504">
          <w:rPr>
            <w:noProof/>
            <w:webHidden/>
          </w:rPr>
        </w:r>
        <w:r w:rsidR="003C1504">
          <w:rPr>
            <w:noProof/>
            <w:webHidden/>
          </w:rPr>
          <w:fldChar w:fldCharType="separate"/>
        </w:r>
        <w:r w:rsidR="003C1504">
          <w:rPr>
            <w:noProof/>
            <w:webHidden/>
          </w:rPr>
          <w:t>103</w:t>
        </w:r>
        <w:r w:rsidR="003C1504">
          <w:rPr>
            <w:noProof/>
            <w:webHidden/>
          </w:rPr>
          <w:fldChar w:fldCharType="end"/>
        </w:r>
      </w:hyperlink>
    </w:p>
    <w:p w14:paraId="6FFBF193" w14:textId="4D40EC5C" w:rsidR="003C1504" w:rsidRDefault="00BF4A6F">
      <w:pPr>
        <w:pStyle w:val="TOC3"/>
        <w:tabs>
          <w:tab w:val="right" w:leader="dot" w:pos="9645"/>
        </w:tabs>
        <w:rPr>
          <w:rFonts w:asciiTheme="minorHAnsi" w:eastAsiaTheme="minorEastAsia" w:hAnsiTheme="minorHAnsi" w:cstheme="minorBidi"/>
          <w:noProof/>
          <w:lang w:val="en-CA"/>
        </w:rPr>
      </w:pPr>
      <w:hyperlink w:anchor="_Toc26284002" w:history="1">
        <w:r w:rsidR="003C1504" w:rsidRPr="00781BE5">
          <w:rPr>
            <w:rStyle w:val="Hyperlink"/>
            <w:bCs/>
            <w:noProof/>
          </w:rPr>
          <w:t>7.2.27</w:t>
        </w:r>
        <w:r w:rsidR="003C1504" w:rsidRPr="00781BE5">
          <w:rPr>
            <w:rStyle w:val="Hyperlink"/>
            <w:noProof/>
          </w:rPr>
          <w:t xml:space="preserve"> system-contact-col (collection | unknown)</w:t>
        </w:r>
        <w:r w:rsidR="003C1504">
          <w:rPr>
            <w:noProof/>
            <w:webHidden/>
          </w:rPr>
          <w:tab/>
        </w:r>
        <w:r w:rsidR="003C1504">
          <w:rPr>
            <w:noProof/>
            <w:webHidden/>
          </w:rPr>
          <w:fldChar w:fldCharType="begin"/>
        </w:r>
        <w:r w:rsidR="003C1504">
          <w:rPr>
            <w:noProof/>
            <w:webHidden/>
          </w:rPr>
          <w:instrText xml:space="preserve"> PAGEREF _Toc26284002 \h </w:instrText>
        </w:r>
        <w:r w:rsidR="003C1504">
          <w:rPr>
            <w:noProof/>
            <w:webHidden/>
          </w:rPr>
        </w:r>
        <w:r w:rsidR="003C1504">
          <w:rPr>
            <w:noProof/>
            <w:webHidden/>
          </w:rPr>
          <w:fldChar w:fldCharType="separate"/>
        </w:r>
        <w:r w:rsidR="003C1504">
          <w:rPr>
            <w:noProof/>
            <w:webHidden/>
          </w:rPr>
          <w:t>103</w:t>
        </w:r>
        <w:r w:rsidR="003C1504">
          <w:rPr>
            <w:noProof/>
            <w:webHidden/>
          </w:rPr>
          <w:fldChar w:fldCharType="end"/>
        </w:r>
      </w:hyperlink>
    </w:p>
    <w:p w14:paraId="2F6F9342" w14:textId="0550A771" w:rsidR="003C1504" w:rsidRDefault="00BF4A6F">
      <w:pPr>
        <w:pStyle w:val="TOC3"/>
        <w:tabs>
          <w:tab w:val="right" w:leader="dot" w:pos="9645"/>
        </w:tabs>
        <w:rPr>
          <w:rFonts w:asciiTheme="minorHAnsi" w:eastAsiaTheme="minorEastAsia" w:hAnsiTheme="minorHAnsi" w:cstheme="minorBidi"/>
          <w:noProof/>
          <w:lang w:val="en-CA"/>
        </w:rPr>
      </w:pPr>
      <w:hyperlink w:anchor="_Toc26284003" w:history="1">
        <w:r w:rsidR="003C1504" w:rsidRPr="00781BE5">
          <w:rPr>
            <w:rStyle w:val="Hyperlink"/>
            <w:bCs/>
            <w:noProof/>
          </w:rPr>
          <w:t>7.2.28</w:t>
        </w:r>
        <w:r w:rsidR="003C1504" w:rsidRPr="00781BE5">
          <w:rPr>
            <w:rStyle w:val="Hyperlink"/>
            <w:noProof/>
          </w:rPr>
          <w:t xml:space="preserve"> system-current-time (dateTime)</w:t>
        </w:r>
        <w:r w:rsidR="003C1504">
          <w:rPr>
            <w:noProof/>
            <w:webHidden/>
          </w:rPr>
          <w:tab/>
        </w:r>
        <w:r w:rsidR="003C1504">
          <w:rPr>
            <w:noProof/>
            <w:webHidden/>
          </w:rPr>
          <w:fldChar w:fldCharType="begin"/>
        </w:r>
        <w:r w:rsidR="003C1504">
          <w:rPr>
            <w:noProof/>
            <w:webHidden/>
          </w:rPr>
          <w:instrText xml:space="preserve"> PAGEREF _Toc26284003 \h </w:instrText>
        </w:r>
        <w:r w:rsidR="003C1504">
          <w:rPr>
            <w:noProof/>
            <w:webHidden/>
          </w:rPr>
        </w:r>
        <w:r w:rsidR="003C1504">
          <w:rPr>
            <w:noProof/>
            <w:webHidden/>
          </w:rPr>
          <w:fldChar w:fldCharType="separate"/>
        </w:r>
        <w:r w:rsidR="003C1504">
          <w:rPr>
            <w:noProof/>
            <w:webHidden/>
          </w:rPr>
          <w:t>104</w:t>
        </w:r>
        <w:r w:rsidR="003C1504">
          <w:rPr>
            <w:noProof/>
            <w:webHidden/>
          </w:rPr>
          <w:fldChar w:fldCharType="end"/>
        </w:r>
      </w:hyperlink>
    </w:p>
    <w:p w14:paraId="66711262" w14:textId="02FA6FEC" w:rsidR="003C1504" w:rsidRDefault="00BF4A6F">
      <w:pPr>
        <w:pStyle w:val="TOC3"/>
        <w:tabs>
          <w:tab w:val="right" w:leader="dot" w:pos="9645"/>
        </w:tabs>
        <w:rPr>
          <w:rFonts w:asciiTheme="minorHAnsi" w:eastAsiaTheme="minorEastAsia" w:hAnsiTheme="minorHAnsi" w:cstheme="minorBidi"/>
          <w:noProof/>
          <w:lang w:val="en-CA"/>
        </w:rPr>
      </w:pPr>
      <w:hyperlink w:anchor="_Toc26284004" w:history="1">
        <w:r w:rsidR="003C1504" w:rsidRPr="00781BE5">
          <w:rPr>
            <w:rStyle w:val="Hyperlink"/>
            <w:bCs/>
            <w:noProof/>
          </w:rPr>
          <w:t>7.2.29</w:t>
        </w:r>
        <w:r w:rsidR="003C1504" w:rsidRPr="00781BE5">
          <w:rPr>
            <w:rStyle w:val="Hyperlink"/>
            <w:noProof/>
          </w:rPr>
          <w:t xml:space="preserve"> system-default-printer-id (integer(1:65535) | no-value)</w:t>
        </w:r>
        <w:r w:rsidR="003C1504">
          <w:rPr>
            <w:noProof/>
            <w:webHidden/>
          </w:rPr>
          <w:tab/>
        </w:r>
        <w:r w:rsidR="003C1504">
          <w:rPr>
            <w:noProof/>
            <w:webHidden/>
          </w:rPr>
          <w:fldChar w:fldCharType="begin"/>
        </w:r>
        <w:r w:rsidR="003C1504">
          <w:rPr>
            <w:noProof/>
            <w:webHidden/>
          </w:rPr>
          <w:instrText xml:space="preserve"> PAGEREF _Toc26284004 \h </w:instrText>
        </w:r>
        <w:r w:rsidR="003C1504">
          <w:rPr>
            <w:noProof/>
            <w:webHidden/>
          </w:rPr>
        </w:r>
        <w:r w:rsidR="003C1504">
          <w:rPr>
            <w:noProof/>
            <w:webHidden/>
          </w:rPr>
          <w:fldChar w:fldCharType="separate"/>
        </w:r>
        <w:r w:rsidR="003C1504">
          <w:rPr>
            <w:noProof/>
            <w:webHidden/>
          </w:rPr>
          <w:t>104</w:t>
        </w:r>
        <w:r w:rsidR="003C1504">
          <w:rPr>
            <w:noProof/>
            <w:webHidden/>
          </w:rPr>
          <w:fldChar w:fldCharType="end"/>
        </w:r>
      </w:hyperlink>
    </w:p>
    <w:p w14:paraId="1ADB176A" w14:textId="2E663234" w:rsidR="003C1504" w:rsidRDefault="00BF4A6F">
      <w:pPr>
        <w:pStyle w:val="TOC3"/>
        <w:tabs>
          <w:tab w:val="right" w:leader="dot" w:pos="9645"/>
        </w:tabs>
        <w:rPr>
          <w:rFonts w:asciiTheme="minorHAnsi" w:eastAsiaTheme="minorEastAsia" w:hAnsiTheme="minorHAnsi" w:cstheme="minorBidi"/>
          <w:noProof/>
          <w:lang w:val="en-CA"/>
        </w:rPr>
      </w:pPr>
      <w:hyperlink w:anchor="_Toc26284005" w:history="1">
        <w:r w:rsidR="003C1504" w:rsidRPr="00781BE5">
          <w:rPr>
            <w:rStyle w:val="Hyperlink"/>
            <w:bCs/>
            <w:noProof/>
          </w:rPr>
          <w:t>7.2.30</w:t>
        </w:r>
        <w:r w:rsidR="003C1504" w:rsidRPr="00781BE5">
          <w:rPr>
            <w:rStyle w:val="Hyperlink"/>
            <w:noProof/>
          </w:rPr>
          <w:t xml:space="preserve"> system-geo-location (uri | unknown)</w:t>
        </w:r>
        <w:r w:rsidR="003C1504">
          <w:rPr>
            <w:noProof/>
            <w:webHidden/>
          </w:rPr>
          <w:tab/>
        </w:r>
        <w:r w:rsidR="003C1504">
          <w:rPr>
            <w:noProof/>
            <w:webHidden/>
          </w:rPr>
          <w:fldChar w:fldCharType="begin"/>
        </w:r>
        <w:r w:rsidR="003C1504">
          <w:rPr>
            <w:noProof/>
            <w:webHidden/>
          </w:rPr>
          <w:instrText xml:space="preserve"> PAGEREF _Toc26284005 \h </w:instrText>
        </w:r>
        <w:r w:rsidR="003C1504">
          <w:rPr>
            <w:noProof/>
            <w:webHidden/>
          </w:rPr>
        </w:r>
        <w:r w:rsidR="003C1504">
          <w:rPr>
            <w:noProof/>
            <w:webHidden/>
          </w:rPr>
          <w:fldChar w:fldCharType="separate"/>
        </w:r>
        <w:r w:rsidR="003C1504">
          <w:rPr>
            <w:noProof/>
            <w:webHidden/>
          </w:rPr>
          <w:t>104</w:t>
        </w:r>
        <w:r w:rsidR="003C1504">
          <w:rPr>
            <w:noProof/>
            <w:webHidden/>
          </w:rPr>
          <w:fldChar w:fldCharType="end"/>
        </w:r>
      </w:hyperlink>
    </w:p>
    <w:p w14:paraId="621E00DE" w14:textId="6FC2406F" w:rsidR="003C1504" w:rsidRDefault="00BF4A6F">
      <w:pPr>
        <w:pStyle w:val="TOC3"/>
        <w:tabs>
          <w:tab w:val="right" w:leader="dot" w:pos="9645"/>
        </w:tabs>
        <w:rPr>
          <w:rFonts w:asciiTheme="minorHAnsi" w:eastAsiaTheme="minorEastAsia" w:hAnsiTheme="minorHAnsi" w:cstheme="minorBidi"/>
          <w:noProof/>
          <w:lang w:val="en-CA"/>
        </w:rPr>
      </w:pPr>
      <w:hyperlink w:anchor="_Toc26284006" w:history="1">
        <w:r w:rsidR="003C1504" w:rsidRPr="00781BE5">
          <w:rPr>
            <w:rStyle w:val="Hyperlink"/>
            <w:bCs/>
            <w:noProof/>
          </w:rPr>
          <w:t>7.2.31</w:t>
        </w:r>
        <w:r w:rsidR="003C1504" w:rsidRPr="00781BE5">
          <w:rPr>
            <w:rStyle w:val="Hyperlink"/>
            <w:noProof/>
          </w:rPr>
          <w:t xml:space="preserve"> system-info (text(127))</w:t>
        </w:r>
        <w:r w:rsidR="003C1504">
          <w:rPr>
            <w:noProof/>
            <w:webHidden/>
          </w:rPr>
          <w:tab/>
        </w:r>
        <w:r w:rsidR="003C1504">
          <w:rPr>
            <w:noProof/>
            <w:webHidden/>
          </w:rPr>
          <w:fldChar w:fldCharType="begin"/>
        </w:r>
        <w:r w:rsidR="003C1504">
          <w:rPr>
            <w:noProof/>
            <w:webHidden/>
          </w:rPr>
          <w:instrText xml:space="preserve"> PAGEREF _Toc26284006 \h </w:instrText>
        </w:r>
        <w:r w:rsidR="003C1504">
          <w:rPr>
            <w:noProof/>
            <w:webHidden/>
          </w:rPr>
        </w:r>
        <w:r w:rsidR="003C1504">
          <w:rPr>
            <w:noProof/>
            <w:webHidden/>
          </w:rPr>
          <w:fldChar w:fldCharType="separate"/>
        </w:r>
        <w:r w:rsidR="003C1504">
          <w:rPr>
            <w:noProof/>
            <w:webHidden/>
          </w:rPr>
          <w:t>104</w:t>
        </w:r>
        <w:r w:rsidR="003C1504">
          <w:rPr>
            <w:noProof/>
            <w:webHidden/>
          </w:rPr>
          <w:fldChar w:fldCharType="end"/>
        </w:r>
      </w:hyperlink>
    </w:p>
    <w:p w14:paraId="341429CD" w14:textId="38CA12EA" w:rsidR="003C1504" w:rsidRDefault="00BF4A6F">
      <w:pPr>
        <w:pStyle w:val="TOC3"/>
        <w:tabs>
          <w:tab w:val="right" w:leader="dot" w:pos="9645"/>
        </w:tabs>
        <w:rPr>
          <w:rFonts w:asciiTheme="minorHAnsi" w:eastAsiaTheme="minorEastAsia" w:hAnsiTheme="minorHAnsi" w:cstheme="minorBidi"/>
          <w:noProof/>
          <w:lang w:val="en-CA"/>
        </w:rPr>
      </w:pPr>
      <w:hyperlink w:anchor="_Toc26284007" w:history="1">
        <w:r w:rsidR="003C1504" w:rsidRPr="00781BE5">
          <w:rPr>
            <w:rStyle w:val="Hyperlink"/>
            <w:bCs/>
            <w:noProof/>
          </w:rPr>
          <w:t>7.2.32</w:t>
        </w:r>
        <w:r w:rsidR="003C1504" w:rsidRPr="00781BE5">
          <w:rPr>
            <w:rStyle w:val="Hyperlink"/>
            <w:noProof/>
          </w:rPr>
          <w:t xml:space="preserve"> system-location (text(127))</w:t>
        </w:r>
        <w:r w:rsidR="003C1504">
          <w:rPr>
            <w:noProof/>
            <w:webHidden/>
          </w:rPr>
          <w:tab/>
        </w:r>
        <w:r w:rsidR="003C1504">
          <w:rPr>
            <w:noProof/>
            <w:webHidden/>
          </w:rPr>
          <w:fldChar w:fldCharType="begin"/>
        </w:r>
        <w:r w:rsidR="003C1504">
          <w:rPr>
            <w:noProof/>
            <w:webHidden/>
          </w:rPr>
          <w:instrText xml:space="preserve"> PAGEREF _Toc26284007 \h </w:instrText>
        </w:r>
        <w:r w:rsidR="003C1504">
          <w:rPr>
            <w:noProof/>
            <w:webHidden/>
          </w:rPr>
        </w:r>
        <w:r w:rsidR="003C1504">
          <w:rPr>
            <w:noProof/>
            <w:webHidden/>
          </w:rPr>
          <w:fldChar w:fldCharType="separate"/>
        </w:r>
        <w:r w:rsidR="003C1504">
          <w:rPr>
            <w:noProof/>
            <w:webHidden/>
          </w:rPr>
          <w:t>104</w:t>
        </w:r>
        <w:r w:rsidR="003C1504">
          <w:rPr>
            <w:noProof/>
            <w:webHidden/>
          </w:rPr>
          <w:fldChar w:fldCharType="end"/>
        </w:r>
      </w:hyperlink>
    </w:p>
    <w:p w14:paraId="04947F8F" w14:textId="0CEF33B8" w:rsidR="003C1504" w:rsidRDefault="00BF4A6F">
      <w:pPr>
        <w:pStyle w:val="TOC3"/>
        <w:tabs>
          <w:tab w:val="right" w:leader="dot" w:pos="9645"/>
        </w:tabs>
        <w:rPr>
          <w:rFonts w:asciiTheme="minorHAnsi" w:eastAsiaTheme="minorEastAsia" w:hAnsiTheme="minorHAnsi" w:cstheme="minorBidi"/>
          <w:noProof/>
          <w:lang w:val="en-CA"/>
        </w:rPr>
      </w:pPr>
      <w:hyperlink w:anchor="_Toc26284008" w:history="1">
        <w:r w:rsidR="003C1504" w:rsidRPr="00781BE5">
          <w:rPr>
            <w:rStyle w:val="Hyperlink"/>
            <w:bCs/>
            <w:noProof/>
          </w:rPr>
          <w:t>7.2.33</w:t>
        </w:r>
        <w:r w:rsidR="003C1504" w:rsidRPr="00781BE5">
          <w:rPr>
            <w:rStyle w:val="Hyperlink"/>
            <w:noProof/>
          </w:rPr>
          <w:t xml:space="preserve"> system-mandatory-printer-attributes (1setOf type2 keyword)</w:t>
        </w:r>
        <w:r w:rsidR="003C1504">
          <w:rPr>
            <w:noProof/>
            <w:webHidden/>
          </w:rPr>
          <w:tab/>
        </w:r>
        <w:r w:rsidR="003C1504">
          <w:rPr>
            <w:noProof/>
            <w:webHidden/>
          </w:rPr>
          <w:fldChar w:fldCharType="begin"/>
        </w:r>
        <w:r w:rsidR="003C1504">
          <w:rPr>
            <w:noProof/>
            <w:webHidden/>
          </w:rPr>
          <w:instrText xml:space="preserve"> PAGEREF _Toc26284008 \h </w:instrText>
        </w:r>
        <w:r w:rsidR="003C1504">
          <w:rPr>
            <w:noProof/>
            <w:webHidden/>
          </w:rPr>
        </w:r>
        <w:r w:rsidR="003C1504">
          <w:rPr>
            <w:noProof/>
            <w:webHidden/>
          </w:rPr>
          <w:fldChar w:fldCharType="separate"/>
        </w:r>
        <w:r w:rsidR="003C1504">
          <w:rPr>
            <w:noProof/>
            <w:webHidden/>
          </w:rPr>
          <w:t>104</w:t>
        </w:r>
        <w:r w:rsidR="003C1504">
          <w:rPr>
            <w:noProof/>
            <w:webHidden/>
          </w:rPr>
          <w:fldChar w:fldCharType="end"/>
        </w:r>
      </w:hyperlink>
    </w:p>
    <w:p w14:paraId="4FEE3B82" w14:textId="199A660C" w:rsidR="003C1504" w:rsidRDefault="00BF4A6F">
      <w:pPr>
        <w:pStyle w:val="TOC3"/>
        <w:tabs>
          <w:tab w:val="right" w:leader="dot" w:pos="9645"/>
        </w:tabs>
        <w:rPr>
          <w:rFonts w:asciiTheme="minorHAnsi" w:eastAsiaTheme="minorEastAsia" w:hAnsiTheme="minorHAnsi" w:cstheme="minorBidi"/>
          <w:noProof/>
          <w:lang w:val="en-CA"/>
        </w:rPr>
      </w:pPr>
      <w:hyperlink w:anchor="_Toc26284009" w:history="1">
        <w:r w:rsidR="003C1504" w:rsidRPr="00781BE5">
          <w:rPr>
            <w:rStyle w:val="Hyperlink"/>
            <w:bCs/>
            <w:noProof/>
          </w:rPr>
          <w:t>7.2.34</w:t>
        </w:r>
        <w:r w:rsidR="003C1504" w:rsidRPr="00781BE5">
          <w:rPr>
            <w:rStyle w:val="Hyperlink"/>
            <w:noProof/>
          </w:rPr>
          <w:t xml:space="preserve"> system-make-and-model (text(127))</w:t>
        </w:r>
        <w:r w:rsidR="003C1504">
          <w:rPr>
            <w:noProof/>
            <w:webHidden/>
          </w:rPr>
          <w:tab/>
        </w:r>
        <w:r w:rsidR="003C1504">
          <w:rPr>
            <w:noProof/>
            <w:webHidden/>
          </w:rPr>
          <w:fldChar w:fldCharType="begin"/>
        </w:r>
        <w:r w:rsidR="003C1504">
          <w:rPr>
            <w:noProof/>
            <w:webHidden/>
          </w:rPr>
          <w:instrText xml:space="preserve"> PAGEREF _Toc26284009 \h </w:instrText>
        </w:r>
        <w:r w:rsidR="003C1504">
          <w:rPr>
            <w:noProof/>
            <w:webHidden/>
          </w:rPr>
        </w:r>
        <w:r w:rsidR="003C1504">
          <w:rPr>
            <w:noProof/>
            <w:webHidden/>
          </w:rPr>
          <w:fldChar w:fldCharType="separate"/>
        </w:r>
        <w:r w:rsidR="003C1504">
          <w:rPr>
            <w:noProof/>
            <w:webHidden/>
          </w:rPr>
          <w:t>105</w:t>
        </w:r>
        <w:r w:rsidR="003C1504">
          <w:rPr>
            <w:noProof/>
            <w:webHidden/>
          </w:rPr>
          <w:fldChar w:fldCharType="end"/>
        </w:r>
      </w:hyperlink>
    </w:p>
    <w:p w14:paraId="016DCAAA" w14:textId="71523C62" w:rsidR="003C1504" w:rsidRDefault="00BF4A6F">
      <w:pPr>
        <w:pStyle w:val="TOC3"/>
        <w:tabs>
          <w:tab w:val="right" w:leader="dot" w:pos="9645"/>
        </w:tabs>
        <w:rPr>
          <w:rFonts w:asciiTheme="minorHAnsi" w:eastAsiaTheme="minorEastAsia" w:hAnsiTheme="minorHAnsi" w:cstheme="minorBidi"/>
          <w:noProof/>
          <w:lang w:val="en-CA"/>
        </w:rPr>
      </w:pPr>
      <w:hyperlink w:anchor="_Toc26284010" w:history="1">
        <w:r w:rsidR="003C1504" w:rsidRPr="00781BE5">
          <w:rPr>
            <w:rStyle w:val="Hyperlink"/>
            <w:bCs/>
            <w:noProof/>
          </w:rPr>
          <w:t>7.2.35</w:t>
        </w:r>
        <w:r w:rsidR="003C1504" w:rsidRPr="00781BE5">
          <w:rPr>
            <w:rStyle w:val="Hyperlink"/>
            <w:noProof/>
          </w:rPr>
          <w:t xml:space="preserve"> system-message-from-operator (text(127))</w:t>
        </w:r>
        <w:r w:rsidR="003C1504">
          <w:rPr>
            <w:noProof/>
            <w:webHidden/>
          </w:rPr>
          <w:tab/>
        </w:r>
        <w:r w:rsidR="003C1504">
          <w:rPr>
            <w:noProof/>
            <w:webHidden/>
          </w:rPr>
          <w:fldChar w:fldCharType="begin"/>
        </w:r>
        <w:r w:rsidR="003C1504">
          <w:rPr>
            <w:noProof/>
            <w:webHidden/>
          </w:rPr>
          <w:instrText xml:space="preserve"> PAGEREF _Toc26284010 \h </w:instrText>
        </w:r>
        <w:r w:rsidR="003C1504">
          <w:rPr>
            <w:noProof/>
            <w:webHidden/>
          </w:rPr>
        </w:r>
        <w:r w:rsidR="003C1504">
          <w:rPr>
            <w:noProof/>
            <w:webHidden/>
          </w:rPr>
          <w:fldChar w:fldCharType="separate"/>
        </w:r>
        <w:r w:rsidR="003C1504">
          <w:rPr>
            <w:noProof/>
            <w:webHidden/>
          </w:rPr>
          <w:t>105</w:t>
        </w:r>
        <w:r w:rsidR="003C1504">
          <w:rPr>
            <w:noProof/>
            <w:webHidden/>
          </w:rPr>
          <w:fldChar w:fldCharType="end"/>
        </w:r>
      </w:hyperlink>
    </w:p>
    <w:p w14:paraId="6C048677" w14:textId="3F97B625" w:rsidR="003C1504" w:rsidRDefault="00BF4A6F">
      <w:pPr>
        <w:pStyle w:val="TOC3"/>
        <w:tabs>
          <w:tab w:val="right" w:leader="dot" w:pos="9645"/>
        </w:tabs>
        <w:rPr>
          <w:rFonts w:asciiTheme="minorHAnsi" w:eastAsiaTheme="minorEastAsia" w:hAnsiTheme="minorHAnsi" w:cstheme="minorBidi"/>
          <w:noProof/>
          <w:lang w:val="en-CA"/>
        </w:rPr>
      </w:pPr>
      <w:hyperlink w:anchor="_Toc26284011" w:history="1">
        <w:r w:rsidR="003C1504" w:rsidRPr="00781BE5">
          <w:rPr>
            <w:rStyle w:val="Hyperlink"/>
            <w:bCs/>
            <w:noProof/>
          </w:rPr>
          <w:t>7.2.36</w:t>
        </w:r>
        <w:r w:rsidR="003C1504" w:rsidRPr="00781BE5">
          <w:rPr>
            <w:rStyle w:val="Hyperlink"/>
            <w:noProof/>
          </w:rPr>
          <w:t xml:space="preserve"> system-name (name(127))</w:t>
        </w:r>
        <w:r w:rsidR="003C1504">
          <w:rPr>
            <w:noProof/>
            <w:webHidden/>
          </w:rPr>
          <w:tab/>
        </w:r>
        <w:r w:rsidR="003C1504">
          <w:rPr>
            <w:noProof/>
            <w:webHidden/>
          </w:rPr>
          <w:fldChar w:fldCharType="begin"/>
        </w:r>
        <w:r w:rsidR="003C1504">
          <w:rPr>
            <w:noProof/>
            <w:webHidden/>
          </w:rPr>
          <w:instrText xml:space="preserve"> PAGEREF _Toc26284011 \h </w:instrText>
        </w:r>
        <w:r w:rsidR="003C1504">
          <w:rPr>
            <w:noProof/>
            <w:webHidden/>
          </w:rPr>
        </w:r>
        <w:r w:rsidR="003C1504">
          <w:rPr>
            <w:noProof/>
            <w:webHidden/>
          </w:rPr>
          <w:fldChar w:fldCharType="separate"/>
        </w:r>
        <w:r w:rsidR="003C1504">
          <w:rPr>
            <w:noProof/>
            <w:webHidden/>
          </w:rPr>
          <w:t>105</w:t>
        </w:r>
        <w:r w:rsidR="003C1504">
          <w:rPr>
            <w:noProof/>
            <w:webHidden/>
          </w:rPr>
          <w:fldChar w:fldCharType="end"/>
        </w:r>
      </w:hyperlink>
    </w:p>
    <w:p w14:paraId="04A7719B" w14:textId="2E021A41" w:rsidR="003C1504" w:rsidRDefault="00BF4A6F">
      <w:pPr>
        <w:pStyle w:val="TOC3"/>
        <w:tabs>
          <w:tab w:val="right" w:leader="dot" w:pos="9645"/>
        </w:tabs>
        <w:rPr>
          <w:rFonts w:asciiTheme="minorHAnsi" w:eastAsiaTheme="minorEastAsia" w:hAnsiTheme="minorHAnsi" w:cstheme="minorBidi"/>
          <w:noProof/>
          <w:lang w:val="en-CA"/>
        </w:rPr>
      </w:pPr>
      <w:hyperlink w:anchor="_Toc26284012" w:history="1">
        <w:r w:rsidR="003C1504" w:rsidRPr="00781BE5">
          <w:rPr>
            <w:rStyle w:val="Hyperlink"/>
            <w:bCs/>
            <w:noProof/>
          </w:rPr>
          <w:t>7.2.37</w:t>
        </w:r>
        <w:r w:rsidR="003C1504" w:rsidRPr="00781BE5">
          <w:rPr>
            <w:rStyle w:val="Hyperlink"/>
            <w:noProof/>
          </w:rPr>
          <w:t xml:space="preserve"> system-settable-attributes-supported (1setOf keyword)</w:t>
        </w:r>
        <w:r w:rsidR="003C1504">
          <w:rPr>
            <w:noProof/>
            <w:webHidden/>
          </w:rPr>
          <w:tab/>
        </w:r>
        <w:r w:rsidR="003C1504">
          <w:rPr>
            <w:noProof/>
            <w:webHidden/>
          </w:rPr>
          <w:fldChar w:fldCharType="begin"/>
        </w:r>
        <w:r w:rsidR="003C1504">
          <w:rPr>
            <w:noProof/>
            <w:webHidden/>
          </w:rPr>
          <w:instrText xml:space="preserve"> PAGEREF _Toc26284012 \h </w:instrText>
        </w:r>
        <w:r w:rsidR="003C1504">
          <w:rPr>
            <w:noProof/>
            <w:webHidden/>
          </w:rPr>
        </w:r>
        <w:r w:rsidR="003C1504">
          <w:rPr>
            <w:noProof/>
            <w:webHidden/>
          </w:rPr>
          <w:fldChar w:fldCharType="separate"/>
        </w:r>
        <w:r w:rsidR="003C1504">
          <w:rPr>
            <w:noProof/>
            <w:webHidden/>
          </w:rPr>
          <w:t>105</w:t>
        </w:r>
        <w:r w:rsidR="003C1504">
          <w:rPr>
            <w:noProof/>
            <w:webHidden/>
          </w:rPr>
          <w:fldChar w:fldCharType="end"/>
        </w:r>
      </w:hyperlink>
    </w:p>
    <w:p w14:paraId="26BDF564" w14:textId="1F4ADA0C" w:rsidR="003C1504" w:rsidRDefault="00BF4A6F">
      <w:pPr>
        <w:pStyle w:val="TOC3"/>
        <w:tabs>
          <w:tab w:val="right" w:leader="dot" w:pos="9645"/>
        </w:tabs>
        <w:rPr>
          <w:rFonts w:asciiTheme="minorHAnsi" w:eastAsiaTheme="minorEastAsia" w:hAnsiTheme="minorHAnsi" w:cstheme="minorBidi"/>
          <w:noProof/>
          <w:lang w:val="en-CA"/>
        </w:rPr>
      </w:pPr>
      <w:hyperlink w:anchor="_Toc26284013" w:history="1">
        <w:r w:rsidR="003C1504" w:rsidRPr="00781BE5">
          <w:rPr>
            <w:rStyle w:val="Hyperlink"/>
            <w:bCs/>
            <w:noProof/>
          </w:rPr>
          <w:t>7.2.38</w:t>
        </w:r>
        <w:r w:rsidR="003C1504" w:rsidRPr="00781BE5">
          <w:rPr>
            <w:rStyle w:val="Hyperlink"/>
            <w:noProof/>
          </w:rPr>
          <w:t xml:space="preserve"> system-strings-languages-supported (1setOf naturalLanguage)</w:t>
        </w:r>
        <w:r w:rsidR="003C1504">
          <w:rPr>
            <w:noProof/>
            <w:webHidden/>
          </w:rPr>
          <w:tab/>
        </w:r>
        <w:r w:rsidR="003C1504">
          <w:rPr>
            <w:noProof/>
            <w:webHidden/>
          </w:rPr>
          <w:fldChar w:fldCharType="begin"/>
        </w:r>
        <w:r w:rsidR="003C1504">
          <w:rPr>
            <w:noProof/>
            <w:webHidden/>
          </w:rPr>
          <w:instrText xml:space="preserve"> PAGEREF _Toc26284013 \h </w:instrText>
        </w:r>
        <w:r w:rsidR="003C1504">
          <w:rPr>
            <w:noProof/>
            <w:webHidden/>
          </w:rPr>
        </w:r>
        <w:r w:rsidR="003C1504">
          <w:rPr>
            <w:noProof/>
            <w:webHidden/>
          </w:rPr>
          <w:fldChar w:fldCharType="separate"/>
        </w:r>
        <w:r w:rsidR="003C1504">
          <w:rPr>
            <w:noProof/>
            <w:webHidden/>
          </w:rPr>
          <w:t>105</w:t>
        </w:r>
        <w:r w:rsidR="003C1504">
          <w:rPr>
            <w:noProof/>
            <w:webHidden/>
          </w:rPr>
          <w:fldChar w:fldCharType="end"/>
        </w:r>
      </w:hyperlink>
    </w:p>
    <w:p w14:paraId="607BCC00" w14:textId="1C60BE0A" w:rsidR="003C1504" w:rsidRDefault="00BF4A6F">
      <w:pPr>
        <w:pStyle w:val="TOC3"/>
        <w:tabs>
          <w:tab w:val="right" w:leader="dot" w:pos="9645"/>
        </w:tabs>
        <w:rPr>
          <w:rFonts w:asciiTheme="minorHAnsi" w:eastAsiaTheme="minorEastAsia" w:hAnsiTheme="minorHAnsi" w:cstheme="minorBidi"/>
          <w:noProof/>
          <w:lang w:val="en-CA"/>
        </w:rPr>
      </w:pPr>
      <w:hyperlink w:anchor="_Toc26284014" w:history="1">
        <w:r w:rsidR="003C1504" w:rsidRPr="00781BE5">
          <w:rPr>
            <w:rStyle w:val="Hyperlink"/>
            <w:bCs/>
            <w:noProof/>
          </w:rPr>
          <w:t>7.2.39</w:t>
        </w:r>
        <w:r w:rsidR="003C1504" w:rsidRPr="00781BE5">
          <w:rPr>
            <w:rStyle w:val="Hyperlink"/>
            <w:noProof/>
          </w:rPr>
          <w:t xml:space="preserve"> system-strings-uri (uri | no-value)</w:t>
        </w:r>
        <w:r w:rsidR="003C1504">
          <w:rPr>
            <w:noProof/>
            <w:webHidden/>
          </w:rPr>
          <w:tab/>
        </w:r>
        <w:r w:rsidR="003C1504">
          <w:rPr>
            <w:noProof/>
            <w:webHidden/>
          </w:rPr>
          <w:fldChar w:fldCharType="begin"/>
        </w:r>
        <w:r w:rsidR="003C1504">
          <w:rPr>
            <w:noProof/>
            <w:webHidden/>
          </w:rPr>
          <w:instrText xml:space="preserve"> PAGEREF _Toc26284014 \h </w:instrText>
        </w:r>
        <w:r w:rsidR="003C1504">
          <w:rPr>
            <w:noProof/>
            <w:webHidden/>
          </w:rPr>
        </w:r>
        <w:r w:rsidR="003C1504">
          <w:rPr>
            <w:noProof/>
            <w:webHidden/>
          </w:rPr>
          <w:fldChar w:fldCharType="separate"/>
        </w:r>
        <w:r w:rsidR="003C1504">
          <w:rPr>
            <w:noProof/>
            <w:webHidden/>
          </w:rPr>
          <w:t>105</w:t>
        </w:r>
        <w:r w:rsidR="003C1504">
          <w:rPr>
            <w:noProof/>
            <w:webHidden/>
          </w:rPr>
          <w:fldChar w:fldCharType="end"/>
        </w:r>
      </w:hyperlink>
    </w:p>
    <w:p w14:paraId="084E1191" w14:textId="2FDFBA0D" w:rsidR="003C1504" w:rsidRDefault="00BF4A6F">
      <w:pPr>
        <w:pStyle w:val="TOC3"/>
        <w:tabs>
          <w:tab w:val="right" w:leader="dot" w:pos="9645"/>
        </w:tabs>
        <w:rPr>
          <w:rFonts w:asciiTheme="minorHAnsi" w:eastAsiaTheme="minorEastAsia" w:hAnsiTheme="minorHAnsi" w:cstheme="minorBidi"/>
          <w:noProof/>
          <w:lang w:val="en-CA"/>
        </w:rPr>
      </w:pPr>
      <w:hyperlink w:anchor="_Toc26284015" w:history="1">
        <w:r w:rsidR="003C1504" w:rsidRPr="00781BE5">
          <w:rPr>
            <w:rStyle w:val="Hyperlink"/>
            <w:bCs/>
            <w:noProof/>
          </w:rPr>
          <w:t>7.2.40</w:t>
        </w:r>
        <w:r w:rsidR="003C1504" w:rsidRPr="00781BE5">
          <w:rPr>
            <w:rStyle w:val="Hyperlink"/>
            <w:noProof/>
          </w:rPr>
          <w:t xml:space="preserve"> system-xri-supported (1setOf collection)</w:t>
        </w:r>
        <w:r w:rsidR="003C1504">
          <w:rPr>
            <w:noProof/>
            <w:webHidden/>
          </w:rPr>
          <w:tab/>
        </w:r>
        <w:r w:rsidR="003C1504">
          <w:rPr>
            <w:noProof/>
            <w:webHidden/>
          </w:rPr>
          <w:fldChar w:fldCharType="begin"/>
        </w:r>
        <w:r w:rsidR="003C1504">
          <w:rPr>
            <w:noProof/>
            <w:webHidden/>
          </w:rPr>
          <w:instrText xml:space="preserve"> PAGEREF _Toc26284015 \h </w:instrText>
        </w:r>
        <w:r w:rsidR="003C1504">
          <w:rPr>
            <w:noProof/>
            <w:webHidden/>
          </w:rPr>
        </w:r>
        <w:r w:rsidR="003C1504">
          <w:rPr>
            <w:noProof/>
            <w:webHidden/>
          </w:rPr>
          <w:fldChar w:fldCharType="separate"/>
        </w:r>
        <w:r w:rsidR="003C1504">
          <w:rPr>
            <w:noProof/>
            <w:webHidden/>
          </w:rPr>
          <w:t>106</w:t>
        </w:r>
        <w:r w:rsidR="003C1504">
          <w:rPr>
            <w:noProof/>
            <w:webHidden/>
          </w:rPr>
          <w:fldChar w:fldCharType="end"/>
        </w:r>
      </w:hyperlink>
    </w:p>
    <w:p w14:paraId="36049AED" w14:textId="79765C57" w:rsidR="003C1504" w:rsidRDefault="00BF4A6F">
      <w:pPr>
        <w:pStyle w:val="TOC2"/>
        <w:tabs>
          <w:tab w:val="right" w:leader="dot" w:pos="9645"/>
        </w:tabs>
        <w:rPr>
          <w:rFonts w:asciiTheme="minorHAnsi" w:eastAsiaTheme="minorEastAsia" w:hAnsiTheme="minorHAnsi" w:cstheme="minorBidi"/>
          <w:noProof/>
          <w:lang w:val="en-CA"/>
        </w:rPr>
      </w:pPr>
      <w:hyperlink w:anchor="_Toc26284016" w:history="1">
        <w:r w:rsidR="003C1504" w:rsidRPr="00781BE5">
          <w:rPr>
            <w:rStyle w:val="Hyperlink"/>
            <w:bCs/>
            <w:noProof/>
          </w:rPr>
          <w:t>7.3</w:t>
        </w:r>
        <w:r w:rsidR="003C1504" w:rsidRPr="00781BE5">
          <w:rPr>
            <w:rStyle w:val="Hyperlink"/>
            <w:noProof/>
          </w:rPr>
          <w:t xml:space="preserve"> System Status Attributes</w:t>
        </w:r>
        <w:r w:rsidR="003C1504">
          <w:rPr>
            <w:noProof/>
            <w:webHidden/>
          </w:rPr>
          <w:tab/>
        </w:r>
        <w:r w:rsidR="003C1504">
          <w:rPr>
            <w:noProof/>
            <w:webHidden/>
          </w:rPr>
          <w:fldChar w:fldCharType="begin"/>
        </w:r>
        <w:r w:rsidR="003C1504">
          <w:rPr>
            <w:noProof/>
            <w:webHidden/>
          </w:rPr>
          <w:instrText xml:space="preserve"> PAGEREF _Toc26284016 \h </w:instrText>
        </w:r>
        <w:r w:rsidR="003C1504">
          <w:rPr>
            <w:noProof/>
            <w:webHidden/>
          </w:rPr>
        </w:r>
        <w:r w:rsidR="003C1504">
          <w:rPr>
            <w:noProof/>
            <w:webHidden/>
          </w:rPr>
          <w:fldChar w:fldCharType="separate"/>
        </w:r>
        <w:r w:rsidR="003C1504">
          <w:rPr>
            <w:noProof/>
            <w:webHidden/>
          </w:rPr>
          <w:t>107</w:t>
        </w:r>
        <w:r w:rsidR="003C1504">
          <w:rPr>
            <w:noProof/>
            <w:webHidden/>
          </w:rPr>
          <w:fldChar w:fldCharType="end"/>
        </w:r>
      </w:hyperlink>
    </w:p>
    <w:p w14:paraId="69B8593A" w14:textId="1D71A2C0" w:rsidR="003C1504" w:rsidRDefault="00BF4A6F">
      <w:pPr>
        <w:pStyle w:val="TOC3"/>
        <w:tabs>
          <w:tab w:val="right" w:leader="dot" w:pos="9645"/>
        </w:tabs>
        <w:rPr>
          <w:rFonts w:asciiTheme="minorHAnsi" w:eastAsiaTheme="minorEastAsia" w:hAnsiTheme="minorHAnsi" w:cstheme="minorBidi"/>
          <w:noProof/>
          <w:lang w:val="en-CA"/>
        </w:rPr>
      </w:pPr>
      <w:hyperlink w:anchor="_Toc26284017" w:history="1">
        <w:r w:rsidR="003C1504" w:rsidRPr="00781BE5">
          <w:rPr>
            <w:rStyle w:val="Hyperlink"/>
            <w:bCs/>
            <w:noProof/>
          </w:rPr>
          <w:t>7.3.1</w:t>
        </w:r>
        <w:r w:rsidR="003C1504" w:rsidRPr="00781BE5">
          <w:rPr>
            <w:rStyle w:val="Hyperlink"/>
            <w:noProof/>
          </w:rPr>
          <w:t xml:space="preserve"> power-log-col (1setOf collection)</w:t>
        </w:r>
        <w:r w:rsidR="003C1504">
          <w:rPr>
            <w:noProof/>
            <w:webHidden/>
          </w:rPr>
          <w:tab/>
        </w:r>
        <w:r w:rsidR="003C1504">
          <w:rPr>
            <w:noProof/>
            <w:webHidden/>
          </w:rPr>
          <w:fldChar w:fldCharType="begin"/>
        </w:r>
        <w:r w:rsidR="003C1504">
          <w:rPr>
            <w:noProof/>
            <w:webHidden/>
          </w:rPr>
          <w:instrText xml:space="preserve"> PAGEREF _Toc26284017 \h </w:instrText>
        </w:r>
        <w:r w:rsidR="003C1504">
          <w:rPr>
            <w:noProof/>
            <w:webHidden/>
          </w:rPr>
        </w:r>
        <w:r w:rsidR="003C1504">
          <w:rPr>
            <w:noProof/>
            <w:webHidden/>
          </w:rPr>
          <w:fldChar w:fldCharType="separate"/>
        </w:r>
        <w:r w:rsidR="003C1504">
          <w:rPr>
            <w:noProof/>
            <w:webHidden/>
          </w:rPr>
          <w:t>107</w:t>
        </w:r>
        <w:r w:rsidR="003C1504">
          <w:rPr>
            <w:noProof/>
            <w:webHidden/>
          </w:rPr>
          <w:fldChar w:fldCharType="end"/>
        </w:r>
      </w:hyperlink>
    </w:p>
    <w:p w14:paraId="6043EBD2" w14:textId="1A881A28" w:rsidR="003C1504" w:rsidRDefault="00BF4A6F">
      <w:pPr>
        <w:pStyle w:val="TOC3"/>
        <w:tabs>
          <w:tab w:val="right" w:leader="dot" w:pos="9645"/>
        </w:tabs>
        <w:rPr>
          <w:rFonts w:asciiTheme="minorHAnsi" w:eastAsiaTheme="minorEastAsia" w:hAnsiTheme="minorHAnsi" w:cstheme="minorBidi"/>
          <w:noProof/>
          <w:lang w:val="en-CA"/>
        </w:rPr>
      </w:pPr>
      <w:hyperlink w:anchor="_Toc26284018" w:history="1">
        <w:r w:rsidR="003C1504" w:rsidRPr="00781BE5">
          <w:rPr>
            <w:rStyle w:val="Hyperlink"/>
            <w:bCs/>
            <w:noProof/>
          </w:rPr>
          <w:t>7.3.2</w:t>
        </w:r>
        <w:r w:rsidR="003C1504" w:rsidRPr="00781BE5">
          <w:rPr>
            <w:rStyle w:val="Hyperlink"/>
            <w:noProof/>
          </w:rPr>
          <w:t xml:space="preserve"> power-state-capabilities-col (1setOf collection)</w:t>
        </w:r>
        <w:r w:rsidR="003C1504">
          <w:rPr>
            <w:noProof/>
            <w:webHidden/>
          </w:rPr>
          <w:tab/>
        </w:r>
        <w:r w:rsidR="003C1504">
          <w:rPr>
            <w:noProof/>
            <w:webHidden/>
          </w:rPr>
          <w:fldChar w:fldCharType="begin"/>
        </w:r>
        <w:r w:rsidR="003C1504">
          <w:rPr>
            <w:noProof/>
            <w:webHidden/>
          </w:rPr>
          <w:instrText xml:space="preserve"> PAGEREF _Toc26284018 \h </w:instrText>
        </w:r>
        <w:r w:rsidR="003C1504">
          <w:rPr>
            <w:noProof/>
            <w:webHidden/>
          </w:rPr>
        </w:r>
        <w:r w:rsidR="003C1504">
          <w:rPr>
            <w:noProof/>
            <w:webHidden/>
          </w:rPr>
          <w:fldChar w:fldCharType="separate"/>
        </w:r>
        <w:r w:rsidR="003C1504">
          <w:rPr>
            <w:noProof/>
            <w:webHidden/>
          </w:rPr>
          <w:t>110</w:t>
        </w:r>
        <w:r w:rsidR="003C1504">
          <w:rPr>
            <w:noProof/>
            <w:webHidden/>
          </w:rPr>
          <w:fldChar w:fldCharType="end"/>
        </w:r>
      </w:hyperlink>
    </w:p>
    <w:p w14:paraId="28BACAC1" w14:textId="249CF980" w:rsidR="003C1504" w:rsidRDefault="00BF4A6F">
      <w:pPr>
        <w:pStyle w:val="TOC3"/>
        <w:tabs>
          <w:tab w:val="right" w:leader="dot" w:pos="9645"/>
        </w:tabs>
        <w:rPr>
          <w:rFonts w:asciiTheme="minorHAnsi" w:eastAsiaTheme="minorEastAsia" w:hAnsiTheme="minorHAnsi" w:cstheme="minorBidi"/>
          <w:noProof/>
          <w:lang w:val="en-CA"/>
        </w:rPr>
      </w:pPr>
      <w:hyperlink w:anchor="_Toc26284019" w:history="1">
        <w:r w:rsidR="003C1504" w:rsidRPr="00781BE5">
          <w:rPr>
            <w:rStyle w:val="Hyperlink"/>
            <w:bCs/>
            <w:noProof/>
          </w:rPr>
          <w:t>7.3.3</w:t>
        </w:r>
        <w:r w:rsidR="003C1504" w:rsidRPr="00781BE5">
          <w:rPr>
            <w:rStyle w:val="Hyperlink"/>
            <w:noProof/>
          </w:rPr>
          <w:t xml:space="preserve"> power-state-counters-col (1setOf collection)</w:t>
        </w:r>
        <w:r w:rsidR="003C1504">
          <w:rPr>
            <w:noProof/>
            <w:webHidden/>
          </w:rPr>
          <w:tab/>
        </w:r>
        <w:r w:rsidR="003C1504">
          <w:rPr>
            <w:noProof/>
            <w:webHidden/>
          </w:rPr>
          <w:fldChar w:fldCharType="begin"/>
        </w:r>
        <w:r w:rsidR="003C1504">
          <w:rPr>
            <w:noProof/>
            <w:webHidden/>
          </w:rPr>
          <w:instrText xml:space="preserve"> PAGEREF _Toc26284019 \h </w:instrText>
        </w:r>
        <w:r w:rsidR="003C1504">
          <w:rPr>
            <w:noProof/>
            <w:webHidden/>
          </w:rPr>
        </w:r>
        <w:r w:rsidR="003C1504">
          <w:rPr>
            <w:noProof/>
            <w:webHidden/>
          </w:rPr>
          <w:fldChar w:fldCharType="separate"/>
        </w:r>
        <w:r w:rsidR="003C1504">
          <w:rPr>
            <w:noProof/>
            <w:webHidden/>
          </w:rPr>
          <w:t>110</w:t>
        </w:r>
        <w:r w:rsidR="003C1504">
          <w:rPr>
            <w:noProof/>
            <w:webHidden/>
          </w:rPr>
          <w:fldChar w:fldCharType="end"/>
        </w:r>
      </w:hyperlink>
    </w:p>
    <w:p w14:paraId="2101246F" w14:textId="7CE324DA" w:rsidR="003C1504" w:rsidRDefault="00BF4A6F">
      <w:pPr>
        <w:pStyle w:val="TOC3"/>
        <w:tabs>
          <w:tab w:val="right" w:leader="dot" w:pos="9645"/>
        </w:tabs>
        <w:rPr>
          <w:rFonts w:asciiTheme="minorHAnsi" w:eastAsiaTheme="minorEastAsia" w:hAnsiTheme="minorHAnsi" w:cstheme="minorBidi"/>
          <w:noProof/>
          <w:lang w:val="en-CA"/>
        </w:rPr>
      </w:pPr>
      <w:hyperlink w:anchor="_Toc26284020" w:history="1">
        <w:r w:rsidR="003C1504" w:rsidRPr="00781BE5">
          <w:rPr>
            <w:rStyle w:val="Hyperlink"/>
            <w:bCs/>
            <w:noProof/>
          </w:rPr>
          <w:t>7.3.4</w:t>
        </w:r>
        <w:r w:rsidR="003C1504" w:rsidRPr="00781BE5">
          <w:rPr>
            <w:rStyle w:val="Hyperlink"/>
            <w:noProof/>
          </w:rPr>
          <w:t xml:space="preserve"> power-state-monitor-col (collection)</w:t>
        </w:r>
        <w:r w:rsidR="003C1504">
          <w:rPr>
            <w:noProof/>
            <w:webHidden/>
          </w:rPr>
          <w:tab/>
        </w:r>
        <w:r w:rsidR="003C1504">
          <w:rPr>
            <w:noProof/>
            <w:webHidden/>
          </w:rPr>
          <w:fldChar w:fldCharType="begin"/>
        </w:r>
        <w:r w:rsidR="003C1504">
          <w:rPr>
            <w:noProof/>
            <w:webHidden/>
          </w:rPr>
          <w:instrText xml:space="preserve"> PAGEREF _Toc26284020 \h </w:instrText>
        </w:r>
        <w:r w:rsidR="003C1504">
          <w:rPr>
            <w:noProof/>
            <w:webHidden/>
          </w:rPr>
        </w:r>
        <w:r w:rsidR="003C1504">
          <w:rPr>
            <w:noProof/>
            <w:webHidden/>
          </w:rPr>
          <w:fldChar w:fldCharType="separate"/>
        </w:r>
        <w:r w:rsidR="003C1504">
          <w:rPr>
            <w:noProof/>
            <w:webHidden/>
          </w:rPr>
          <w:t>111</w:t>
        </w:r>
        <w:r w:rsidR="003C1504">
          <w:rPr>
            <w:noProof/>
            <w:webHidden/>
          </w:rPr>
          <w:fldChar w:fldCharType="end"/>
        </w:r>
      </w:hyperlink>
    </w:p>
    <w:p w14:paraId="43DF7364" w14:textId="12F67AD1" w:rsidR="003C1504" w:rsidRDefault="00BF4A6F">
      <w:pPr>
        <w:pStyle w:val="TOC3"/>
        <w:tabs>
          <w:tab w:val="right" w:leader="dot" w:pos="9645"/>
        </w:tabs>
        <w:rPr>
          <w:rFonts w:asciiTheme="minorHAnsi" w:eastAsiaTheme="minorEastAsia" w:hAnsiTheme="minorHAnsi" w:cstheme="minorBidi"/>
          <w:noProof/>
          <w:lang w:val="en-CA"/>
        </w:rPr>
      </w:pPr>
      <w:hyperlink w:anchor="_Toc26284021" w:history="1">
        <w:r w:rsidR="003C1504" w:rsidRPr="00781BE5">
          <w:rPr>
            <w:rStyle w:val="Hyperlink"/>
            <w:bCs/>
            <w:noProof/>
          </w:rPr>
          <w:t>7.3.5</w:t>
        </w:r>
        <w:r w:rsidR="003C1504" w:rsidRPr="00781BE5">
          <w:rPr>
            <w:rStyle w:val="Hyperlink"/>
            <w:noProof/>
          </w:rPr>
          <w:t xml:space="preserve"> power-state-transitions-col (1setOf collection)</w:t>
        </w:r>
        <w:r w:rsidR="003C1504">
          <w:rPr>
            <w:noProof/>
            <w:webHidden/>
          </w:rPr>
          <w:tab/>
        </w:r>
        <w:r w:rsidR="003C1504">
          <w:rPr>
            <w:noProof/>
            <w:webHidden/>
          </w:rPr>
          <w:fldChar w:fldCharType="begin"/>
        </w:r>
        <w:r w:rsidR="003C1504">
          <w:rPr>
            <w:noProof/>
            <w:webHidden/>
          </w:rPr>
          <w:instrText xml:space="preserve"> PAGEREF _Toc26284021 \h </w:instrText>
        </w:r>
        <w:r w:rsidR="003C1504">
          <w:rPr>
            <w:noProof/>
            <w:webHidden/>
          </w:rPr>
        </w:r>
        <w:r w:rsidR="003C1504">
          <w:rPr>
            <w:noProof/>
            <w:webHidden/>
          </w:rPr>
          <w:fldChar w:fldCharType="separate"/>
        </w:r>
        <w:r w:rsidR="003C1504">
          <w:rPr>
            <w:noProof/>
            <w:webHidden/>
          </w:rPr>
          <w:t>113</w:t>
        </w:r>
        <w:r w:rsidR="003C1504">
          <w:rPr>
            <w:noProof/>
            <w:webHidden/>
          </w:rPr>
          <w:fldChar w:fldCharType="end"/>
        </w:r>
      </w:hyperlink>
    </w:p>
    <w:p w14:paraId="6E5A9E97" w14:textId="5CD16FCB" w:rsidR="003C1504" w:rsidRDefault="00BF4A6F">
      <w:pPr>
        <w:pStyle w:val="TOC3"/>
        <w:tabs>
          <w:tab w:val="right" w:leader="dot" w:pos="9645"/>
        </w:tabs>
        <w:rPr>
          <w:rFonts w:asciiTheme="minorHAnsi" w:eastAsiaTheme="minorEastAsia" w:hAnsiTheme="minorHAnsi" w:cstheme="minorBidi"/>
          <w:noProof/>
          <w:lang w:val="en-CA"/>
        </w:rPr>
      </w:pPr>
      <w:hyperlink w:anchor="_Toc26284022" w:history="1">
        <w:r w:rsidR="003C1504" w:rsidRPr="00781BE5">
          <w:rPr>
            <w:rStyle w:val="Hyperlink"/>
            <w:bCs/>
            <w:noProof/>
          </w:rPr>
          <w:t>7.3.6</w:t>
        </w:r>
        <w:r w:rsidR="003C1504" w:rsidRPr="00781BE5">
          <w:rPr>
            <w:rStyle w:val="Hyperlink"/>
            <w:noProof/>
          </w:rPr>
          <w:t xml:space="preserve"> system-config-change-date-time (dateTime)</w:t>
        </w:r>
        <w:r w:rsidR="003C1504">
          <w:rPr>
            <w:noProof/>
            <w:webHidden/>
          </w:rPr>
          <w:tab/>
        </w:r>
        <w:r w:rsidR="003C1504">
          <w:rPr>
            <w:noProof/>
            <w:webHidden/>
          </w:rPr>
          <w:fldChar w:fldCharType="begin"/>
        </w:r>
        <w:r w:rsidR="003C1504">
          <w:rPr>
            <w:noProof/>
            <w:webHidden/>
          </w:rPr>
          <w:instrText xml:space="preserve"> PAGEREF _Toc26284022 \h </w:instrText>
        </w:r>
        <w:r w:rsidR="003C1504">
          <w:rPr>
            <w:noProof/>
            <w:webHidden/>
          </w:rPr>
        </w:r>
        <w:r w:rsidR="003C1504">
          <w:rPr>
            <w:noProof/>
            <w:webHidden/>
          </w:rPr>
          <w:fldChar w:fldCharType="separate"/>
        </w:r>
        <w:r w:rsidR="003C1504">
          <w:rPr>
            <w:noProof/>
            <w:webHidden/>
          </w:rPr>
          <w:t>113</w:t>
        </w:r>
        <w:r w:rsidR="003C1504">
          <w:rPr>
            <w:noProof/>
            <w:webHidden/>
          </w:rPr>
          <w:fldChar w:fldCharType="end"/>
        </w:r>
      </w:hyperlink>
    </w:p>
    <w:p w14:paraId="2582E9D6" w14:textId="29285851" w:rsidR="003C1504" w:rsidRDefault="00BF4A6F">
      <w:pPr>
        <w:pStyle w:val="TOC3"/>
        <w:tabs>
          <w:tab w:val="right" w:leader="dot" w:pos="9645"/>
        </w:tabs>
        <w:rPr>
          <w:rFonts w:asciiTheme="minorHAnsi" w:eastAsiaTheme="minorEastAsia" w:hAnsiTheme="minorHAnsi" w:cstheme="minorBidi"/>
          <w:noProof/>
          <w:lang w:val="en-CA"/>
        </w:rPr>
      </w:pPr>
      <w:hyperlink w:anchor="_Toc26284023" w:history="1">
        <w:r w:rsidR="003C1504" w:rsidRPr="00781BE5">
          <w:rPr>
            <w:rStyle w:val="Hyperlink"/>
            <w:bCs/>
            <w:noProof/>
          </w:rPr>
          <w:t>7.3.7</w:t>
        </w:r>
        <w:r w:rsidR="003C1504" w:rsidRPr="00781BE5">
          <w:rPr>
            <w:rStyle w:val="Hyperlink"/>
            <w:noProof/>
          </w:rPr>
          <w:t xml:space="preserve"> system-config-change-time (integer(0:MAX))</w:t>
        </w:r>
        <w:r w:rsidR="003C1504">
          <w:rPr>
            <w:noProof/>
            <w:webHidden/>
          </w:rPr>
          <w:tab/>
        </w:r>
        <w:r w:rsidR="003C1504">
          <w:rPr>
            <w:noProof/>
            <w:webHidden/>
          </w:rPr>
          <w:fldChar w:fldCharType="begin"/>
        </w:r>
        <w:r w:rsidR="003C1504">
          <w:rPr>
            <w:noProof/>
            <w:webHidden/>
          </w:rPr>
          <w:instrText xml:space="preserve"> PAGEREF _Toc26284023 \h </w:instrText>
        </w:r>
        <w:r w:rsidR="003C1504">
          <w:rPr>
            <w:noProof/>
            <w:webHidden/>
          </w:rPr>
        </w:r>
        <w:r w:rsidR="003C1504">
          <w:rPr>
            <w:noProof/>
            <w:webHidden/>
          </w:rPr>
          <w:fldChar w:fldCharType="separate"/>
        </w:r>
        <w:r w:rsidR="003C1504">
          <w:rPr>
            <w:noProof/>
            <w:webHidden/>
          </w:rPr>
          <w:t>113</w:t>
        </w:r>
        <w:r w:rsidR="003C1504">
          <w:rPr>
            <w:noProof/>
            <w:webHidden/>
          </w:rPr>
          <w:fldChar w:fldCharType="end"/>
        </w:r>
      </w:hyperlink>
    </w:p>
    <w:p w14:paraId="2A518EA2" w14:textId="7C094470" w:rsidR="003C1504" w:rsidRDefault="00BF4A6F">
      <w:pPr>
        <w:pStyle w:val="TOC3"/>
        <w:tabs>
          <w:tab w:val="right" w:leader="dot" w:pos="9645"/>
        </w:tabs>
        <w:rPr>
          <w:rFonts w:asciiTheme="minorHAnsi" w:eastAsiaTheme="minorEastAsia" w:hAnsiTheme="minorHAnsi" w:cstheme="minorBidi"/>
          <w:noProof/>
          <w:lang w:val="en-CA"/>
        </w:rPr>
      </w:pPr>
      <w:hyperlink w:anchor="_Toc26284024" w:history="1">
        <w:r w:rsidR="003C1504" w:rsidRPr="00781BE5">
          <w:rPr>
            <w:rStyle w:val="Hyperlink"/>
            <w:bCs/>
            <w:noProof/>
          </w:rPr>
          <w:t>7.3.8</w:t>
        </w:r>
        <w:r w:rsidR="003C1504" w:rsidRPr="00781BE5">
          <w:rPr>
            <w:rStyle w:val="Hyperlink"/>
            <w:noProof/>
          </w:rPr>
          <w:t xml:space="preserve"> system-config-changes (integer(0:MAX))</w:t>
        </w:r>
        <w:r w:rsidR="003C1504">
          <w:rPr>
            <w:noProof/>
            <w:webHidden/>
          </w:rPr>
          <w:tab/>
        </w:r>
        <w:r w:rsidR="003C1504">
          <w:rPr>
            <w:noProof/>
            <w:webHidden/>
          </w:rPr>
          <w:fldChar w:fldCharType="begin"/>
        </w:r>
        <w:r w:rsidR="003C1504">
          <w:rPr>
            <w:noProof/>
            <w:webHidden/>
          </w:rPr>
          <w:instrText xml:space="preserve"> PAGEREF _Toc26284024 \h </w:instrText>
        </w:r>
        <w:r w:rsidR="003C1504">
          <w:rPr>
            <w:noProof/>
            <w:webHidden/>
          </w:rPr>
        </w:r>
        <w:r w:rsidR="003C1504">
          <w:rPr>
            <w:noProof/>
            <w:webHidden/>
          </w:rPr>
          <w:fldChar w:fldCharType="separate"/>
        </w:r>
        <w:r w:rsidR="003C1504">
          <w:rPr>
            <w:noProof/>
            <w:webHidden/>
          </w:rPr>
          <w:t>113</w:t>
        </w:r>
        <w:r w:rsidR="003C1504">
          <w:rPr>
            <w:noProof/>
            <w:webHidden/>
          </w:rPr>
          <w:fldChar w:fldCharType="end"/>
        </w:r>
      </w:hyperlink>
    </w:p>
    <w:p w14:paraId="15D9B92B" w14:textId="6556A708" w:rsidR="003C1504" w:rsidRDefault="00BF4A6F">
      <w:pPr>
        <w:pStyle w:val="TOC3"/>
        <w:tabs>
          <w:tab w:val="right" w:leader="dot" w:pos="9645"/>
        </w:tabs>
        <w:rPr>
          <w:rFonts w:asciiTheme="minorHAnsi" w:eastAsiaTheme="minorEastAsia" w:hAnsiTheme="minorHAnsi" w:cstheme="minorBidi"/>
          <w:noProof/>
          <w:lang w:val="en-CA"/>
        </w:rPr>
      </w:pPr>
      <w:hyperlink w:anchor="_Toc26284025" w:history="1">
        <w:r w:rsidR="003C1504" w:rsidRPr="00781BE5">
          <w:rPr>
            <w:rStyle w:val="Hyperlink"/>
            <w:bCs/>
            <w:noProof/>
          </w:rPr>
          <w:t>7.3.9</w:t>
        </w:r>
        <w:r w:rsidR="003C1504" w:rsidRPr="00781BE5">
          <w:rPr>
            <w:rStyle w:val="Hyperlink"/>
            <w:noProof/>
          </w:rPr>
          <w:t xml:space="preserve"> system-configured-printers (1setOf collection | no-value)</w:t>
        </w:r>
        <w:r w:rsidR="003C1504">
          <w:rPr>
            <w:noProof/>
            <w:webHidden/>
          </w:rPr>
          <w:tab/>
        </w:r>
        <w:r w:rsidR="003C1504">
          <w:rPr>
            <w:noProof/>
            <w:webHidden/>
          </w:rPr>
          <w:fldChar w:fldCharType="begin"/>
        </w:r>
        <w:r w:rsidR="003C1504">
          <w:rPr>
            <w:noProof/>
            <w:webHidden/>
          </w:rPr>
          <w:instrText xml:space="preserve"> PAGEREF _Toc26284025 \h </w:instrText>
        </w:r>
        <w:r w:rsidR="003C1504">
          <w:rPr>
            <w:noProof/>
            <w:webHidden/>
          </w:rPr>
        </w:r>
        <w:r w:rsidR="003C1504">
          <w:rPr>
            <w:noProof/>
            <w:webHidden/>
          </w:rPr>
          <w:fldChar w:fldCharType="separate"/>
        </w:r>
        <w:r w:rsidR="003C1504">
          <w:rPr>
            <w:noProof/>
            <w:webHidden/>
          </w:rPr>
          <w:t>114</w:t>
        </w:r>
        <w:r w:rsidR="003C1504">
          <w:rPr>
            <w:noProof/>
            <w:webHidden/>
          </w:rPr>
          <w:fldChar w:fldCharType="end"/>
        </w:r>
      </w:hyperlink>
    </w:p>
    <w:p w14:paraId="5CA151B4" w14:textId="57B0C5AB" w:rsidR="003C1504" w:rsidRDefault="00BF4A6F">
      <w:pPr>
        <w:pStyle w:val="TOC3"/>
        <w:tabs>
          <w:tab w:val="right" w:leader="dot" w:pos="9645"/>
        </w:tabs>
        <w:rPr>
          <w:rFonts w:asciiTheme="minorHAnsi" w:eastAsiaTheme="minorEastAsia" w:hAnsiTheme="minorHAnsi" w:cstheme="minorBidi"/>
          <w:noProof/>
          <w:lang w:val="en-CA"/>
        </w:rPr>
      </w:pPr>
      <w:hyperlink w:anchor="_Toc26284026" w:history="1">
        <w:r w:rsidR="003C1504" w:rsidRPr="00781BE5">
          <w:rPr>
            <w:rStyle w:val="Hyperlink"/>
            <w:bCs/>
            <w:noProof/>
          </w:rPr>
          <w:t>7.3.10</w:t>
        </w:r>
        <w:r w:rsidR="003C1504" w:rsidRPr="00781BE5">
          <w:rPr>
            <w:rStyle w:val="Hyperlink"/>
            <w:noProof/>
          </w:rPr>
          <w:t xml:space="preserve"> system-configured-resources (1setOf collection | no-value)</w:t>
        </w:r>
        <w:r w:rsidR="003C1504">
          <w:rPr>
            <w:noProof/>
            <w:webHidden/>
          </w:rPr>
          <w:tab/>
        </w:r>
        <w:r w:rsidR="003C1504">
          <w:rPr>
            <w:noProof/>
            <w:webHidden/>
          </w:rPr>
          <w:fldChar w:fldCharType="begin"/>
        </w:r>
        <w:r w:rsidR="003C1504">
          <w:rPr>
            <w:noProof/>
            <w:webHidden/>
          </w:rPr>
          <w:instrText xml:space="preserve"> PAGEREF _Toc26284026 \h </w:instrText>
        </w:r>
        <w:r w:rsidR="003C1504">
          <w:rPr>
            <w:noProof/>
            <w:webHidden/>
          </w:rPr>
        </w:r>
        <w:r w:rsidR="003C1504">
          <w:rPr>
            <w:noProof/>
            <w:webHidden/>
          </w:rPr>
          <w:fldChar w:fldCharType="separate"/>
        </w:r>
        <w:r w:rsidR="003C1504">
          <w:rPr>
            <w:noProof/>
            <w:webHidden/>
          </w:rPr>
          <w:t>115</w:t>
        </w:r>
        <w:r w:rsidR="003C1504">
          <w:rPr>
            <w:noProof/>
            <w:webHidden/>
          </w:rPr>
          <w:fldChar w:fldCharType="end"/>
        </w:r>
      </w:hyperlink>
    </w:p>
    <w:p w14:paraId="33C8513D" w14:textId="40704101" w:rsidR="003C1504" w:rsidRDefault="00BF4A6F">
      <w:pPr>
        <w:pStyle w:val="TOC3"/>
        <w:tabs>
          <w:tab w:val="right" w:leader="dot" w:pos="9645"/>
        </w:tabs>
        <w:rPr>
          <w:rFonts w:asciiTheme="minorHAnsi" w:eastAsiaTheme="minorEastAsia" w:hAnsiTheme="minorHAnsi" w:cstheme="minorBidi"/>
          <w:noProof/>
          <w:lang w:val="en-CA"/>
        </w:rPr>
      </w:pPr>
      <w:hyperlink w:anchor="_Toc26284027" w:history="1">
        <w:r w:rsidR="003C1504" w:rsidRPr="00781BE5">
          <w:rPr>
            <w:rStyle w:val="Hyperlink"/>
            <w:bCs/>
            <w:noProof/>
          </w:rPr>
          <w:t>7.3.11</w:t>
        </w:r>
        <w:r w:rsidR="003C1504" w:rsidRPr="00781BE5">
          <w:rPr>
            <w:rStyle w:val="Hyperlink"/>
            <w:noProof/>
          </w:rPr>
          <w:t xml:space="preserve"> system-firmware-name (1setOf name(MAX))</w:t>
        </w:r>
        <w:r w:rsidR="003C1504">
          <w:rPr>
            <w:noProof/>
            <w:webHidden/>
          </w:rPr>
          <w:tab/>
        </w:r>
        <w:r w:rsidR="003C1504">
          <w:rPr>
            <w:noProof/>
            <w:webHidden/>
          </w:rPr>
          <w:fldChar w:fldCharType="begin"/>
        </w:r>
        <w:r w:rsidR="003C1504">
          <w:rPr>
            <w:noProof/>
            <w:webHidden/>
          </w:rPr>
          <w:instrText xml:space="preserve"> PAGEREF _Toc26284027 \h </w:instrText>
        </w:r>
        <w:r w:rsidR="003C1504">
          <w:rPr>
            <w:noProof/>
            <w:webHidden/>
          </w:rPr>
        </w:r>
        <w:r w:rsidR="003C1504">
          <w:rPr>
            <w:noProof/>
            <w:webHidden/>
          </w:rPr>
          <w:fldChar w:fldCharType="separate"/>
        </w:r>
        <w:r w:rsidR="003C1504">
          <w:rPr>
            <w:noProof/>
            <w:webHidden/>
          </w:rPr>
          <w:t>116</w:t>
        </w:r>
        <w:r w:rsidR="003C1504">
          <w:rPr>
            <w:noProof/>
            <w:webHidden/>
          </w:rPr>
          <w:fldChar w:fldCharType="end"/>
        </w:r>
      </w:hyperlink>
    </w:p>
    <w:p w14:paraId="26E16BC0" w14:textId="55612C34" w:rsidR="003C1504" w:rsidRDefault="00BF4A6F">
      <w:pPr>
        <w:pStyle w:val="TOC3"/>
        <w:tabs>
          <w:tab w:val="right" w:leader="dot" w:pos="9645"/>
        </w:tabs>
        <w:rPr>
          <w:rFonts w:asciiTheme="minorHAnsi" w:eastAsiaTheme="minorEastAsia" w:hAnsiTheme="minorHAnsi" w:cstheme="minorBidi"/>
          <w:noProof/>
          <w:lang w:val="en-CA"/>
        </w:rPr>
      </w:pPr>
      <w:hyperlink w:anchor="_Toc26284028" w:history="1">
        <w:r w:rsidR="003C1504" w:rsidRPr="00781BE5">
          <w:rPr>
            <w:rStyle w:val="Hyperlink"/>
            <w:bCs/>
            <w:noProof/>
          </w:rPr>
          <w:t>7.3.12</w:t>
        </w:r>
        <w:r w:rsidR="003C1504" w:rsidRPr="00781BE5">
          <w:rPr>
            <w:rStyle w:val="Hyperlink"/>
            <w:noProof/>
          </w:rPr>
          <w:t xml:space="preserve"> system-firmware-patches (1setOf text(MAX))</w:t>
        </w:r>
        <w:r w:rsidR="003C1504">
          <w:rPr>
            <w:noProof/>
            <w:webHidden/>
          </w:rPr>
          <w:tab/>
        </w:r>
        <w:r w:rsidR="003C1504">
          <w:rPr>
            <w:noProof/>
            <w:webHidden/>
          </w:rPr>
          <w:fldChar w:fldCharType="begin"/>
        </w:r>
        <w:r w:rsidR="003C1504">
          <w:rPr>
            <w:noProof/>
            <w:webHidden/>
          </w:rPr>
          <w:instrText xml:space="preserve"> PAGEREF _Toc26284028 \h </w:instrText>
        </w:r>
        <w:r w:rsidR="003C1504">
          <w:rPr>
            <w:noProof/>
            <w:webHidden/>
          </w:rPr>
        </w:r>
        <w:r w:rsidR="003C1504">
          <w:rPr>
            <w:noProof/>
            <w:webHidden/>
          </w:rPr>
          <w:fldChar w:fldCharType="separate"/>
        </w:r>
        <w:r w:rsidR="003C1504">
          <w:rPr>
            <w:noProof/>
            <w:webHidden/>
          </w:rPr>
          <w:t>117</w:t>
        </w:r>
        <w:r w:rsidR="003C1504">
          <w:rPr>
            <w:noProof/>
            <w:webHidden/>
          </w:rPr>
          <w:fldChar w:fldCharType="end"/>
        </w:r>
      </w:hyperlink>
    </w:p>
    <w:p w14:paraId="30EF6F61" w14:textId="09927B55" w:rsidR="003C1504" w:rsidRDefault="00BF4A6F">
      <w:pPr>
        <w:pStyle w:val="TOC3"/>
        <w:tabs>
          <w:tab w:val="right" w:leader="dot" w:pos="9645"/>
        </w:tabs>
        <w:rPr>
          <w:rFonts w:asciiTheme="minorHAnsi" w:eastAsiaTheme="minorEastAsia" w:hAnsiTheme="minorHAnsi" w:cstheme="minorBidi"/>
          <w:noProof/>
          <w:lang w:val="en-CA"/>
        </w:rPr>
      </w:pPr>
      <w:hyperlink w:anchor="_Toc26284029" w:history="1">
        <w:r w:rsidR="003C1504" w:rsidRPr="00781BE5">
          <w:rPr>
            <w:rStyle w:val="Hyperlink"/>
            <w:bCs/>
            <w:noProof/>
          </w:rPr>
          <w:t>7.3.13</w:t>
        </w:r>
        <w:r w:rsidR="003C1504" w:rsidRPr="00781BE5">
          <w:rPr>
            <w:rStyle w:val="Hyperlink"/>
            <w:noProof/>
          </w:rPr>
          <w:t xml:space="preserve"> system-firmware-string-version (1setOf text(MAX))</w:t>
        </w:r>
        <w:r w:rsidR="003C1504">
          <w:rPr>
            <w:noProof/>
            <w:webHidden/>
          </w:rPr>
          <w:tab/>
        </w:r>
        <w:r w:rsidR="003C1504">
          <w:rPr>
            <w:noProof/>
            <w:webHidden/>
          </w:rPr>
          <w:fldChar w:fldCharType="begin"/>
        </w:r>
        <w:r w:rsidR="003C1504">
          <w:rPr>
            <w:noProof/>
            <w:webHidden/>
          </w:rPr>
          <w:instrText xml:space="preserve"> PAGEREF _Toc26284029 \h </w:instrText>
        </w:r>
        <w:r w:rsidR="003C1504">
          <w:rPr>
            <w:noProof/>
            <w:webHidden/>
          </w:rPr>
        </w:r>
        <w:r w:rsidR="003C1504">
          <w:rPr>
            <w:noProof/>
            <w:webHidden/>
          </w:rPr>
          <w:fldChar w:fldCharType="separate"/>
        </w:r>
        <w:r w:rsidR="003C1504">
          <w:rPr>
            <w:noProof/>
            <w:webHidden/>
          </w:rPr>
          <w:t>117</w:t>
        </w:r>
        <w:r w:rsidR="003C1504">
          <w:rPr>
            <w:noProof/>
            <w:webHidden/>
          </w:rPr>
          <w:fldChar w:fldCharType="end"/>
        </w:r>
      </w:hyperlink>
    </w:p>
    <w:p w14:paraId="6C90B2C7" w14:textId="161868D3" w:rsidR="003C1504" w:rsidRDefault="00BF4A6F">
      <w:pPr>
        <w:pStyle w:val="TOC3"/>
        <w:tabs>
          <w:tab w:val="right" w:leader="dot" w:pos="9645"/>
        </w:tabs>
        <w:rPr>
          <w:rFonts w:asciiTheme="minorHAnsi" w:eastAsiaTheme="minorEastAsia" w:hAnsiTheme="minorHAnsi" w:cstheme="minorBidi"/>
          <w:noProof/>
          <w:lang w:val="en-CA"/>
        </w:rPr>
      </w:pPr>
      <w:hyperlink w:anchor="_Toc26284030" w:history="1">
        <w:r w:rsidR="003C1504" w:rsidRPr="00781BE5">
          <w:rPr>
            <w:rStyle w:val="Hyperlink"/>
            <w:bCs/>
            <w:noProof/>
          </w:rPr>
          <w:t>7.3.14</w:t>
        </w:r>
        <w:r w:rsidR="003C1504" w:rsidRPr="00781BE5">
          <w:rPr>
            <w:rStyle w:val="Hyperlink"/>
            <w:noProof/>
          </w:rPr>
          <w:t xml:space="preserve"> system-firmware-version (1setOf octetString(64))</w:t>
        </w:r>
        <w:r w:rsidR="003C1504">
          <w:rPr>
            <w:noProof/>
            <w:webHidden/>
          </w:rPr>
          <w:tab/>
        </w:r>
        <w:r w:rsidR="003C1504">
          <w:rPr>
            <w:noProof/>
            <w:webHidden/>
          </w:rPr>
          <w:fldChar w:fldCharType="begin"/>
        </w:r>
        <w:r w:rsidR="003C1504">
          <w:rPr>
            <w:noProof/>
            <w:webHidden/>
          </w:rPr>
          <w:instrText xml:space="preserve"> PAGEREF _Toc26284030 \h </w:instrText>
        </w:r>
        <w:r w:rsidR="003C1504">
          <w:rPr>
            <w:noProof/>
            <w:webHidden/>
          </w:rPr>
        </w:r>
        <w:r w:rsidR="003C1504">
          <w:rPr>
            <w:noProof/>
            <w:webHidden/>
          </w:rPr>
          <w:fldChar w:fldCharType="separate"/>
        </w:r>
        <w:r w:rsidR="003C1504">
          <w:rPr>
            <w:noProof/>
            <w:webHidden/>
          </w:rPr>
          <w:t>117</w:t>
        </w:r>
        <w:r w:rsidR="003C1504">
          <w:rPr>
            <w:noProof/>
            <w:webHidden/>
          </w:rPr>
          <w:fldChar w:fldCharType="end"/>
        </w:r>
      </w:hyperlink>
    </w:p>
    <w:p w14:paraId="062774A2" w14:textId="2D589564" w:rsidR="003C1504" w:rsidRDefault="00BF4A6F">
      <w:pPr>
        <w:pStyle w:val="TOC3"/>
        <w:tabs>
          <w:tab w:val="right" w:leader="dot" w:pos="9645"/>
        </w:tabs>
        <w:rPr>
          <w:rFonts w:asciiTheme="minorHAnsi" w:eastAsiaTheme="minorEastAsia" w:hAnsiTheme="minorHAnsi" w:cstheme="minorBidi"/>
          <w:noProof/>
          <w:lang w:val="en-CA"/>
        </w:rPr>
      </w:pPr>
      <w:hyperlink w:anchor="_Toc26284031" w:history="1">
        <w:r w:rsidR="003C1504" w:rsidRPr="00781BE5">
          <w:rPr>
            <w:rStyle w:val="Hyperlink"/>
            <w:bCs/>
            <w:noProof/>
          </w:rPr>
          <w:t>7.3.15</w:t>
        </w:r>
        <w:r w:rsidR="003C1504" w:rsidRPr="00781BE5">
          <w:rPr>
            <w:rStyle w:val="Hyperlink"/>
            <w:noProof/>
          </w:rPr>
          <w:t xml:space="preserve"> system-impressions-completed (integer(0:MAX))</w:t>
        </w:r>
        <w:r w:rsidR="003C1504">
          <w:rPr>
            <w:noProof/>
            <w:webHidden/>
          </w:rPr>
          <w:tab/>
        </w:r>
        <w:r w:rsidR="003C1504">
          <w:rPr>
            <w:noProof/>
            <w:webHidden/>
          </w:rPr>
          <w:fldChar w:fldCharType="begin"/>
        </w:r>
        <w:r w:rsidR="003C1504">
          <w:rPr>
            <w:noProof/>
            <w:webHidden/>
          </w:rPr>
          <w:instrText xml:space="preserve"> PAGEREF _Toc26284031 \h </w:instrText>
        </w:r>
        <w:r w:rsidR="003C1504">
          <w:rPr>
            <w:noProof/>
            <w:webHidden/>
          </w:rPr>
        </w:r>
        <w:r w:rsidR="003C1504">
          <w:rPr>
            <w:noProof/>
            <w:webHidden/>
          </w:rPr>
          <w:fldChar w:fldCharType="separate"/>
        </w:r>
        <w:r w:rsidR="003C1504">
          <w:rPr>
            <w:noProof/>
            <w:webHidden/>
          </w:rPr>
          <w:t>117</w:t>
        </w:r>
        <w:r w:rsidR="003C1504">
          <w:rPr>
            <w:noProof/>
            <w:webHidden/>
          </w:rPr>
          <w:fldChar w:fldCharType="end"/>
        </w:r>
      </w:hyperlink>
    </w:p>
    <w:p w14:paraId="32B2138A" w14:textId="287374C6" w:rsidR="003C1504" w:rsidRDefault="00BF4A6F">
      <w:pPr>
        <w:pStyle w:val="TOC3"/>
        <w:tabs>
          <w:tab w:val="right" w:leader="dot" w:pos="9645"/>
        </w:tabs>
        <w:rPr>
          <w:rFonts w:asciiTheme="minorHAnsi" w:eastAsiaTheme="minorEastAsia" w:hAnsiTheme="minorHAnsi" w:cstheme="minorBidi"/>
          <w:noProof/>
          <w:lang w:val="en-CA"/>
        </w:rPr>
      </w:pPr>
      <w:hyperlink w:anchor="_Toc26284032" w:history="1">
        <w:r w:rsidR="003C1504" w:rsidRPr="00781BE5">
          <w:rPr>
            <w:rStyle w:val="Hyperlink"/>
            <w:bCs/>
            <w:noProof/>
          </w:rPr>
          <w:t>7.3.16</w:t>
        </w:r>
        <w:r w:rsidR="003C1504" w:rsidRPr="00781BE5">
          <w:rPr>
            <w:rStyle w:val="Hyperlink"/>
            <w:noProof/>
          </w:rPr>
          <w:t xml:space="preserve"> system-impressions-completed-col (collection)</w:t>
        </w:r>
        <w:r w:rsidR="003C1504">
          <w:rPr>
            <w:noProof/>
            <w:webHidden/>
          </w:rPr>
          <w:tab/>
        </w:r>
        <w:r w:rsidR="003C1504">
          <w:rPr>
            <w:noProof/>
            <w:webHidden/>
          </w:rPr>
          <w:fldChar w:fldCharType="begin"/>
        </w:r>
        <w:r w:rsidR="003C1504">
          <w:rPr>
            <w:noProof/>
            <w:webHidden/>
          </w:rPr>
          <w:instrText xml:space="preserve"> PAGEREF _Toc26284032 \h </w:instrText>
        </w:r>
        <w:r w:rsidR="003C1504">
          <w:rPr>
            <w:noProof/>
            <w:webHidden/>
          </w:rPr>
        </w:r>
        <w:r w:rsidR="003C1504">
          <w:rPr>
            <w:noProof/>
            <w:webHidden/>
          </w:rPr>
          <w:fldChar w:fldCharType="separate"/>
        </w:r>
        <w:r w:rsidR="003C1504">
          <w:rPr>
            <w:noProof/>
            <w:webHidden/>
          </w:rPr>
          <w:t>117</w:t>
        </w:r>
        <w:r w:rsidR="003C1504">
          <w:rPr>
            <w:noProof/>
            <w:webHidden/>
          </w:rPr>
          <w:fldChar w:fldCharType="end"/>
        </w:r>
      </w:hyperlink>
    </w:p>
    <w:p w14:paraId="74A460CF" w14:textId="7C64FAA0" w:rsidR="003C1504" w:rsidRDefault="00BF4A6F">
      <w:pPr>
        <w:pStyle w:val="TOC3"/>
        <w:tabs>
          <w:tab w:val="right" w:leader="dot" w:pos="9645"/>
        </w:tabs>
        <w:rPr>
          <w:rFonts w:asciiTheme="minorHAnsi" w:eastAsiaTheme="minorEastAsia" w:hAnsiTheme="minorHAnsi" w:cstheme="minorBidi"/>
          <w:noProof/>
          <w:lang w:val="en-CA"/>
        </w:rPr>
      </w:pPr>
      <w:hyperlink w:anchor="_Toc26284033" w:history="1">
        <w:r w:rsidR="003C1504" w:rsidRPr="00781BE5">
          <w:rPr>
            <w:rStyle w:val="Hyperlink"/>
            <w:bCs/>
            <w:noProof/>
          </w:rPr>
          <w:t>7.3.17</w:t>
        </w:r>
        <w:r w:rsidR="003C1504" w:rsidRPr="00781BE5">
          <w:rPr>
            <w:rStyle w:val="Hyperlink"/>
            <w:noProof/>
          </w:rPr>
          <w:t xml:space="preserve"> system-media-sheets-completed (integer(0:MAX))</w:t>
        </w:r>
        <w:r w:rsidR="003C1504">
          <w:rPr>
            <w:noProof/>
            <w:webHidden/>
          </w:rPr>
          <w:tab/>
        </w:r>
        <w:r w:rsidR="003C1504">
          <w:rPr>
            <w:noProof/>
            <w:webHidden/>
          </w:rPr>
          <w:fldChar w:fldCharType="begin"/>
        </w:r>
        <w:r w:rsidR="003C1504">
          <w:rPr>
            <w:noProof/>
            <w:webHidden/>
          </w:rPr>
          <w:instrText xml:space="preserve"> PAGEREF _Toc26284033 \h </w:instrText>
        </w:r>
        <w:r w:rsidR="003C1504">
          <w:rPr>
            <w:noProof/>
            <w:webHidden/>
          </w:rPr>
        </w:r>
        <w:r w:rsidR="003C1504">
          <w:rPr>
            <w:noProof/>
            <w:webHidden/>
          </w:rPr>
          <w:fldChar w:fldCharType="separate"/>
        </w:r>
        <w:r w:rsidR="003C1504">
          <w:rPr>
            <w:noProof/>
            <w:webHidden/>
          </w:rPr>
          <w:t>118</w:t>
        </w:r>
        <w:r w:rsidR="003C1504">
          <w:rPr>
            <w:noProof/>
            <w:webHidden/>
          </w:rPr>
          <w:fldChar w:fldCharType="end"/>
        </w:r>
      </w:hyperlink>
    </w:p>
    <w:p w14:paraId="6122D092" w14:textId="6B5C0514" w:rsidR="003C1504" w:rsidRDefault="00BF4A6F">
      <w:pPr>
        <w:pStyle w:val="TOC3"/>
        <w:tabs>
          <w:tab w:val="right" w:leader="dot" w:pos="9645"/>
        </w:tabs>
        <w:rPr>
          <w:rFonts w:asciiTheme="minorHAnsi" w:eastAsiaTheme="minorEastAsia" w:hAnsiTheme="minorHAnsi" w:cstheme="minorBidi"/>
          <w:noProof/>
          <w:lang w:val="en-CA"/>
        </w:rPr>
      </w:pPr>
      <w:hyperlink w:anchor="_Toc26284034" w:history="1">
        <w:r w:rsidR="003C1504" w:rsidRPr="00781BE5">
          <w:rPr>
            <w:rStyle w:val="Hyperlink"/>
            <w:bCs/>
            <w:noProof/>
          </w:rPr>
          <w:t>7.3.18</w:t>
        </w:r>
        <w:r w:rsidR="003C1504" w:rsidRPr="00781BE5">
          <w:rPr>
            <w:rStyle w:val="Hyperlink"/>
            <w:noProof/>
          </w:rPr>
          <w:t xml:space="preserve"> system-media-sheets-completed-col (collection)</w:t>
        </w:r>
        <w:r w:rsidR="003C1504">
          <w:rPr>
            <w:noProof/>
            <w:webHidden/>
          </w:rPr>
          <w:tab/>
        </w:r>
        <w:r w:rsidR="003C1504">
          <w:rPr>
            <w:noProof/>
            <w:webHidden/>
          </w:rPr>
          <w:fldChar w:fldCharType="begin"/>
        </w:r>
        <w:r w:rsidR="003C1504">
          <w:rPr>
            <w:noProof/>
            <w:webHidden/>
          </w:rPr>
          <w:instrText xml:space="preserve"> PAGEREF _Toc26284034 \h </w:instrText>
        </w:r>
        <w:r w:rsidR="003C1504">
          <w:rPr>
            <w:noProof/>
            <w:webHidden/>
          </w:rPr>
        </w:r>
        <w:r w:rsidR="003C1504">
          <w:rPr>
            <w:noProof/>
            <w:webHidden/>
          </w:rPr>
          <w:fldChar w:fldCharType="separate"/>
        </w:r>
        <w:r w:rsidR="003C1504">
          <w:rPr>
            <w:noProof/>
            <w:webHidden/>
          </w:rPr>
          <w:t>118</w:t>
        </w:r>
        <w:r w:rsidR="003C1504">
          <w:rPr>
            <w:noProof/>
            <w:webHidden/>
          </w:rPr>
          <w:fldChar w:fldCharType="end"/>
        </w:r>
      </w:hyperlink>
    </w:p>
    <w:p w14:paraId="0FA8561F" w14:textId="09670C2A" w:rsidR="003C1504" w:rsidRDefault="00BF4A6F">
      <w:pPr>
        <w:pStyle w:val="TOC3"/>
        <w:tabs>
          <w:tab w:val="right" w:leader="dot" w:pos="9645"/>
        </w:tabs>
        <w:rPr>
          <w:rFonts w:asciiTheme="minorHAnsi" w:eastAsiaTheme="minorEastAsia" w:hAnsiTheme="minorHAnsi" w:cstheme="minorBidi"/>
          <w:noProof/>
          <w:lang w:val="en-CA"/>
        </w:rPr>
      </w:pPr>
      <w:hyperlink w:anchor="_Toc26284035" w:history="1">
        <w:r w:rsidR="003C1504" w:rsidRPr="00781BE5">
          <w:rPr>
            <w:rStyle w:val="Hyperlink"/>
            <w:bCs/>
            <w:noProof/>
          </w:rPr>
          <w:t>7.3.19</w:t>
        </w:r>
        <w:r w:rsidR="003C1504" w:rsidRPr="00781BE5">
          <w:rPr>
            <w:rStyle w:val="Hyperlink"/>
            <w:noProof/>
          </w:rPr>
          <w:t xml:space="preserve"> system-pages-completed (integer(0:MAX))</w:t>
        </w:r>
        <w:r w:rsidR="003C1504">
          <w:rPr>
            <w:noProof/>
            <w:webHidden/>
          </w:rPr>
          <w:tab/>
        </w:r>
        <w:r w:rsidR="003C1504">
          <w:rPr>
            <w:noProof/>
            <w:webHidden/>
          </w:rPr>
          <w:fldChar w:fldCharType="begin"/>
        </w:r>
        <w:r w:rsidR="003C1504">
          <w:rPr>
            <w:noProof/>
            <w:webHidden/>
          </w:rPr>
          <w:instrText xml:space="preserve"> PAGEREF _Toc26284035 \h </w:instrText>
        </w:r>
        <w:r w:rsidR="003C1504">
          <w:rPr>
            <w:noProof/>
            <w:webHidden/>
          </w:rPr>
        </w:r>
        <w:r w:rsidR="003C1504">
          <w:rPr>
            <w:noProof/>
            <w:webHidden/>
          </w:rPr>
          <w:fldChar w:fldCharType="separate"/>
        </w:r>
        <w:r w:rsidR="003C1504">
          <w:rPr>
            <w:noProof/>
            <w:webHidden/>
          </w:rPr>
          <w:t>118</w:t>
        </w:r>
        <w:r w:rsidR="003C1504">
          <w:rPr>
            <w:noProof/>
            <w:webHidden/>
          </w:rPr>
          <w:fldChar w:fldCharType="end"/>
        </w:r>
      </w:hyperlink>
    </w:p>
    <w:p w14:paraId="47FC9803" w14:textId="2549D651" w:rsidR="003C1504" w:rsidRDefault="00BF4A6F">
      <w:pPr>
        <w:pStyle w:val="TOC3"/>
        <w:tabs>
          <w:tab w:val="right" w:leader="dot" w:pos="9645"/>
        </w:tabs>
        <w:rPr>
          <w:rFonts w:asciiTheme="minorHAnsi" w:eastAsiaTheme="minorEastAsia" w:hAnsiTheme="minorHAnsi" w:cstheme="minorBidi"/>
          <w:noProof/>
          <w:lang w:val="en-CA"/>
        </w:rPr>
      </w:pPr>
      <w:hyperlink w:anchor="_Toc26284036" w:history="1">
        <w:r w:rsidR="003C1504" w:rsidRPr="00781BE5">
          <w:rPr>
            <w:rStyle w:val="Hyperlink"/>
            <w:bCs/>
            <w:noProof/>
          </w:rPr>
          <w:t>7.3.20</w:t>
        </w:r>
        <w:r w:rsidR="003C1504" w:rsidRPr="00781BE5">
          <w:rPr>
            <w:rStyle w:val="Hyperlink"/>
            <w:noProof/>
          </w:rPr>
          <w:t xml:space="preserve"> system-pages-completed-col (collection)</w:t>
        </w:r>
        <w:r w:rsidR="003C1504">
          <w:rPr>
            <w:noProof/>
            <w:webHidden/>
          </w:rPr>
          <w:tab/>
        </w:r>
        <w:r w:rsidR="003C1504">
          <w:rPr>
            <w:noProof/>
            <w:webHidden/>
          </w:rPr>
          <w:fldChar w:fldCharType="begin"/>
        </w:r>
        <w:r w:rsidR="003C1504">
          <w:rPr>
            <w:noProof/>
            <w:webHidden/>
          </w:rPr>
          <w:instrText xml:space="preserve"> PAGEREF _Toc26284036 \h </w:instrText>
        </w:r>
        <w:r w:rsidR="003C1504">
          <w:rPr>
            <w:noProof/>
            <w:webHidden/>
          </w:rPr>
        </w:r>
        <w:r w:rsidR="003C1504">
          <w:rPr>
            <w:noProof/>
            <w:webHidden/>
          </w:rPr>
          <w:fldChar w:fldCharType="separate"/>
        </w:r>
        <w:r w:rsidR="003C1504">
          <w:rPr>
            <w:noProof/>
            <w:webHidden/>
          </w:rPr>
          <w:t>118</w:t>
        </w:r>
        <w:r w:rsidR="003C1504">
          <w:rPr>
            <w:noProof/>
            <w:webHidden/>
          </w:rPr>
          <w:fldChar w:fldCharType="end"/>
        </w:r>
      </w:hyperlink>
    </w:p>
    <w:p w14:paraId="40608022" w14:textId="44225EDE" w:rsidR="003C1504" w:rsidRDefault="00BF4A6F">
      <w:pPr>
        <w:pStyle w:val="TOC3"/>
        <w:tabs>
          <w:tab w:val="right" w:leader="dot" w:pos="9645"/>
        </w:tabs>
        <w:rPr>
          <w:rFonts w:asciiTheme="minorHAnsi" w:eastAsiaTheme="minorEastAsia" w:hAnsiTheme="minorHAnsi" w:cstheme="minorBidi"/>
          <w:noProof/>
          <w:lang w:val="en-CA"/>
        </w:rPr>
      </w:pPr>
      <w:hyperlink w:anchor="_Toc26284037" w:history="1">
        <w:r w:rsidR="003C1504" w:rsidRPr="00781BE5">
          <w:rPr>
            <w:rStyle w:val="Hyperlink"/>
            <w:bCs/>
            <w:noProof/>
          </w:rPr>
          <w:t>7.3.21</w:t>
        </w:r>
        <w:r w:rsidR="003C1504" w:rsidRPr="00781BE5">
          <w:rPr>
            <w:rStyle w:val="Hyperlink"/>
            <w:noProof/>
          </w:rPr>
          <w:t xml:space="preserve"> system-resident-application-name (1setOf name(MAX))</w:t>
        </w:r>
        <w:r w:rsidR="003C1504">
          <w:rPr>
            <w:noProof/>
            <w:webHidden/>
          </w:rPr>
          <w:tab/>
        </w:r>
        <w:r w:rsidR="003C1504">
          <w:rPr>
            <w:noProof/>
            <w:webHidden/>
          </w:rPr>
          <w:fldChar w:fldCharType="begin"/>
        </w:r>
        <w:r w:rsidR="003C1504">
          <w:rPr>
            <w:noProof/>
            <w:webHidden/>
          </w:rPr>
          <w:instrText xml:space="preserve"> PAGEREF _Toc26284037 \h </w:instrText>
        </w:r>
        <w:r w:rsidR="003C1504">
          <w:rPr>
            <w:noProof/>
            <w:webHidden/>
          </w:rPr>
        </w:r>
        <w:r w:rsidR="003C1504">
          <w:rPr>
            <w:noProof/>
            <w:webHidden/>
          </w:rPr>
          <w:fldChar w:fldCharType="separate"/>
        </w:r>
        <w:r w:rsidR="003C1504">
          <w:rPr>
            <w:noProof/>
            <w:webHidden/>
          </w:rPr>
          <w:t>118</w:t>
        </w:r>
        <w:r w:rsidR="003C1504">
          <w:rPr>
            <w:noProof/>
            <w:webHidden/>
          </w:rPr>
          <w:fldChar w:fldCharType="end"/>
        </w:r>
      </w:hyperlink>
    </w:p>
    <w:p w14:paraId="51207869" w14:textId="3191E0BB" w:rsidR="003C1504" w:rsidRDefault="00BF4A6F">
      <w:pPr>
        <w:pStyle w:val="TOC3"/>
        <w:tabs>
          <w:tab w:val="right" w:leader="dot" w:pos="9645"/>
        </w:tabs>
        <w:rPr>
          <w:rFonts w:asciiTheme="minorHAnsi" w:eastAsiaTheme="minorEastAsia" w:hAnsiTheme="minorHAnsi" w:cstheme="minorBidi"/>
          <w:noProof/>
          <w:lang w:val="en-CA"/>
        </w:rPr>
      </w:pPr>
      <w:hyperlink w:anchor="_Toc26284038" w:history="1">
        <w:r w:rsidR="003C1504" w:rsidRPr="00781BE5">
          <w:rPr>
            <w:rStyle w:val="Hyperlink"/>
            <w:bCs/>
            <w:noProof/>
          </w:rPr>
          <w:t>7.3.22</w:t>
        </w:r>
        <w:r w:rsidR="003C1504" w:rsidRPr="00781BE5">
          <w:rPr>
            <w:rStyle w:val="Hyperlink"/>
            <w:noProof/>
          </w:rPr>
          <w:t xml:space="preserve"> system-resident-application-patches (1setOf text(MAX))</w:t>
        </w:r>
        <w:r w:rsidR="003C1504">
          <w:rPr>
            <w:noProof/>
            <w:webHidden/>
          </w:rPr>
          <w:tab/>
        </w:r>
        <w:r w:rsidR="003C1504">
          <w:rPr>
            <w:noProof/>
            <w:webHidden/>
          </w:rPr>
          <w:fldChar w:fldCharType="begin"/>
        </w:r>
        <w:r w:rsidR="003C1504">
          <w:rPr>
            <w:noProof/>
            <w:webHidden/>
          </w:rPr>
          <w:instrText xml:space="preserve"> PAGEREF _Toc26284038 \h </w:instrText>
        </w:r>
        <w:r w:rsidR="003C1504">
          <w:rPr>
            <w:noProof/>
            <w:webHidden/>
          </w:rPr>
        </w:r>
        <w:r w:rsidR="003C1504">
          <w:rPr>
            <w:noProof/>
            <w:webHidden/>
          </w:rPr>
          <w:fldChar w:fldCharType="separate"/>
        </w:r>
        <w:r w:rsidR="003C1504">
          <w:rPr>
            <w:noProof/>
            <w:webHidden/>
          </w:rPr>
          <w:t>119</w:t>
        </w:r>
        <w:r w:rsidR="003C1504">
          <w:rPr>
            <w:noProof/>
            <w:webHidden/>
          </w:rPr>
          <w:fldChar w:fldCharType="end"/>
        </w:r>
      </w:hyperlink>
    </w:p>
    <w:p w14:paraId="65B828BD" w14:textId="226F8BB7" w:rsidR="003C1504" w:rsidRDefault="00BF4A6F">
      <w:pPr>
        <w:pStyle w:val="TOC3"/>
        <w:tabs>
          <w:tab w:val="right" w:leader="dot" w:pos="9645"/>
        </w:tabs>
        <w:rPr>
          <w:rFonts w:asciiTheme="minorHAnsi" w:eastAsiaTheme="minorEastAsia" w:hAnsiTheme="minorHAnsi" w:cstheme="minorBidi"/>
          <w:noProof/>
          <w:lang w:val="en-CA"/>
        </w:rPr>
      </w:pPr>
      <w:hyperlink w:anchor="_Toc26284039" w:history="1">
        <w:r w:rsidR="003C1504" w:rsidRPr="00781BE5">
          <w:rPr>
            <w:rStyle w:val="Hyperlink"/>
            <w:bCs/>
            <w:noProof/>
          </w:rPr>
          <w:t>7.3.23</w:t>
        </w:r>
        <w:r w:rsidR="003C1504" w:rsidRPr="00781BE5">
          <w:rPr>
            <w:rStyle w:val="Hyperlink"/>
            <w:noProof/>
          </w:rPr>
          <w:t xml:space="preserve"> system-resident-application-string-version (1setOf text(MAX))</w:t>
        </w:r>
        <w:r w:rsidR="003C1504">
          <w:rPr>
            <w:noProof/>
            <w:webHidden/>
          </w:rPr>
          <w:tab/>
        </w:r>
        <w:r w:rsidR="003C1504">
          <w:rPr>
            <w:noProof/>
            <w:webHidden/>
          </w:rPr>
          <w:fldChar w:fldCharType="begin"/>
        </w:r>
        <w:r w:rsidR="003C1504">
          <w:rPr>
            <w:noProof/>
            <w:webHidden/>
          </w:rPr>
          <w:instrText xml:space="preserve"> PAGEREF _Toc26284039 \h </w:instrText>
        </w:r>
        <w:r w:rsidR="003C1504">
          <w:rPr>
            <w:noProof/>
            <w:webHidden/>
          </w:rPr>
        </w:r>
        <w:r w:rsidR="003C1504">
          <w:rPr>
            <w:noProof/>
            <w:webHidden/>
          </w:rPr>
          <w:fldChar w:fldCharType="separate"/>
        </w:r>
        <w:r w:rsidR="003C1504">
          <w:rPr>
            <w:noProof/>
            <w:webHidden/>
          </w:rPr>
          <w:t>119</w:t>
        </w:r>
        <w:r w:rsidR="003C1504">
          <w:rPr>
            <w:noProof/>
            <w:webHidden/>
          </w:rPr>
          <w:fldChar w:fldCharType="end"/>
        </w:r>
      </w:hyperlink>
    </w:p>
    <w:p w14:paraId="64FFB745" w14:textId="7262ECC3" w:rsidR="003C1504" w:rsidRDefault="00BF4A6F">
      <w:pPr>
        <w:pStyle w:val="TOC3"/>
        <w:tabs>
          <w:tab w:val="right" w:leader="dot" w:pos="9645"/>
        </w:tabs>
        <w:rPr>
          <w:rFonts w:asciiTheme="minorHAnsi" w:eastAsiaTheme="minorEastAsia" w:hAnsiTheme="minorHAnsi" w:cstheme="minorBidi"/>
          <w:noProof/>
          <w:lang w:val="en-CA"/>
        </w:rPr>
      </w:pPr>
      <w:hyperlink w:anchor="_Toc26284040" w:history="1">
        <w:r w:rsidR="003C1504" w:rsidRPr="00781BE5">
          <w:rPr>
            <w:rStyle w:val="Hyperlink"/>
            <w:bCs/>
            <w:noProof/>
          </w:rPr>
          <w:t>7.3.24</w:t>
        </w:r>
        <w:r w:rsidR="003C1504" w:rsidRPr="00781BE5">
          <w:rPr>
            <w:rStyle w:val="Hyperlink"/>
            <w:noProof/>
          </w:rPr>
          <w:t xml:space="preserve"> system-resident-application-version (1setOf octetString(64))</w:t>
        </w:r>
        <w:r w:rsidR="003C1504">
          <w:rPr>
            <w:noProof/>
            <w:webHidden/>
          </w:rPr>
          <w:tab/>
        </w:r>
        <w:r w:rsidR="003C1504">
          <w:rPr>
            <w:noProof/>
            <w:webHidden/>
          </w:rPr>
          <w:fldChar w:fldCharType="begin"/>
        </w:r>
        <w:r w:rsidR="003C1504">
          <w:rPr>
            <w:noProof/>
            <w:webHidden/>
          </w:rPr>
          <w:instrText xml:space="preserve"> PAGEREF _Toc26284040 \h </w:instrText>
        </w:r>
        <w:r w:rsidR="003C1504">
          <w:rPr>
            <w:noProof/>
            <w:webHidden/>
          </w:rPr>
        </w:r>
        <w:r w:rsidR="003C1504">
          <w:rPr>
            <w:noProof/>
            <w:webHidden/>
          </w:rPr>
          <w:fldChar w:fldCharType="separate"/>
        </w:r>
        <w:r w:rsidR="003C1504">
          <w:rPr>
            <w:noProof/>
            <w:webHidden/>
          </w:rPr>
          <w:t>119</w:t>
        </w:r>
        <w:r w:rsidR="003C1504">
          <w:rPr>
            <w:noProof/>
            <w:webHidden/>
          </w:rPr>
          <w:fldChar w:fldCharType="end"/>
        </w:r>
      </w:hyperlink>
    </w:p>
    <w:p w14:paraId="4126BF63" w14:textId="1861A6FC" w:rsidR="003C1504" w:rsidRDefault="00BF4A6F">
      <w:pPr>
        <w:pStyle w:val="TOC3"/>
        <w:tabs>
          <w:tab w:val="right" w:leader="dot" w:pos="9645"/>
        </w:tabs>
        <w:rPr>
          <w:rFonts w:asciiTheme="minorHAnsi" w:eastAsiaTheme="minorEastAsia" w:hAnsiTheme="minorHAnsi" w:cstheme="minorBidi"/>
          <w:noProof/>
          <w:lang w:val="en-CA"/>
        </w:rPr>
      </w:pPr>
      <w:hyperlink w:anchor="_Toc26284041" w:history="1">
        <w:r w:rsidR="003C1504" w:rsidRPr="00781BE5">
          <w:rPr>
            <w:rStyle w:val="Hyperlink"/>
            <w:bCs/>
            <w:noProof/>
          </w:rPr>
          <w:t>7.3.25</w:t>
        </w:r>
        <w:r w:rsidR="003C1504" w:rsidRPr="00781BE5">
          <w:rPr>
            <w:rStyle w:val="Hyperlink"/>
            <w:noProof/>
          </w:rPr>
          <w:t xml:space="preserve"> system-serial-number (text(255))</w:t>
        </w:r>
        <w:r w:rsidR="003C1504">
          <w:rPr>
            <w:noProof/>
            <w:webHidden/>
          </w:rPr>
          <w:tab/>
        </w:r>
        <w:r w:rsidR="003C1504">
          <w:rPr>
            <w:noProof/>
            <w:webHidden/>
          </w:rPr>
          <w:fldChar w:fldCharType="begin"/>
        </w:r>
        <w:r w:rsidR="003C1504">
          <w:rPr>
            <w:noProof/>
            <w:webHidden/>
          </w:rPr>
          <w:instrText xml:space="preserve"> PAGEREF _Toc26284041 \h </w:instrText>
        </w:r>
        <w:r w:rsidR="003C1504">
          <w:rPr>
            <w:noProof/>
            <w:webHidden/>
          </w:rPr>
        </w:r>
        <w:r w:rsidR="003C1504">
          <w:rPr>
            <w:noProof/>
            <w:webHidden/>
          </w:rPr>
          <w:fldChar w:fldCharType="separate"/>
        </w:r>
        <w:r w:rsidR="003C1504">
          <w:rPr>
            <w:noProof/>
            <w:webHidden/>
          </w:rPr>
          <w:t>119</w:t>
        </w:r>
        <w:r w:rsidR="003C1504">
          <w:rPr>
            <w:noProof/>
            <w:webHidden/>
          </w:rPr>
          <w:fldChar w:fldCharType="end"/>
        </w:r>
      </w:hyperlink>
    </w:p>
    <w:p w14:paraId="06891355" w14:textId="4DC637E4" w:rsidR="003C1504" w:rsidRDefault="00BF4A6F">
      <w:pPr>
        <w:pStyle w:val="TOC3"/>
        <w:tabs>
          <w:tab w:val="right" w:leader="dot" w:pos="9645"/>
        </w:tabs>
        <w:rPr>
          <w:rFonts w:asciiTheme="minorHAnsi" w:eastAsiaTheme="minorEastAsia" w:hAnsiTheme="minorHAnsi" w:cstheme="minorBidi"/>
          <w:noProof/>
          <w:lang w:val="en-CA"/>
        </w:rPr>
      </w:pPr>
      <w:hyperlink w:anchor="_Toc26284042" w:history="1">
        <w:r w:rsidR="003C1504" w:rsidRPr="00781BE5">
          <w:rPr>
            <w:rStyle w:val="Hyperlink"/>
            <w:bCs/>
            <w:noProof/>
          </w:rPr>
          <w:t>7.3.26</w:t>
        </w:r>
        <w:r w:rsidR="003C1504" w:rsidRPr="00781BE5">
          <w:rPr>
            <w:rStyle w:val="Hyperlink"/>
            <w:noProof/>
          </w:rPr>
          <w:t xml:space="preserve"> system-state (type1 enum)</w:t>
        </w:r>
        <w:r w:rsidR="003C1504">
          <w:rPr>
            <w:noProof/>
            <w:webHidden/>
          </w:rPr>
          <w:tab/>
        </w:r>
        <w:r w:rsidR="003C1504">
          <w:rPr>
            <w:noProof/>
            <w:webHidden/>
          </w:rPr>
          <w:fldChar w:fldCharType="begin"/>
        </w:r>
        <w:r w:rsidR="003C1504">
          <w:rPr>
            <w:noProof/>
            <w:webHidden/>
          </w:rPr>
          <w:instrText xml:space="preserve"> PAGEREF _Toc26284042 \h </w:instrText>
        </w:r>
        <w:r w:rsidR="003C1504">
          <w:rPr>
            <w:noProof/>
            <w:webHidden/>
          </w:rPr>
        </w:r>
        <w:r w:rsidR="003C1504">
          <w:rPr>
            <w:noProof/>
            <w:webHidden/>
          </w:rPr>
          <w:fldChar w:fldCharType="separate"/>
        </w:r>
        <w:r w:rsidR="003C1504">
          <w:rPr>
            <w:noProof/>
            <w:webHidden/>
          </w:rPr>
          <w:t>119</w:t>
        </w:r>
        <w:r w:rsidR="003C1504">
          <w:rPr>
            <w:noProof/>
            <w:webHidden/>
          </w:rPr>
          <w:fldChar w:fldCharType="end"/>
        </w:r>
      </w:hyperlink>
    </w:p>
    <w:p w14:paraId="53B7599A" w14:textId="1C2CCA6A" w:rsidR="003C1504" w:rsidRDefault="00BF4A6F">
      <w:pPr>
        <w:pStyle w:val="TOC3"/>
        <w:tabs>
          <w:tab w:val="right" w:leader="dot" w:pos="9645"/>
        </w:tabs>
        <w:rPr>
          <w:rFonts w:asciiTheme="minorHAnsi" w:eastAsiaTheme="minorEastAsia" w:hAnsiTheme="minorHAnsi" w:cstheme="minorBidi"/>
          <w:noProof/>
          <w:lang w:val="en-CA"/>
        </w:rPr>
      </w:pPr>
      <w:hyperlink w:anchor="_Toc26284043" w:history="1">
        <w:r w:rsidR="003C1504" w:rsidRPr="00781BE5">
          <w:rPr>
            <w:rStyle w:val="Hyperlink"/>
            <w:bCs/>
            <w:noProof/>
          </w:rPr>
          <w:t>7.3.27</w:t>
        </w:r>
        <w:r w:rsidR="003C1504" w:rsidRPr="00781BE5">
          <w:rPr>
            <w:rStyle w:val="Hyperlink"/>
            <w:noProof/>
          </w:rPr>
          <w:t xml:space="preserve"> system-state-change-date-time (dateTime)</w:t>
        </w:r>
        <w:r w:rsidR="003C1504">
          <w:rPr>
            <w:noProof/>
            <w:webHidden/>
          </w:rPr>
          <w:tab/>
        </w:r>
        <w:r w:rsidR="003C1504">
          <w:rPr>
            <w:noProof/>
            <w:webHidden/>
          </w:rPr>
          <w:fldChar w:fldCharType="begin"/>
        </w:r>
        <w:r w:rsidR="003C1504">
          <w:rPr>
            <w:noProof/>
            <w:webHidden/>
          </w:rPr>
          <w:instrText xml:space="preserve"> PAGEREF _Toc26284043 \h </w:instrText>
        </w:r>
        <w:r w:rsidR="003C1504">
          <w:rPr>
            <w:noProof/>
            <w:webHidden/>
          </w:rPr>
        </w:r>
        <w:r w:rsidR="003C1504">
          <w:rPr>
            <w:noProof/>
            <w:webHidden/>
          </w:rPr>
          <w:fldChar w:fldCharType="separate"/>
        </w:r>
        <w:r w:rsidR="003C1504">
          <w:rPr>
            <w:noProof/>
            <w:webHidden/>
          </w:rPr>
          <w:t>120</w:t>
        </w:r>
        <w:r w:rsidR="003C1504">
          <w:rPr>
            <w:noProof/>
            <w:webHidden/>
          </w:rPr>
          <w:fldChar w:fldCharType="end"/>
        </w:r>
      </w:hyperlink>
    </w:p>
    <w:p w14:paraId="3BF54BDA" w14:textId="0C90E712" w:rsidR="003C1504" w:rsidRDefault="00BF4A6F">
      <w:pPr>
        <w:pStyle w:val="TOC3"/>
        <w:tabs>
          <w:tab w:val="right" w:leader="dot" w:pos="9645"/>
        </w:tabs>
        <w:rPr>
          <w:rFonts w:asciiTheme="minorHAnsi" w:eastAsiaTheme="minorEastAsia" w:hAnsiTheme="minorHAnsi" w:cstheme="minorBidi"/>
          <w:noProof/>
          <w:lang w:val="en-CA"/>
        </w:rPr>
      </w:pPr>
      <w:hyperlink w:anchor="_Toc26284044" w:history="1">
        <w:r w:rsidR="003C1504" w:rsidRPr="00781BE5">
          <w:rPr>
            <w:rStyle w:val="Hyperlink"/>
            <w:bCs/>
            <w:noProof/>
          </w:rPr>
          <w:t>7.3.28</w:t>
        </w:r>
        <w:r w:rsidR="003C1504" w:rsidRPr="00781BE5">
          <w:rPr>
            <w:rStyle w:val="Hyperlink"/>
            <w:noProof/>
          </w:rPr>
          <w:t xml:space="preserve"> system-state-change-time (integer(0:MAX))</w:t>
        </w:r>
        <w:r w:rsidR="003C1504">
          <w:rPr>
            <w:noProof/>
            <w:webHidden/>
          </w:rPr>
          <w:tab/>
        </w:r>
        <w:r w:rsidR="003C1504">
          <w:rPr>
            <w:noProof/>
            <w:webHidden/>
          </w:rPr>
          <w:fldChar w:fldCharType="begin"/>
        </w:r>
        <w:r w:rsidR="003C1504">
          <w:rPr>
            <w:noProof/>
            <w:webHidden/>
          </w:rPr>
          <w:instrText xml:space="preserve"> PAGEREF _Toc26284044 \h </w:instrText>
        </w:r>
        <w:r w:rsidR="003C1504">
          <w:rPr>
            <w:noProof/>
            <w:webHidden/>
          </w:rPr>
        </w:r>
        <w:r w:rsidR="003C1504">
          <w:rPr>
            <w:noProof/>
            <w:webHidden/>
          </w:rPr>
          <w:fldChar w:fldCharType="separate"/>
        </w:r>
        <w:r w:rsidR="003C1504">
          <w:rPr>
            <w:noProof/>
            <w:webHidden/>
          </w:rPr>
          <w:t>120</w:t>
        </w:r>
        <w:r w:rsidR="003C1504">
          <w:rPr>
            <w:noProof/>
            <w:webHidden/>
          </w:rPr>
          <w:fldChar w:fldCharType="end"/>
        </w:r>
      </w:hyperlink>
    </w:p>
    <w:p w14:paraId="4C6BBB0B" w14:textId="714E554D" w:rsidR="003C1504" w:rsidRDefault="00BF4A6F">
      <w:pPr>
        <w:pStyle w:val="TOC3"/>
        <w:tabs>
          <w:tab w:val="right" w:leader="dot" w:pos="9645"/>
        </w:tabs>
        <w:rPr>
          <w:rFonts w:asciiTheme="minorHAnsi" w:eastAsiaTheme="minorEastAsia" w:hAnsiTheme="minorHAnsi" w:cstheme="minorBidi"/>
          <w:noProof/>
          <w:lang w:val="en-CA"/>
        </w:rPr>
      </w:pPr>
      <w:hyperlink w:anchor="_Toc26284045" w:history="1">
        <w:r w:rsidR="003C1504" w:rsidRPr="00781BE5">
          <w:rPr>
            <w:rStyle w:val="Hyperlink"/>
            <w:bCs/>
            <w:noProof/>
          </w:rPr>
          <w:t>7.3.29</w:t>
        </w:r>
        <w:r w:rsidR="003C1504" w:rsidRPr="00781BE5">
          <w:rPr>
            <w:rStyle w:val="Hyperlink"/>
            <w:noProof/>
          </w:rPr>
          <w:t xml:space="preserve"> system-state-message (text(MAX))</w:t>
        </w:r>
        <w:r w:rsidR="003C1504">
          <w:rPr>
            <w:noProof/>
            <w:webHidden/>
          </w:rPr>
          <w:tab/>
        </w:r>
        <w:r w:rsidR="003C1504">
          <w:rPr>
            <w:noProof/>
            <w:webHidden/>
          </w:rPr>
          <w:fldChar w:fldCharType="begin"/>
        </w:r>
        <w:r w:rsidR="003C1504">
          <w:rPr>
            <w:noProof/>
            <w:webHidden/>
          </w:rPr>
          <w:instrText xml:space="preserve"> PAGEREF _Toc26284045 \h </w:instrText>
        </w:r>
        <w:r w:rsidR="003C1504">
          <w:rPr>
            <w:noProof/>
            <w:webHidden/>
          </w:rPr>
        </w:r>
        <w:r w:rsidR="003C1504">
          <w:rPr>
            <w:noProof/>
            <w:webHidden/>
          </w:rPr>
          <w:fldChar w:fldCharType="separate"/>
        </w:r>
        <w:r w:rsidR="003C1504">
          <w:rPr>
            <w:noProof/>
            <w:webHidden/>
          </w:rPr>
          <w:t>120</w:t>
        </w:r>
        <w:r w:rsidR="003C1504">
          <w:rPr>
            <w:noProof/>
            <w:webHidden/>
          </w:rPr>
          <w:fldChar w:fldCharType="end"/>
        </w:r>
      </w:hyperlink>
    </w:p>
    <w:p w14:paraId="5BF36E76" w14:textId="384D1D78" w:rsidR="003C1504" w:rsidRDefault="00BF4A6F">
      <w:pPr>
        <w:pStyle w:val="TOC3"/>
        <w:tabs>
          <w:tab w:val="right" w:leader="dot" w:pos="9645"/>
        </w:tabs>
        <w:rPr>
          <w:rFonts w:asciiTheme="minorHAnsi" w:eastAsiaTheme="minorEastAsia" w:hAnsiTheme="minorHAnsi" w:cstheme="minorBidi"/>
          <w:noProof/>
          <w:lang w:val="en-CA"/>
        </w:rPr>
      </w:pPr>
      <w:hyperlink w:anchor="_Toc26284046" w:history="1">
        <w:r w:rsidR="003C1504" w:rsidRPr="00781BE5">
          <w:rPr>
            <w:rStyle w:val="Hyperlink"/>
            <w:bCs/>
            <w:noProof/>
          </w:rPr>
          <w:t>7.3.30</w:t>
        </w:r>
        <w:r w:rsidR="003C1504" w:rsidRPr="00781BE5">
          <w:rPr>
            <w:rStyle w:val="Hyperlink"/>
            <w:noProof/>
          </w:rPr>
          <w:t xml:space="preserve"> system-state-reasons (1setOf type2 keyword)</w:t>
        </w:r>
        <w:r w:rsidR="003C1504">
          <w:rPr>
            <w:noProof/>
            <w:webHidden/>
          </w:rPr>
          <w:tab/>
        </w:r>
        <w:r w:rsidR="003C1504">
          <w:rPr>
            <w:noProof/>
            <w:webHidden/>
          </w:rPr>
          <w:fldChar w:fldCharType="begin"/>
        </w:r>
        <w:r w:rsidR="003C1504">
          <w:rPr>
            <w:noProof/>
            <w:webHidden/>
          </w:rPr>
          <w:instrText xml:space="preserve"> PAGEREF _Toc26284046 \h </w:instrText>
        </w:r>
        <w:r w:rsidR="003C1504">
          <w:rPr>
            <w:noProof/>
            <w:webHidden/>
          </w:rPr>
        </w:r>
        <w:r w:rsidR="003C1504">
          <w:rPr>
            <w:noProof/>
            <w:webHidden/>
          </w:rPr>
          <w:fldChar w:fldCharType="separate"/>
        </w:r>
        <w:r w:rsidR="003C1504">
          <w:rPr>
            <w:noProof/>
            <w:webHidden/>
          </w:rPr>
          <w:t>120</w:t>
        </w:r>
        <w:r w:rsidR="003C1504">
          <w:rPr>
            <w:noProof/>
            <w:webHidden/>
          </w:rPr>
          <w:fldChar w:fldCharType="end"/>
        </w:r>
      </w:hyperlink>
    </w:p>
    <w:p w14:paraId="24E17A10" w14:textId="3A562B30" w:rsidR="003C1504" w:rsidRDefault="00BF4A6F">
      <w:pPr>
        <w:pStyle w:val="TOC3"/>
        <w:tabs>
          <w:tab w:val="right" w:leader="dot" w:pos="9645"/>
        </w:tabs>
        <w:rPr>
          <w:rFonts w:asciiTheme="minorHAnsi" w:eastAsiaTheme="minorEastAsia" w:hAnsiTheme="minorHAnsi" w:cstheme="minorBidi"/>
          <w:noProof/>
          <w:lang w:val="en-CA"/>
        </w:rPr>
      </w:pPr>
      <w:hyperlink w:anchor="_Toc26284047" w:history="1">
        <w:r w:rsidR="003C1504" w:rsidRPr="00781BE5">
          <w:rPr>
            <w:rStyle w:val="Hyperlink"/>
            <w:bCs/>
            <w:noProof/>
            <w:lang w:val="en-CA"/>
          </w:rPr>
          <w:t>7.3.31</w:t>
        </w:r>
        <w:r w:rsidR="003C1504" w:rsidRPr="00781BE5">
          <w:rPr>
            <w:rStyle w:val="Hyperlink"/>
            <w:noProof/>
            <w:lang w:val="en-CA"/>
          </w:rPr>
          <w:t xml:space="preserve"> system-time-source-configured (type2 keyword | name(MAX))</w:t>
        </w:r>
        <w:r w:rsidR="003C1504">
          <w:rPr>
            <w:noProof/>
            <w:webHidden/>
          </w:rPr>
          <w:tab/>
        </w:r>
        <w:r w:rsidR="003C1504">
          <w:rPr>
            <w:noProof/>
            <w:webHidden/>
          </w:rPr>
          <w:fldChar w:fldCharType="begin"/>
        </w:r>
        <w:r w:rsidR="003C1504">
          <w:rPr>
            <w:noProof/>
            <w:webHidden/>
          </w:rPr>
          <w:instrText xml:space="preserve"> PAGEREF _Toc26284047 \h </w:instrText>
        </w:r>
        <w:r w:rsidR="003C1504">
          <w:rPr>
            <w:noProof/>
            <w:webHidden/>
          </w:rPr>
        </w:r>
        <w:r w:rsidR="003C1504">
          <w:rPr>
            <w:noProof/>
            <w:webHidden/>
          </w:rPr>
          <w:fldChar w:fldCharType="separate"/>
        </w:r>
        <w:r w:rsidR="003C1504">
          <w:rPr>
            <w:noProof/>
            <w:webHidden/>
          </w:rPr>
          <w:t>121</w:t>
        </w:r>
        <w:r w:rsidR="003C1504">
          <w:rPr>
            <w:noProof/>
            <w:webHidden/>
          </w:rPr>
          <w:fldChar w:fldCharType="end"/>
        </w:r>
      </w:hyperlink>
    </w:p>
    <w:p w14:paraId="79147F71" w14:textId="5594BFD2" w:rsidR="003C1504" w:rsidRDefault="00BF4A6F">
      <w:pPr>
        <w:pStyle w:val="TOC3"/>
        <w:tabs>
          <w:tab w:val="right" w:leader="dot" w:pos="9645"/>
        </w:tabs>
        <w:rPr>
          <w:rFonts w:asciiTheme="minorHAnsi" w:eastAsiaTheme="minorEastAsia" w:hAnsiTheme="minorHAnsi" w:cstheme="minorBidi"/>
          <w:noProof/>
          <w:lang w:val="en-CA"/>
        </w:rPr>
      </w:pPr>
      <w:hyperlink w:anchor="_Toc26284048" w:history="1">
        <w:r w:rsidR="003C1504" w:rsidRPr="00781BE5">
          <w:rPr>
            <w:rStyle w:val="Hyperlink"/>
            <w:bCs/>
            <w:noProof/>
          </w:rPr>
          <w:t>7.3.32</w:t>
        </w:r>
        <w:r w:rsidR="003C1504" w:rsidRPr="00781BE5">
          <w:rPr>
            <w:rStyle w:val="Hyperlink"/>
            <w:noProof/>
          </w:rPr>
          <w:t xml:space="preserve"> system-up-time (integer(1:MAX))</w:t>
        </w:r>
        <w:r w:rsidR="003C1504">
          <w:rPr>
            <w:noProof/>
            <w:webHidden/>
          </w:rPr>
          <w:tab/>
        </w:r>
        <w:r w:rsidR="003C1504">
          <w:rPr>
            <w:noProof/>
            <w:webHidden/>
          </w:rPr>
          <w:fldChar w:fldCharType="begin"/>
        </w:r>
        <w:r w:rsidR="003C1504">
          <w:rPr>
            <w:noProof/>
            <w:webHidden/>
          </w:rPr>
          <w:instrText xml:space="preserve"> PAGEREF _Toc26284048 \h </w:instrText>
        </w:r>
        <w:r w:rsidR="003C1504">
          <w:rPr>
            <w:noProof/>
            <w:webHidden/>
          </w:rPr>
        </w:r>
        <w:r w:rsidR="003C1504">
          <w:rPr>
            <w:noProof/>
            <w:webHidden/>
          </w:rPr>
          <w:fldChar w:fldCharType="separate"/>
        </w:r>
        <w:r w:rsidR="003C1504">
          <w:rPr>
            <w:noProof/>
            <w:webHidden/>
          </w:rPr>
          <w:t>121</w:t>
        </w:r>
        <w:r w:rsidR="003C1504">
          <w:rPr>
            <w:noProof/>
            <w:webHidden/>
          </w:rPr>
          <w:fldChar w:fldCharType="end"/>
        </w:r>
      </w:hyperlink>
    </w:p>
    <w:p w14:paraId="226A04C5" w14:textId="49368A53" w:rsidR="003C1504" w:rsidRDefault="00BF4A6F">
      <w:pPr>
        <w:pStyle w:val="TOC3"/>
        <w:tabs>
          <w:tab w:val="right" w:leader="dot" w:pos="9645"/>
        </w:tabs>
        <w:rPr>
          <w:rFonts w:asciiTheme="minorHAnsi" w:eastAsiaTheme="minorEastAsia" w:hAnsiTheme="minorHAnsi" w:cstheme="minorBidi"/>
          <w:noProof/>
          <w:lang w:val="en-CA"/>
        </w:rPr>
      </w:pPr>
      <w:hyperlink w:anchor="_Toc26284049" w:history="1">
        <w:r w:rsidR="003C1504" w:rsidRPr="00781BE5">
          <w:rPr>
            <w:rStyle w:val="Hyperlink"/>
            <w:bCs/>
            <w:noProof/>
          </w:rPr>
          <w:t>7.3.33</w:t>
        </w:r>
        <w:r w:rsidR="003C1504" w:rsidRPr="00781BE5">
          <w:rPr>
            <w:rStyle w:val="Hyperlink"/>
            <w:noProof/>
          </w:rPr>
          <w:t xml:space="preserve"> system-user-application-name (1setOf name(MAX))</w:t>
        </w:r>
        <w:r w:rsidR="003C1504">
          <w:rPr>
            <w:noProof/>
            <w:webHidden/>
          </w:rPr>
          <w:tab/>
        </w:r>
        <w:r w:rsidR="003C1504">
          <w:rPr>
            <w:noProof/>
            <w:webHidden/>
          </w:rPr>
          <w:fldChar w:fldCharType="begin"/>
        </w:r>
        <w:r w:rsidR="003C1504">
          <w:rPr>
            <w:noProof/>
            <w:webHidden/>
          </w:rPr>
          <w:instrText xml:space="preserve"> PAGEREF _Toc26284049 \h </w:instrText>
        </w:r>
        <w:r w:rsidR="003C1504">
          <w:rPr>
            <w:noProof/>
            <w:webHidden/>
          </w:rPr>
        </w:r>
        <w:r w:rsidR="003C1504">
          <w:rPr>
            <w:noProof/>
            <w:webHidden/>
          </w:rPr>
          <w:fldChar w:fldCharType="separate"/>
        </w:r>
        <w:r w:rsidR="003C1504">
          <w:rPr>
            <w:noProof/>
            <w:webHidden/>
          </w:rPr>
          <w:t>121</w:t>
        </w:r>
        <w:r w:rsidR="003C1504">
          <w:rPr>
            <w:noProof/>
            <w:webHidden/>
          </w:rPr>
          <w:fldChar w:fldCharType="end"/>
        </w:r>
      </w:hyperlink>
    </w:p>
    <w:p w14:paraId="5845B0A3" w14:textId="1ABB3239" w:rsidR="003C1504" w:rsidRDefault="00BF4A6F">
      <w:pPr>
        <w:pStyle w:val="TOC3"/>
        <w:tabs>
          <w:tab w:val="right" w:leader="dot" w:pos="9645"/>
        </w:tabs>
        <w:rPr>
          <w:rFonts w:asciiTheme="minorHAnsi" w:eastAsiaTheme="minorEastAsia" w:hAnsiTheme="minorHAnsi" w:cstheme="minorBidi"/>
          <w:noProof/>
          <w:lang w:val="en-CA"/>
        </w:rPr>
      </w:pPr>
      <w:hyperlink w:anchor="_Toc26284050" w:history="1">
        <w:r w:rsidR="003C1504" w:rsidRPr="00781BE5">
          <w:rPr>
            <w:rStyle w:val="Hyperlink"/>
            <w:bCs/>
            <w:noProof/>
          </w:rPr>
          <w:t>7.3.34</w:t>
        </w:r>
        <w:r w:rsidR="003C1504" w:rsidRPr="00781BE5">
          <w:rPr>
            <w:rStyle w:val="Hyperlink"/>
            <w:noProof/>
          </w:rPr>
          <w:t xml:space="preserve"> system-user-application-patches (1setOf text(MAX))</w:t>
        </w:r>
        <w:r w:rsidR="003C1504">
          <w:rPr>
            <w:noProof/>
            <w:webHidden/>
          </w:rPr>
          <w:tab/>
        </w:r>
        <w:r w:rsidR="003C1504">
          <w:rPr>
            <w:noProof/>
            <w:webHidden/>
          </w:rPr>
          <w:fldChar w:fldCharType="begin"/>
        </w:r>
        <w:r w:rsidR="003C1504">
          <w:rPr>
            <w:noProof/>
            <w:webHidden/>
          </w:rPr>
          <w:instrText xml:space="preserve"> PAGEREF _Toc26284050 \h </w:instrText>
        </w:r>
        <w:r w:rsidR="003C1504">
          <w:rPr>
            <w:noProof/>
            <w:webHidden/>
          </w:rPr>
        </w:r>
        <w:r w:rsidR="003C1504">
          <w:rPr>
            <w:noProof/>
            <w:webHidden/>
          </w:rPr>
          <w:fldChar w:fldCharType="separate"/>
        </w:r>
        <w:r w:rsidR="003C1504">
          <w:rPr>
            <w:noProof/>
            <w:webHidden/>
          </w:rPr>
          <w:t>121</w:t>
        </w:r>
        <w:r w:rsidR="003C1504">
          <w:rPr>
            <w:noProof/>
            <w:webHidden/>
          </w:rPr>
          <w:fldChar w:fldCharType="end"/>
        </w:r>
      </w:hyperlink>
    </w:p>
    <w:p w14:paraId="04964A77" w14:textId="30B48F5B" w:rsidR="003C1504" w:rsidRDefault="00BF4A6F">
      <w:pPr>
        <w:pStyle w:val="TOC3"/>
        <w:tabs>
          <w:tab w:val="right" w:leader="dot" w:pos="9645"/>
        </w:tabs>
        <w:rPr>
          <w:rFonts w:asciiTheme="minorHAnsi" w:eastAsiaTheme="minorEastAsia" w:hAnsiTheme="minorHAnsi" w:cstheme="minorBidi"/>
          <w:noProof/>
          <w:lang w:val="en-CA"/>
        </w:rPr>
      </w:pPr>
      <w:hyperlink w:anchor="_Toc26284051" w:history="1">
        <w:r w:rsidR="003C1504" w:rsidRPr="00781BE5">
          <w:rPr>
            <w:rStyle w:val="Hyperlink"/>
            <w:bCs/>
            <w:noProof/>
          </w:rPr>
          <w:t>7.3.35</w:t>
        </w:r>
        <w:r w:rsidR="003C1504" w:rsidRPr="00781BE5">
          <w:rPr>
            <w:rStyle w:val="Hyperlink"/>
            <w:noProof/>
          </w:rPr>
          <w:t xml:space="preserve"> system-user-application-string-version (1setOf text(MAX))</w:t>
        </w:r>
        <w:r w:rsidR="003C1504">
          <w:rPr>
            <w:noProof/>
            <w:webHidden/>
          </w:rPr>
          <w:tab/>
        </w:r>
        <w:r w:rsidR="003C1504">
          <w:rPr>
            <w:noProof/>
            <w:webHidden/>
          </w:rPr>
          <w:fldChar w:fldCharType="begin"/>
        </w:r>
        <w:r w:rsidR="003C1504">
          <w:rPr>
            <w:noProof/>
            <w:webHidden/>
          </w:rPr>
          <w:instrText xml:space="preserve"> PAGEREF _Toc26284051 \h </w:instrText>
        </w:r>
        <w:r w:rsidR="003C1504">
          <w:rPr>
            <w:noProof/>
            <w:webHidden/>
          </w:rPr>
        </w:r>
        <w:r w:rsidR="003C1504">
          <w:rPr>
            <w:noProof/>
            <w:webHidden/>
          </w:rPr>
          <w:fldChar w:fldCharType="separate"/>
        </w:r>
        <w:r w:rsidR="003C1504">
          <w:rPr>
            <w:noProof/>
            <w:webHidden/>
          </w:rPr>
          <w:t>121</w:t>
        </w:r>
        <w:r w:rsidR="003C1504">
          <w:rPr>
            <w:noProof/>
            <w:webHidden/>
          </w:rPr>
          <w:fldChar w:fldCharType="end"/>
        </w:r>
      </w:hyperlink>
    </w:p>
    <w:p w14:paraId="14B36444" w14:textId="2CD4DCD1" w:rsidR="003C1504" w:rsidRDefault="00BF4A6F">
      <w:pPr>
        <w:pStyle w:val="TOC3"/>
        <w:tabs>
          <w:tab w:val="right" w:leader="dot" w:pos="9645"/>
        </w:tabs>
        <w:rPr>
          <w:rFonts w:asciiTheme="minorHAnsi" w:eastAsiaTheme="minorEastAsia" w:hAnsiTheme="minorHAnsi" w:cstheme="minorBidi"/>
          <w:noProof/>
          <w:lang w:val="en-CA"/>
        </w:rPr>
      </w:pPr>
      <w:hyperlink w:anchor="_Toc26284052" w:history="1">
        <w:r w:rsidR="003C1504" w:rsidRPr="00781BE5">
          <w:rPr>
            <w:rStyle w:val="Hyperlink"/>
            <w:bCs/>
            <w:noProof/>
          </w:rPr>
          <w:t>7.3.36</w:t>
        </w:r>
        <w:r w:rsidR="003C1504" w:rsidRPr="00781BE5">
          <w:rPr>
            <w:rStyle w:val="Hyperlink"/>
            <w:noProof/>
          </w:rPr>
          <w:t xml:space="preserve"> system-user-application-version (1setOf octetString(64))</w:t>
        </w:r>
        <w:r w:rsidR="003C1504">
          <w:rPr>
            <w:noProof/>
            <w:webHidden/>
          </w:rPr>
          <w:tab/>
        </w:r>
        <w:r w:rsidR="003C1504">
          <w:rPr>
            <w:noProof/>
            <w:webHidden/>
          </w:rPr>
          <w:fldChar w:fldCharType="begin"/>
        </w:r>
        <w:r w:rsidR="003C1504">
          <w:rPr>
            <w:noProof/>
            <w:webHidden/>
          </w:rPr>
          <w:instrText xml:space="preserve"> PAGEREF _Toc26284052 \h </w:instrText>
        </w:r>
        <w:r w:rsidR="003C1504">
          <w:rPr>
            <w:noProof/>
            <w:webHidden/>
          </w:rPr>
        </w:r>
        <w:r w:rsidR="003C1504">
          <w:rPr>
            <w:noProof/>
            <w:webHidden/>
          </w:rPr>
          <w:fldChar w:fldCharType="separate"/>
        </w:r>
        <w:r w:rsidR="003C1504">
          <w:rPr>
            <w:noProof/>
            <w:webHidden/>
          </w:rPr>
          <w:t>122</w:t>
        </w:r>
        <w:r w:rsidR="003C1504">
          <w:rPr>
            <w:noProof/>
            <w:webHidden/>
          </w:rPr>
          <w:fldChar w:fldCharType="end"/>
        </w:r>
      </w:hyperlink>
    </w:p>
    <w:p w14:paraId="411A3E8C" w14:textId="54735077" w:rsidR="003C1504" w:rsidRDefault="00BF4A6F">
      <w:pPr>
        <w:pStyle w:val="TOC3"/>
        <w:tabs>
          <w:tab w:val="right" w:leader="dot" w:pos="9645"/>
        </w:tabs>
        <w:rPr>
          <w:rFonts w:asciiTheme="minorHAnsi" w:eastAsiaTheme="minorEastAsia" w:hAnsiTheme="minorHAnsi" w:cstheme="minorBidi"/>
          <w:noProof/>
          <w:lang w:val="en-CA"/>
        </w:rPr>
      </w:pPr>
      <w:hyperlink w:anchor="_Toc26284053" w:history="1">
        <w:r w:rsidR="003C1504" w:rsidRPr="00781BE5">
          <w:rPr>
            <w:rStyle w:val="Hyperlink"/>
            <w:bCs/>
            <w:noProof/>
          </w:rPr>
          <w:t>7.3.37</w:t>
        </w:r>
        <w:r w:rsidR="003C1504" w:rsidRPr="00781BE5">
          <w:rPr>
            <w:rStyle w:val="Hyperlink"/>
            <w:noProof/>
          </w:rPr>
          <w:t xml:space="preserve"> system-uuid (uri(45))</w:t>
        </w:r>
        <w:r w:rsidR="003C1504">
          <w:rPr>
            <w:noProof/>
            <w:webHidden/>
          </w:rPr>
          <w:tab/>
        </w:r>
        <w:r w:rsidR="003C1504">
          <w:rPr>
            <w:noProof/>
            <w:webHidden/>
          </w:rPr>
          <w:fldChar w:fldCharType="begin"/>
        </w:r>
        <w:r w:rsidR="003C1504">
          <w:rPr>
            <w:noProof/>
            <w:webHidden/>
          </w:rPr>
          <w:instrText xml:space="preserve"> PAGEREF _Toc26284053 \h </w:instrText>
        </w:r>
        <w:r w:rsidR="003C1504">
          <w:rPr>
            <w:noProof/>
            <w:webHidden/>
          </w:rPr>
        </w:r>
        <w:r w:rsidR="003C1504">
          <w:rPr>
            <w:noProof/>
            <w:webHidden/>
          </w:rPr>
          <w:fldChar w:fldCharType="separate"/>
        </w:r>
        <w:r w:rsidR="003C1504">
          <w:rPr>
            <w:noProof/>
            <w:webHidden/>
          </w:rPr>
          <w:t>122</w:t>
        </w:r>
        <w:r w:rsidR="003C1504">
          <w:rPr>
            <w:noProof/>
            <w:webHidden/>
          </w:rPr>
          <w:fldChar w:fldCharType="end"/>
        </w:r>
      </w:hyperlink>
    </w:p>
    <w:p w14:paraId="26DE6364" w14:textId="6B427672" w:rsidR="003C1504" w:rsidRDefault="00BF4A6F">
      <w:pPr>
        <w:pStyle w:val="TOC3"/>
        <w:tabs>
          <w:tab w:val="right" w:leader="dot" w:pos="9645"/>
        </w:tabs>
        <w:rPr>
          <w:rFonts w:asciiTheme="minorHAnsi" w:eastAsiaTheme="minorEastAsia" w:hAnsiTheme="minorHAnsi" w:cstheme="minorBidi"/>
          <w:noProof/>
          <w:lang w:val="en-CA"/>
        </w:rPr>
      </w:pPr>
      <w:hyperlink w:anchor="_Toc26284054" w:history="1">
        <w:r w:rsidR="003C1504" w:rsidRPr="00781BE5">
          <w:rPr>
            <w:rStyle w:val="Hyperlink"/>
            <w:bCs/>
            <w:noProof/>
          </w:rPr>
          <w:t>7.3.38</w:t>
        </w:r>
        <w:r w:rsidR="003C1504" w:rsidRPr="00781BE5">
          <w:rPr>
            <w:rStyle w:val="Hyperlink"/>
            <w:noProof/>
          </w:rPr>
          <w:t xml:space="preserve"> xri-authentication-supported (1setOf type2 keyword)</w:t>
        </w:r>
        <w:r w:rsidR="003C1504">
          <w:rPr>
            <w:noProof/>
            <w:webHidden/>
          </w:rPr>
          <w:tab/>
        </w:r>
        <w:r w:rsidR="003C1504">
          <w:rPr>
            <w:noProof/>
            <w:webHidden/>
          </w:rPr>
          <w:fldChar w:fldCharType="begin"/>
        </w:r>
        <w:r w:rsidR="003C1504">
          <w:rPr>
            <w:noProof/>
            <w:webHidden/>
          </w:rPr>
          <w:instrText xml:space="preserve"> PAGEREF _Toc26284054 \h </w:instrText>
        </w:r>
        <w:r w:rsidR="003C1504">
          <w:rPr>
            <w:noProof/>
            <w:webHidden/>
          </w:rPr>
        </w:r>
        <w:r w:rsidR="003C1504">
          <w:rPr>
            <w:noProof/>
            <w:webHidden/>
          </w:rPr>
          <w:fldChar w:fldCharType="separate"/>
        </w:r>
        <w:r w:rsidR="003C1504">
          <w:rPr>
            <w:noProof/>
            <w:webHidden/>
          </w:rPr>
          <w:t>122</w:t>
        </w:r>
        <w:r w:rsidR="003C1504">
          <w:rPr>
            <w:noProof/>
            <w:webHidden/>
          </w:rPr>
          <w:fldChar w:fldCharType="end"/>
        </w:r>
      </w:hyperlink>
    </w:p>
    <w:p w14:paraId="3C97C7B3" w14:textId="51B1EBB9" w:rsidR="003C1504" w:rsidRDefault="00BF4A6F">
      <w:pPr>
        <w:pStyle w:val="TOC3"/>
        <w:tabs>
          <w:tab w:val="right" w:leader="dot" w:pos="9645"/>
        </w:tabs>
        <w:rPr>
          <w:rFonts w:asciiTheme="minorHAnsi" w:eastAsiaTheme="minorEastAsia" w:hAnsiTheme="minorHAnsi" w:cstheme="minorBidi"/>
          <w:noProof/>
          <w:lang w:val="en-CA"/>
        </w:rPr>
      </w:pPr>
      <w:hyperlink w:anchor="_Toc26284055" w:history="1">
        <w:r w:rsidR="003C1504" w:rsidRPr="00781BE5">
          <w:rPr>
            <w:rStyle w:val="Hyperlink"/>
            <w:bCs/>
            <w:noProof/>
          </w:rPr>
          <w:t>7.3.39</w:t>
        </w:r>
        <w:r w:rsidR="003C1504" w:rsidRPr="00781BE5">
          <w:rPr>
            <w:rStyle w:val="Hyperlink"/>
            <w:noProof/>
          </w:rPr>
          <w:t xml:space="preserve"> xri-security-supported (1setOf type2 keyword)</w:t>
        </w:r>
        <w:r w:rsidR="003C1504">
          <w:rPr>
            <w:noProof/>
            <w:webHidden/>
          </w:rPr>
          <w:tab/>
        </w:r>
        <w:r w:rsidR="003C1504">
          <w:rPr>
            <w:noProof/>
            <w:webHidden/>
          </w:rPr>
          <w:fldChar w:fldCharType="begin"/>
        </w:r>
        <w:r w:rsidR="003C1504">
          <w:rPr>
            <w:noProof/>
            <w:webHidden/>
          </w:rPr>
          <w:instrText xml:space="preserve"> PAGEREF _Toc26284055 \h </w:instrText>
        </w:r>
        <w:r w:rsidR="003C1504">
          <w:rPr>
            <w:noProof/>
            <w:webHidden/>
          </w:rPr>
        </w:r>
        <w:r w:rsidR="003C1504">
          <w:rPr>
            <w:noProof/>
            <w:webHidden/>
          </w:rPr>
          <w:fldChar w:fldCharType="separate"/>
        </w:r>
        <w:r w:rsidR="003C1504">
          <w:rPr>
            <w:noProof/>
            <w:webHidden/>
          </w:rPr>
          <w:t>122</w:t>
        </w:r>
        <w:r w:rsidR="003C1504">
          <w:rPr>
            <w:noProof/>
            <w:webHidden/>
          </w:rPr>
          <w:fldChar w:fldCharType="end"/>
        </w:r>
      </w:hyperlink>
    </w:p>
    <w:p w14:paraId="25D4E5BC" w14:textId="669F8569" w:rsidR="003C1504" w:rsidRDefault="00BF4A6F">
      <w:pPr>
        <w:pStyle w:val="TOC3"/>
        <w:tabs>
          <w:tab w:val="right" w:leader="dot" w:pos="9645"/>
        </w:tabs>
        <w:rPr>
          <w:rFonts w:asciiTheme="minorHAnsi" w:eastAsiaTheme="minorEastAsia" w:hAnsiTheme="minorHAnsi" w:cstheme="minorBidi"/>
          <w:noProof/>
          <w:lang w:val="en-CA"/>
        </w:rPr>
      </w:pPr>
      <w:hyperlink w:anchor="_Toc26284056" w:history="1">
        <w:r w:rsidR="003C1504" w:rsidRPr="00781BE5">
          <w:rPr>
            <w:rStyle w:val="Hyperlink"/>
            <w:bCs/>
            <w:noProof/>
          </w:rPr>
          <w:t>7.3.40</w:t>
        </w:r>
        <w:r w:rsidR="003C1504" w:rsidRPr="00781BE5">
          <w:rPr>
            <w:rStyle w:val="Hyperlink"/>
            <w:noProof/>
          </w:rPr>
          <w:t xml:space="preserve"> xri-uri-scheme-supported (1setOf uriScheme)</w:t>
        </w:r>
        <w:r w:rsidR="003C1504">
          <w:rPr>
            <w:noProof/>
            <w:webHidden/>
          </w:rPr>
          <w:tab/>
        </w:r>
        <w:r w:rsidR="003C1504">
          <w:rPr>
            <w:noProof/>
            <w:webHidden/>
          </w:rPr>
          <w:fldChar w:fldCharType="begin"/>
        </w:r>
        <w:r w:rsidR="003C1504">
          <w:rPr>
            <w:noProof/>
            <w:webHidden/>
          </w:rPr>
          <w:instrText xml:space="preserve"> PAGEREF _Toc26284056 \h </w:instrText>
        </w:r>
        <w:r w:rsidR="003C1504">
          <w:rPr>
            <w:noProof/>
            <w:webHidden/>
          </w:rPr>
        </w:r>
        <w:r w:rsidR="003C1504">
          <w:rPr>
            <w:noProof/>
            <w:webHidden/>
          </w:rPr>
          <w:fldChar w:fldCharType="separate"/>
        </w:r>
        <w:r w:rsidR="003C1504">
          <w:rPr>
            <w:noProof/>
            <w:webHidden/>
          </w:rPr>
          <w:t>122</w:t>
        </w:r>
        <w:r w:rsidR="003C1504">
          <w:rPr>
            <w:noProof/>
            <w:webHidden/>
          </w:rPr>
          <w:fldChar w:fldCharType="end"/>
        </w:r>
      </w:hyperlink>
    </w:p>
    <w:p w14:paraId="737E309D" w14:textId="5DB9813D" w:rsidR="003C1504" w:rsidRDefault="00BF4A6F">
      <w:pPr>
        <w:pStyle w:val="TOC2"/>
        <w:tabs>
          <w:tab w:val="right" w:leader="dot" w:pos="9645"/>
        </w:tabs>
        <w:rPr>
          <w:rFonts w:asciiTheme="minorHAnsi" w:eastAsiaTheme="minorEastAsia" w:hAnsiTheme="minorHAnsi" w:cstheme="minorBidi"/>
          <w:noProof/>
          <w:lang w:val="en-CA"/>
        </w:rPr>
      </w:pPr>
      <w:hyperlink w:anchor="_Toc26284057" w:history="1">
        <w:r w:rsidR="003C1504" w:rsidRPr="00781BE5">
          <w:rPr>
            <w:rStyle w:val="Hyperlink"/>
            <w:bCs/>
            <w:noProof/>
          </w:rPr>
          <w:t>7.4</w:t>
        </w:r>
        <w:r w:rsidR="003C1504" w:rsidRPr="00781BE5">
          <w:rPr>
            <w:rStyle w:val="Hyperlink"/>
            <w:noProof/>
          </w:rPr>
          <w:t xml:space="preserve"> Document Status Attributes</w:t>
        </w:r>
        <w:r w:rsidR="003C1504">
          <w:rPr>
            <w:noProof/>
            <w:webHidden/>
          </w:rPr>
          <w:tab/>
        </w:r>
        <w:r w:rsidR="003C1504">
          <w:rPr>
            <w:noProof/>
            <w:webHidden/>
          </w:rPr>
          <w:fldChar w:fldCharType="begin"/>
        </w:r>
        <w:r w:rsidR="003C1504">
          <w:rPr>
            <w:noProof/>
            <w:webHidden/>
          </w:rPr>
          <w:instrText xml:space="preserve"> PAGEREF _Toc26284057 \h </w:instrText>
        </w:r>
        <w:r w:rsidR="003C1504">
          <w:rPr>
            <w:noProof/>
            <w:webHidden/>
          </w:rPr>
        </w:r>
        <w:r w:rsidR="003C1504">
          <w:rPr>
            <w:noProof/>
            <w:webHidden/>
          </w:rPr>
          <w:fldChar w:fldCharType="separate"/>
        </w:r>
        <w:r w:rsidR="003C1504">
          <w:rPr>
            <w:noProof/>
            <w:webHidden/>
          </w:rPr>
          <w:t>122</w:t>
        </w:r>
        <w:r w:rsidR="003C1504">
          <w:rPr>
            <w:noProof/>
            <w:webHidden/>
          </w:rPr>
          <w:fldChar w:fldCharType="end"/>
        </w:r>
      </w:hyperlink>
    </w:p>
    <w:p w14:paraId="4B1BF6A3" w14:textId="0C5735AE" w:rsidR="003C1504" w:rsidRDefault="00BF4A6F">
      <w:pPr>
        <w:pStyle w:val="TOC3"/>
        <w:tabs>
          <w:tab w:val="right" w:leader="dot" w:pos="9645"/>
        </w:tabs>
        <w:rPr>
          <w:rFonts w:asciiTheme="minorHAnsi" w:eastAsiaTheme="minorEastAsia" w:hAnsiTheme="minorHAnsi" w:cstheme="minorBidi"/>
          <w:noProof/>
          <w:lang w:val="en-CA"/>
        </w:rPr>
      </w:pPr>
      <w:hyperlink w:anchor="_Toc26284058" w:history="1">
        <w:r w:rsidR="003C1504" w:rsidRPr="00781BE5">
          <w:rPr>
            <w:rStyle w:val="Hyperlink"/>
            <w:bCs/>
            <w:noProof/>
          </w:rPr>
          <w:t>7.4.1</w:t>
        </w:r>
        <w:r w:rsidR="003C1504" w:rsidRPr="00781BE5">
          <w:rPr>
            <w:rStyle w:val="Hyperlink"/>
            <w:noProof/>
          </w:rPr>
          <w:t xml:space="preserve"> document-resource-ids (1setOf integer(1:MAX))</w:t>
        </w:r>
        <w:r w:rsidR="003C1504">
          <w:rPr>
            <w:noProof/>
            <w:webHidden/>
          </w:rPr>
          <w:tab/>
        </w:r>
        <w:r w:rsidR="003C1504">
          <w:rPr>
            <w:noProof/>
            <w:webHidden/>
          </w:rPr>
          <w:fldChar w:fldCharType="begin"/>
        </w:r>
        <w:r w:rsidR="003C1504">
          <w:rPr>
            <w:noProof/>
            <w:webHidden/>
          </w:rPr>
          <w:instrText xml:space="preserve"> PAGEREF _Toc26284058 \h </w:instrText>
        </w:r>
        <w:r w:rsidR="003C1504">
          <w:rPr>
            <w:noProof/>
            <w:webHidden/>
          </w:rPr>
        </w:r>
        <w:r w:rsidR="003C1504">
          <w:rPr>
            <w:noProof/>
            <w:webHidden/>
          </w:rPr>
          <w:fldChar w:fldCharType="separate"/>
        </w:r>
        <w:r w:rsidR="003C1504">
          <w:rPr>
            <w:noProof/>
            <w:webHidden/>
          </w:rPr>
          <w:t>122</w:t>
        </w:r>
        <w:r w:rsidR="003C1504">
          <w:rPr>
            <w:noProof/>
            <w:webHidden/>
          </w:rPr>
          <w:fldChar w:fldCharType="end"/>
        </w:r>
      </w:hyperlink>
    </w:p>
    <w:p w14:paraId="0AD1B1F2" w14:textId="74E39ACC" w:rsidR="003C1504" w:rsidRDefault="00BF4A6F">
      <w:pPr>
        <w:pStyle w:val="TOC2"/>
        <w:tabs>
          <w:tab w:val="right" w:leader="dot" w:pos="9645"/>
        </w:tabs>
        <w:rPr>
          <w:rFonts w:asciiTheme="minorHAnsi" w:eastAsiaTheme="minorEastAsia" w:hAnsiTheme="minorHAnsi" w:cstheme="minorBidi"/>
          <w:noProof/>
          <w:lang w:val="en-CA"/>
        </w:rPr>
      </w:pPr>
      <w:hyperlink w:anchor="_Toc26284059" w:history="1">
        <w:r w:rsidR="003C1504" w:rsidRPr="00781BE5">
          <w:rPr>
            <w:rStyle w:val="Hyperlink"/>
            <w:bCs/>
            <w:noProof/>
          </w:rPr>
          <w:t>7.5</w:t>
        </w:r>
        <w:r w:rsidR="003C1504" w:rsidRPr="00781BE5">
          <w:rPr>
            <w:rStyle w:val="Hyperlink"/>
            <w:noProof/>
          </w:rPr>
          <w:t xml:space="preserve"> Job Status Attributes</w:t>
        </w:r>
        <w:r w:rsidR="003C1504">
          <w:rPr>
            <w:noProof/>
            <w:webHidden/>
          </w:rPr>
          <w:tab/>
        </w:r>
        <w:r w:rsidR="003C1504">
          <w:rPr>
            <w:noProof/>
            <w:webHidden/>
          </w:rPr>
          <w:fldChar w:fldCharType="begin"/>
        </w:r>
        <w:r w:rsidR="003C1504">
          <w:rPr>
            <w:noProof/>
            <w:webHidden/>
          </w:rPr>
          <w:instrText xml:space="preserve"> PAGEREF _Toc26284059 \h </w:instrText>
        </w:r>
        <w:r w:rsidR="003C1504">
          <w:rPr>
            <w:noProof/>
            <w:webHidden/>
          </w:rPr>
        </w:r>
        <w:r w:rsidR="003C1504">
          <w:rPr>
            <w:noProof/>
            <w:webHidden/>
          </w:rPr>
          <w:fldChar w:fldCharType="separate"/>
        </w:r>
        <w:r w:rsidR="003C1504">
          <w:rPr>
            <w:noProof/>
            <w:webHidden/>
          </w:rPr>
          <w:t>123</w:t>
        </w:r>
        <w:r w:rsidR="003C1504">
          <w:rPr>
            <w:noProof/>
            <w:webHidden/>
          </w:rPr>
          <w:fldChar w:fldCharType="end"/>
        </w:r>
      </w:hyperlink>
    </w:p>
    <w:p w14:paraId="29A44584" w14:textId="2B221B35" w:rsidR="003C1504" w:rsidRDefault="00BF4A6F">
      <w:pPr>
        <w:pStyle w:val="TOC3"/>
        <w:tabs>
          <w:tab w:val="right" w:leader="dot" w:pos="9645"/>
        </w:tabs>
        <w:rPr>
          <w:rFonts w:asciiTheme="minorHAnsi" w:eastAsiaTheme="minorEastAsia" w:hAnsiTheme="minorHAnsi" w:cstheme="minorBidi"/>
          <w:noProof/>
          <w:lang w:val="en-CA"/>
        </w:rPr>
      </w:pPr>
      <w:hyperlink w:anchor="_Toc26284060" w:history="1">
        <w:r w:rsidR="003C1504" w:rsidRPr="00781BE5">
          <w:rPr>
            <w:rStyle w:val="Hyperlink"/>
            <w:bCs/>
            <w:noProof/>
          </w:rPr>
          <w:t>7.5.1</w:t>
        </w:r>
        <w:r w:rsidR="003C1504" w:rsidRPr="00781BE5">
          <w:rPr>
            <w:rStyle w:val="Hyperlink"/>
            <w:noProof/>
          </w:rPr>
          <w:t xml:space="preserve"> job-resource-ids (1setOf integer(1:MAX))</w:t>
        </w:r>
        <w:r w:rsidR="003C1504">
          <w:rPr>
            <w:noProof/>
            <w:webHidden/>
          </w:rPr>
          <w:tab/>
        </w:r>
        <w:r w:rsidR="003C1504">
          <w:rPr>
            <w:noProof/>
            <w:webHidden/>
          </w:rPr>
          <w:fldChar w:fldCharType="begin"/>
        </w:r>
        <w:r w:rsidR="003C1504">
          <w:rPr>
            <w:noProof/>
            <w:webHidden/>
          </w:rPr>
          <w:instrText xml:space="preserve"> PAGEREF _Toc26284060 \h </w:instrText>
        </w:r>
        <w:r w:rsidR="003C1504">
          <w:rPr>
            <w:noProof/>
            <w:webHidden/>
          </w:rPr>
        </w:r>
        <w:r w:rsidR="003C1504">
          <w:rPr>
            <w:noProof/>
            <w:webHidden/>
          </w:rPr>
          <w:fldChar w:fldCharType="separate"/>
        </w:r>
        <w:r w:rsidR="003C1504">
          <w:rPr>
            <w:noProof/>
            <w:webHidden/>
          </w:rPr>
          <w:t>123</w:t>
        </w:r>
        <w:r w:rsidR="003C1504">
          <w:rPr>
            <w:noProof/>
            <w:webHidden/>
          </w:rPr>
          <w:fldChar w:fldCharType="end"/>
        </w:r>
      </w:hyperlink>
    </w:p>
    <w:p w14:paraId="1E0BA010" w14:textId="7721FBA4" w:rsidR="003C1504" w:rsidRDefault="00BF4A6F">
      <w:pPr>
        <w:pStyle w:val="TOC2"/>
        <w:tabs>
          <w:tab w:val="right" w:leader="dot" w:pos="9645"/>
        </w:tabs>
        <w:rPr>
          <w:rFonts w:asciiTheme="minorHAnsi" w:eastAsiaTheme="minorEastAsia" w:hAnsiTheme="minorHAnsi" w:cstheme="minorBidi"/>
          <w:noProof/>
          <w:lang w:val="en-CA"/>
        </w:rPr>
      </w:pPr>
      <w:hyperlink w:anchor="_Toc26284061" w:history="1">
        <w:r w:rsidR="003C1504" w:rsidRPr="00781BE5">
          <w:rPr>
            <w:rStyle w:val="Hyperlink"/>
            <w:bCs/>
            <w:noProof/>
          </w:rPr>
          <w:t>7.6</w:t>
        </w:r>
        <w:r w:rsidR="003C1504" w:rsidRPr="00781BE5">
          <w:rPr>
            <w:rStyle w:val="Hyperlink"/>
            <w:noProof/>
          </w:rPr>
          <w:t xml:space="preserve"> Printer Description Attributes</w:t>
        </w:r>
        <w:r w:rsidR="003C1504">
          <w:rPr>
            <w:noProof/>
            <w:webHidden/>
          </w:rPr>
          <w:tab/>
        </w:r>
        <w:r w:rsidR="003C1504">
          <w:rPr>
            <w:noProof/>
            <w:webHidden/>
          </w:rPr>
          <w:fldChar w:fldCharType="begin"/>
        </w:r>
        <w:r w:rsidR="003C1504">
          <w:rPr>
            <w:noProof/>
            <w:webHidden/>
          </w:rPr>
          <w:instrText xml:space="preserve"> PAGEREF _Toc26284061 \h </w:instrText>
        </w:r>
        <w:r w:rsidR="003C1504">
          <w:rPr>
            <w:noProof/>
            <w:webHidden/>
          </w:rPr>
        </w:r>
        <w:r w:rsidR="003C1504">
          <w:rPr>
            <w:noProof/>
            <w:webHidden/>
          </w:rPr>
          <w:fldChar w:fldCharType="separate"/>
        </w:r>
        <w:r w:rsidR="003C1504">
          <w:rPr>
            <w:noProof/>
            <w:webHidden/>
          </w:rPr>
          <w:t>123</w:t>
        </w:r>
        <w:r w:rsidR="003C1504">
          <w:rPr>
            <w:noProof/>
            <w:webHidden/>
          </w:rPr>
          <w:fldChar w:fldCharType="end"/>
        </w:r>
      </w:hyperlink>
    </w:p>
    <w:p w14:paraId="3F0847C0" w14:textId="48D2A233" w:rsidR="003C1504" w:rsidRDefault="00BF4A6F">
      <w:pPr>
        <w:pStyle w:val="TOC3"/>
        <w:tabs>
          <w:tab w:val="right" w:leader="dot" w:pos="9645"/>
        </w:tabs>
        <w:rPr>
          <w:rFonts w:asciiTheme="minorHAnsi" w:eastAsiaTheme="minorEastAsia" w:hAnsiTheme="minorHAnsi" w:cstheme="minorBidi"/>
          <w:noProof/>
          <w:lang w:val="en-CA"/>
        </w:rPr>
      </w:pPr>
      <w:hyperlink w:anchor="_Toc26284062" w:history="1">
        <w:r w:rsidR="003C1504" w:rsidRPr="00781BE5">
          <w:rPr>
            <w:rStyle w:val="Hyperlink"/>
            <w:bCs/>
            <w:noProof/>
          </w:rPr>
          <w:t>7.6.1</w:t>
        </w:r>
        <w:r w:rsidR="003C1504" w:rsidRPr="00781BE5">
          <w:rPr>
            <w:rStyle w:val="Hyperlink"/>
            <w:noProof/>
          </w:rPr>
          <w:t xml:space="preserve"> printer-contact-col (collection | unknown)</w:t>
        </w:r>
        <w:r w:rsidR="003C1504">
          <w:rPr>
            <w:noProof/>
            <w:webHidden/>
          </w:rPr>
          <w:tab/>
        </w:r>
        <w:r w:rsidR="003C1504">
          <w:rPr>
            <w:noProof/>
            <w:webHidden/>
          </w:rPr>
          <w:fldChar w:fldCharType="begin"/>
        </w:r>
        <w:r w:rsidR="003C1504">
          <w:rPr>
            <w:noProof/>
            <w:webHidden/>
          </w:rPr>
          <w:instrText xml:space="preserve"> PAGEREF _Toc26284062 \h </w:instrText>
        </w:r>
        <w:r w:rsidR="003C1504">
          <w:rPr>
            <w:noProof/>
            <w:webHidden/>
          </w:rPr>
        </w:r>
        <w:r w:rsidR="003C1504">
          <w:rPr>
            <w:noProof/>
            <w:webHidden/>
          </w:rPr>
          <w:fldChar w:fldCharType="separate"/>
        </w:r>
        <w:r w:rsidR="003C1504">
          <w:rPr>
            <w:noProof/>
            <w:webHidden/>
          </w:rPr>
          <w:t>123</w:t>
        </w:r>
        <w:r w:rsidR="003C1504">
          <w:rPr>
            <w:noProof/>
            <w:webHidden/>
          </w:rPr>
          <w:fldChar w:fldCharType="end"/>
        </w:r>
      </w:hyperlink>
    </w:p>
    <w:p w14:paraId="3BB56498" w14:textId="626E4A2B" w:rsidR="003C1504" w:rsidRDefault="00BF4A6F">
      <w:pPr>
        <w:pStyle w:val="TOC2"/>
        <w:tabs>
          <w:tab w:val="right" w:leader="dot" w:pos="9645"/>
        </w:tabs>
        <w:rPr>
          <w:rFonts w:asciiTheme="minorHAnsi" w:eastAsiaTheme="minorEastAsia" w:hAnsiTheme="minorHAnsi" w:cstheme="minorBidi"/>
          <w:noProof/>
          <w:lang w:val="en-CA"/>
        </w:rPr>
      </w:pPr>
      <w:hyperlink w:anchor="_Toc26284063" w:history="1">
        <w:r w:rsidR="003C1504" w:rsidRPr="00781BE5">
          <w:rPr>
            <w:rStyle w:val="Hyperlink"/>
            <w:bCs/>
            <w:noProof/>
          </w:rPr>
          <w:t>7.7</w:t>
        </w:r>
        <w:r w:rsidR="003C1504" w:rsidRPr="00781BE5">
          <w:rPr>
            <w:rStyle w:val="Hyperlink"/>
            <w:noProof/>
          </w:rPr>
          <w:t xml:space="preserve"> Printer Status Attributes</w:t>
        </w:r>
        <w:r w:rsidR="003C1504">
          <w:rPr>
            <w:noProof/>
            <w:webHidden/>
          </w:rPr>
          <w:tab/>
        </w:r>
        <w:r w:rsidR="003C1504">
          <w:rPr>
            <w:noProof/>
            <w:webHidden/>
          </w:rPr>
          <w:fldChar w:fldCharType="begin"/>
        </w:r>
        <w:r w:rsidR="003C1504">
          <w:rPr>
            <w:noProof/>
            <w:webHidden/>
          </w:rPr>
          <w:instrText xml:space="preserve"> PAGEREF _Toc26284063 \h </w:instrText>
        </w:r>
        <w:r w:rsidR="003C1504">
          <w:rPr>
            <w:noProof/>
            <w:webHidden/>
          </w:rPr>
        </w:r>
        <w:r w:rsidR="003C1504">
          <w:rPr>
            <w:noProof/>
            <w:webHidden/>
          </w:rPr>
          <w:fldChar w:fldCharType="separate"/>
        </w:r>
        <w:r w:rsidR="003C1504">
          <w:rPr>
            <w:noProof/>
            <w:webHidden/>
          </w:rPr>
          <w:t>123</w:t>
        </w:r>
        <w:r w:rsidR="003C1504">
          <w:rPr>
            <w:noProof/>
            <w:webHidden/>
          </w:rPr>
          <w:fldChar w:fldCharType="end"/>
        </w:r>
      </w:hyperlink>
    </w:p>
    <w:p w14:paraId="38E0FEE0" w14:textId="02D21366" w:rsidR="003C1504" w:rsidRDefault="00BF4A6F">
      <w:pPr>
        <w:pStyle w:val="TOC3"/>
        <w:tabs>
          <w:tab w:val="right" w:leader="dot" w:pos="9645"/>
        </w:tabs>
        <w:rPr>
          <w:rFonts w:asciiTheme="minorHAnsi" w:eastAsiaTheme="minorEastAsia" w:hAnsiTheme="minorHAnsi" w:cstheme="minorBidi"/>
          <w:noProof/>
          <w:lang w:val="en-CA"/>
        </w:rPr>
      </w:pPr>
      <w:hyperlink w:anchor="_Toc26284064" w:history="1">
        <w:r w:rsidR="003C1504" w:rsidRPr="00781BE5">
          <w:rPr>
            <w:rStyle w:val="Hyperlink"/>
            <w:bCs/>
            <w:noProof/>
          </w:rPr>
          <w:t>7.7.1</w:t>
        </w:r>
        <w:r w:rsidR="003C1504" w:rsidRPr="00781BE5">
          <w:rPr>
            <w:rStyle w:val="Hyperlink"/>
            <w:noProof/>
          </w:rPr>
          <w:t xml:space="preserve"> printer-config-changes (integer(0:MAX))</w:t>
        </w:r>
        <w:r w:rsidR="003C1504">
          <w:rPr>
            <w:noProof/>
            <w:webHidden/>
          </w:rPr>
          <w:tab/>
        </w:r>
        <w:r w:rsidR="003C1504">
          <w:rPr>
            <w:noProof/>
            <w:webHidden/>
          </w:rPr>
          <w:fldChar w:fldCharType="begin"/>
        </w:r>
        <w:r w:rsidR="003C1504">
          <w:rPr>
            <w:noProof/>
            <w:webHidden/>
          </w:rPr>
          <w:instrText xml:space="preserve"> PAGEREF _Toc26284064 \h </w:instrText>
        </w:r>
        <w:r w:rsidR="003C1504">
          <w:rPr>
            <w:noProof/>
            <w:webHidden/>
          </w:rPr>
        </w:r>
        <w:r w:rsidR="003C1504">
          <w:rPr>
            <w:noProof/>
            <w:webHidden/>
          </w:rPr>
          <w:fldChar w:fldCharType="separate"/>
        </w:r>
        <w:r w:rsidR="003C1504">
          <w:rPr>
            <w:noProof/>
            <w:webHidden/>
          </w:rPr>
          <w:t>123</w:t>
        </w:r>
        <w:r w:rsidR="003C1504">
          <w:rPr>
            <w:noProof/>
            <w:webHidden/>
          </w:rPr>
          <w:fldChar w:fldCharType="end"/>
        </w:r>
      </w:hyperlink>
    </w:p>
    <w:p w14:paraId="2A9EA12E" w14:textId="61EF9012" w:rsidR="003C1504" w:rsidRDefault="00BF4A6F">
      <w:pPr>
        <w:pStyle w:val="TOC3"/>
        <w:tabs>
          <w:tab w:val="right" w:leader="dot" w:pos="9645"/>
        </w:tabs>
        <w:rPr>
          <w:rFonts w:asciiTheme="minorHAnsi" w:eastAsiaTheme="minorEastAsia" w:hAnsiTheme="minorHAnsi" w:cstheme="minorBidi"/>
          <w:noProof/>
          <w:lang w:val="en-CA"/>
        </w:rPr>
      </w:pPr>
      <w:hyperlink w:anchor="_Toc26284065" w:history="1">
        <w:r w:rsidR="003C1504" w:rsidRPr="00781BE5">
          <w:rPr>
            <w:rStyle w:val="Hyperlink"/>
            <w:bCs/>
            <w:noProof/>
          </w:rPr>
          <w:t>7.7.2</w:t>
        </w:r>
        <w:r w:rsidR="003C1504" w:rsidRPr="00781BE5">
          <w:rPr>
            <w:rStyle w:val="Hyperlink"/>
            <w:noProof/>
          </w:rPr>
          <w:t xml:space="preserve"> printer-id (integer(1:65535))</w:t>
        </w:r>
        <w:r w:rsidR="003C1504">
          <w:rPr>
            <w:noProof/>
            <w:webHidden/>
          </w:rPr>
          <w:tab/>
        </w:r>
        <w:r w:rsidR="003C1504">
          <w:rPr>
            <w:noProof/>
            <w:webHidden/>
          </w:rPr>
          <w:fldChar w:fldCharType="begin"/>
        </w:r>
        <w:r w:rsidR="003C1504">
          <w:rPr>
            <w:noProof/>
            <w:webHidden/>
          </w:rPr>
          <w:instrText xml:space="preserve"> PAGEREF _Toc26284065 \h </w:instrText>
        </w:r>
        <w:r w:rsidR="003C1504">
          <w:rPr>
            <w:noProof/>
            <w:webHidden/>
          </w:rPr>
        </w:r>
        <w:r w:rsidR="003C1504">
          <w:rPr>
            <w:noProof/>
            <w:webHidden/>
          </w:rPr>
          <w:fldChar w:fldCharType="separate"/>
        </w:r>
        <w:r w:rsidR="003C1504">
          <w:rPr>
            <w:noProof/>
            <w:webHidden/>
          </w:rPr>
          <w:t>123</w:t>
        </w:r>
        <w:r w:rsidR="003C1504">
          <w:rPr>
            <w:noProof/>
            <w:webHidden/>
          </w:rPr>
          <w:fldChar w:fldCharType="end"/>
        </w:r>
      </w:hyperlink>
    </w:p>
    <w:p w14:paraId="229A3855" w14:textId="66311D04" w:rsidR="003C1504" w:rsidRDefault="00BF4A6F">
      <w:pPr>
        <w:pStyle w:val="TOC3"/>
        <w:tabs>
          <w:tab w:val="right" w:leader="dot" w:pos="9645"/>
        </w:tabs>
        <w:rPr>
          <w:rFonts w:asciiTheme="minorHAnsi" w:eastAsiaTheme="minorEastAsia" w:hAnsiTheme="minorHAnsi" w:cstheme="minorBidi"/>
          <w:noProof/>
          <w:lang w:val="en-CA"/>
        </w:rPr>
      </w:pPr>
      <w:hyperlink w:anchor="_Toc26284066" w:history="1">
        <w:r w:rsidR="003C1504" w:rsidRPr="00781BE5">
          <w:rPr>
            <w:rStyle w:val="Hyperlink"/>
            <w:bCs/>
            <w:noProof/>
          </w:rPr>
          <w:t>7.7.3</w:t>
        </w:r>
        <w:r w:rsidR="003C1504" w:rsidRPr="00781BE5">
          <w:rPr>
            <w:rStyle w:val="Hyperlink"/>
            <w:noProof/>
          </w:rPr>
          <w:t xml:space="preserve"> printer-impressions-completed (integer(0:MAX))</w:t>
        </w:r>
        <w:r w:rsidR="003C1504">
          <w:rPr>
            <w:noProof/>
            <w:webHidden/>
          </w:rPr>
          <w:tab/>
        </w:r>
        <w:r w:rsidR="003C1504">
          <w:rPr>
            <w:noProof/>
            <w:webHidden/>
          </w:rPr>
          <w:fldChar w:fldCharType="begin"/>
        </w:r>
        <w:r w:rsidR="003C1504">
          <w:rPr>
            <w:noProof/>
            <w:webHidden/>
          </w:rPr>
          <w:instrText xml:space="preserve"> PAGEREF _Toc26284066 \h </w:instrText>
        </w:r>
        <w:r w:rsidR="003C1504">
          <w:rPr>
            <w:noProof/>
            <w:webHidden/>
          </w:rPr>
        </w:r>
        <w:r w:rsidR="003C1504">
          <w:rPr>
            <w:noProof/>
            <w:webHidden/>
          </w:rPr>
          <w:fldChar w:fldCharType="separate"/>
        </w:r>
        <w:r w:rsidR="003C1504">
          <w:rPr>
            <w:noProof/>
            <w:webHidden/>
          </w:rPr>
          <w:t>124</w:t>
        </w:r>
        <w:r w:rsidR="003C1504">
          <w:rPr>
            <w:noProof/>
            <w:webHidden/>
          </w:rPr>
          <w:fldChar w:fldCharType="end"/>
        </w:r>
      </w:hyperlink>
    </w:p>
    <w:p w14:paraId="116FC775" w14:textId="1268C755" w:rsidR="003C1504" w:rsidRDefault="00BF4A6F">
      <w:pPr>
        <w:pStyle w:val="TOC3"/>
        <w:tabs>
          <w:tab w:val="right" w:leader="dot" w:pos="9645"/>
        </w:tabs>
        <w:rPr>
          <w:rFonts w:asciiTheme="minorHAnsi" w:eastAsiaTheme="minorEastAsia" w:hAnsiTheme="minorHAnsi" w:cstheme="minorBidi"/>
          <w:noProof/>
          <w:lang w:val="en-CA"/>
        </w:rPr>
      </w:pPr>
      <w:hyperlink w:anchor="_Toc26284067" w:history="1">
        <w:r w:rsidR="003C1504" w:rsidRPr="00781BE5">
          <w:rPr>
            <w:rStyle w:val="Hyperlink"/>
            <w:bCs/>
            <w:noProof/>
          </w:rPr>
          <w:t>7.7.4</w:t>
        </w:r>
        <w:r w:rsidR="003C1504" w:rsidRPr="00781BE5">
          <w:rPr>
            <w:rStyle w:val="Hyperlink"/>
            <w:noProof/>
          </w:rPr>
          <w:t xml:space="preserve"> printer-impressions-completed-col (collection)</w:t>
        </w:r>
        <w:r w:rsidR="003C1504">
          <w:rPr>
            <w:noProof/>
            <w:webHidden/>
          </w:rPr>
          <w:tab/>
        </w:r>
        <w:r w:rsidR="003C1504">
          <w:rPr>
            <w:noProof/>
            <w:webHidden/>
          </w:rPr>
          <w:fldChar w:fldCharType="begin"/>
        </w:r>
        <w:r w:rsidR="003C1504">
          <w:rPr>
            <w:noProof/>
            <w:webHidden/>
          </w:rPr>
          <w:instrText xml:space="preserve"> PAGEREF _Toc26284067 \h </w:instrText>
        </w:r>
        <w:r w:rsidR="003C1504">
          <w:rPr>
            <w:noProof/>
            <w:webHidden/>
          </w:rPr>
        </w:r>
        <w:r w:rsidR="003C1504">
          <w:rPr>
            <w:noProof/>
            <w:webHidden/>
          </w:rPr>
          <w:fldChar w:fldCharType="separate"/>
        </w:r>
        <w:r w:rsidR="003C1504">
          <w:rPr>
            <w:noProof/>
            <w:webHidden/>
          </w:rPr>
          <w:t>124</w:t>
        </w:r>
        <w:r w:rsidR="003C1504">
          <w:rPr>
            <w:noProof/>
            <w:webHidden/>
          </w:rPr>
          <w:fldChar w:fldCharType="end"/>
        </w:r>
      </w:hyperlink>
    </w:p>
    <w:p w14:paraId="08439E49" w14:textId="5C5C24DE" w:rsidR="003C1504" w:rsidRDefault="00BF4A6F">
      <w:pPr>
        <w:pStyle w:val="TOC3"/>
        <w:tabs>
          <w:tab w:val="right" w:leader="dot" w:pos="9645"/>
        </w:tabs>
        <w:rPr>
          <w:rFonts w:asciiTheme="minorHAnsi" w:eastAsiaTheme="minorEastAsia" w:hAnsiTheme="minorHAnsi" w:cstheme="minorBidi"/>
          <w:noProof/>
          <w:lang w:val="en-CA"/>
        </w:rPr>
      </w:pPr>
      <w:hyperlink w:anchor="_Toc26284068" w:history="1">
        <w:r w:rsidR="003C1504" w:rsidRPr="00781BE5">
          <w:rPr>
            <w:rStyle w:val="Hyperlink"/>
            <w:bCs/>
            <w:noProof/>
          </w:rPr>
          <w:t>7.7.5</w:t>
        </w:r>
        <w:r w:rsidR="003C1504" w:rsidRPr="00781BE5">
          <w:rPr>
            <w:rStyle w:val="Hyperlink"/>
            <w:noProof/>
          </w:rPr>
          <w:t xml:space="preserve"> printer-media-sheets-completed (integer(0:MAX))</w:t>
        </w:r>
        <w:r w:rsidR="003C1504">
          <w:rPr>
            <w:noProof/>
            <w:webHidden/>
          </w:rPr>
          <w:tab/>
        </w:r>
        <w:r w:rsidR="003C1504">
          <w:rPr>
            <w:noProof/>
            <w:webHidden/>
          </w:rPr>
          <w:fldChar w:fldCharType="begin"/>
        </w:r>
        <w:r w:rsidR="003C1504">
          <w:rPr>
            <w:noProof/>
            <w:webHidden/>
          </w:rPr>
          <w:instrText xml:space="preserve"> PAGEREF _Toc26284068 \h </w:instrText>
        </w:r>
        <w:r w:rsidR="003C1504">
          <w:rPr>
            <w:noProof/>
            <w:webHidden/>
          </w:rPr>
        </w:r>
        <w:r w:rsidR="003C1504">
          <w:rPr>
            <w:noProof/>
            <w:webHidden/>
          </w:rPr>
          <w:fldChar w:fldCharType="separate"/>
        </w:r>
        <w:r w:rsidR="003C1504">
          <w:rPr>
            <w:noProof/>
            <w:webHidden/>
          </w:rPr>
          <w:t>124</w:t>
        </w:r>
        <w:r w:rsidR="003C1504">
          <w:rPr>
            <w:noProof/>
            <w:webHidden/>
          </w:rPr>
          <w:fldChar w:fldCharType="end"/>
        </w:r>
      </w:hyperlink>
    </w:p>
    <w:p w14:paraId="251C14A3" w14:textId="7A984524" w:rsidR="003C1504" w:rsidRDefault="00BF4A6F">
      <w:pPr>
        <w:pStyle w:val="TOC3"/>
        <w:tabs>
          <w:tab w:val="right" w:leader="dot" w:pos="9645"/>
        </w:tabs>
        <w:rPr>
          <w:rFonts w:asciiTheme="minorHAnsi" w:eastAsiaTheme="minorEastAsia" w:hAnsiTheme="minorHAnsi" w:cstheme="minorBidi"/>
          <w:noProof/>
          <w:lang w:val="en-CA"/>
        </w:rPr>
      </w:pPr>
      <w:hyperlink w:anchor="_Toc26284069" w:history="1">
        <w:r w:rsidR="003C1504" w:rsidRPr="00781BE5">
          <w:rPr>
            <w:rStyle w:val="Hyperlink"/>
            <w:bCs/>
            <w:noProof/>
          </w:rPr>
          <w:t>7.7.6</w:t>
        </w:r>
        <w:r w:rsidR="003C1504" w:rsidRPr="00781BE5">
          <w:rPr>
            <w:rStyle w:val="Hyperlink"/>
            <w:noProof/>
          </w:rPr>
          <w:t xml:space="preserve"> printer-media-sheets-completed-col (collection)</w:t>
        </w:r>
        <w:r w:rsidR="003C1504">
          <w:rPr>
            <w:noProof/>
            <w:webHidden/>
          </w:rPr>
          <w:tab/>
        </w:r>
        <w:r w:rsidR="003C1504">
          <w:rPr>
            <w:noProof/>
            <w:webHidden/>
          </w:rPr>
          <w:fldChar w:fldCharType="begin"/>
        </w:r>
        <w:r w:rsidR="003C1504">
          <w:rPr>
            <w:noProof/>
            <w:webHidden/>
          </w:rPr>
          <w:instrText xml:space="preserve"> PAGEREF _Toc26284069 \h </w:instrText>
        </w:r>
        <w:r w:rsidR="003C1504">
          <w:rPr>
            <w:noProof/>
            <w:webHidden/>
          </w:rPr>
        </w:r>
        <w:r w:rsidR="003C1504">
          <w:rPr>
            <w:noProof/>
            <w:webHidden/>
          </w:rPr>
          <w:fldChar w:fldCharType="separate"/>
        </w:r>
        <w:r w:rsidR="003C1504">
          <w:rPr>
            <w:noProof/>
            <w:webHidden/>
          </w:rPr>
          <w:t>124</w:t>
        </w:r>
        <w:r w:rsidR="003C1504">
          <w:rPr>
            <w:noProof/>
            <w:webHidden/>
          </w:rPr>
          <w:fldChar w:fldCharType="end"/>
        </w:r>
      </w:hyperlink>
    </w:p>
    <w:p w14:paraId="41507AF2" w14:textId="6CB86441" w:rsidR="003C1504" w:rsidRDefault="00BF4A6F">
      <w:pPr>
        <w:pStyle w:val="TOC3"/>
        <w:tabs>
          <w:tab w:val="right" w:leader="dot" w:pos="9645"/>
        </w:tabs>
        <w:rPr>
          <w:rFonts w:asciiTheme="minorHAnsi" w:eastAsiaTheme="minorEastAsia" w:hAnsiTheme="minorHAnsi" w:cstheme="minorBidi"/>
          <w:noProof/>
          <w:lang w:val="en-CA"/>
        </w:rPr>
      </w:pPr>
      <w:hyperlink w:anchor="_Toc26284070" w:history="1">
        <w:r w:rsidR="003C1504" w:rsidRPr="00781BE5">
          <w:rPr>
            <w:rStyle w:val="Hyperlink"/>
            <w:bCs/>
            <w:noProof/>
          </w:rPr>
          <w:t>7.7.7</w:t>
        </w:r>
        <w:r w:rsidR="003C1504" w:rsidRPr="00781BE5">
          <w:rPr>
            <w:rStyle w:val="Hyperlink"/>
            <w:noProof/>
          </w:rPr>
          <w:t xml:space="preserve"> printer-pages-completed (integer(0:MAX))</w:t>
        </w:r>
        <w:r w:rsidR="003C1504">
          <w:rPr>
            <w:noProof/>
            <w:webHidden/>
          </w:rPr>
          <w:tab/>
        </w:r>
        <w:r w:rsidR="003C1504">
          <w:rPr>
            <w:noProof/>
            <w:webHidden/>
          </w:rPr>
          <w:fldChar w:fldCharType="begin"/>
        </w:r>
        <w:r w:rsidR="003C1504">
          <w:rPr>
            <w:noProof/>
            <w:webHidden/>
          </w:rPr>
          <w:instrText xml:space="preserve"> PAGEREF _Toc26284070 \h </w:instrText>
        </w:r>
        <w:r w:rsidR="003C1504">
          <w:rPr>
            <w:noProof/>
            <w:webHidden/>
          </w:rPr>
        </w:r>
        <w:r w:rsidR="003C1504">
          <w:rPr>
            <w:noProof/>
            <w:webHidden/>
          </w:rPr>
          <w:fldChar w:fldCharType="separate"/>
        </w:r>
        <w:r w:rsidR="003C1504">
          <w:rPr>
            <w:noProof/>
            <w:webHidden/>
          </w:rPr>
          <w:t>124</w:t>
        </w:r>
        <w:r w:rsidR="003C1504">
          <w:rPr>
            <w:noProof/>
            <w:webHidden/>
          </w:rPr>
          <w:fldChar w:fldCharType="end"/>
        </w:r>
      </w:hyperlink>
    </w:p>
    <w:p w14:paraId="47896590" w14:textId="0BCDA7F5" w:rsidR="003C1504" w:rsidRDefault="00BF4A6F">
      <w:pPr>
        <w:pStyle w:val="TOC3"/>
        <w:tabs>
          <w:tab w:val="right" w:leader="dot" w:pos="9645"/>
        </w:tabs>
        <w:rPr>
          <w:rFonts w:asciiTheme="minorHAnsi" w:eastAsiaTheme="minorEastAsia" w:hAnsiTheme="minorHAnsi" w:cstheme="minorBidi"/>
          <w:noProof/>
          <w:lang w:val="en-CA"/>
        </w:rPr>
      </w:pPr>
      <w:hyperlink w:anchor="_Toc26284071" w:history="1">
        <w:r w:rsidR="003C1504" w:rsidRPr="00781BE5">
          <w:rPr>
            <w:rStyle w:val="Hyperlink"/>
            <w:bCs/>
            <w:noProof/>
          </w:rPr>
          <w:t>7.7.8</w:t>
        </w:r>
        <w:r w:rsidR="003C1504" w:rsidRPr="00781BE5">
          <w:rPr>
            <w:rStyle w:val="Hyperlink"/>
            <w:noProof/>
          </w:rPr>
          <w:t xml:space="preserve"> printer-pages-completed-col (collection)</w:t>
        </w:r>
        <w:r w:rsidR="003C1504">
          <w:rPr>
            <w:noProof/>
            <w:webHidden/>
          </w:rPr>
          <w:tab/>
        </w:r>
        <w:r w:rsidR="003C1504">
          <w:rPr>
            <w:noProof/>
            <w:webHidden/>
          </w:rPr>
          <w:fldChar w:fldCharType="begin"/>
        </w:r>
        <w:r w:rsidR="003C1504">
          <w:rPr>
            <w:noProof/>
            <w:webHidden/>
          </w:rPr>
          <w:instrText xml:space="preserve"> PAGEREF _Toc26284071 \h </w:instrText>
        </w:r>
        <w:r w:rsidR="003C1504">
          <w:rPr>
            <w:noProof/>
            <w:webHidden/>
          </w:rPr>
        </w:r>
        <w:r w:rsidR="003C1504">
          <w:rPr>
            <w:noProof/>
            <w:webHidden/>
          </w:rPr>
          <w:fldChar w:fldCharType="separate"/>
        </w:r>
        <w:r w:rsidR="003C1504">
          <w:rPr>
            <w:noProof/>
            <w:webHidden/>
          </w:rPr>
          <w:t>124</w:t>
        </w:r>
        <w:r w:rsidR="003C1504">
          <w:rPr>
            <w:noProof/>
            <w:webHidden/>
          </w:rPr>
          <w:fldChar w:fldCharType="end"/>
        </w:r>
      </w:hyperlink>
    </w:p>
    <w:p w14:paraId="7D0A225F" w14:textId="1599AFBF" w:rsidR="003C1504" w:rsidRDefault="00BF4A6F">
      <w:pPr>
        <w:pStyle w:val="TOC3"/>
        <w:tabs>
          <w:tab w:val="right" w:leader="dot" w:pos="9645"/>
        </w:tabs>
        <w:rPr>
          <w:rFonts w:asciiTheme="minorHAnsi" w:eastAsiaTheme="minorEastAsia" w:hAnsiTheme="minorHAnsi" w:cstheme="minorBidi"/>
          <w:noProof/>
          <w:lang w:val="en-CA"/>
        </w:rPr>
      </w:pPr>
      <w:hyperlink w:anchor="_Toc26284072" w:history="1">
        <w:r w:rsidR="003C1504" w:rsidRPr="00781BE5">
          <w:rPr>
            <w:rStyle w:val="Hyperlink"/>
            <w:bCs/>
            <w:noProof/>
          </w:rPr>
          <w:t>7.7.9</w:t>
        </w:r>
        <w:r w:rsidR="003C1504" w:rsidRPr="00781BE5">
          <w:rPr>
            <w:rStyle w:val="Hyperlink"/>
            <w:noProof/>
          </w:rPr>
          <w:t xml:space="preserve"> printer-service-type (type2 keyword)</w:t>
        </w:r>
        <w:r w:rsidR="003C1504">
          <w:rPr>
            <w:noProof/>
            <w:webHidden/>
          </w:rPr>
          <w:tab/>
        </w:r>
        <w:r w:rsidR="003C1504">
          <w:rPr>
            <w:noProof/>
            <w:webHidden/>
          </w:rPr>
          <w:fldChar w:fldCharType="begin"/>
        </w:r>
        <w:r w:rsidR="003C1504">
          <w:rPr>
            <w:noProof/>
            <w:webHidden/>
          </w:rPr>
          <w:instrText xml:space="preserve"> PAGEREF _Toc26284072 \h </w:instrText>
        </w:r>
        <w:r w:rsidR="003C1504">
          <w:rPr>
            <w:noProof/>
            <w:webHidden/>
          </w:rPr>
        </w:r>
        <w:r w:rsidR="003C1504">
          <w:rPr>
            <w:noProof/>
            <w:webHidden/>
          </w:rPr>
          <w:fldChar w:fldCharType="separate"/>
        </w:r>
        <w:r w:rsidR="003C1504">
          <w:rPr>
            <w:noProof/>
            <w:webHidden/>
          </w:rPr>
          <w:t>124</w:t>
        </w:r>
        <w:r w:rsidR="003C1504">
          <w:rPr>
            <w:noProof/>
            <w:webHidden/>
          </w:rPr>
          <w:fldChar w:fldCharType="end"/>
        </w:r>
      </w:hyperlink>
    </w:p>
    <w:p w14:paraId="08D58748" w14:textId="4ED88EDC" w:rsidR="003C1504" w:rsidRDefault="00BF4A6F">
      <w:pPr>
        <w:pStyle w:val="TOC2"/>
        <w:tabs>
          <w:tab w:val="right" w:leader="dot" w:pos="9645"/>
        </w:tabs>
        <w:rPr>
          <w:rFonts w:asciiTheme="minorHAnsi" w:eastAsiaTheme="minorEastAsia" w:hAnsiTheme="minorHAnsi" w:cstheme="minorBidi"/>
          <w:noProof/>
          <w:lang w:val="en-CA"/>
        </w:rPr>
      </w:pPr>
      <w:hyperlink w:anchor="_Toc26284073" w:history="1">
        <w:r w:rsidR="003C1504" w:rsidRPr="00781BE5">
          <w:rPr>
            <w:rStyle w:val="Hyperlink"/>
            <w:bCs/>
            <w:noProof/>
          </w:rPr>
          <w:t>7.8</w:t>
        </w:r>
        <w:r w:rsidR="003C1504" w:rsidRPr="00781BE5">
          <w:rPr>
            <w:rStyle w:val="Hyperlink"/>
            <w:noProof/>
          </w:rPr>
          <w:t xml:space="preserve"> Resource Description Attributes</w:t>
        </w:r>
        <w:r w:rsidR="003C1504">
          <w:rPr>
            <w:noProof/>
            <w:webHidden/>
          </w:rPr>
          <w:tab/>
        </w:r>
        <w:r w:rsidR="003C1504">
          <w:rPr>
            <w:noProof/>
            <w:webHidden/>
          </w:rPr>
          <w:fldChar w:fldCharType="begin"/>
        </w:r>
        <w:r w:rsidR="003C1504">
          <w:rPr>
            <w:noProof/>
            <w:webHidden/>
          </w:rPr>
          <w:instrText xml:space="preserve"> PAGEREF _Toc26284073 \h </w:instrText>
        </w:r>
        <w:r w:rsidR="003C1504">
          <w:rPr>
            <w:noProof/>
            <w:webHidden/>
          </w:rPr>
        </w:r>
        <w:r w:rsidR="003C1504">
          <w:rPr>
            <w:noProof/>
            <w:webHidden/>
          </w:rPr>
          <w:fldChar w:fldCharType="separate"/>
        </w:r>
        <w:r w:rsidR="003C1504">
          <w:rPr>
            <w:noProof/>
            <w:webHidden/>
          </w:rPr>
          <w:t>125</w:t>
        </w:r>
        <w:r w:rsidR="003C1504">
          <w:rPr>
            <w:noProof/>
            <w:webHidden/>
          </w:rPr>
          <w:fldChar w:fldCharType="end"/>
        </w:r>
      </w:hyperlink>
    </w:p>
    <w:p w14:paraId="02B396DF" w14:textId="4748EE60" w:rsidR="003C1504" w:rsidRDefault="00BF4A6F">
      <w:pPr>
        <w:pStyle w:val="TOC3"/>
        <w:tabs>
          <w:tab w:val="right" w:leader="dot" w:pos="9645"/>
        </w:tabs>
        <w:rPr>
          <w:rFonts w:asciiTheme="minorHAnsi" w:eastAsiaTheme="minorEastAsia" w:hAnsiTheme="minorHAnsi" w:cstheme="minorBidi"/>
          <w:noProof/>
          <w:lang w:val="en-CA"/>
        </w:rPr>
      </w:pPr>
      <w:hyperlink w:anchor="_Toc26284074" w:history="1">
        <w:r w:rsidR="003C1504" w:rsidRPr="00781BE5">
          <w:rPr>
            <w:rStyle w:val="Hyperlink"/>
            <w:bCs/>
            <w:noProof/>
          </w:rPr>
          <w:t>7.8.1</w:t>
        </w:r>
        <w:r w:rsidR="003C1504" w:rsidRPr="00781BE5">
          <w:rPr>
            <w:rStyle w:val="Hyperlink"/>
            <w:noProof/>
          </w:rPr>
          <w:t xml:space="preserve"> resource-info (text(MAX))</w:t>
        </w:r>
        <w:r w:rsidR="003C1504">
          <w:rPr>
            <w:noProof/>
            <w:webHidden/>
          </w:rPr>
          <w:tab/>
        </w:r>
        <w:r w:rsidR="003C1504">
          <w:rPr>
            <w:noProof/>
            <w:webHidden/>
          </w:rPr>
          <w:fldChar w:fldCharType="begin"/>
        </w:r>
        <w:r w:rsidR="003C1504">
          <w:rPr>
            <w:noProof/>
            <w:webHidden/>
          </w:rPr>
          <w:instrText xml:space="preserve"> PAGEREF _Toc26284074 \h </w:instrText>
        </w:r>
        <w:r w:rsidR="003C1504">
          <w:rPr>
            <w:noProof/>
            <w:webHidden/>
          </w:rPr>
        </w:r>
        <w:r w:rsidR="003C1504">
          <w:rPr>
            <w:noProof/>
            <w:webHidden/>
          </w:rPr>
          <w:fldChar w:fldCharType="separate"/>
        </w:r>
        <w:r w:rsidR="003C1504">
          <w:rPr>
            <w:noProof/>
            <w:webHidden/>
          </w:rPr>
          <w:t>125</w:t>
        </w:r>
        <w:r w:rsidR="003C1504">
          <w:rPr>
            <w:noProof/>
            <w:webHidden/>
          </w:rPr>
          <w:fldChar w:fldCharType="end"/>
        </w:r>
      </w:hyperlink>
    </w:p>
    <w:p w14:paraId="3EAFA7F4" w14:textId="0D99E3D0" w:rsidR="003C1504" w:rsidRDefault="00BF4A6F">
      <w:pPr>
        <w:pStyle w:val="TOC3"/>
        <w:tabs>
          <w:tab w:val="right" w:leader="dot" w:pos="9645"/>
        </w:tabs>
        <w:rPr>
          <w:rFonts w:asciiTheme="minorHAnsi" w:eastAsiaTheme="minorEastAsia" w:hAnsiTheme="minorHAnsi" w:cstheme="minorBidi"/>
          <w:noProof/>
          <w:lang w:val="en-CA"/>
        </w:rPr>
      </w:pPr>
      <w:hyperlink w:anchor="_Toc26284075" w:history="1">
        <w:r w:rsidR="003C1504" w:rsidRPr="00781BE5">
          <w:rPr>
            <w:rStyle w:val="Hyperlink"/>
            <w:bCs/>
            <w:noProof/>
          </w:rPr>
          <w:t>7.8.2</w:t>
        </w:r>
        <w:r w:rsidR="003C1504" w:rsidRPr="00781BE5">
          <w:rPr>
            <w:rStyle w:val="Hyperlink"/>
            <w:noProof/>
          </w:rPr>
          <w:t xml:space="preserve"> resource-name (name(MAX))</w:t>
        </w:r>
        <w:r w:rsidR="003C1504">
          <w:rPr>
            <w:noProof/>
            <w:webHidden/>
          </w:rPr>
          <w:tab/>
        </w:r>
        <w:r w:rsidR="003C1504">
          <w:rPr>
            <w:noProof/>
            <w:webHidden/>
          </w:rPr>
          <w:fldChar w:fldCharType="begin"/>
        </w:r>
        <w:r w:rsidR="003C1504">
          <w:rPr>
            <w:noProof/>
            <w:webHidden/>
          </w:rPr>
          <w:instrText xml:space="preserve"> PAGEREF _Toc26284075 \h </w:instrText>
        </w:r>
        <w:r w:rsidR="003C1504">
          <w:rPr>
            <w:noProof/>
            <w:webHidden/>
          </w:rPr>
        </w:r>
        <w:r w:rsidR="003C1504">
          <w:rPr>
            <w:noProof/>
            <w:webHidden/>
          </w:rPr>
          <w:fldChar w:fldCharType="separate"/>
        </w:r>
        <w:r w:rsidR="003C1504">
          <w:rPr>
            <w:noProof/>
            <w:webHidden/>
          </w:rPr>
          <w:t>125</w:t>
        </w:r>
        <w:r w:rsidR="003C1504">
          <w:rPr>
            <w:noProof/>
            <w:webHidden/>
          </w:rPr>
          <w:fldChar w:fldCharType="end"/>
        </w:r>
      </w:hyperlink>
    </w:p>
    <w:p w14:paraId="73CB054B" w14:textId="3EBDAEDC" w:rsidR="003C1504" w:rsidRDefault="00BF4A6F">
      <w:pPr>
        <w:pStyle w:val="TOC2"/>
        <w:tabs>
          <w:tab w:val="right" w:leader="dot" w:pos="9645"/>
        </w:tabs>
        <w:rPr>
          <w:rFonts w:asciiTheme="minorHAnsi" w:eastAsiaTheme="minorEastAsia" w:hAnsiTheme="minorHAnsi" w:cstheme="minorBidi"/>
          <w:noProof/>
          <w:lang w:val="en-CA"/>
        </w:rPr>
      </w:pPr>
      <w:hyperlink w:anchor="_Toc26284076" w:history="1">
        <w:r w:rsidR="003C1504" w:rsidRPr="00781BE5">
          <w:rPr>
            <w:rStyle w:val="Hyperlink"/>
            <w:bCs/>
            <w:noProof/>
          </w:rPr>
          <w:t>7.9</w:t>
        </w:r>
        <w:r w:rsidR="003C1504" w:rsidRPr="00781BE5">
          <w:rPr>
            <w:rStyle w:val="Hyperlink"/>
            <w:noProof/>
          </w:rPr>
          <w:t xml:space="preserve"> Resource Status Attributes</w:t>
        </w:r>
        <w:r w:rsidR="003C1504">
          <w:rPr>
            <w:noProof/>
            <w:webHidden/>
          </w:rPr>
          <w:tab/>
        </w:r>
        <w:r w:rsidR="003C1504">
          <w:rPr>
            <w:noProof/>
            <w:webHidden/>
          </w:rPr>
          <w:fldChar w:fldCharType="begin"/>
        </w:r>
        <w:r w:rsidR="003C1504">
          <w:rPr>
            <w:noProof/>
            <w:webHidden/>
          </w:rPr>
          <w:instrText xml:space="preserve"> PAGEREF _Toc26284076 \h </w:instrText>
        </w:r>
        <w:r w:rsidR="003C1504">
          <w:rPr>
            <w:noProof/>
            <w:webHidden/>
          </w:rPr>
        </w:r>
        <w:r w:rsidR="003C1504">
          <w:rPr>
            <w:noProof/>
            <w:webHidden/>
          </w:rPr>
          <w:fldChar w:fldCharType="separate"/>
        </w:r>
        <w:r w:rsidR="003C1504">
          <w:rPr>
            <w:noProof/>
            <w:webHidden/>
          </w:rPr>
          <w:t>125</w:t>
        </w:r>
        <w:r w:rsidR="003C1504">
          <w:rPr>
            <w:noProof/>
            <w:webHidden/>
          </w:rPr>
          <w:fldChar w:fldCharType="end"/>
        </w:r>
      </w:hyperlink>
    </w:p>
    <w:p w14:paraId="4E97144B" w14:textId="2BB24F3D" w:rsidR="003C1504" w:rsidRDefault="00BF4A6F">
      <w:pPr>
        <w:pStyle w:val="TOC3"/>
        <w:tabs>
          <w:tab w:val="right" w:leader="dot" w:pos="9645"/>
        </w:tabs>
        <w:rPr>
          <w:rFonts w:asciiTheme="minorHAnsi" w:eastAsiaTheme="minorEastAsia" w:hAnsiTheme="minorHAnsi" w:cstheme="minorBidi"/>
          <w:noProof/>
          <w:lang w:val="en-CA"/>
        </w:rPr>
      </w:pPr>
      <w:hyperlink w:anchor="_Toc26284077" w:history="1">
        <w:r w:rsidR="003C1504" w:rsidRPr="00781BE5">
          <w:rPr>
            <w:rStyle w:val="Hyperlink"/>
            <w:bCs/>
            <w:noProof/>
          </w:rPr>
          <w:t>7.9.1</w:t>
        </w:r>
        <w:r w:rsidR="003C1504" w:rsidRPr="00781BE5">
          <w:rPr>
            <w:rStyle w:val="Hyperlink"/>
            <w:noProof/>
          </w:rPr>
          <w:t xml:space="preserve"> date-time-at-canceled (dateTime | no-value)</w:t>
        </w:r>
        <w:r w:rsidR="003C1504">
          <w:rPr>
            <w:noProof/>
            <w:webHidden/>
          </w:rPr>
          <w:tab/>
        </w:r>
        <w:r w:rsidR="003C1504">
          <w:rPr>
            <w:noProof/>
            <w:webHidden/>
          </w:rPr>
          <w:fldChar w:fldCharType="begin"/>
        </w:r>
        <w:r w:rsidR="003C1504">
          <w:rPr>
            <w:noProof/>
            <w:webHidden/>
          </w:rPr>
          <w:instrText xml:space="preserve"> PAGEREF _Toc26284077 \h </w:instrText>
        </w:r>
        <w:r w:rsidR="003C1504">
          <w:rPr>
            <w:noProof/>
            <w:webHidden/>
          </w:rPr>
        </w:r>
        <w:r w:rsidR="003C1504">
          <w:rPr>
            <w:noProof/>
            <w:webHidden/>
          </w:rPr>
          <w:fldChar w:fldCharType="separate"/>
        </w:r>
        <w:r w:rsidR="003C1504">
          <w:rPr>
            <w:noProof/>
            <w:webHidden/>
          </w:rPr>
          <w:t>125</w:t>
        </w:r>
        <w:r w:rsidR="003C1504">
          <w:rPr>
            <w:noProof/>
            <w:webHidden/>
          </w:rPr>
          <w:fldChar w:fldCharType="end"/>
        </w:r>
      </w:hyperlink>
    </w:p>
    <w:p w14:paraId="14F25971" w14:textId="5A1A892B" w:rsidR="003C1504" w:rsidRDefault="00BF4A6F">
      <w:pPr>
        <w:pStyle w:val="TOC3"/>
        <w:tabs>
          <w:tab w:val="right" w:leader="dot" w:pos="9645"/>
        </w:tabs>
        <w:rPr>
          <w:rFonts w:asciiTheme="minorHAnsi" w:eastAsiaTheme="minorEastAsia" w:hAnsiTheme="minorHAnsi" w:cstheme="minorBidi"/>
          <w:noProof/>
          <w:lang w:val="en-CA"/>
        </w:rPr>
      </w:pPr>
      <w:hyperlink w:anchor="_Toc26284078" w:history="1">
        <w:r w:rsidR="003C1504" w:rsidRPr="00781BE5">
          <w:rPr>
            <w:rStyle w:val="Hyperlink"/>
            <w:bCs/>
            <w:noProof/>
          </w:rPr>
          <w:t>7.9.2</w:t>
        </w:r>
        <w:r w:rsidR="003C1504" w:rsidRPr="00781BE5">
          <w:rPr>
            <w:rStyle w:val="Hyperlink"/>
            <w:noProof/>
          </w:rPr>
          <w:t xml:space="preserve"> date-time-at-creation (dateTime)</w:t>
        </w:r>
        <w:r w:rsidR="003C1504">
          <w:rPr>
            <w:noProof/>
            <w:webHidden/>
          </w:rPr>
          <w:tab/>
        </w:r>
        <w:r w:rsidR="003C1504">
          <w:rPr>
            <w:noProof/>
            <w:webHidden/>
          </w:rPr>
          <w:fldChar w:fldCharType="begin"/>
        </w:r>
        <w:r w:rsidR="003C1504">
          <w:rPr>
            <w:noProof/>
            <w:webHidden/>
          </w:rPr>
          <w:instrText xml:space="preserve"> PAGEREF _Toc26284078 \h </w:instrText>
        </w:r>
        <w:r w:rsidR="003C1504">
          <w:rPr>
            <w:noProof/>
            <w:webHidden/>
          </w:rPr>
        </w:r>
        <w:r w:rsidR="003C1504">
          <w:rPr>
            <w:noProof/>
            <w:webHidden/>
          </w:rPr>
          <w:fldChar w:fldCharType="separate"/>
        </w:r>
        <w:r w:rsidR="003C1504">
          <w:rPr>
            <w:noProof/>
            <w:webHidden/>
          </w:rPr>
          <w:t>126</w:t>
        </w:r>
        <w:r w:rsidR="003C1504">
          <w:rPr>
            <w:noProof/>
            <w:webHidden/>
          </w:rPr>
          <w:fldChar w:fldCharType="end"/>
        </w:r>
      </w:hyperlink>
    </w:p>
    <w:p w14:paraId="305DEF83" w14:textId="28BE1125" w:rsidR="003C1504" w:rsidRDefault="00BF4A6F">
      <w:pPr>
        <w:pStyle w:val="TOC3"/>
        <w:tabs>
          <w:tab w:val="right" w:leader="dot" w:pos="9645"/>
        </w:tabs>
        <w:rPr>
          <w:rFonts w:asciiTheme="minorHAnsi" w:eastAsiaTheme="minorEastAsia" w:hAnsiTheme="minorHAnsi" w:cstheme="minorBidi"/>
          <w:noProof/>
          <w:lang w:val="en-CA"/>
        </w:rPr>
      </w:pPr>
      <w:hyperlink w:anchor="_Toc26284079" w:history="1">
        <w:r w:rsidR="003C1504" w:rsidRPr="00781BE5">
          <w:rPr>
            <w:rStyle w:val="Hyperlink"/>
            <w:bCs/>
            <w:noProof/>
          </w:rPr>
          <w:t>7.9.3</w:t>
        </w:r>
        <w:r w:rsidR="003C1504" w:rsidRPr="00781BE5">
          <w:rPr>
            <w:rStyle w:val="Hyperlink"/>
            <w:noProof/>
          </w:rPr>
          <w:t xml:space="preserve"> date-time-at-installed (dateTime | no-value)</w:t>
        </w:r>
        <w:r w:rsidR="003C1504">
          <w:rPr>
            <w:noProof/>
            <w:webHidden/>
          </w:rPr>
          <w:tab/>
        </w:r>
        <w:r w:rsidR="003C1504">
          <w:rPr>
            <w:noProof/>
            <w:webHidden/>
          </w:rPr>
          <w:fldChar w:fldCharType="begin"/>
        </w:r>
        <w:r w:rsidR="003C1504">
          <w:rPr>
            <w:noProof/>
            <w:webHidden/>
          </w:rPr>
          <w:instrText xml:space="preserve"> PAGEREF _Toc26284079 \h </w:instrText>
        </w:r>
        <w:r w:rsidR="003C1504">
          <w:rPr>
            <w:noProof/>
            <w:webHidden/>
          </w:rPr>
        </w:r>
        <w:r w:rsidR="003C1504">
          <w:rPr>
            <w:noProof/>
            <w:webHidden/>
          </w:rPr>
          <w:fldChar w:fldCharType="separate"/>
        </w:r>
        <w:r w:rsidR="003C1504">
          <w:rPr>
            <w:noProof/>
            <w:webHidden/>
          </w:rPr>
          <w:t>126</w:t>
        </w:r>
        <w:r w:rsidR="003C1504">
          <w:rPr>
            <w:noProof/>
            <w:webHidden/>
          </w:rPr>
          <w:fldChar w:fldCharType="end"/>
        </w:r>
      </w:hyperlink>
    </w:p>
    <w:p w14:paraId="1EBA358E" w14:textId="189A0824" w:rsidR="003C1504" w:rsidRDefault="00BF4A6F">
      <w:pPr>
        <w:pStyle w:val="TOC3"/>
        <w:tabs>
          <w:tab w:val="right" w:leader="dot" w:pos="9645"/>
        </w:tabs>
        <w:rPr>
          <w:rFonts w:asciiTheme="minorHAnsi" w:eastAsiaTheme="minorEastAsia" w:hAnsiTheme="minorHAnsi" w:cstheme="minorBidi"/>
          <w:noProof/>
          <w:lang w:val="en-CA"/>
        </w:rPr>
      </w:pPr>
      <w:hyperlink w:anchor="_Toc26284080" w:history="1">
        <w:r w:rsidR="003C1504" w:rsidRPr="00781BE5">
          <w:rPr>
            <w:rStyle w:val="Hyperlink"/>
            <w:bCs/>
            <w:noProof/>
          </w:rPr>
          <w:t>7.9.4</w:t>
        </w:r>
        <w:r w:rsidR="003C1504" w:rsidRPr="00781BE5">
          <w:rPr>
            <w:rStyle w:val="Hyperlink"/>
            <w:noProof/>
          </w:rPr>
          <w:t xml:space="preserve"> resource-data-uri (uri | no-value))</w:t>
        </w:r>
        <w:r w:rsidR="003C1504">
          <w:rPr>
            <w:noProof/>
            <w:webHidden/>
          </w:rPr>
          <w:tab/>
        </w:r>
        <w:r w:rsidR="003C1504">
          <w:rPr>
            <w:noProof/>
            <w:webHidden/>
          </w:rPr>
          <w:fldChar w:fldCharType="begin"/>
        </w:r>
        <w:r w:rsidR="003C1504">
          <w:rPr>
            <w:noProof/>
            <w:webHidden/>
          </w:rPr>
          <w:instrText xml:space="preserve"> PAGEREF _Toc26284080 \h </w:instrText>
        </w:r>
        <w:r w:rsidR="003C1504">
          <w:rPr>
            <w:noProof/>
            <w:webHidden/>
          </w:rPr>
        </w:r>
        <w:r w:rsidR="003C1504">
          <w:rPr>
            <w:noProof/>
            <w:webHidden/>
          </w:rPr>
          <w:fldChar w:fldCharType="separate"/>
        </w:r>
        <w:r w:rsidR="003C1504">
          <w:rPr>
            <w:noProof/>
            <w:webHidden/>
          </w:rPr>
          <w:t>126</w:t>
        </w:r>
        <w:r w:rsidR="003C1504">
          <w:rPr>
            <w:noProof/>
            <w:webHidden/>
          </w:rPr>
          <w:fldChar w:fldCharType="end"/>
        </w:r>
      </w:hyperlink>
    </w:p>
    <w:p w14:paraId="68A54E91" w14:textId="08EB4BD0" w:rsidR="003C1504" w:rsidRDefault="00BF4A6F">
      <w:pPr>
        <w:pStyle w:val="TOC3"/>
        <w:tabs>
          <w:tab w:val="right" w:leader="dot" w:pos="9645"/>
        </w:tabs>
        <w:rPr>
          <w:rFonts w:asciiTheme="minorHAnsi" w:eastAsiaTheme="minorEastAsia" w:hAnsiTheme="minorHAnsi" w:cstheme="minorBidi"/>
          <w:noProof/>
          <w:lang w:val="en-CA"/>
        </w:rPr>
      </w:pPr>
      <w:hyperlink w:anchor="_Toc26284081" w:history="1">
        <w:r w:rsidR="003C1504" w:rsidRPr="00781BE5">
          <w:rPr>
            <w:rStyle w:val="Hyperlink"/>
            <w:bCs/>
            <w:noProof/>
          </w:rPr>
          <w:t>7.9.5</w:t>
        </w:r>
        <w:r w:rsidR="003C1504" w:rsidRPr="00781BE5">
          <w:rPr>
            <w:rStyle w:val="Hyperlink"/>
            <w:noProof/>
          </w:rPr>
          <w:t xml:space="preserve"> resource-format (mimeMediaType)</w:t>
        </w:r>
        <w:r w:rsidR="003C1504">
          <w:rPr>
            <w:noProof/>
            <w:webHidden/>
          </w:rPr>
          <w:tab/>
        </w:r>
        <w:r w:rsidR="003C1504">
          <w:rPr>
            <w:noProof/>
            <w:webHidden/>
          </w:rPr>
          <w:fldChar w:fldCharType="begin"/>
        </w:r>
        <w:r w:rsidR="003C1504">
          <w:rPr>
            <w:noProof/>
            <w:webHidden/>
          </w:rPr>
          <w:instrText xml:space="preserve"> PAGEREF _Toc26284081 \h </w:instrText>
        </w:r>
        <w:r w:rsidR="003C1504">
          <w:rPr>
            <w:noProof/>
            <w:webHidden/>
          </w:rPr>
        </w:r>
        <w:r w:rsidR="003C1504">
          <w:rPr>
            <w:noProof/>
            <w:webHidden/>
          </w:rPr>
          <w:fldChar w:fldCharType="separate"/>
        </w:r>
        <w:r w:rsidR="003C1504">
          <w:rPr>
            <w:noProof/>
            <w:webHidden/>
          </w:rPr>
          <w:t>126</w:t>
        </w:r>
        <w:r w:rsidR="003C1504">
          <w:rPr>
            <w:noProof/>
            <w:webHidden/>
          </w:rPr>
          <w:fldChar w:fldCharType="end"/>
        </w:r>
      </w:hyperlink>
    </w:p>
    <w:p w14:paraId="28C4038B" w14:textId="4A59FF81" w:rsidR="003C1504" w:rsidRDefault="00BF4A6F">
      <w:pPr>
        <w:pStyle w:val="TOC3"/>
        <w:tabs>
          <w:tab w:val="right" w:leader="dot" w:pos="9645"/>
        </w:tabs>
        <w:rPr>
          <w:rFonts w:asciiTheme="minorHAnsi" w:eastAsiaTheme="minorEastAsia" w:hAnsiTheme="minorHAnsi" w:cstheme="minorBidi"/>
          <w:noProof/>
          <w:lang w:val="en-CA"/>
        </w:rPr>
      </w:pPr>
      <w:hyperlink w:anchor="_Toc26284082" w:history="1">
        <w:r w:rsidR="003C1504" w:rsidRPr="00781BE5">
          <w:rPr>
            <w:rStyle w:val="Hyperlink"/>
            <w:bCs/>
            <w:noProof/>
          </w:rPr>
          <w:t>7.9.6</w:t>
        </w:r>
        <w:r w:rsidR="003C1504" w:rsidRPr="00781BE5">
          <w:rPr>
            <w:rStyle w:val="Hyperlink"/>
            <w:noProof/>
          </w:rPr>
          <w:t xml:space="preserve"> resource-id (integer(1:MAX))</w:t>
        </w:r>
        <w:r w:rsidR="003C1504">
          <w:rPr>
            <w:noProof/>
            <w:webHidden/>
          </w:rPr>
          <w:tab/>
        </w:r>
        <w:r w:rsidR="003C1504">
          <w:rPr>
            <w:noProof/>
            <w:webHidden/>
          </w:rPr>
          <w:fldChar w:fldCharType="begin"/>
        </w:r>
        <w:r w:rsidR="003C1504">
          <w:rPr>
            <w:noProof/>
            <w:webHidden/>
          </w:rPr>
          <w:instrText xml:space="preserve"> PAGEREF _Toc26284082 \h </w:instrText>
        </w:r>
        <w:r w:rsidR="003C1504">
          <w:rPr>
            <w:noProof/>
            <w:webHidden/>
          </w:rPr>
        </w:r>
        <w:r w:rsidR="003C1504">
          <w:rPr>
            <w:noProof/>
            <w:webHidden/>
          </w:rPr>
          <w:fldChar w:fldCharType="separate"/>
        </w:r>
        <w:r w:rsidR="003C1504">
          <w:rPr>
            <w:noProof/>
            <w:webHidden/>
          </w:rPr>
          <w:t>126</w:t>
        </w:r>
        <w:r w:rsidR="003C1504">
          <w:rPr>
            <w:noProof/>
            <w:webHidden/>
          </w:rPr>
          <w:fldChar w:fldCharType="end"/>
        </w:r>
      </w:hyperlink>
    </w:p>
    <w:p w14:paraId="02C8B06F" w14:textId="0B8FE0F1" w:rsidR="003C1504" w:rsidRDefault="00BF4A6F">
      <w:pPr>
        <w:pStyle w:val="TOC3"/>
        <w:tabs>
          <w:tab w:val="right" w:leader="dot" w:pos="9645"/>
        </w:tabs>
        <w:rPr>
          <w:rFonts w:asciiTheme="minorHAnsi" w:eastAsiaTheme="minorEastAsia" w:hAnsiTheme="minorHAnsi" w:cstheme="minorBidi"/>
          <w:noProof/>
          <w:lang w:val="en-CA"/>
        </w:rPr>
      </w:pPr>
      <w:hyperlink w:anchor="_Toc26284083" w:history="1">
        <w:r w:rsidR="003C1504" w:rsidRPr="00781BE5">
          <w:rPr>
            <w:rStyle w:val="Hyperlink"/>
            <w:bCs/>
            <w:noProof/>
          </w:rPr>
          <w:t>7.9.7</w:t>
        </w:r>
        <w:r w:rsidR="003C1504" w:rsidRPr="00781BE5">
          <w:rPr>
            <w:rStyle w:val="Hyperlink"/>
            <w:noProof/>
          </w:rPr>
          <w:t xml:space="preserve"> resource-k-octets (integer(0:MAX))</w:t>
        </w:r>
        <w:r w:rsidR="003C1504">
          <w:rPr>
            <w:noProof/>
            <w:webHidden/>
          </w:rPr>
          <w:tab/>
        </w:r>
        <w:r w:rsidR="003C1504">
          <w:rPr>
            <w:noProof/>
            <w:webHidden/>
          </w:rPr>
          <w:fldChar w:fldCharType="begin"/>
        </w:r>
        <w:r w:rsidR="003C1504">
          <w:rPr>
            <w:noProof/>
            <w:webHidden/>
          </w:rPr>
          <w:instrText xml:space="preserve"> PAGEREF _Toc26284083 \h </w:instrText>
        </w:r>
        <w:r w:rsidR="003C1504">
          <w:rPr>
            <w:noProof/>
            <w:webHidden/>
          </w:rPr>
        </w:r>
        <w:r w:rsidR="003C1504">
          <w:rPr>
            <w:noProof/>
            <w:webHidden/>
          </w:rPr>
          <w:fldChar w:fldCharType="separate"/>
        </w:r>
        <w:r w:rsidR="003C1504">
          <w:rPr>
            <w:noProof/>
            <w:webHidden/>
          </w:rPr>
          <w:t>126</w:t>
        </w:r>
        <w:r w:rsidR="003C1504">
          <w:rPr>
            <w:noProof/>
            <w:webHidden/>
          </w:rPr>
          <w:fldChar w:fldCharType="end"/>
        </w:r>
      </w:hyperlink>
    </w:p>
    <w:p w14:paraId="682549FE" w14:textId="701DA48A" w:rsidR="003C1504" w:rsidRDefault="00BF4A6F">
      <w:pPr>
        <w:pStyle w:val="TOC3"/>
        <w:tabs>
          <w:tab w:val="right" w:leader="dot" w:pos="9645"/>
        </w:tabs>
        <w:rPr>
          <w:rFonts w:asciiTheme="minorHAnsi" w:eastAsiaTheme="minorEastAsia" w:hAnsiTheme="minorHAnsi" w:cstheme="minorBidi"/>
          <w:noProof/>
          <w:lang w:val="en-CA"/>
        </w:rPr>
      </w:pPr>
      <w:hyperlink w:anchor="_Toc26284084" w:history="1">
        <w:r w:rsidR="003C1504" w:rsidRPr="00781BE5">
          <w:rPr>
            <w:rStyle w:val="Hyperlink"/>
            <w:bCs/>
            <w:noProof/>
          </w:rPr>
          <w:t>7.9.8</w:t>
        </w:r>
        <w:r w:rsidR="003C1504" w:rsidRPr="00781BE5">
          <w:rPr>
            <w:rStyle w:val="Hyperlink"/>
            <w:noProof/>
          </w:rPr>
          <w:t xml:space="preserve"> resource-natural-language (naturalLanguage)</w:t>
        </w:r>
        <w:r w:rsidR="003C1504">
          <w:rPr>
            <w:noProof/>
            <w:webHidden/>
          </w:rPr>
          <w:tab/>
        </w:r>
        <w:r w:rsidR="003C1504">
          <w:rPr>
            <w:noProof/>
            <w:webHidden/>
          </w:rPr>
          <w:fldChar w:fldCharType="begin"/>
        </w:r>
        <w:r w:rsidR="003C1504">
          <w:rPr>
            <w:noProof/>
            <w:webHidden/>
          </w:rPr>
          <w:instrText xml:space="preserve"> PAGEREF _Toc26284084 \h </w:instrText>
        </w:r>
        <w:r w:rsidR="003C1504">
          <w:rPr>
            <w:noProof/>
            <w:webHidden/>
          </w:rPr>
        </w:r>
        <w:r w:rsidR="003C1504">
          <w:rPr>
            <w:noProof/>
            <w:webHidden/>
          </w:rPr>
          <w:fldChar w:fldCharType="separate"/>
        </w:r>
        <w:r w:rsidR="003C1504">
          <w:rPr>
            <w:noProof/>
            <w:webHidden/>
          </w:rPr>
          <w:t>126</w:t>
        </w:r>
        <w:r w:rsidR="003C1504">
          <w:rPr>
            <w:noProof/>
            <w:webHidden/>
          </w:rPr>
          <w:fldChar w:fldCharType="end"/>
        </w:r>
      </w:hyperlink>
    </w:p>
    <w:p w14:paraId="799493E7" w14:textId="51C07CCA" w:rsidR="003C1504" w:rsidRDefault="00BF4A6F">
      <w:pPr>
        <w:pStyle w:val="TOC3"/>
        <w:tabs>
          <w:tab w:val="right" w:leader="dot" w:pos="9645"/>
        </w:tabs>
        <w:rPr>
          <w:rFonts w:asciiTheme="minorHAnsi" w:eastAsiaTheme="minorEastAsia" w:hAnsiTheme="minorHAnsi" w:cstheme="minorBidi"/>
          <w:noProof/>
          <w:lang w:val="en-CA"/>
        </w:rPr>
      </w:pPr>
      <w:hyperlink w:anchor="_Toc26284085" w:history="1">
        <w:r w:rsidR="003C1504" w:rsidRPr="00781BE5">
          <w:rPr>
            <w:rStyle w:val="Hyperlink"/>
            <w:bCs/>
            <w:noProof/>
          </w:rPr>
          <w:t>7.9.9</w:t>
        </w:r>
        <w:r w:rsidR="003C1504" w:rsidRPr="00781BE5">
          <w:rPr>
            <w:rStyle w:val="Hyperlink"/>
            <w:noProof/>
          </w:rPr>
          <w:t xml:space="preserve"> resource-patches (text(MAX) | no-value)</w:t>
        </w:r>
        <w:r w:rsidR="003C1504">
          <w:rPr>
            <w:noProof/>
            <w:webHidden/>
          </w:rPr>
          <w:tab/>
        </w:r>
        <w:r w:rsidR="003C1504">
          <w:rPr>
            <w:noProof/>
            <w:webHidden/>
          </w:rPr>
          <w:fldChar w:fldCharType="begin"/>
        </w:r>
        <w:r w:rsidR="003C1504">
          <w:rPr>
            <w:noProof/>
            <w:webHidden/>
          </w:rPr>
          <w:instrText xml:space="preserve"> PAGEREF _Toc26284085 \h </w:instrText>
        </w:r>
        <w:r w:rsidR="003C1504">
          <w:rPr>
            <w:noProof/>
            <w:webHidden/>
          </w:rPr>
        </w:r>
        <w:r w:rsidR="003C1504">
          <w:rPr>
            <w:noProof/>
            <w:webHidden/>
          </w:rPr>
          <w:fldChar w:fldCharType="separate"/>
        </w:r>
        <w:r w:rsidR="003C1504">
          <w:rPr>
            <w:noProof/>
            <w:webHidden/>
          </w:rPr>
          <w:t>127</w:t>
        </w:r>
        <w:r w:rsidR="003C1504">
          <w:rPr>
            <w:noProof/>
            <w:webHidden/>
          </w:rPr>
          <w:fldChar w:fldCharType="end"/>
        </w:r>
      </w:hyperlink>
    </w:p>
    <w:p w14:paraId="53FAF4B6" w14:textId="742E2148" w:rsidR="003C1504" w:rsidRDefault="00BF4A6F">
      <w:pPr>
        <w:pStyle w:val="TOC3"/>
        <w:tabs>
          <w:tab w:val="right" w:leader="dot" w:pos="9645"/>
        </w:tabs>
        <w:rPr>
          <w:rFonts w:asciiTheme="minorHAnsi" w:eastAsiaTheme="minorEastAsia" w:hAnsiTheme="minorHAnsi" w:cstheme="minorBidi"/>
          <w:noProof/>
          <w:lang w:val="en-CA"/>
        </w:rPr>
      </w:pPr>
      <w:hyperlink w:anchor="_Toc26284086" w:history="1">
        <w:r w:rsidR="003C1504" w:rsidRPr="00781BE5">
          <w:rPr>
            <w:rStyle w:val="Hyperlink"/>
            <w:bCs/>
            <w:noProof/>
          </w:rPr>
          <w:t>7.9.10</w:t>
        </w:r>
        <w:r w:rsidR="003C1504" w:rsidRPr="00781BE5">
          <w:rPr>
            <w:rStyle w:val="Hyperlink"/>
            <w:noProof/>
          </w:rPr>
          <w:t xml:space="preserve"> resource-signature (1setOf octetString)</w:t>
        </w:r>
        <w:r w:rsidR="003C1504">
          <w:rPr>
            <w:noProof/>
            <w:webHidden/>
          </w:rPr>
          <w:tab/>
        </w:r>
        <w:r w:rsidR="003C1504">
          <w:rPr>
            <w:noProof/>
            <w:webHidden/>
          </w:rPr>
          <w:fldChar w:fldCharType="begin"/>
        </w:r>
        <w:r w:rsidR="003C1504">
          <w:rPr>
            <w:noProof/>
            <w:webHidden/>
          </w:rPr>
          <w:instrText xml:space="preserve"> PAGEREF _Toc26284086 \h </w:instrText>
        </w:r>
        <w:r w:rsidR="003C1504">
          <w:rPr>
            <w:noProof/>
            <w:webHidden/>
          </w:rPr>
        </w:r>
        <w:r w:rsidR="003C1504">
          <w:rPr>
            <w:noProof/>
            <w:webHidden/>
          </w:rPr>
          <w:fldChar w:fldCharType="separate"/>
        </w:r>
        <w:r w:rsidR="003C1504">
          <w:rPr>
            <w:noProof/>
            <w:webHidden/>
          </w:rPr>
          <w:t>127</w:t>
        </w:r>
        <w:r w:rsidR="003C1504">
          <w:rPr>
            <w:noProof/>
            <w:webHidden/>
          </w:rPr>
          <w:fldChar w:fldCharType="end"/>
        </w:r>
      </w:hyperlink>
    </w:p>
    <w:p w14:paraId="5D8AC441" w14:textId="047FF359" w:rsidR="003C1504" w:rsidRDefault="00BF4A6F">
      <w:pPr>
        <w:pStyle w:val="TOC3"/>
        <w:tabs>
          <w:tab w:val="right" w:leader="dot" w:pos="9645"/>
        </w:tabs>
        <w:rPr>
          <w:rFonts w:asciiTheme="minorHAnsi" w:eastAsiaTheme="minorEastAsia" w:hAnsiTheme="minorHAnsi" w:cstheme="minorBidi"/>
          <w:noProof/>
          <w:lang w:val="en-CA"/>
        </w:rPr>
      </w:pPr>
      <w:hyperlink w:anchor="_Toc26284087" w:history="1">
        <w:r w:rsidR="003C1504" w:rsidRPr="00781BE5">
          <w:rPr>
            <w:rStyle w:val="Hyperlink"/>
            <w:bCs/>
            <w:noProof/>
          </w:rPr>
          <w:t>7.9.11</w:t>
        </w:r>
        <w:r w:rsidR="003C1504" w:rsidRPr="00781BE5">
          <w:rPr>
            <w:rStyle w:val="Hyperlink"/>
            <w:noProof/>
          </w:rPr>
          <w:t xml:space="preserve"> resource-state (type1 enum)</w:t>
        </w:r>
        <w:r w:rsidR="003C1504">
          <w:rPr>
            <w:noProof/>
            <w:webHidden/>
          </w:rPr>
          <w:tab/>
        </w:r>
        <w:r w:rsidR="003C1504">
          <w:rPr>
            <w:noProof/>
            <w:webHidden/>
          </w:rPr>
          <w:fldChar w:fldCharType="begin"/>
        </w:r>
        <w:r w:rsidR="003C1504">
          <w:rPr>
            <w:noProof/>
            <w:webHidden/>
          </w:rPr>
          <w:instrText xml:space="preserve"> PAGEREF _Toc26284087 \h </w:instrText>
        </w:r>
        <w:r w:rsidR="003C1504">
          <w:rPr>
            <w:noProof/>
            <w:webHidden/>
          </w:rPr>
        </w:r>
        <w:r w:rsidR="003C1504">
          <w:rPr>
            <w:noProof/>
            <w:webHidden/>
          </w:rPr>
          <w:fldChar w:fldCharType="separate"/>
        </w:r>
        <w:r w:rsidR="003C1504">
          <w:rPr>
            <w:noProof/>
            <w:webHidden/>
          </w:rPr>
          <w:t>127</w:t>
        </w:r>
        <w:r w:rsidR="003C1504">
          <w:rPr>
            <w:noProof/>
            <w:webHidden/>
          </w:rPr>
          <w:fldChar w:fldCharType="end"/>
        </w:r>
      </w:hyperlink>
    </w:p>
    <w:p w14:paraId="2F97DF29" w14:textId="087C8FB6" w:rsidR="003C1504" w:rsidRDefault="00BF4A6F">
      <w:pPr>
        <w:pStyle w:val="TOC3"/>
        <w:tabs>
          <w:tab w:val="right" w:leader="dot" w:pos="9645"/>
        </w:tabs>
        <w:rPr>
          <w:rFonts w:asciiTheme="minorHAnsi" w:eastAsiaTheme="minorEastAsia" w:hAnsiTheme="minorHAnsi" w:cstheme="minorBidi"/>
          <w:noProof/>
          <w:lang w:val="en-CA"/>
        </w:rPr>
      </w:pPr>
      <w:hyperlink w:anchor="_Toc26284088" w:history="1">
        <w:r w:rsidR="003C1504" w:rsidRPr="00781BE5">
          <w:rPr>
            <w:rStyle w:val="Hyperlink"/>
            <w:bCs/>
            <w:noProof/>
          </w:rPr>
          <w:t>7.9.12</w:t>
        </w:r>
        <w:r w:rsidR="003C1504" w:rsidRPr="00781BE5">
          <w:rPr>
            <w:rStyle w:val="Hyperlink"/>
            <w:noProof/>
          </w:rPr>
          <w:t xml:space="preserve"> resource-state-message (text(MAX))</w:t>
        </w:r>
        <w:r w:rsidR="003C1504">
          <w:rPr>
            <w:noProof/>
            <w:webHidden/>
          </w:rPr>
          <w:tab/>
        </w:r>
        <w:r w:rsidR="003C1504">
          <w:rPr>
            <w:noProof/>
            <w:webHidden/>
          </w:rPr>
          <w:fldChar w:fldCharType="begin"/>
        </w:r>
        <w:r w:rsidR="003C1504">
          <w:rPr>
            <w:noProof/>
            <w:webHidden/>
          </w:rPr>
          <w:instrText xml:space="preserve"> PAGEREF _Toc26284088 \h </w:instrText>
        </w:r>
        <w:r w:rsidR="003C1504">
          <w:rPr>
            <w:noProof/>
            <w:webHidden/>
          </w:rPr>
        </w:r>
        <w:r w:rsidR="003C1504">
          <w:rPr>
            <w:noProof/>
            <w:webHidden/>
          </w:rPr>
          <w:fldChar w:fldCharType="separate"/>
        </w:r>
        <w:r w:rsidR="003C1504">
          <w:rPr>
            <w:noProof/>
            <w:webHidden/>
          </w:rPr>
          <w:t>128</w:t>
        </w:r>
        <w:r w:rsidR="003C1504">
          <w:rPr>
            <w:noProof/>
            <w:webHidden/>
          </w:rPr>
          <w:fldChar w:fldCharType="end"/>
        </w:r>
      </w:hyperlink>
    </w:p>
    <w:p w14:paraId="7058F0CC" w14:textId="059369F3" w:rsidR="003C1504" w:rsidRDefault="00BF4A6F">
      <w:pPr>
        <w:pStyle w:val="TOC3"/>
        <w:tabs>
          <w:tab w:val="right" w:leader="dot" w:pos="9645"/>
        </w:tabs>
        <w:rPr>
          <w:rFonts w:asciiTheme="minorHAnsi" w:eastAsiaTheme="minorEastAsia" w:hAnsiTheme="minorHAnsi" w:cstheme="minorBidi"/>
          <w:noProof/>
          <w:lang w:val="en-CA"/>
        </w:rPr>
      </w:pPr>
      <w:hyperlink w:anchor="_Toc26284089" w:history="1">
        <w:r w:rsidR="003C1504" w:rsidRPr="00781BE5">
          <w:rPr>
            <w:rStyle w:val="Hyperlink"/>
            <w:bCs/>
            <w:noProof/>
          </w:rPr>
          <w:t>7.9.13</w:t>
        </w:r>
        <w:r w:rsidR="003C1504" w:rsidRPr="00781BE5">
          <w:rPr>
            <w:rStyle w:val="Hyperlink"/>
            <w:noProof/>
          </w:rPr>
          <w:t xml:space="preserve"> resource-state-reasons (1setOf type2 keyword)</w:t>
        </w:r>
        <w:r w:rsidR="003C1504">
          <w:rPr>
            <w:noProof/>
            <w:webHidden/>
          </w:rPr>
          <w:tab/>
        </w:r>
        <w:r w:rsidR="003C1504">
          <w:rPr>
            <w:noProof/>
            <w:webHidden/>
          </w:rPr>
          <w:fldChar w:fldCharType="begin"/>
        </w:r>
        <w:r w:rsidR="003C1504">
          <w:rPr>
            <w:noProof/>
            <w:webHidden/>
          </w:rPr>
          <w:instrText xml:space="preserve"> PAGEREF _Toc26284089 \h </w:instrText>
        </w:r>
        <w:r w:rsidR="003C1504">
          <w:rPr>
            <w:noProof/>
            <w:webHidden/>
          </w:rPr>
        </w:r>
        <w:r w:rsidR="003C1504">
          <w:rPr>
            <w:noProof/>
            <w:webHidden/>
          </w:rPr>
          <w:fldChar w:fldCharType="separate"/>
        </w:r>
        <w:r w:rsidR="003C1504">
          <w:rPr>
            <w:noProof/>
            <w:webHidden/>
          </w:rPr>
          <w:t>128</w:t>
        </w:r>
        <w:r w:rsidR="003C1504">
          <w:rPr>
            <w:noProof/>
            <w:webHidden/>
          </w:rPr>
          <w:fldChar w:fldCharType="end"/>
        </w:r>
      </w:hyperlink>
    </w:p>
    <w:p w14:paraId="1F1AB833" w14:textId="5F5894D0" w:rsidR="003C1504" w:rsidRDefault="00BF4A6F">
      <w:pPr>
        <w:pStyle w:val="TOC3"/>
        <w:tabs>
          <w:tab w:val="right" w:leader="dot" w:pos="9645"/>
        </w:tabs>
        <w:rPr>
          <w:rFonts w:asciiTheme="minorHAnsi" w:eastAsiaTheme="minorEastAsia" w:hAnsiTheme="minorHAnsi" w:cstheme="minorBidi"/>
          <w:noProof/>
          <w:lang w:val="en-CA"/>
        </w:rPr>
      </w:pPr>
      <w:hyperlink w:anchor="_Toc26284090" w:history="1">
        <w:r w:rsidR="003C1504" w:rsidRPr="00781BE5">
          <w:rPr>
            <w:rStyle w:val="Hyperlink"/>
            <w:bCs/>
            <w:noProof/>
          </w:rPr>
          <w:t>7.9.14</w:t>
        </w:r>
        <w:r w:rsidR="003C1504" w:rsidRPr="00781BE5">
          <w:rPr>
            <w:rStyle w:val="Hyperlink"/>
            <w:noProof/>
          </w:rPr>
          <w:t xml:space="preserve"> resource-string-version (text(MAX) | no-value)</w:t>
        </w:r>
        <w:r w:rsidR="003C1504">
          <w:rPr>
            <w:noProof/>
            <w:webHidden/>
          </w:rPr>
          <w:tab/>
        </w:r>
        <w:r w:rsidR="003C1504">
          <w:rPr>
            <w:noProof/>
            <w:webHidden/>
          </w:rPr>
          <w:fldChar w:fldCharType="begin"/>
        </w:r>
        <w:r w:rsidR="003C1504">
          <w:rPr>
            <w:noProof/>
            <w:webHidden/>
          </w:rPr>
          <w:instrText xml:space="preserve"> PAGEREF _Toc26284090 \h </w:instrText>
        </w:r>
        <w:r w:rsidR="003C1504">
          <w:rPr>
            <w:noProof/>
            <w:webHidden/>
          </w:rPr>
        </w:r>
        <w:r w:rsidR="003C1504">
          <w:rPr>
            <w:noProof/>
            <w:webHidden/>
          </w:rPr>
          <w:fldChar w:fldCharType="separate"/>
        </w:r>
        <w:r w:rsidR="003C1504">
          <w:rPr>
            <w:noProof/>
            <w:webHidden/>
          </w:rPr>
          <w:t>129</w:t>
        </w:r>
        <w:r w:rsidR="003C1504">
          <w:rPr>
            <w:noProof/>
            <w:webHidden/>
          </w:rPr>
          <w:fldChar w:fldCharType="end"/>
        </w:r>
      </w:hyperlink>
    </w:p>
    <w:p w14:paraId="5F193A31" w14:textId="18598B41" w:rsidR="003C1504" w:rsidRDefault="00BF4A6F">
      <w:pPr>
        <w:pStyle w:val="TOC3"/>
        <w:tabs>
          <w:tab w:val="right" w:leader="dot" w:pos="9645"/>
        </w:tabs>
        <w:rPr>
          <w:rFonts w:asciiTheme="minorHAnsi" w:eastAsiaTheme="minorEastAsia" w:hAnsiTheme="minorHAnsi" w:cstheme="minorBidi"/>
          <w:noProof/>
          <w:lang w:val="en-CA"/>
        </w:rPr>
      </w:pPr>
      <w:hyperlink w:anchor="_Toc26284091" w:history="1">
        <w:r w:rsidR="003C1504" w:rsidRPr="00781BE5">
          <w:rPr>
            <w:rStyle w:val="Hyperlink"/>
            <w:bCs/>
            <w:noProof/>
          </w:rPr>
          <w:t>7.9.15</w:t>
        </w:r>
        <w:r w:rsidR="003C1504" w:rsidRPr="00781BE5">
          <w:rPr>
            <w:rStyle w:val="Hyperlink"/>
            <w:noProof/>
          </w:rPr>
          <w:t xml:space="preserve"> resource-type (type2 keyword)</w:t>
        </w:r>
        <w:r w:rsidR="003C1504">
          <w:rPr>
            <w:noProof/>
            <w:webHidden/>
          </w:rPr>
          <w:tab/>
        </w:r>
        <w:r w:rsidR="003C1504">
          <w:rPr>
            <w:noProof/>
            <w:webHidden/>
          </w:rPr>
          <w:fldChar w:fldCharType="begin"/>
        </w:r>
        <w:r w:rsidR="003C1504">
          <w:rPr>
            <w:noProof/>
            <w:webHidden/>
          </w:rPr>
          <w:instrText xml:space="preserve"> PAGEREF _Toc26284091 \h </w:instrText>
        </w:r>
        <w:r w:rsidR="003C1504">
          <w:rPr>
            <w:noProof/>
            <w:webHidden/>
          </w:rPr>
        </w:r>
        <w:r w:rsidR="003C1504">
          <w:rPr>
            <w:noProof/>
            <w:webHidden/>
          </w:rPr>
          <w:fldChar w:fldCharType="separate"/>
        </w:r>
        <w:r w:rsidR="003C1504">
          <w:rPr>
            <w:noProof/>
            <w:webHidden/>
          </w:rPr>
          <w:t>129</w:t>
        </w:r>
        <w:r w:rsidR="003C1504">
          <w:rPr>
            <w:noProof/>
            <w:webHidden/>
          </w:rPr>
          <w:fldChar w:fldCharType="end"/>
        </w:r>
      </w:hyperlink>
    </w:p>
    <w:p w14:paraId="65DA5672" w14:textId="391C4DAD" w:rsidR="003C1504" w:rsidRDefault="00BF4A6F">
      <w:pPr>
        <w:pStyle w:val="TOC3"/>
        <w:tabs>
          <w:tab w:val="right" w:leader="dot" w:pos="9645"/>
        </w:tabs>
        <w:rPr>
          <w:rFonts w:asciiTheme="minorHAnsi" w:eastAsiaTheme="minorEastAsia" w:hAnsiTheme="minorHAnsi" w:cstheme="minorBidi"/>
          <w:noProof/>
          <w:lang w:val="en-CA"/>
        </w:rPr>
      </w:pPr>
      <w:hyperlink w:anchor="_Toc26284092" w:history="1">
        <w:r w:rsidR="003C1504" w:rsidRPr="00781BE5">
          <w:rPr>
            <w:rStyle w:val="Hyperlink"/>
            <w:bCs/>
            <w:noProof/>
          </w:rPr>
          <w:t>7.9.16</w:t>
        </w:r>
        <w:r w:rsidR="003C1504" w:rsidRPr="00781BE5">
          <w:rPr>
            <w:rStyle w:val="Hyperlink"/>
            <w:noProof/>
          </w:rPr>
          <w:t xml:space="preserve"> resource-use-count (integer(0:MAX))</w:t>
        </w:r>
        <w:r w:rsidR="003C1504">
          <w:rPr>
            <w:noProof/>
            <w:webHidden/>
          </w:rPr>
          <w:tab/>
        </w:r>
        <w:r w:rsidR="003C1504">
          <w:rPr>
            <w:noProof/>
            <w:webHidden/>
          </w:rPr>
          <w:fldChar w:fldCharType="begin"/>
        </w:r>
        <w:r w:rsidR="003C1504">
          <w:rPr>
            <w:noProof/>
            <w:webHidden/>
          </w:rPr>
          <w:instrText xml:space="preserve"> PAGEREF _Toc26284092 \h </w:instrText>
        </w:r>
        <w:r w:rsidR="003C1504">
          <w:rPr>
            <w:noProof/>
            <w:webHidden/>
          </w:rPr>
        </w:r>
        <w:r w:rsidR="003C1504">
          <w:rPr>
            <w:noProof/>
            <w:webHidden/>
          </w:rPr>
          <w:fldChar w:fldCharType="separate"/>
        </w:r>
        <w:r w:rsidR="003C1504">
          <w:rPr>
            <w:noProof/>
            <w:webHidden/>
          </w:rPr>
          <w:t>130</w:t>
        </w:r>
        <w:r w:rsidR="003C1504">
          <w:rPr>
            <w:noProof/>
            <w:webHidden/>
          </w:rPr>
          <w:fldChar w:fldCharType="end"/>
        </w:r>
      </w:hyperlink>
    </w:p>
    <w:p w14:paraId="04333BCB" w14:textId="7D16EDA8" w:rsidR="003C1504" w:rsidRDefault="00BF4A6F">
      <w:pPr>
        <w:pStyle w:val="TOC3"/>
        <w:tabs>
          <w:tab w:val="right" w:leader="dot" w:pos="9645"/>
        </w:tabs>
        <w:rPr>
          <w:rFonts w:asciiTheme="minorHAnsi" w:eastAsiaTheme="minorEastAsia" w:hAnsiTheme="minorHAnsi" w:cstheme="minorBidi"/>
          <w:noProof/>
          <w:lang w:val="en-CA"/>
        </w:rPr>
      </w:pPr>
      <w:hyperlink w:anchor="_Toc26284093" w:history="1">
        <w:r w:rsidR="003C1504" w:rsidRPr="00781BE5">
          <w:rPr>
            <w:rStyle w:val="Hyperlink"/>
            <w:bCs/>
            <w:noProof/>
          </w:rPr>
          <w:t>7.9.17</w:t>
        </w:r>
        <w:r w:rsidR="003C1504" w:rsidRPr="00781BE5">
          <w:rPr>
            <w:rStyle w:val="Hyperlink"/>
            <w:noProof/>
          </w:rPr>
          <w:t xml:space="preserve"> resource-uuid (uri(45))</w:t>
        </w:r>
        <w:r w:rsidR="003C1504">
          <w:rPr>
            <w:noProof/>
            <w:webHidden/>
          </w:rPr>
          <w:tab/>
        </w:r>
        <w:r w:rsidR="003C1504">
          <w:rPr>
            <w:noProof/>
            <w:webHidden/>
          </w:rPr>
          <w:fldChar w:fldCharType="begin"/>
        </w:r>
        <w:r w:rsidR="003C1504">
          <w:rPr>
            <w:noProof/>
            <w:webHidden/>
          </w:rPr>
          <w:instrText xml:space="preserve"> PAGEREF _Toc26284093 \h </w:instrText>
        </w:r>
        <w:r w:rsidR="003C1504">
          <w:rPr>
            <w:noProof/>
            <w:webHidden/>
          </w:rPr>
        </w:r>
        <w:r w:rsidR="003C1504">
          <w:rPr>
            <w:noProof/>
            <w:webHidden/>
          </w:rPr>
          <w:fldChar w:fldCharType="separate"/>
        </w:r>
        <w:r w:rsidR="003C1504">
          <w:rPr>
            <w:noProof/>
            <w:webHidden/>
          </w:rPr>
          <w:t>130</w:t>
        </w:r>
        <w:r w:rsidR="003C1504">
          <w:rPr>
            <w:noProof/>
            <w:webHidden/>
          </w:rPr>
          <w:fldChar w:fldCharType="end"/>
        </w:r>
      </w:hyperlink>
    </w:p>
    <w:p w14:paraId="3C898F32" w14:textId="0F79F6C1" w:rsidR="003C1504" w:rsidRDefault="00BF4A6F">
      <w:pPr>
        <w:pStyle w:val="TOC3"/>
        <w:tabs>
          <w:tab w:val="right" w:leader="dot" w:pos="9645"/>
        </w:tabs>
        <w:rPr>
          <w:rFonts w:asciiTheme="minorHAnsi" w:eastAsiaTheme="minorEastAsia" w:hAnsiTheme="minorHAnsi" w:cstheme="minorBidi"/>
          <w:noProof/>
          <w:lang w:val="en-CA"/>
        </w:rPr>
      </w:pPr>
      <w:hyperlink w:anchor="_Toc26284094" w:history="1">
        <w:r w:rsidR="003C1504" w:rsidRPr="00781BE5">
          <w:rPr>
            <w:rStyle w:val="Hyperlink"/>
            <w:bCs/>
            <w:noProof/>
          </w:rPr>
          <w:t>7.9.18</w:t>
        </w:r>
        <w:r w:rsidR="003C1504" w:rsidRPr="00781BE5">
          <w:rPr>
            <w:rStyle w:val="Hyperlink"/>
            <w:noProof/>
          </w:rPr>
          <w:t xml:space="preserve"> resource-version (octetString(64) | no-value)</w:t>
        </w:r>
        <w:r w:rsidR="003C1504">
          <w:rPr>
            <w:noProof/>
            <w:webHidden/>
          </w:rPr>
          <w:tab/>
        </w:r>
        <w:r w:rsidR="003C1504">
          <w:rPr>
            <w:noProof/>
            <w:webHidden/>
          </w:rPr>
          <w:fldChar w:fldCharType="begin"/>
        </w:r>
        <w:r w:rsidR="003C1504">
          <w:rPr>
            <w:noProof/>
            <w:webHidden/>
          </w:rPr>
          <w:instrText xml:space="preserve"> PAGEREF _Toc26284094 \h </w:instrText>
        </w:r>
        <w:r w:rsidR="003C1504">
          <w:rPr>
            <w:noProof/>
            <w:webHidden/>
          </w:rPr>
        </w:r>
        <w:r w:rsidR="003C1504">
          <w:rPr>
            <w:noProof/>
            <w:webHidden/>
          </w:rPr>
          <w:fldChar w:fldCharType="separate"/>
        </w:r>
        <w:r w:rsidR="003C1504">
          <w:rPr>
            <w:noProof/>
            <w:webHidden/>
          </w:rPr>
          <w:t>130</w:t>
        </w:r>
        <w:r w:rsidR="003C1504">
          <w:rPr>
            <w:noProof/>
            <w:webHidden/>
          </w:rPr>
          <w:fldChar w:fldCharType="end"/>
        </w:r>
      </w:hyperlink>
    </w:p>
    <w:p w14:paraId="044750B4" w14:textId="08F548AA" w:rsidR="003C1504" w:rsidRDefault="00BF4A6F">
      <w:pPr>
        <w:pStyle w:val="TOC3"/>
        <w:tabs>
          <w:tab w:val="right" w:leader="dot" w:pos="9645"/>
        </w:tabs>
        <w:rPr>
          <w:rFonts w:asciiTheme="minorHAnsi" w:eastAsiaTheme="minorEastAsia" w:hAnsiTheme="minorHAnsi" w:cstheme="minorBidi"/>
          <w:noProof/>
          <w:lang w:val="en-CA"/>
        </w:rPr>
      </w:pPr>
      <w:hyperlink w:anchor="_Toc26284095" w:history="1">
        <w:r w:rsidR="003C1504" w:rsidRPr="00781BE5">
          <w:rPr>
            <w:rStyle w:val="Hyperlink"/>
            <w:bCs/>
            <w:noProof/>
          </w:rPr>
          <w:t>7.9.19</w:t>
        </w:r>
        <w:r w:rsidR="003C1504" w:rsidRPr="00781BE5">
          <w:rPr>
            <w:rStyle w:val="Hyperlink"/>
            <w:noProof/>
          </w:rPr>
          <w:t xml:space="preserve"> time-at-canceled (integer(MIN:MAX) | no-value)</w:t>
        </w:r>
        <w:r w:rsidR="003C1504">
          <w:rPr>
            <w:noProof/>
            <w:webHidden/>
          </w:rPr>
          <w:tab/>
        </w:r>
        <w:r w:rsidR="003C1504">
          <w:rPr>
            <w:noProof/>
            <w:webHidden/>
          </w:rPr>
          <w:fldChar w:fldCharType="begin"/>
        </w:r>
        <w:r w:rsidR="003C1504">
          <w:rPr>
            <w:noProof/>
            <w:webHidden/>
          </w:rPr>
          <w:instrText xml:space="preserve"> PAGEREF _Toc26284095 \h </w:instrText>
        </w:r>
        <w:r w:rsidR="003C1504">
          <w:rPr>
            <w:noProof/>
            <w:webHidden/>
          </w:rPr>
        </w:r>
        <w:r w:rsidR="003C1504">
          <w:rPr>
            <w:noProof/>
            <w:webHidden/>
          </w:rPr>
          <w:fldChar w:fldCharType="separate"/>
        </w:r>
        <w:r w:rsidR="003C1504">
          <w:rPr>
            <w:noProof/>
            <w:webHidden/>
          </w:rPr>
          <w:t>130</w:t>
        </w:r>
        <w:r w:rsidR="003C1504">
          <w:rPr>
            <w:noProof/>
            <w:webHidden/>
          </w:rPr>
          <w:fldChar w:fldCharType="end"/>
        </w:r>
      </w:hyperlink>
    </w:p>
    <w:p w14:paraId="3EEFAD35" w14:textId="5A05A303" w:rsidR="003C1504" w:rsidRDefault="00BF4A6F">
      <w:pPr>
        <w:pStyle w:val="TOC3"/>
        <w:tabs>
          <w:tab w:val="right" w:leader="dot" w:pos="9645"/>
        </w:tabs>
        <w:rPr>
          <w:rFonts w:asciiTheme="minorHAnsi" w:eastAsiaTheme="minorEastAsia" w:hAnsiTheme="minorHAnsi" w:cstheme="minorBidi"/>
          <w:noProof/>
          <w:lang w:val="en-CA"/>
        </w:rPr>
      </w:pPr>
      <w:hyperlink w:anchor="_Toc26284096" w:history="1">
        <w:r w:rsidR="003C1504" w:rsidRPr="00781BE5">
          <w:rPr>
            <w:rStyle w:val="Hyperlink"/>
            <w:bCs/>
            <w:noProof/>
          </w:rPr>
          <w:t>7.9.20</w:t>
        </w:r>
        <w:r w:rsidR="003C1504" w:rsidRPr="00781BE5">
          <w:rPr>
            <w:rStyle w:val="Hyperlink"/>
            <w:noProof/>
          </w:rPr>
          <w:t xml:space="preserve"> time-at-creation (integer(MIN:MAX))</w:t>
        </w:r>
        <w:r w:rsidR="003C1504">
          <w:rPr>
            <w:noProof/>
            <w:webHidden/>
          </w:rPr>
          <w:tab/>
        </w:r>
        <w:r w:rsidR="003C1504">
          <w:rPr>
            <w:noProof/>
            <w:webHidden/>
          </w:rPr>
          <w:fldChar w:fldCharType="begin"/>
        </w:r>
        <w:r w:rsidR="003C1504">
          <w:rPr>
            <w:noProof/>
            <w:webHidden/>
          </w:rPr>
          <w:instrText xml:space="preserve"> PAGEREF _Toc26284096 \h </w:instrText>
        </w:r>
        <w:r w:rsidR="003C1504">
          <w:rPr>
            <w:noProof/>
            <w:webHidden/>
          </w:rPr>
        </w:r>
        <w:r w:rsidR="003C1504">
          <w:rPr>
            <w:noProof/>
            <w:webHidden/>
          </w:rPr>
          <w:fldChar w:fldCharType="separate"/>
        </w:r>
        <w:r w:rsidR="003C1504">
          <w:rPr>
            <w:noProof/>
            <w:webHidden/>
          </w:rPr>
          <w:t>131</w:t>
        </w:r>
        <w:r w:rsidR="003C1504">
          <w:rPr>
            <w:noProof/>
            <w:webHidden/>
          </w:rPr>
          <w:fldChar w:fldCharType="end"/>
        </w:r>
      </w:hyperlink>
    </w:p>
    <w:p w14:paraId="0BD49D5A" w14:textId="08E91308" w:rsidR="003C1504" w:rsidRDefault="00BF4A6F">
      <w:pPr>
        <w:pStyle w:val="TOC3"/>
        <w:tabs>
          <w:tab w:val="right" w:leader="dot" w:pos="9645"/>
        </w:tabs>
        <w:rPr>
          <w:rFonts w:asciiTheme="minorHAnsi" w:eastAsiaTheme="minorEastAsia" w:hAnsiTheme="minorHAnsi" w:cstheme="minorBidi"/>
          <w:noProof/>
          <w:lang w:val="en-CA"/>
        </w:rPr>
      </w:pPr>
      <w:hyperlink w:anchor="_Toc26284097" w:history="1">
        <w:r w:rsidR="003C1504" w:rsidRPr="00781BE5">
          <w:rPr>
            <w:rStyle w:val="Hyperlink"/>
            <w:bCs/>
            <w:noProof/>
          </w:rPr>
          <w:t>7.9.21</w:t>
        </w:r>
        <w:r w:rsidR="003C1504" w:rsidRPr="00781BE5">
          <w:rPr>
            <w:rStyle w:val="Hyperlink"/>
            <w:noProof/>
          </w:rPr>
          <w:t xml:space="preserve"> time-at-installed (integer(MIN:MAX) | no-value)</w:t>
        </w:r>
        <w:r w:rsidR="003C1504">
          <w:rPr>
            <w:noProof/>
            <w:webHidden/>
          </w:rPr>
          <w:tab/>
        </w:r>
        <w:r w:rsidR="003C1504">
          <w:rPr>
            <w:noProof/>
            <w:webHidden/>
          </w:rPr>
          <w:fldChar w:fldCharType="begin"/>
        </w:r>
        <w:r w:rsidR="003C1504">
          <w:rPr>
            <w:noProof/>
            <w:webHidden/>
          </w:rPr>
          <w:instrText xml:space="preserve"> PAGEREF _Toc26284097 \h </w:instrText>
        </w:r>
        <w:r w:rsidR="003C1504">
          <w:rPr>
            <w:noProof/>
            <w:webHidden/>
          </w:rPr>
        </w:r>
        <w:r w:rsidR="003C1504">
          <w:rPr>
            <w:noProof/>
            <w:webHidden/>
          </w:rPr>
          <w:fldChar w:fldCharType="separate"/>
        </w:r>
        <w:r w:rsidR="003C1504">
          <w:rPr>
            <w:noProof/>
            <w:webHidden/>
          </w:rPr>
          <w:t>131</w:t>
        </w:r>
        <w:r w:rsidR="003C1504">
          <w:rPr>
            <w:noProof/>
            <w:webHidden/>
          </w:rPr>
          <w:fldChar w:fldCharType="end"/>
        </w:r>
      </w:hyperlink>
    </w:p>
    <w:p w14:paraId="76A54A07" w14:textId="52D4BBE8" w:rsidR="003C1504" w:rsidRDefault="00BF4A6F">
      <w:pPr>
        <w:pStyle w:val="TOC2"/>
        <w:tabs>
          <w:tab w:val="right" w:leader="dot" w:pos="9645"/>
        </w:tabs>
        <w:rPr>
          <w:rFonts w:asciiTheme="minorHAnsi" w:eastAsiaTheme="minorEastAsia" w:hAnsiTheme="minorHAnsi" w:cstheme="minorBidi"/>
          <w:noProof/>
          <w:lang w:val="en-CA"/>
        </w:rPr>
      </w:pPr>
      <w:hyperlink w:anchor="_Toc26284098" w:history="1">
        <w:r w:rsidR="003C1504" w:rsidRPr="00781BE5">
          <w:rPr>
            <w:rStyle w:val="Hyperlink"/>
            <w:rFonts w:eastAsia="MS Mincho"/>
            <w:bCs/>
            <w:noProof/>
          </w:rPr>
          <w:t>7.10</w:t>
        </w:r>
        <w:r w:rsidR="003C1504" w:rsidRPr="00781BE5">
          <w:rPr>
            <w:rStyle w:val="Hyperlink"/>
            <w:rFonts w:eastAsia="MS Mincho"/>
            <w:noProof/>
          </w:rPr>
          <w:t xml:space="preserve"> Subscription Status Attributes</w:t>
        </w:r>
        <w:r w:rsidR="003C1504">
          <w:rPr>
            <w:noProof/>
            <w:webHidden/>
          </w:rPr>
          <w:tab/>
        </w:r>
        <w:r w:rsidR="003C1504">
          <w:rPr>
            <w:noProof/>
            <w:webHidden/>
          </w:rPr>
          <w:fldChar w:fldCharType="begin"/>
        </w:r>
        <w:r w:rsidR="003C1504">
          <w:rPr>
            <w:noProof/>
            <w:webHidden/>
          </w:rPr>
          <w:instrText xml:space="preserve"> PAGEREF _Toc26284098 \h </w:instrText>
        </w:r>
        <w:r w:rsidR="003C1504">
          <w:rPr>
            <w:noProof/>
            <w:webHidden/>
          </w:rPr>
        </w:r>
        <w:r w:rsidR="003C1504">
          <w:rPr>
            <w:noProof/>
            <w:webHidden/>
          </w:rPr>
          <w:fldChar w:fldCharType="separate"/>
        </w:r>
        <w:r w:rsidR="003C1504">
          <w:rPr>
            <w:noProof/>
            <w:webHidden/>
          </w:rPr>
          <w:t>131</w:t>
        </w:r>
        <w:r w:rsidR="003C1504">
          <w:rPr>
            <w:noProof/>
            <w:webHidden/>
          </w:rPr>
          <w:fldChar w:fldCharType="end"/>
        </w:r>
      </w:hyperlink>
    </w:p>
    <w:p w14:paraId="3E15E18F" w14:textId="6911DA99" w:rsidR="003C1504" w:rsidRDefault="00BF4A6F">
      <w:pPr>
        <w:pStyle w:val="TOC3"/>
        <w:tabs>
          <w:tab w:val="right" w:leader="dot" w:pos="9645"/>
        </w:tabs>
        <w:rPr>
          <w:rFonts w:asciiTheme="minorHAnsi" w:eastAsiaTheme="minorEastAsia" w:hAnsiTheme="minorHAnsi" w:cstheme="minorBidi"/>
          <w:noProof/>
          <w:lang w:val="en-CA"/>
        </w:rPr>
      </w:pPr>
      <w:hyperlink w:anchor="_Toc26284099" w:history="1">
        <w:r w:rsidR="003C1504" w:rsidRPr="00781BE5">
          <w:rPr>
            <w:rStyle w:val="Hyperlink"/>
            <w:rFonts w:eastAsia="MS Mincho"/>
            <w:bCs/>
            <w:noProof/>
          </w:rPr>
          <w:t>7.10.1</w:t>
        </w:r>
        <w:r w:rsidR="003C1504" w:rsidRPr="00781BE5">
          <w:rPr>
            <w:rStyle w:val="Hyperlink"/>
            <w:rFonts w:eastAsia="MS Mincho"/>
            <w:noProof/>
          </w:rPr>
          <w:t xml:space="preserve"> notify-resource-id (integer(1:MAX))</w:t>
        </w:r>
        <w:r w:rsidR="003C1504">
          <w:rPr>
            <w:noProof/>
            <w:webHidden/>
          </w:rPr>
          <w:tab/>
        </w:r>
        <w:r w:rsidR="003C1504">
          <w:rPr>
            <w:noProof/>
            <w:webHidden/>
          </w:rPr>
          <w:fldChar w:fldCharType="begin"/>
        </w:r>
        <w:r w:rsidR="003C1504">
          <w:rPr>
            <w:noProof/>
            <w:webHidden/>
          </w:rPr>
          <w:instrText xml:space="preserve"> PAGEREF _Toc26284099 \h </w:instrText>
        </w:r>
        <w:r w:rsidR="003C1504">
          <w:rPr>
            <w:noProof/>
            <w:webHidden/>
          </w:rPr>
        </w:r>
        <w:r w:rsidR="003C1504">
          <w:rPr>
            <w:noProof/>
            <w:webHidden/>
          </w:rPr>
          <w:fldChar w:fldCharType="separate"/>
        </w:r>
        <w:r w:rsidR="003C1504">
          <w:rPr>
            <w:noProof/>
            <w:webHidden/>
          </w:rPr>
          <w:t>131</w:t>
        </w:r>
        <w:r w:rsidR="003C1504">
          <w:rPr>
            <w:noProof/>
            <w:webHidden/>
          </w:rPr>
          <w:fldChar w:fldCharType="end"/>
        </w:r>
      </w:hyperlink>
    </w:p>
    <w:p w14:paraId="687AFDE5" w14:textId="6924B1F0" w:rsidR="003C1504" w:rsidRDefault="00BF4A6F">
      <w:pPr>
        <w:pStyle w:val="TOC3"/>
        <w:tabs>
          <w:tab w:val="right" w:leader="dot" w:pos="9645"/>
        </w:tabs>
        <w:rPr>
          <w:rFonts w:asciiTheme="minorHAnsi" w:eastAsiaTheme="minorEastAsia" w:hAnsiTheme="minorHAnsi" w:cstheme="minorBidi"/>
          <w:noProof/>
          <w:lang w:val="en-CA"/>
        </w:rPr>
      </w:pPr>
      <w:hyperlink w:anchor="_Toc26284100" w:history="1">
        <w:r w:rsidR="003C1504" w:rsidRPr="00781BE5">
          <w:rPr>
            <w:rStyle w:val="Hyperlink"/>
            <w:rFonts w:eastAsia="MS Mincho"/>
            <w:bCs/>
            <w:noProof/>
          </w:rPr>
          <w:t>7.10.2</w:t>
        </w:r>
        <w:r w:rsidR="003C1504" w:rsidRPr="00781BE5">
          <w:rPr>
            <w:rStyle w:val="Hyperlink"/>
            <w:rFonts w:eastAsia="MS Mincho"/>
            <w:noProof/>
          </w:rPr>
          <w:t xml:space="preserve"> notify-system-uri (uri)</w:t>
        </w:r>
        <w:r w:rsidR="003C1504">
          <w:rPr>
            <w:noProof/>
            <w:webHidden/>
          </w:rPr>
          <w:tab/>
        </w:r>
        <w:r w:rsidR="003C1504">
          <w:rPr>
            <w:noProof/>
            <w:webHidden/>
          </w:rPr>
          <w:fldChar w:fldCharType="begin"/>
        </w:r>
        <w:r w:rsidR="003C1504">
          <w:rPr>
            <w:noProof/>
            <w:webHidden/>
          </w:rPr>
          <w:instrText xml:space="preserve"> PAGEREF _Toc26284100 \h </w:instrText>
        </w:r>
        <w:r w:rsidR="003C1504">
          <w:rPr>
            <w:noProof/>
            <w:webHidden/>
          </w:rPr>
        </w:r>
        <w:r w:rsidR="003C1504">
          <w:rPr>
            <w:noProof/>
            <w:webHidden/>
          </w:rPr>
          <w:fldChar w:fldCharType="separate"/>
        </w:r>
        <w:r w:rsidR="003C1504">
          <w:rPr>
            <w:noProof/>
            <w:webHidden/>
          </w:rPr>
          <w:t>131</w:t>
        </w:r>
        <w:r w:rsidR="003C1504">
          <w:rPr>
            <w:noProof/>
            <w:webHidden/>
          </w:rPr>
          <w:fldChar w:fldCharType="end"/>
        </w:r>
      </w:hyperlink>
    </w:p>
    <w:p w14:paraId="516B16F4" w14:textId="64530A98" w:rsidR="003C1504" w:rsidRDefault="00BF4A6F">
      <w:pPr>
        <w:pStyle w:val="TOC2"/>
        <w:tabs>
          <w:tab w:val="right" w:leader="dot" w:pos="9645"/>
        </w:tabs>
        <w:rPr>
          <w:rFonts w:asciiTheme="minorHAnsi" w:eastAsiaTheme="minorEastAsia" w:hAnsiTheme="minorHAnsi" w:cstheme="minorBidi"/>
          <w:noProof/>
          <w:lang w:val="en-CA"/>
        </w:rPr>
      </w:pPr>
      <w:hyperlink w:anchor="_Toc26284101" w:history="1">
        <w:r w:rsidR="003C1504" w:rsidRPr="00781BE5">
          <w:rPr>
            <w:rStyle w:val="Hyperlink"/>
            <w:rFonts w:eastAsia="MS Mincho"/>
            <w:bCs/>
            <w:noProof/>
          </w:rPr>
          <w:t>7.11</w:t>
        </w:r>
        <w:r w:rsidR="003C1504" w:rsidRPr="00781BE5">
          <w:rPr>
            <w:rStyle w:val="Hyperlink"/>
            <w:rFonts w:eastAsia="MS Mincho"/>
            <w:noProof/>
          </w:rPr>
          <w:t xml:space="preserve"> Event Notifications Attributes</w:t>
        </w:r>
        <w:r w:rsidR="003C1504">
          <w:rPr>
            <w:noProof/>
            <w:webHidden/>
          </w:rPr>
          <w:tab/>
        </w:r>
        <w:r w:rsidR="003C1504">
          <w:rPr>
            <w:noProof/>
            <w:webHidden/>
          </w:rPr>
          <w:fldChar w:fldCharType="begin"/>
        </w:r>
        <w:r w:rsidR="003C1504">
          <w:rPr>
            <w:noProof/>
            <w:webHidden/>
          </w:rPr>
          <w:instrText xml:space="preserve"> PAGEREF _Toc26284101 \h </w:instrText>
        </w:r>
        <w:r w:rsidR="003C1504">
          <w:rPr>
            <w:noProof/>
            <w:webHidden/>
          </w:rPr>
        </w:r>
        <w:r w:rsidR="003C1504">
          <w:rPr>
            <w:noProof/>
            <w:webHidden/>
          </w:rPr>
          <w:fldChar w:fldCharType="separate"/>
        </w:r>
        <w:r w:rsidR="003C1504">
          <w:rPr>
            <w:noProof/>
            <w:webHidden/>
          </w:rPr>
          <w:t>131</w:t>
        </w:r>
        <w:r w:rsidR="003C1504">
          <w:rPr>
            <w:noProof/>
            <w:webHidden/>
          </w:rPr>
          <w:fldChar w:fldCharType="end"/>
        </w:r>
      </w:hyperlink>
    </w:p>
    <w:p w14:paraId="145C638A" w14:textId="4F1F3B96" w:rsidR="003C1504" w:rsidRDefault="00BF4A6F">
      <w:pPr>
        <w:pStyle w:val="TOC3"/>
        <w:tabs>
          <w:tab w:val="right" w:leader="dot" w:pos="9645"/>
        </w:tabs>
        <w:rPr>
          <w:rFonts w:asciiTheme="minorHAnsi" w:eastAsiaTheme="minorEastAsia" w:hAnsiTheme="minorHAnsi" w:cstheme="minorBidi"/>
          <w:noProof/>
          <w:lang w:val="en-CA"/>
        </w:rPr>
      </w:pPr>
      <w:hyperlink w:anchor="_Toc26284102" w:history="1">
        <w:r w:rsidR="003C1504" w:rsidRPr="00781BE5">
          <w:rPr>
            <w:rStyle w:val="Hyperlink"/>
            <w:rFonts w:eastAsia="MS Mincho"/>
            <w:bCs/>
            <w:noProof/>
          </w:rPr>
          <w:t>7.11.1</w:t>
        </w:r>
        <w:r w:rsidR="003C1504" w:rsidRPr="00781BE5">
          <w:rPr>
            <w:rStyle w:val="Hyperlink"/>
            <w:rFonts w:eastAsia="MS Mincho"/>
            <w:noProof/>
          </w:rPr>
          <w:t xml:space="preserve"> notify-resource-id (integer(1:MAX))</w:t>
        </w:r>
        <w:r w:rsidR="003C1504">
          <w:rPr>
            <w:noProof/>
            <w:webHidden/>
          </w:rPr>
          <w:tab/>
        </w:r>
        <w:r w:rsidR="003C1504">
          <w:rPr>
            <w:noProof/>
            <w:webHidden/>
          </w:rPr>
          <w:fldChar w:fldCharType="begin"/>
        </w:r>
        <w:r w:rsidR="003C1504">
          <w:rPr>
            <w:noProof/>
            <w:webHidden/>
          </w:rPr>
          <w:instrText xml:space="preserve"> PAGEREF _Toc26284102 \h </w:instrText>
        </w:r>
        <w:r w:rsidR="003C1504">
          <w:rPr>
            <w:noProof/>
            <w:webHidden/>
          </w:rPr>
        </w:r>
        <w:r w:rsidR="003C1504">
          <w:rPr>
            <w:noProof/>
            <w:webHidden/>
          </w:rPr>
          <w:fldChar w:fldCharType="separate"/>
        </w:r>
        <w:r w:rsidR="003C1504">
          <w:rPr>
            <w:noProof/>
            <w:webHidden/>
          </w:rPr>
          <w:t>131</w:t>
        </w:r>
        <w:r w:rsidR="003C1504">
          <w:rPr>
            <w:noProof/>
            <w:webHidden/>
          </w:rPr>
          <w:fldChar w:fldCharType="end"/>
        </w:r>
      </w:hyperlink>
    </w:p>
    <w:p w14:paraId="376350E4" w14:textId="18AC32EE" w:rsidR="003C1504" w:rsidRDefault="00BF4A6F">
      <w:pPr>
        <w:pStyle w:val="TOC3"/>
        <w:tabs>
          <w:tab w:val="right" w:leader="dot" w:pos="9645"/>
        </w:tabs>
        <w:rPr>
          <w:rFonts w:asciiTheme="minorHAnsi" w:eastAsiaTheme="minorEastAsia" w:hAnsiTheme="minorHAnsi" w:cstheme="minorBidi"/>
          <w:noProof/>
          <w:lang w:val="en-CA"/>
        </w:rPr>
      </w:pPr>
      <w:hyperlink w:anchor="_Toc26284103" w:history="1">
        <w:r w:rsidR="003C1504" w:rsidRPr="00781BE5">
          <w:rPr>
            <w:rStyle w:val="Hyperlink"/>
            <w:rFonts w:eastAsia="MS Mincho"/>
            <w:bCs/>
            <w:noProof/>
          </w:rPr>
          <w:t>7.11.2</w:t>
        </w:r>
        <w:r w:rsidR="003C1504" w:rsidRPr="00781BE5">
          <w:rPr>
            <w:rStyle w:val="Hyperlink"/>
            <w:rFonts w:eastAsia="MS Mincho"/>
            <w:noProof/>
          </w:rPr>
          <w:t xml:space="preserve"> notify-system-up-time (integer(0:MAX))</w:t>
        </w:r>
        <w:r w:rsidR="003C1504">
          <w:rPr>
            <w:noProof/>
            <w:webHidden/>
          </w:rPr>
          <w:tab/>
        </w:r>
        <w:r w:rsidR="003C1504">
          <w:rPr>
            <w:noProof/>
            <w:webHidden/>
          </w:rPr>
          <w:fldChar w:fldCharType="begin"/>
        </w:r>
        <w:r w:rsidR="003C1504">
          <w:rPr>
            <w:noProof/>
            <w:webHidden/>
          </w:rPr>
          <w:instrText xml:space="preserve"> PAGEREF _Toc26284103 \h </w:instrText>
        </w:r>
        <w:r w:rsidR="003C1504">
          <w:rPr>
            <w:noProof/>
            <w:webHidden/>
          </w:rPr>
        </w:r>
        <w:r w:rsidR="003C1504">
          <w:rPr>
            <w:noProof/>
            <w:webHidden/>
          </w:rPr>
          <w:fldChar w:fldCharType="separate"/>
        </w:r>
        <w:r w:rsidR="003C1504">
          <w:rPr>
            <w:noProof/>
            <w:webHidden/>
          </w:rPr>
          <w:t>131</w:t>
        </w:r>
        <w:r w:rsidR="003C1504">
          <w:rPr>
            <w:noProof/>
            <w:webHidden/>
          </w:rPr>
          <w:fldChar w:fldCharType="end"/>
        </w:r>
      </w:hyperlink>
    </w:p>
    <w:p w14:paraId="782317A9" w14:textId="5FA8BE44" w:rsidR="003C1504" w:rsidRDefault="00BF4A6F">
      <w:pPr>
        <w:pStyle w:val="TOC3"/>
        <w:tabs>
          <w:tab w:val="right" w:leader="dot" w:pos="9645"/>
        </w:tabs>
        <w:rPr>
          <w:rFonts w:asciiTheme="minorHAnsi" w:eastAsiaTheme="minorEastAsia" w:hAnsiTheme="minorHAnsi" w:cstheme="minorBidi"/>
          <w:noProof/>
          <w:lang w:val="en-CA"/>
        </w:rPr>
      </w:pPr>
      <w:hyperlink w:anchor="_Toc26284104" w:history="1">
        <w:r w:rsidR="003C1504" w:rsidRPr="00781BE5">
          <w:rPr>
            <w:rStyle w:val="Hyperlink"/>
            <w:rFonts w:eastAsia="MS Mincho"/>
            <w:bCs/>
            <w:noProof/>
          </w:rPr>
          <w:t>7.11.3</w:t>
        </w:r>
        <w:r w:rsidR="003C1504" w:rsidRPr="00781BE5">
          <w:rPr>
            <w:rStyle w:val="Hyperlink"/>
            <w:rFonts w:eastAsia="MS Mincho"/>
            <w:noProof/>
          </w:rPr>
          <w:t xml:space="preserve"> notify-system-uri (uri)</w:t>
        </w:r>
        <w:r w:rsidR="003C1504">
          <w:rPr>
            <w:noProof/>
            <w:webHidden/>
          </w:rPr>
          <w:tab/>
        </w:r>
        <w:r w:rsidR="003C1504">
          <w:rPr>
            <w:noProof/>
            <w:webHidden/>
          </w:rPr>
          <w:fldChar w:fldCharType="begin"/>
        </w:r>
        <w:r w:rsidR="003C1504">
          <w:rPr>
            <w:noProof/>
            <w:webHidden/>
          </w:rPr>
          <w:instrText xml:space="preserve"> PAGEREF _Toc26284104 \h </w:instrText>
        </w:r>
        <w:r w:rsidR="003C1504">
          <w:rPr>
            <w:noProof/>
            <w:webHidden/>
          </w:rPr>
        </w:r>
        <w:r w:rsidR="003C1504">
          <w:rPr>
            <w:noProof/>
            <w:webHidden/>
          </w:rPr>
          <w:fldChar w:fldCharType="separate"/>
        </w:r>
        <w:r w:rsidR="003C1504">
          <w:rPr>
            <w:noProof/>
            <w:webHidden/>
          </w:rPr>
          <w:t>131</w:t>
        </w:r>
        <w:r w:rsidR="003C1504">
          <w:rPr>
            <w:noProof/>
            <w:webHidden/>
          </w:rPr>
          <w:fldChar w:fldCharType="end"/>
        </w:r>
      </w:hyperlink>
    </w:p>
    <w:p w14:paraId="754FB09E" w14:textId="2A9E67AF" w:rsidR="003C1504" w:rsidRDefault="00BF4A6F">
      <w:pPr>
        <w:pStyle w:val="TOC1"/>
        <w:tabs>
          <w:tab w:val="right" w:leader="dot" w:pos="9645"/>
        </w:tabs>
        <w:rPr>
          <w:rFonts w:asciiTheme="minorHAnsi" w:eastAsiaTheme="minorEastAsia" w:hAnsiTheme="minorHAnsi" w:cstheme="minorBidi"/>
          <w:noProof/>
          <w:lang w:val="en-CA"/>
        </w:rPr>
      </w:pPr>
      <w:hyperlink w:anchor="_Toc26284105" w:history="1">
        <w:r w:rsidR="003C1504" w:rsidRPr="00781BE5">
          <w:rPr>
            <w:rStyle w:val="Hyperlink"/>
            <w:rFonts w:eastAsia="MS Mincho"/>
            <w:bCs/>
            <w:noProof/>
          </w:rPr>
          <w:t>8.</w:t>
        </w:r>
        <w:r w:rsidR="003C1504" w:rsidRPr="00781BE5">
          <w:rPr>
            <w:rStyle w:val="Hyperlink"/>
            <w:rFonts w:eastAsia="MS Mincho"/>
            <w:noProof/>
          </w:rPr>
          <w:t xml:space="preserve"> Additional Semantics for Existing Operations</w:t>
        </w:r>
        <w:r w:rsidR="003C1504">
          <w:rPr>
            <w:noProof/>
            <w:webHidden/>
          </w:rPr>
          <w:tab/>
        </w:r>
        <w:r w:rsidR="003C1504">
          <w:rPr>
            <w:noProof/>
            <w:webHidden/>
          </w:rPr>
          <w:fldChar w:fldCharType="begin"/>
        </w:r>
        <w:r w:rsidR="003C1504">
          <w:rPr>
            <w:noProof/>
            <w:webHidden/>
          </w:rPr>
          <w:instrText xml:space="preserve"> PAGEREF _Toc26284105 \h </w:instrText>
        </w:r>
        <w:r w:rsidR="003C1504">
          <w:rPr>
            <w:noProof/>
            <w:webHidden/>
          </w:rPr>
        </w:r>
        <w:r w:rsidR="003C1504">
          <w:rPr>
            <w:noProof/>
            <w:webHidden/>
          </w:rPr>
          <w:fldChar w:fldCharType="separate"/>
        </w:r>
        <w:r w:rsidR="003C1504">
          <w:rPr>
            <w:noProof/>
            <w:webHidden/>
          </w:rPr>
          <w:t>132</w:t>
        </w:r>
        <w:r w:rsidR="003C1504">
          <w:rPr>
            <w:noProof/>
            <w:webHidden/>
          </w:rPr>
          <w:fldChar w:fldCharType="end"/>
        </w:r>
      </w:hyperlink>
    </w:p>
    <w:p w14:paraId="0D3791EA" w14:textId="3C5A7B95" w:rsidR="003C1504" w:rsidRDefault="00BF4A6F">
      <w:pPr>
        <w:pStyle w:val="TOC2"/>
        <w:tabs>
          <w:tab w:val="right" w:leader="dot" w:pos="9645"/>
        </w:tabs>
        <w:rPr>
          <w:rFonts w:asciiTheme="minorHAnsi" w:eastAsiaTheme="minorEastAsia" w:hAnsiTheme="minorHAnsi" w:cstheme="minorBidi"/>
          <w:noProof/>
          <w:lang w:val="en-CA"/>
        </w:rPr>
      </w:pPr>
      <w:hyperlink w:anchor="_Toc26284106" w:history="1">
        <w:r w:rsidR="003C1504" w:rsidRPr="00781BE5">
          <w:rPr>
            <w:rStyle w:val="Hyperlink"/>
            <w:bCs/>
            <w:noProof/>
          </w:rPr>
          <w:t>8.1</w:t>
        </w:r>
        <w:r w:rsidR="003C1504" w:rsidRPr="00781BE5">
          <w:rPr>
            <w:rStyle w:val="Hyperlink"/>
            <w:noProof/>
          </w:rPr>
          <w:t xml:space="preserve"> Cancel-Subscription, Get-Notifications, Get-Subscription-Attributes, Get-Subscriptions, Renew-Subscription: system-uri (uri)</w:t>
        </w:r>
        <w:r w:rsidR="003C1504">
          <w:rPr>
            <w:noProof/>
            <w:webHidden/>
          </w:rPr>
          <w:tab/>
        </w:r>
        <w:r w:rsidR="003C1504">
          <w:rPr>
            <w:noProof/>
            <w:webHidden/>
          </w:rPr>
          <w:fldChar w:fldCharType="begin"/>
        </w:r>
        <w:r w:rsidR="003C1504">
          <w:rPr>
            <w:noProof/>
            <w:webHidden/>
          </w:rPr>
          <w:instrText xml:space="preserve"> PAGEREF _Toc26284106 \h </w:instrText>
        </w:r>
        <w:r w:rsidR="003C1504">
          <w:rPr>
            <w:noProof/>
            <w:webHidden/>
          </w:rPr>
        </w:r>
        <w:r w:rsidR="003C1504">
          <w:rPr>
            <w:noProof/>
            <w:webHidden/>
          </w:rPr>
          <w:fldChar w:fldCharType="separate"/>
        </w:r>
        <w:r w:rsidR="003C1504">
          <w:rPr>
            <w:noProof/>
            <w:webHidden/>
          </w:rPr>
          <w:t>132</w:t>
        </w:r>
        <w:r w:rsidR="003C1504">
          <w:rPr>
            <w:noProof/>
            <w:webHidden/>
          </w:rPr>
          <w:fldChar w:fldCharType="end"/>
        </w:r>
      </w:hyperlink>
    </w:p>
    <w:p w14:paraId="27E582DE" w14:textId="45739E9E" w:rsidR="003C1504" w:rsidRDefault="00BF4A6F">
      <w:pPr>
        <w:pStyle w:val="TOC2"/>
        <w:tabs>
          <w:tab w:val="right" w:leader="dot" w:pos="9645"/>
        </w:tabs>
        <w:rPr>
          <w:rFonts w:asciiTheme="minorHAnsi" w:eastAsiaTheme="minorEastAsia" w:hAnsiTheme="minorHAnsi" w:cstheme="minorBidi"/>
          <w:noProof/>
          <w:lang w:val="en-CA"/>
        </w:rPr>
      </w:pPr>
      <w:hyperlink w:anchor="_Toc26284107" w:history="1">
        <w:r w:rsidR="003C1504" w:rsidRPr="00781BE5">
          <w:rPr>
            <w:rStyle w:val="Hyperlink"/>
            <w:bCs/>
            <w:noProof/>
          </w:rPr>
          <w:t>8.2</w:t>
        </w:r>
        <w:r w:rsidR="003C1504" w:rsidRPr="00781BE5">
          <w:rPr>
            <w:rStyle w:val="Hyperlink"/>
            <w:noProof/>
          </w:rPr>
          <w:t xml:space="preserve"> Create-Job, Print-Job, Print-URI: resource-ids (1setOf integer(1:MAX))</w:t>
        </w:r>
        <w:r w:rsidR="003C1504">
          <w:rPr>
            <w:noProof/>
            <w:webHidden/>
          </w:rPr>
          <w:tab/>
        </w:r>
        <w:r w:rsidR="003C1504">
          <w:rPr>
            <w:noProof/>
            <w:webHidden/>
          </w:rPr>
          <w:fldChar w:fldCharType="begin"/>
        </w:r>
        <w:r w:rsidR="003C1504">
          <w:rPr>
            <w:noProof/>
            <w:webHidden/>
          </w:rPr>
          <w:instrText xml:space="preserve"> PAGEREF _Toc26284107 \h </w:instrText>
        </w:r>
        <w:r w:rsidR="003C1504">
          <w:rPr>
            <w:noProof/>
            <w:webHidden/>
          </w:rPr>
        </w:r>
        <w:r w:rsidR="003C1504">
          <w:rPr>
            <w:noProof/>
            <w:webHidden/>
          </w:rPr>
          <w:fldChar w:fldCharType="separate"/>
        </w:r>
        <w:r w:rsidR="003C1504">
          <w:rPr>
            <w:noProof/>
            <w:webHidden/>
          </w:rPr>
          <w:t>132</w:t>
        </w:r>
        <w:r w:rsidR="003C1504">
          <w:rPr>
            <w:noProof/>
            <w:webHidden/>
          </w:rPr>
          <w:fldChar w:fldCharType="end"/>
        </w:r>
      </w:hyperlink>
    </w:p>
    <w:p w14:paraId="2ADA55B7" w14:textId="67E5EA9C" w:rsidR="003C1504" w:rsidRDefault="00BF4A6F">
      <w:pPr>
        <w:pStyle w:val="TOC2"/>
        <w:tabs>
          <w:tab w:val="right" w:leader="dot" w:pos="9645"/>
        </w:tabs>
        <w:rPr>
          <w:rFonts w:asciiTheme="minorHAnsi" w:eastAsiaTheme="minorEastAsia" w:hAnsiTheme="minorHAnsi" w:cstheme="minorBidi"/>
          <w:noProof/>
          <w:lang w:val="en-CA"/>
        </w:rPr>
      </w:pPr>
      <w:hyperlink w:anchor="_Toc26284108" w:history="1">
        <w:r w:rsidR="003C1504" w:rsidRPr="00781BE5">
          <w:rPr>
            <w:rStyle w:val="Hyperlink"/>
            <w:bCs/>
            <w:noProof/>
          </w:rPr>
          <w:t>8.3</w:t>
        </w:r>
        <w:r w:rsidR="003C1504" w:rsidRPr="00781BE5">
          <w:rPr>
            <w:rStyle w:val="Hyperlink"/>
            <w:noProof/>
          </w:rPr>
          <w:t xml:space="preserve"> Get-Printer-Attributes: system-uri (uri) or printer-uri (uri)</w:t>
        </w:r>
        <w:r w:rsidR="003C1504">
          <w:rPr>
            <w:noProof/>
            <w:webHidden/>
          </w:rPr>
          <w:tab/>
        </w:r>
        <w:r w:rsidR="003C1504">
          <w:rPr>
            <w:noProof/>
            <w:webHidden/>
          </w:rPr>
          <w:fldChar w:fldCharType="begin"/>
        </w:r>
        <w:r w:rsidR="003C1504">
          <w:rPr>
            <w:noProof/>
            <w:webHidden/>
          </w:rPr>
          <w:instrText xml:space="preserve"> PAGEREF _Toc26284108 \h </w:instrText>
        </w:r>
        <w:r w:rsidR="003C1504">
          <w:rPr>
            <w:noProof/>
            <w:webHidden/>
          </w:rPr>
        </w:r>
        <w:r w:rsidR="003C1504">
          <w:rPr>
            <w:noProof/>
            <w:webHidden/>
          </w:rPr>
          <w:fldChar w:fldCharType="separate"/>
        </w:r>
        <w:r w:rsidR="003C1504">
          <w:rPr>
            <w:noProof/>
            <w:webHidden/>
          </w:rPr>
          <w:t>132</w:t>
        </w:r>
        <w:r w:rsidR="003C1504">
          <w:rPr>
            <w:noProof/>
            <w:webHidden/>
          </w:rPr>
          <w:fldChar w:fldCharType="end"/>
        </w:r>
      </w:hyperlink>
    </w:p>
    <w:p w14:paraId="151729DF" w14:textId="6D758482" w:rsidR="003C1504" w:rsidRDefault="00BF4A6F">
      <w:pPr>
        <w:pStyle w:val="TOC2"/>
        <w:tabs>
          <w:tab w:val="right" w:leader="dot" w:pos="9645"/>
        </w:tabs>
        <w:rPr>
          <w:rFonts w:asciiTheme="minorHAnsi" w:eastAsiaTheme="minorEastAsia" w:hAnsiTheme="minorHAnsi" w:cstheme="minorBidi"/>
          <w:noProof/>
          <w:lang w:val="en-CA"/>
        </w:rPr>
      </w:pPr>
      <w:hyperlink w:anchor="_Toc26284109" w:history="1">
        <w:r w:rsidR="003C1504" w:rsidRPr="00781BE5">
          <w:rPr>
            <w:rStyle w:val="Hyperlink"/>
            <w:bCs/>
            <w:noProof/>
          </w:rPr>
          <w:t>8.4</w:t>
        </w:r>
        <w:r w:rsidR="003C1504" w:rsidRPr="00781BE5">
          <w:rPr>
            <w:rStyle w:val="Hyperlink"/>
            <w:noProof/>
          </w:rPr>
          <w:t xml:space="preserve"> Send-Document and Send-URI: resource-ids (1setOf integer(1:MAX))</w:t>
        </w:r>
        <w:r w:rsidR="003C1504">
          <w:rPr>
            <w:noProof/>
            <w:webHidden/>
          </w:rPr>
          <w:tab/>
        </w:r>
        <w:r w:rsidR="003C1504">
          <w:rPr>
            <w:noProof/>
            <w:webHidden/>
          </w:rPr>
          <w:fldChar w:fldCharType="begin"/>
        </w:r>
        <w:r w:rsidR="003C1504">
          <w:rPr>
            <w:noProof/>
            <w:webHidden/>
          </w:rPr>
          <w:instrText xml:space="preserve"> PAGEREF _Toc26284109 \h </w:instrText>
        </w:r>
        <w:r w:rsidR="003C1504">
          <w:rPr>
            <w:noProof/>
            <w:webHidden/>
          </w:rPr>
        </w:r>
        <w:r w:rsidR="003C1504">
          <w:rPr>
            <w:noProof/>
            <w:webHidden/>
          </w:rPr>
          <w:fldChar w:fldCharType="separate"/>
        </w:r>
        <w:r w:rsidR="003C1504">
          <w:rPr>
            <w:noProof/>
            <w:webHidden/>
          </w:rPr>
          <w:t>133</w:t>
        </w:r>
        <w:r w:rsidR="003C1504">
          <w:rPr>
            <w:noProof/>
            <w:webHidden/>
          </w:rPr>
          <w:fldChar w:fldCharType="end"/>
        </w:r>
      </w:hyperlink>
    </w:p>
    <w:p w14:paraId="34AE0211" w14:textId="7F1A4802" w:rsidR="003C1504" w:rsidRDefault="00BF4A6F">
      <w:pPr>
        <w:pStyle w:val="TOC1"/>
        <w:tabs>
          <w:tab w:val="right" w:leader="dot" w:pos="9645"/>
        </w:tabs>
        <w:rPr>
          <w:rFonts w:asciiTheme="minorHAnsi" w:eastAsiaTheme="minorEastAsia" w:hAnsiTheme="minorHAnsi" w:cstheme="minorBidi"/>
          <w:noProof/>
          <w:lang w:val="en-CA"/>
        </w:rPr>
      </w:pPr>
      <w:hyperlink w:anchor="_Toc26284110" w:history="1">
        <w:r w:rsidR="003C1504" w:rsidRPr="00781BE5">
          <w:rPr>
            <w:rStyle w:val="Hyperlink"/>
            <w:rFonts w:eastAsia="MS Mincho"/>
            <w:bCs/>
            <w:noProof/>
          </w:rPr>
          <w:t>9.</w:t>
        </w:r>
        <w:r w:rsidR="003C1504" w:rsidRPr="00781BE5">
          <w:rPr>
            <w:rStyle w:val="Hyperlink"/>
            <w:rFonts w:eastAsia="MS Mincho"/>
            <w:noProof/>
          </w:rPr>
          <w:t xml:space="preserve"> Additional Values for Existing Attributes</w:t>
        </w:r>
        <w:r w:rsidR="003C1504">
          <w:rPr>
            <w:noProof/>
            <w:webHidden/>
          </w:rPr>
          <w:tab/>
        </w:r>
        <w:r w:rsidR="003C1504">
          <w:rPr>
            <w:noProof/>
            <w:webHidden/>
          </w:rPr>
          <w:fldChar w:fldCharType="begin"/>
        </w:r>
        <w:r w:rsidR="003C1504">
          <w:rPr>
            <w:noProof/>
            <w:webHidden/>
          </w:rPr>
          <w:instrText xml:space="preserve"> PAGEREF _Toc26284110 \h </w:instrText>
        </w:r>
        <w:r w:rsidR="003C1504">
          <w:rPr>
            <w:noProof/>
            <w:webHidden/>
          </w:rPr>
        </w:r>
        <w:r w:rsidR="003C1504">
          <w:rPr>
            <w:noProof/>
            <w:webHidden/>
          </w:rPr>
          <w:fldChar w:fldCharType="separate"/>
        </w:r>
        <w:r w:rsidR="003C1504">
          <w:rPr>
            <w:noProof/>
            <w:webHidden/>
          </w:rPr>
          <w:t>133</w:t>
        </w:r>
        <w:r w:rsidR="003C1504">
          <w:rPr>
            <w:noProof/>
            <w:webHidden/>
          </w:rPr>
          <w:fldChar w:fldCharType="end"/>
        </w:r>
      </w:hyperlink>
    </w:p>
    <w:p w14:paraId="1292068B" w14:textId="3FFE4426" w:rsidR="003C1504" w:rsidRDefault="00BF4A6F">
      <w:pPr>
        <w:pStyle w:val="TOC2"/>
        <w:tabs>
          <w:tab w:val="right" w:leader="dot" w:pos="9645"/>
        </w:tabs>
        <w:rPr>
          <w:rFonts w:asciiTheme="minorHAnsi" w:eastAsiaTheme="minorEastAsia" w:hAnsiTheme="minorHAnsi" w:cstheme="minorBidi"/>
          <w:noProof/>
          <w:lang w:val="en-CA"/>
        </w:rPr>
      </w:pPr>
      <w:hyperlink w:anchor="_Toc26284111" w:history="1">
        <w:r w:rsidR="003C1504" w:rsidRPr="00781BE5">
          <w:rPr>
            <w:rStyle w:val="Hyperlink"/>
            <w:rFonts w:eastAsia="MS Mincho"/>
            <w:bCs/>
            <w:noProof/>
          </w:rPr>
          <w:t>9.1</w:t>
        </w:r>
        <w:r w:rsidR="003C1504" w:rsidRPr="00781BE5">
          <w:rPr>
            <w:rStyle w:val="Hyperlink"/>
            <w:rFonts w:eastAsia="MS Mincho"/>
            <w:noProof/>
          </w:rPr>
          <w:t xml:space="preserve"> ipp-features-supported (1setOf type2 keyword)</w:t>
        </w:r>
        <w:r w:rsidR="003C1504">
          <w:rPr>
            <w:noProof/>
            <w:webHidden/>
          </w:rPr>
          <w:tab/>
        </w:r>
        <w:r w:rsidR="003C1504">
          <w:rPr>
            <w:noProof/>
            <w:webHidden/>
          </w:rPr>
          <w:fldChar w:fldCharType="begin"/>
        </w:r>
        <w:r w:rsidR="003C1504">
          <w:rPr>
            <w:noProof/>
            <w:webHidden/>
          </w:rPr>
          <w:instrText xml:space="preserve"> PAGEREF _Toc26284111 \h </w:instrText>
        </w:r>
        <w:r w:rsidR="003C1504">
          <w:rPr>
            <w:noProof/>
            <w:webHidden/>
          </w:rPr>
        </w:r>
        <w:r w:rsidR="003C1504">
          <w:rPr>
            <w:noProof/>
            <w:webHidden/>
          </w:rPr>
          <w:fldChar w:fldCharType="separate"/>
        </w:r>
        <w:r w:rsidR="003C1504">
          <w:rPr>
            <w:noProof/>
            <w:webHidden/>
          </w:rPr>
          <w:t>133</w:t>
        </w:r>
        <w:r w:rsidR="003C1504">
          <w:rPr>
            <w:noProof/>
            <w:webHidden/>
          </w:rPr>
          <w:fldChar w:fldCharType="end"/>
        </w:r>
      </w:hyperlink>
    </w:p>
    <w:p w14:paraId="0711B719" w14:textId="195209D7" w:rsidR="003C1504" w:rsidRDefault="00BF4A6F">
      <w:pPr>
        <w:pStyle w:val="TOC2"/>
        <w:tabs>
          <w:tab w:val="right" w:leader="dot" w:pos="9645"/>
        </w:tabs>
        <w:rPr>
          <w:rFonts w:asciiTheme="minorHAnsi" w:eastAsiaTheme="minorEastAsia" w:hAnsiTheme="minorHAnsi" w:cstheme="minorBidi"/>
          <w:noProof/>
          <w:lang w:val="en-CA"/>
        </w:rPr>
      </w:pPr>
      <w:hyperlink w:anchor="_Toc26284112" w:history="1">
        <w:r w:rsidR="003C1504" w:rsidRPr="00781BE5">
          <w:rPr>
            <w:rStyle w:val="Hyperlink"/>
            <w:bCs/>
            <w:noProof/>
          </w:rPr>
          <w:t>9.2</w:t>
        </w:r>
        <w:r w:rsidR="003C1504" w:rsidRPr="00781BE5">
          <w:rPr>
            <w:rStyle w:val="Hyperlink"/>
            <w:noProof/>
          </w:rPr>
          <w:t xml:space="preserve"> notify-events (1setOf type2 keyword)</w:t>
        </w:r>
        <w:r w:rsidR="003C1504">
          <w:rPr>
            <w:noProof/>
            <w:webHidden/>
          </w:rPr>
          <w:tab/>
        </w:r>
        <w:r w:rsidR="003C1504">
          <w:rPr>
            <w:noProof/>
            <w:webHidden/>
          </w:rPr>
          <w:fldChar w:fldCharType="begin"/>
        </w:r>
        <w:r w:rsidR="003C1504">
          <w:rPr>
            <w:noProof/>
            <w:webHidden/>
          </w:rPr>
          <w:instrText xml:space="preserve"> PAGEREF _Toc26284112 \h </w:instrText>
        </w:r>
        <w:r w:rsidR="003C1504">
          <w:rPr>
            <w:noProof/>
            <w:webHidden/>
          </w:rPr>
        </w:r>
        <w:r w:rsidR="003C1504">
          <w:rPr>
            <w:noProof/>
            <w:webHidden/>
          </w:rPr>
          <w:fldChar w:fldCharType="separate"/>
        </w:r>
        <w:r w:rsidR="003C1504">
          <w:rPr>
            <w:noProof/>
            <w:webHidden/>
          </w:rPr>
          <w:t>133</w:t>
        </w:r>
        <w:r w:rsidR="003C1504">
          <w:rPr>
            <w:noProof/>
            <w:webHidden/>
          </w:rPr>
          <w:fldChar w:fldCharType="end"/>
        </w:r>
      </w:hyperlink>
    </w:p>
    <w:p w14:paraId="4DAA0130" w14:textId="13520529" w:rsidR="003C1504" w:rsidRDefault="00BF4A6F">
      <w:pPr>
        <w:pStyle w:val="TOC2"/>
        <w:tabs>
          <w:tab w:val="right" w:leader="dot" w:pos="9645"/>
        </w:tabs>
        <w:rPr>
          <w:rFonts w:asciiTheme="minorHAnsi" w:eastAsiaTheme="minorEastAsia" w:hAnsiTheme="minorHAnsi" w:cstheme="minorBidi"/>
          <w:noProof/>
          <w:lang w:val="en-CA"/>
        </w:rPr>
      </w:pPr>
      <w:hyperlink w:anchor="_Toc26284113" w:history="1">
        <w:r w:rsidR="003C1504" w:rsidRPr="00781BE5">
          <w:rPr>
            <w:rStyle w:val="Hyperlink"/>
            <w:bCs/>
            <w:noProof/>
          </w:rPr>
          <w:t>9.3</w:t>
        </w:r>
        <w:r w:rsidR="003C1504" w:rsidRPr="00781BE5">
          <w:rPr>
            <w:rStyle w:val="Hyperlink"/>
            <w:noProof/>
          </w:rPr>
          <w:t xml:space="preserve"> printer-state-reasons (1setOf type2 keyword)</w:t>
        </w:r>
        <w:r w:rsidR="003C1504">
          <w:rPr>
            <w:noProof/>
            <w:webHidden/>
          </w:rPr>
          <w:tab/>
        </w:r>
        <w:r w:rsidR="003C1504">
          <w:rPr>
            <w:noProof/>
            <w:webHidden/>
          </w:rPr>
          <w:fldChar w:fldCharType="begin"/>
        </w:r>
        <w:r w:rsidR="003C1504">
          <w:rPr>
            <w:noProof/>
            <w:webHidden/>
          </w:rPr>
          <w:instrText xml:space="preserve"> PAGEREF _Toc26284113 \h </w:instrText>
        </w:r>
        <w:r w:rsidR="003C1504">
          <w:rPr>
            <w:noProof/>
            <w:webHidden/>
          </w:rPr>
        </w:r>
        <w:r w:rsidR="003C1504">
          <w:rPr>
            <w:noProof/>
            <w:webHidden/>
          </w:rPr>
          <w:fldChar w:fldCharType="separate"/>
        </w:r>
        <w:r w:rsidR="003C1504">
          <w:rPr>
            <w:noProof/>
            <w:webHidden/>
          </w:rPr>
          <w:t>134</w:t>
        </w:r>
        <w:r w:rsidR="003C1504">
          <w:rPr>
            <w:noProof/>
            <w:webHidden/>
          </w:rPr>
          <w:fldChar w:fldCharType="end"/>
        </w:r>
      </w:hyperlink>
    </w:p>
    <w:p w14:paraId="0DFC76BE" w14:textId="77E3C359" w:rsidR="003C1504" w:rsidRDefault="00BF4A6F">
      <w:pPr>
        <w:pStyle w:val="TOC2"/>
        <w:tabs>
          <w:tab w:val="right" w:leader="dot" w:pos="9645"/>
        </w:tabs>
        <w:rPr>
          <w:rFonts w:asciiTheme="minorHAnsi" w:eastAsiaTheme="minorEastAsia" w:hAnsiTheme="minorHAnsi" w:cstheme="minorBidi"/>
          <w:noProof/>
          <w:lang w:val="en-CA"/>
        </w:rPr>
      </w:pPr>
      <w:hyperlink w:anchor="_Toc26284114" w:history="1">
        <w:r w:rsidR="003C1504" w:rsidRPr="00781BE5">
          <w:rPr>
            <w:rStyle w:val="Hyperlink"/>
            <w:rFonts w:eastAsia="MS Mincho"/>
            <w:bCs/>
            <w:noProof/>
          </w:rPr>
          <w:t>9.4</w:t>
        </w:r>
        <w:r w:rsidR="003C1504" w:rsidRPr="00781BE5">
          <w:rPr>
            <w:rStyle w:val="Hyperlink"/>
            <w:noProof/>
          </w:rPr>
          <w:t xml:space="preserve"> requested-attributes (1setOf type2 keyword)</w:t>
        </w:r>
        <w:r w:rsidR="003C1504">
          <w:rPr>
            <w:noProof/>
            <w:webHidden/>
          </w:rPr>
          <w:tab/>
        </w:r>
        <w:r w:rsidR="003C1504">
          <w:rPr>
            <w:noProof/>
            <w:webHidden/>
          </w:rPr>
          <w:fldChar w:fldCharType="begin"/>
        </w:r>
        <w:r w:rsidR="003C1504">
          <w:rPr>
            <w:noProof/>
            <w:webHidden/>
          </w:rPr>
          <w:instrText xml:space="preserve"> PAGEREF _Toc26284114 \h </w:instrText>
        </w:r>
        <w:r w:rsidR="003C1504">
          <w:rPr>
            <w:noProof/>
            <w:webHidden/>
          </w:rPr>
        </w:r>
        <w:r w:rsidR="003C1504">
          <w:rPr>
            <w:noProof/>
            <w:webHidden/>
          </w:rPr>
          <w:fldChar w:fldCharType="separate"/>
        </w:r>
        <w:r w:rsidR="003C1504">
          <w:rPr>
            <w:noProof/>
            <w:webHidden/>
          </w:rPr>
          <w:t>134</w:t>
        </w:r>
        <w:r w:rsidR="003C1504">
          <w:rPr>
            <w:noProof/>
            <w:webHidden/>
          </w:rPr>
          <w:fldChar w:fldCharType="end"/>
        </w:r>
      </w:hyperlink>
    </w:p>
    <w:p w14:paraId="29640482" w14:textId="0F7CEBEA" w:rsidR="003C1504" w:rsidRDefault="00BF4A6F">
      <w:pPr>
        <w:pStyle w:val="TOC1"/>
        <w:tabs>
          <w:tab w:val="right" w:leader="dot" w:pos="9645"/>
        </w:tabs>
        <w:rPr>
          <w:rFonts w:asciiTheme="minorHAnsi" w:eastAsiaTheme="minorEastAsia" w:hAnsiTheme="minorHAnsi" w:cstheme="minorBidi"/>
          <w:noProof/>
          <w:lang w:val="en-CA"/>
        </w:rPr>
      </w:pPr>
      <w:hyperlink w:anchor="_Toc26284115" w:history="1">
        <w:r w:rsidR="003C1504" w:rsidRPr="00781BE5">
          <w:rPr>
            <w:rStyle w:val="Hyperlink"/>
            <w:bCs/>
            <w:noProof/>
          </w:rPr>
          <w:t>10.</w:t>
        </w:r>
        <w:r w:rsidR="003C1504" w:rsidRPr="00781BE5">
          <w:rPr>
            <w:rStyle w:val="Hyperlink"/>
            <w:noProof/>
          </w:rPr>
          <w:t xml:space="preserve"> Status Codes</w:t>
        </w:r>
        <w:r w:rsidR="003C1504">
          <w:rPr>
            <w:noProof/>
            <w:webHidden/>
          </w:rPr>
          <w:tab/>
        </w:r>
        <w:r w:rsidR="003C1504">
          <w:rPr>
            <w:noProof/>
            <w:webHidden/>
          </w:rPr>
          <w:fldChar w:fldCharType="begin"/>
        </w:r>
        <w:r w:rsidR="003C1504">
          <w:rPr>
            <w:noProof/>
            <w:webHidden/>
          </w:rPr>
          <w:instrText xml:space="preserve"> PAGEREF _Toc26284115 \h </w:instrText>
        </w:r>
        <w:r w:rsidR="003C1504">
          <w:rPr>
            <w:noProof/>
            <w:webHidden/>
          </w:rPr>
        </w:r>
        <w:r w:rsidR="003C1504">
          <w:rPr>
            <w:noProof/>
            <w:webHidden/>
          </w:rPr>
          <w:fldChar w:fldCharType="separate"/>
        </w:r>
        <w:r w:rsidR="003C1504">
          <w:rPr>
            <w:noProof/>
            <w:webHidden/>
          </w:rPr>
          <w:t>135</w:t>
        </w:r>
        <w:r w:rsidR="003C1504">
          <w:rPr>
            <w:noProof/>
            <w:webHidden/>
          </w:rPr>
          <w:fldChar w:fldCharType="end"/>
        </w:r>
      </w:hyperlink>
    </w:p>
    <w:p w14:paraId="7D0DAC84" w14:textId="2DFA33A7" w:rsidR="003C1504" w:rsidRDefault="00BF4A6F">
      <w:pPr>
        <w:pStyle w:val="TOC2"/>
        <w:tabs>
          <w:tab w:val="right" w:leader="dot" w:pos="9645"/>
        </w:tabs>
        <w:rPr>
          <w:rFonts w:asciiTheme="minorHAnsi" w:eastAsiaTheme="minorEastAsia" w:hAnsiTheme="minorHAnsi" w:cstheme="minorBidi"/>
          <w:noProof/>
          <w:lang w:val="en-CA"/>
        </w:rPr>
      </w:pPr>
      <w:hyperlink w:anchor="_Toc26284116" w:history="1">
        <w:r w:rsidR="003C1504" w:rsidRPr="00781BE5">
          <w:rPr>
            <w:rStyle w:val="Hyperlink"/>
            <w:bCs/>
            <w:noProof/>
          </w:rPr>
          <w:t>10.1</w:t>
        </w:r>
        <w:r w:rsidR="003C1504" w:rsidRPr="00781BE5">
          <w:rPr>
            <w:rStyle w:val="Hyperlink"/>
            <w:noProof/>
          </w:rPr>
          <w:t xml:space="preserve"> server-error-too-many-printers (0x050D)</w:t>
        </w:r>
        <w:r w:rsidR="003C1504">
          <w:rPr>
            <w:noProof/>
            <w:webHidden/>
          </w:rPr>
          <w:tab/>
        </w:r>
        <w:r w:rsidR="003C1504">
          <w:rPr>
            <w:noProof/>
            <w:webHidden/>
          </w:rPr>
          <w:fldChar w:fldCharType="begin"/>
        </w:r>
        <w:r w:rsidR="003C1504">
          <w:rPr>
            <w:noProof/>
            <w:webHidden/>
          </w:rPr>
          <w:instrText xml:space="preserve"> PAGEREF _Toc26284116 \h </w:instrText>
        </w:r>
        <w:r w:rsidR="003C1504">
          <w:rPr>
            <w:noProof/>
            <w:webHidden/>
          </w:rPr>
        </w:r>
        <w:r w:rsidR="003C1504">
          <w:rPr>
            <w:noProof/>
            <w:webHidden/>
          </w:rPr>
          <w:fldChar w:fldCharType="separate"/>
        </w:r>
        <w:r w:rsidR="003C1504">
          <w:rPr>
            <w:noProof/>
            <w:webHidden/>
          </w:rPr>
          <w:t>135</w:t>
        </w:r>
        <w:r w:rsidR="003C1504">
          <w:rPr>
            <w:noProof/>
            <w:webHidden/>
          </w:rPr>
          <w:fldChar w:fldCharType="end"/>
        </w:r>
      </w:hyperlink>
    </w:p>
    <w:p w14:paraId="10A03420" w14:textId="5764C3E1" w:rsidR="003C1504" w:rsidRDefault="00BF4A6F">
      <w:pPr>
        <w:pStyle w:val="TOC1"/>
        <w:tabs>
          <w:tab w:val="right" w:leader="dot" w:pos="9645"/>
        </w:tabs>
        <w:rPr>
          <w:rFonts w:asciiTheme="minorHAnsi" w:eastAsiaTheme="minorEastAsia" w:hAnsiTheme="minorHAnsi" w:cstheme="minorBidi"/>
          <w:noProof/>
          <w:lang w:val="en-CA"/>
        </w:rPr>
      </w:pPr>
      <w:hyperlink w:anchor="_Toc26284117" w:history="1">
        <w:r w:rsidR="003C1504" w:rsidRPr="00781BE5">
          <w:rPr>
            <w:rStyle w:val="Hyperlink"/>
            <w:rFonts w:eastAsia="MS Mincho"/>
            <w:bCs/>
            <w:noProof/>
          </w:rPr>
          <w:t>11.</w:t>
        </w:r>
        <w:r w:rsidR="003C1504" w:rsidRPr="00781BE5">
          <w:rPr>
            <w:rStyle w:val="Hyperlink"/>
            <w:rFonts w:eastAsia="MS Mincho"/>
            <w:noProof/>
          </w:rPr>
          <w:t xml:space="preserve"> Conformance Requirements</w:t>
        </w:r>
        <w:r w:rsidR="003C1504">
          <w:rPr>
            <w:noProof/>
            <w:webHidden/>
          </w:rPr>
          <w:tab/>
        </w:r>
        <w:r w:rsidR="003C1504">
          <w:rPr>
            <w:noProof/>
            <w:webHidden/>
          </w:rPr>
          <w:fldChar w:fldCharType="begin"/>
        </w:r>
        <w:r w:rsidR="003C1504">
          <w:rPr>
            <w:noProof/>
            <w:webHidden/>
          </w:rPr>
          <w:instrText xml:space="preserve"> PAGEREF _Toc26284117 \h </w:instrText>
        </w:r>
        <w:r w:rsidR="003C1504">
          <w:rPr>
            <w:noProof/>
            <w:webHidden/>
          </w:rPr>
        </w:r>
        <w:r w:rsidR="003C1504">
          <w:rPr>
            <w:noProof/>
            <w:webHidden/>
          </w:rPr>
          <w:fldChar w:fldCharType="separate"/>
        </w:r>
        <w:r w:rsidR="003C1504">
          <w:rPr>
            <w:noProof/>
            <w:webHidden/>
          </w:rPr>
          <w:t>135</w:t>
        </w:r>
        <w:r w:rsidR="003C1504">
          <w:rPr>
            <w:noProof/>
            <w:webHidden/>
          </w:rPr>
          <w:fldChar w:fldCharType="end"/>
        </w:r>
      </w:hyperlink>
    </w:p>
    <w:p w14:paraId="6CFC5FF4" w14:textId="2CC4B629" w:rsidR="003C1504" w:rsidRDefault="00BF4A6F">
      <w:pPr>
        <w:pStyle w:val="TOC2"/>
        <w:tabs>
          <w:tab w:val="right" w:leader="dot" w:pos="9645"/>
        </w:tabs>
        <w:rPr>
          <w:rFonts w:asciiTheme="minorHAnsi" w:eastAsiaTheme="minorEastAsia" w:hAnsiTheme="minorHAnsi" w:cstheme="minorBidi"/>
          <w:noProof/>
          <w:lang w:val="en-CA"/>
        </w:rPr>
      </w:pPr>
      <w:hyperlink w:anchor="_Toc26284118" w:history="1">
        <w:r w:rsidR="003C1504" w:rsidRPr="00781BE5">
          <w:rPr>
            <w:rStyle w:val="Hyperlink"/>
            <w:bCs/>
            <w:noProof/>
          </w:rPr>
          <w:t>11.1</w:t>
        </w:r>
        <w:r w:rsidR="003C1504" w:rsidRPr="00781BE5">
          <w:rPr>
            <w:rStyle w:val="Hyperlink"/>
            <w:noProof/>
          </w:rPr>
          <w:t xml:space="preserve"> Conformance Requirements for Clients</w:t>
        </w:r>
        <w:r w:rsidR="003C1504">
          <w:rPr>
            <w:noProof/>
            <w:webHidden/>
          </w:rPr>
          <w:tab/>
        </w:r>
        <w:r w:rsidR="003C1504">
          <w:rPr>
            <w:noProof/>
            <w:webHidden/>
          </w:rPr>
          <w:fldChar w:fldCharType="begin"/>
        </w:r>
        <w:r w:rsidR="003C1504">
          <w:rPr>
            <w:noProof/>
            <w:webHidden/>
          </w:rPr>
          <w:instrText xml:space="preserve"> PAGEREF _Toc26284118 \h </w:instrText>
        </w:r>
        <w:r w:rsidR="003C1504">
          <w:rPr>
            <w:noProof/>
            <w:webHidden/>
          </w:rPr>
        </w:r>
        <w:r w:rsidR="003C1504">
          <w:rPr>
            <w:noProof/>
            <w:webHidden/>
          </w:rPr>
          <w:fldChar w:fldCharType="separate"/>
        </w:r>
        <w:r w:rsidR="003C1504">
          <w:rPr>
            <w:noProof/>
            <w:webHidden/>
          </w:rPr>
          <w:t>135</w:t>
        </w:r>
        <w:r w:rsidR="003C1504">
          <w:rPr>
            <w:noProof/>
            <w:webHidden/>
          </w:rPr>
          <w:fldChar w:fldCharType="end"/>
        </w:r>
      </w:hyperlink>
    </w:p>
    <w:p w14:paraId="28F9F38D" w14:textId="51CC951C" w:rsidR="003C1504" w:rsidRDefault="00BF4A6F">
      <w:pPr>
        <w:pStyle w:val="TOC2"/>
        <w:tabs>
          <w:tab w:val="right" w:leader="dot" w:pos="9645"/>
        </w:tabs>
        <w:rPr>
          <w:rFonts w:asciiTheme="minorHAnsi" w:eastAsiaTheme="minorEastAsia" w:hAnsiTheme="minorHAnsi" w:cstheme="minorBidi"/>
          <w:noProof/>
          <w:lang w:val="en-CA"/>
        </w:rPr>
      </w:pPr>
      <w:hyperlink w:anchor="_Toc26284119" w:history="1">
        <w:r w:rsidR="003C1504" w:rsidRPr="00781BE5">
          <w:rPr>
            <w:rStyle w:val="Hyperlink"/>
            <w:bCs/>
            <w:noProof/>
          </w:rPr>
          <w:t>11.2</w:t>
        </w:r>
        <w:r w:rsidR="003C1504" w:rsidRPr="00781BE5">
          <w:rPr>
            <w:rStyle w:val="Hyperlink"/>
            <w:noProof/>
          </w:rPr>
          <w:t xml:space="preserve"> Conformance Requirements for Infrastructure Systems</w:t>
        </w:r>
        <w:r w:rsidR="003C1504">
          <w:rPr>
            <w:noProof/>
            <w:webHidden/>
          </w:rPr>
          <w:tab/>
        </w:r>
        <w:r w:rsidR="003C1504">
          <w:rPr>
            <w:noProof/>
            <w:webHidden/>
          </w:rPr>
          <w:fldChar w:fldCharType="begin"/>
        </w:r>
        <w:r w:rsidR="003C1504">
          <w:rPr>
            <w:noProof/>
            <w:webHidden/>
          </w:rPr>
          <w:instrText xml:space="preserve"> PAGEREF _Toc26284119 \h </w:instrText>
        </w:r>
        <w:r w:rsidR="003C1504">
          <w:rPr>
            <w:noProof/>
            <w:webHidden/>
          </w:rPr>
        </w:r>
        <w:r w:rsidR="003C1504">
          <w:rPr>
            <w:noProof/>
            <w:webHidden/>
          </w:rPr>
          <w:fldChar w:fldCharType="separate"/>
        </w:r>
        <w:r w:rsidR="003C1504">
          <w:rPr>
            <w:noProof/>
            <w:webHidden/>
          </w:rPr>
          <w:t>135</w:t>
        </w:r>
        <w:r w:rsidR="003C1504">
          <w:rPr>
            <w:noProof/>
            <w:webHidden/>
          </w:rPr>
          <w:fldChar w:fldCharType="end"/>
        </w:r>
      </w:hyperlink>
    </w:p>
    <w:p w14:paraId="18012EE2" w14:textId="3B69A89A" w:rsidR="003C1504" w:rsidRDefault="00BF4A6F">
      <w:pPr>
        <w:pStyle w:val="TOC2"/>
        <w:tabs>
          <w:tab w:val="right" w:leader="dot" w:pos="9645"/>
        </w:tabs>
        <w:rPr>
          <w:rFonts w:asciiTheme="minorHAnsi" w:eastAsiaTheme="minorEastAsia" w:hAnsiTheme="minorHAnsi" w:cstheme="minorBidi"/>
          <w:noProof/>
          <w:lang w:val="en-CA"/>
        </w:rPr>
      </w:pPr>
      <w:hyperlink w:anchor="_Toc26284120" w:history="1">
        <w:r w:rsidR="003C1504" w:rsidRPr="00781BE5">
          <w:rPr>
            <w:rStyle w:val="Hyperlink"/>
            <w:bCs/>
            <w:noProof/>
          </w:rPr>
          <w:t>11.3</w:t>
        </w:r>
        <w:r w:rsidR="003C1504" w:rsidRPr="00781BE5">
          <w:rPr>
            <w:rStyle w:val="Hyperlink"/>
            <w:noProof/>
          </w:rPr>
          <w:t xml:space="preserve"> Conformance Requirements for Systems</w:t>
        </w:r>
        <w:r w:rsidR="003C1504">
          <w:rPr>
            <w:noProof/>
            <w:webHidden/>
          </w:rPr>
          <w:tab/>
        </w:r>
        <w:r w:rsidR="003C1504">
          <w:rPr>
            <w:noProof/>
            <w:webHidden/>
          </w:rPr>
          <w:fldChar w:fldCharType="begin"/>
        </w:r>
        <w:r w:rsidR="003C1504">
          <w:rPr>
            <w:noProof/>
            <w:webHidden/>
          </w:rPr>
          <w:instrText xml:space="preserve"> PAGEREF _Toc26284120 \h </w:instrText>
        </w:r>
        <w:r w:rsidR="003C1504">
          <w:rPr>
            <w:noProof/>
            <w:webHidden/>
          </w:rPr>
        </w:r>
        <w:r w:rsidR="003C1504">
          <w:rPr>
            <w:noProof/>
            <w:webHidden/>
          </w:rPr>
          <w:fldChar w:fldCharType="separate"/>
        </w:r>
        <w:r w:rsidR="003C1504">
          <w:rPr>
            <w:noProof/>
            <w:webHidden/>
          </w:rPr>
          <w:t>135</w:t>
        </w:r>
        <w:r w:rsidR="003C1504">
          <w:rPr>
            <w:noProof/>
            <w:webHidden/>
          </w:rPr>
          <w:fldChar w:fldCharType="end"/>
        </w:r>
      </w:hyperlink>
    </w:p>
    <w:p w14:paraId="00705299" w14:textId="21B6DE01" w:rsidR="003C1504" w:rsidRDefault="00BF4A6F">
      <w:pPr>
        <w:pStyle w:val="TOC1"/>
        <w:tabs>
          <w:tab w:val="right" w:leader="dot" w:pos="9645"/>
        </w:tabs>
        <w:rPr>
          <w:rFonts w:asciiTheme="minorHAnsi" w:eastAsiaTheme="minorEastAsia" w:hAnsiTheme="minorHAnsi" w:cstheme="minorBidi"/>
          <w:noProof/>
          <w:lang w:val="en-CA"/>
        </w:rPr>
      </w:pPr>
      <w:hyperlink w:anchor="_Toc26284121" w:history="1">
        <w:r w:rsidR="003C1504" w:rsidRPr="00781BE5">
          <w:rPr>
            <w:rStyle w:val="Hyperlink"/>
            <w:rFonts w:eastAsia="MS Mincho"/>
            <w:bCs/>
            <w:noProof/>
          </w:rPr>
          <w:t>12.</w:t>
        </w:r>
        <w:r w:rsidR="003C1504" w:rsidRPr="00781BE5">
          <w:rPr>
            <w:rStyle w:val="Hyperlink"/>
            <w:rFonts w:eastAsia="MS Mincho"/>
            <w:noProof/>
          </w:rPr>
          <w:t xml:space="preserve"> Internationalization Considerations</w:t>
        </w:r>
        <w:r w:rsidR="003C1504">
          <w:rPr>
            <w:noProof/>
            <w:webHidden/>
          </w:rPr>
          <w:tab/>
        </w:r>
        <w:r w:rsidR="003C1504">
          <w:rPr>
            <w:noProof/>
            <w:webHidden/>
          </w:rPr>
          <w:fldChar w:fldCharType="begin"/>
        </w:r>
        <w:r w:rsidR="003C1504">
          <w:rPr>
            <w:noProof/>
            <w:webHidden/>
          </w:rPr>
          <w:instrText xml:space="preserve"> PAGEREF _Toc26284121 \h </w:instrText>
        </w:r>
        <w:r w:rsidR="003C1504">
          <w:rPr>
            <w:noProof/>
            <w:webHidden/>
          </w:rPr>
        </w:r>
        <w:r w:rsidR="003C1504">
          <w:rPr>
            <w:noProof/>
            <w:webHidden/>
          </w:rPr>
          <w:fldChar w:fldCharType="separate"/>
        </w:r>
        <w:r w:rsidR="003C1504">
          <w:rPr>
            <w:noProof/>
            <w:webHidden/>
          </w:rPr>
          <w:t>136</w:t>
        </w:r>
        <w:r w:rsidR="003C1504">
          <w:rPr>
            <w:noProof/>
            <w:webHidden/>
          </w:rPr>
          <w:fldChar w:fldCharType="end"/>
        </w:r>
      </w:hyperlink>
    </w:p>
    <w:p w14:paraId="701D576D" w14:textId="550E9467" w:rsidR="003C1504" w:rsidRDefault="00BF4A6F">
      <w:pPr>
        <w:pStyle w:val="TOC1"/>
        <w:tabs>
          <w:tab w:val="right" w:leader="dot" w:pos="9645"/>
        </w:tabs>
        <w:rPr>
          <w:rFonts w:asciiTheme="minorHAnsi" w:eastAsiaTheme="minorEastAsia" w:hAnsiTheme="minorHAnsi" w:cstheme="minorBidi"/>
          <w:noProof/>
          <w:lang w:val="en-CA"/>
        </w:rPr>
      </w:pPr>
      <w:hyperlink w:anchor="_Toc26284122" w:history="1">
        <w:r w:rsidR="003C1504" w:rsidRPr="00781BE5">
          <w:rPr>
            <w:rStyle w:val="Hyperlink"/>
            <w:rFonts w:eastAsia="MS Mincho"/>
            <w:bCs/>
            <w:noProof/>
          </w:rPr>
          <w:t>13.</w:t>
        </w:r>
        <w:r w:rsidR="003C1504" w:rsidRPr="00781BE5">
          <w:rPr>
            <w:rStyle w:val="Hyperlink"/>
            <w:rFonts w:eastAsia="MS Mincho"/>
            <w:noProof/>
          </w:rPr>
          <w:t xml:space="preserve"> Security Considerations</w:t>
        </w:r>
        <w:r w:rsidR="003C1504">
          <w:rPr>
            <w:noProof/>
            <w:webHidden/>
          </w:rPr>
          <w:tab/>
        </w:r>
        <w:r w:rsidR="003C1504">
          <w:rPr>
            <w:noProof/>
            <w:webHidden/>
          </w:rPr>
          <w:fldChar w:fldCharType="begin"/>
        </w:r>
        <w:r w:rsidR="003C1504">
          <w:rPr>
            <w:noProof/>
            <w:webHidden/>
          </w:rPr>
          <w:instrText xml:space="preserve"> PAGEREF _Toc26284122 \h </w:instrText>
        </w:r>
        <w:r w:rsidR="003C1504">
          <w:rPr>
            <w:noProof/>
            <w:webHidden/>
          </w:rPr>
        </w:r>
        <w:r w:rsidR="003C1504">
          <w:rPr>
            <w:noProof/>
            <w:webHidden/>
          </w:rPr>
          <w:fldChar w:fldCharType="separate"/>
        </w:r>
        <w:r w:rsidR="003C1504">
          <w:rPr>
            <w:noProof/>
            <w:webHidden/>
          </w:rPr>
          <w:t>136</w:t>
        </w:r>
        <w:r w:rsidR="003C1504">
          <w:rPr>
            <w:noProof/>
            <w:webHidden/>
          </w:rPr>
          <w:fldChar w:fldCharType="end"/>
        </w:r>
      </w:hyperlink>
    </w:p>
    <w:p w14:paraId="30AFD202" w14:textId="25163E68" w:rsidR="003C1504" w:rsidRDefault="00BF4A6F">
      <w:pPr>
        <w:pStyle w:val="TOC2"/>
        <w:tabs>
          <w:tab w:val="right" w:leader="dot" w:pos="9645"/>
        </w:tabs>
        <w:rPr>
          <w:rFonts w:asciiTheme="minorHAnsi" w:eastAsiaTheme="minorEastAsia" w:hAnsiTheme="minorHAnsi" w:cstheme="minorBidi"/>
          <w:noProof/>
          <w:lang w:val="en-CA"/>
        </w:rPr>
      </w:pPr>
      <w:hyperlink w:anchor="_Toc26284123" w:history="1">
        <w:r w:rsidR="003C1504" w:rsidRPr="00781BE5">
          <w:rPr>
            <w:rStyle w:val="Hyperlink"/>
            <w:bCs/>
            <w:noProof/>
          </w:rPr>
          <w:t>13.1</w:t>
        </w:r>
        <w:r w:rsidR="003C1504" w:rsidRPr="00781BE5">
          <w:rPr>
            <w:rStyle w:val="Hyperlink"/>
            <w:noProof/>
          </w:rPr>
          <w:t xml:space="preserve"> Human-readable Strings</w:t>
        </w:r>
        <w:r w:rsidR="003C1504">
          <w:rPr>
            <w:noProof/>
            <w:webHidden/>
          </w:rPr>
          <w:tab/>
        </w:r>
        <w:r w:rsidR="003C1504">
          <w:rPr>
            <w:noProof/>
            <w:webHidden/>
          </w:rPr>
          <w:fldChar w:fldCharType="begin"/>
        </w:r>
        <w:r w:rsidR="003C1504">
          <w:rPr>
            <w:noProof/>
            <w:webHidden/>
          </w:rPr>
          <w:instrText xml:space="preserve"> PAGEREF _Toc26284123 \h </w:instrText>
        </w:r>
        <w:r w:rsidR="003C1504">
          <w:rPr>
            <w:noProof/>
            <w:webHidden/>
          </w:rPr>
        </w:r>
        <w:r w:rsidR="003C1504">
          <w:rPr>
            <w:noProof/>
            <w:webHidden/>
          </w:rPr>
          <w:fldChar w:fldCharType="separate"/>
        </w:r>
        <w:r w:rsidR="003C1504">
          <w:rPr>
            <w:noProof/>
            <w:webHidden/>
          </w:rPr>
          <w:t>136</w:t>
        </w:r>
        <w:r w:rsidR="003C1504">
          <w:rPr>
            <w:noProof/>
            <w:webHidden/>
          </w:rPr>
          <w:fldChar w:fldCharType="end"/>
        </w:r>
      </w:hyperlink>
    </w:p>
    <w:p w14:paraId="64185AD6" w14:textId="2B78BEDC" w:rsidR="003C1504" w:rsidRDefault="00BF4A6F">
      <w:pPr>
        <w:pStyle w:val="TOC2"/>
        <w:tabs>
          <w:tab w:val="right" w:leader="dot" w:pos="9645"/>
        </w:tabs>
        <w:rPr>
          <w:rFonts w:asciiTheme="minorHAnsi" w:eastAsiaTheme="minorEastAsia" w:hAnsiTheme="minorHAnsi" w:cstheme="minorBidi"/>
          <w:noProof/>
          <w:lang w:val="en-CA"/>
        </w:rPr>
      </w:pPr>
      <w:hyperlink w:anchor="_Toc26284124" w:history="1">
        <w:r w:rsidR="003C1504" w:rsidRPr="00781BE5">
          <w:rPr>
            <w:rStyle w:val="Hyperlink"/>
            <w:bCs/>
            <w:noProof/>
          </w:rPr>
          <w:t>13.2</w:t>
        </w:r>
        <w:r w:rsidR="003C1504" w:rsidRPr="00781BE5">
          <w:rPr>
            <w:rStyle w:val="Hyperlink"/>
            <w:noProof/>
          </w:rPr>
          <w:t xml:space="preserve"> Confidentiality and Integrity</w:t>
        </w:r>
        <w:r w:rsidR="003C1504">
          <w:rPr>
            <w:noProof/>
            <w:webHidden/>
          </w:rPr>
          <w:tab/>
        </w:r>
        <w:r w:rsidR="003C1504">
          <w:rPr>
            <w:noProof/>
            <w:webHidden/>
          </w:rPr>
          <w:fldChar w:fldCharType="begin"/>
        </w:r>
        <w:r w:rsidR="003C1504">
          <w:rPr>
            <w:noProof/>
            <w:webHidden/>
          </w:rPr>
          <w:instrText xml:space="preserve"> PAGEREF _Toc26284124 \h </w:instrText>
        </w:r>
        <w:r w:rsidR="003C1504">
          <w:rPr>
            <w:noProof/>
            <w:webHidden/>
          </w:rPr>
        </w:r>
        <w:r w:rsidR="003C1504">
          <w:rPr>
            <w:noProof/>
            <w:webHidden/>
          </w:rPr>
          <w:fldChar w:fldCharType="separate"/>
        </w:r>
        <w:r w:rsidR="003C1504">
          <w:rPr>
            <w:noProof/>
            <w:webHidden/>
          </w:rPr>
          <w:t>137</w:t>
        </w:r>
        <w:r w:rsidR="003C1504">
          <w:rPr>
            <w:noProof/>
            <w:webHidden/>
          </w:rPr>
          <w:fldChar w:fldCharType="end"/>
        </w:r>
      </w:hyperlink>
    </w:p>
    <w:p w14:paraId="1561A1DB" w14:textId="4E873354" w:rsidR="003C1504" w:rsidRDefault="00BF4A6F">
      <w:pPr>
        <w:pStyle w:val="TOC2"/>
        <w:tabs>
          <w:tab w:val="right" w:leader="dot" w:pos="9645"/>
        </w:tabs>
        <w:rPr>
          <w:rFonts w:asciiTheme="minorHAnsi" w:eastAsiaTheme="minorEastAsia" w:hAnsiTheme="minorHAnsi" w:cstheme="minorBidi"/>
          <w:noProof/>
          <w:lang w:val="en-CA"/>
        </w:rPr>
      </w:pPr>
      <w:hyperlink w:anchor="_Toc26284125" w:history="1">
        <w:r w:rsidR="003C1504" w:rsidRPr="00781BE5">
          <w:rPr>
            <w:rStyle w:val="Hyperlink"/>
            <w:bCs/>
            <w:noProof/>
          </w:rPr>
          <w:t>13.3</w:t>
        </w:r>
        <w:r w:rsidR="003C1504" w:rsidRPr="00781BE5">
          <w:rPr>
            <w:rStyle w:val="Hyperlink"/>
            <w:noProof/>
          </w:rPr>
          <w:t xml:space="preserve"> Access Control</w:t>
        </w:r>
        <w:r w:rsidR="003C1504">
          <w:rPr>
            <w:noProof/>
            <w:webHidden/>
          </w:rPr>
          <w:tab/>
        </w:r>
        <w:r w:rsidR="003C1504">
          <w:rPr>
            <w:noProof/>
            <w:webHidden/>
          </w:rPr>
          <w:fldChar w:fldCharType="begin"/>
        </w:r>
        <w:r w:rsidR="003C1504">
          <w:rPr>
            <w:noProof/>
            <w:webHidden/>
          </w:rPr>
          <w:instrText xml:space="preserve"> PAGEREF _Toc26284125 \h </w:instrText>
        </w:r>
        <w:r w:rsidR="003C1504">
          <w:rPr>
            <w:noProof/>
            <w:webHidden/>
          </w:rPr>
        </w:r>
        <w:r w:rsidR="003C1504">
          <w:rPr>
            <w:noProof/>
            <w:webHidden/>
          </w:rPr>
          <w:fldChar w:fldCharType="separate"/>
        </w:r>
        <w:r w:rsidR="003C1504">
          <w:rPr>
            <w:noProof/>
            <w:webHidden/>
          </w:rPr>
          <w:t>137</w:t>
        </w:r>
        <w:r w:rsidR="003C1504">
          <w:rPr>
            <w:noProof/>
            <w:webHidden/>
          </w:rPr>
          <w:fldChar w:fldCharType="end"/>
        </w:r>
      </w:hyperlink>
    </w:p>
    <w:p w14:paraId="5D8B076D" w14:textId="467AD9BE" w:rsidR="003C1504" w:rsidRDefault="00BF4A6F">
      <w:pPr>
        <w:pStyle w:val="TOC2"/>
        <w:tabs>
          <w:tab w:val="right" w:leader="dot" w:pos="9645"/>
        </w:tabs>
        <w:rPr>
          <w:rFonts w:asciiTheme="minorHAnsi" w:eastAsiaTheme="minorEastAsia" w:hAnsiTheme="minorHAnsi" w:cstheme="minorBidi"/>
          <w:noProof/>
          <w:lang w:val="en-CA"/>
        </w:rPr>
      </w:pPr>
      <w:hyperlink w:anchor="_Toc26284126" w:history="1">
        <w:r w:rsidR="003C1504" w:rsidRPr="00781BE5">
          <w:rPr>
            <w:rStyle w:val="Hyperlink"/>
            <w:bCs/>
            <w:noProof/>
          </w:rPr>
          <w:t>13.4</w:t>
        </w:r>
        <w:r w:rsidR="003C1504" w:rsidRPr="00781BE5">
          <w:rPr>
            <w:rStyle w:val="Hyperlink"/>
            <w:noProof/>
          </w:rPr>
          <w:t xml:space="preserve"> Physical Safety</w:t>
        </w:r>
        <w:r w:rsidR="003C1504">
          <w:rPr>
            <w:noProof/>
            <w:webHidden/>
          </w:rPr>
          <w:tab/>
        </w:r>
        <w:r w:rsidR="003C1504">
          <w:rPr>
            <w:noProof/>
            <w:webHidden/>
          </w:rPr>
          <w:fldChar w:fldCharType="begin"/>
        </w:r>
        <w:r w:rsidR="003C1504">
          <w:rPr>
            <w:noProof/>
            <w:webHidden/>
          </w:rPr>
          <w:instrText xml:space="preserve"> PAGEREF _Toc26284126 \h </w:instrText>
        </w:r>
        <w:r w:rsidR="003C1504">
          <w:rPr>
            <w:noProof/>
            <w:webHidden/>
          </w:rPr>
        </w:r>
        <w:r w:rsidR="003C1504">
          <w:rPr>
            <w:noProof/>
            <w:webHidden/>
          </w:rPr>
          <w:fldChar w:fldCharType="separate"/>
        </w:r>
        <w:r w:rsidR="003C1504">
          <w:rPr>
            <w:noProof/>
            <w:webHidden/>
          </w:rPr>
          <w:t>137</w:t>
        </w:r>
        <w:r w:rsidR="003C1504">
          <w:rPr>
            <w:noProof/>
            <w:webHidden/>
          </w:rPr>
          <w:fldChar w:fldCharType="end"/>
        </w:r>
      </w:hyperlink>
    </w:p>
    <w:p w14:paraId="39A8DBA1" w14:textId="4322B0E3" w:rsidR="003C1504" w:rsidRDefault="00BF4A6F">
      <w:pPr>
        <w:pStyle w:val="TOC2"/>
        <w:tabs>
          <w:tab w:val="right" w:leader="dot" w:pos="9645"/>
        </w:tabs>
        <w:rPr>
          <w:rFonts w:asciiTheme="minorHAnsi" w:eastAsiaTheme="minorEastAsia" w:hAnsiTheme="minorHAnsi" w:cstheme="minorBidi"/>
          <w:noProof/>
          <w:lang w:val="en-CA"/>
        </w:rPr>
      </w:pPr>
      <w:hyperlink w:anchor="_Toc26284127" w:history="1">
        <w:r w:rsidR="003C1504" w:rsidRPr="00781BE5">
          <w:rPr>
            <w:rStyle w:val="Hyperlink"/>
            <w:bCs/>
            <w:noProof/>
          </w:rPr>
          <w:t>13.5</w:t>
        </w:r>
        <w:r w:rsidR="003C1504" w:rsidRPr="00781BE5">
          <w:rPr>
            <w:rStyle w:val="Hyperlink"/>
            <w:noProof/>
          </w:rPr>
          <w:t xml:space="preserve"> Digital Signature Validation</w:t>
        </w:r>
        <w:r w:rsidR="003C1504">
          <w:rPr>
            <w:noProof/>
            <w:webHidden/>
          </w:rPr>
          <w:tab/>
        </w:r>
        <w:r w:rsidR="003C1504">
          <w:rPr>
            <w:noProof/>
            <w:webHidden/>
          </w:rPr>
          <w:fldChar w:fldCharType="begin"/>
        </w:r>
        <w:r w:rsidR="003C1504">
          <w:rPr>
            <w:noProof/>
            <w:webHidden/>
          </w:rPr>
          <w:instrText xml:space="preserve"> PAGEREF _Toc26284127 \h </w:instrText>
        </w:r>
        <w:r w:rsidR="003C1504">
          <w:rPr>
            <w:noProof/>
            <w:webHidden/>
          </w:rPr>
        </w:r>
        <w:r w:rsidR="003C1504">
          <w:rPr>
            <w:noProof/>
            <w:webHidden/>
          </w:rPr>
          <w:fldChar w:fldCharType="separate"/>
        </w:r>
        <w:r w:rsidR="003C1504">
          <w:rPr>
            <w:noProof/>
            <w:webHidden/>
          </w:rPr>
          <w:t>137</w:t>
        </w:r>
        <w:r w:rsidR="003C1504">
          <w:rPr>
            <w:noProof/>
            <w:webHidden/>
          </w:rPr>
          <w:fldChar w:fldCharType="end"/>
        </w:r>
      </w:hyperlink>
    </w:p>
    <w:p w14:paraId="1DFE9312" w14:textId="4DF7F104" w:rsidR="003C1504" w:rsidRDefault="00BF4A6F">
      <w:pPr>
        <w:pStyle w:val="TOC2"/>
        <w:tabs>
          <w:tab w:val="right" w:leader="dot" w:pos="9645"/>
        </w:tabs>
        <w:rPr>
          <w:rFonts w:asciiTheme="minorHAnsi" w:eastAsiaTheme="minorEastAsia" w:hAnsiTheme="minorHAnsi" w:cstheme="minorBidi"/>
          <w:noProof/>
          <w:lang w:val="en-CA"/>
        </w:rPr>
      </w:pPr>
      <w:hyperlink w:anchor="_Toc26284128" w:history="1">
        <w:r w:rsidR="003C1504" w:rsidRPr="00781BE5">
          <w:rPr>
            <w:rStyle w:val="Hyperlink"/>
            <w:bCs/>
            <w:noProof/>
          </w:rPr>
          <w:t>13.6</w:t>
        </w:r>
        <w:r w:rsidR="003C1504" w:rsidRPr="00781BE5">
          <w:rPr>
            <w:rStyle w:val="Hyperlink"/>
            <w:noProof/>
          </w:rPr>
          <w:t xml:space="preserve"> Encrypted Resources</w:t>
        </w:r>
        <w:r w:rsidR="003C1504">
          <w:rPr>
            <w:noProof/>
            <w:webHidden/>
          </w:rPr>
          <w:tab/>
        </w:r>
        <w:r w:rsidR="003C1504">
          <w:rPr>
            <w:noProof/>
            <w:webHidden/>
          </w:rPr>
          <w:fldChar w:fldCharType="begin"/>
        </w:r>
        <w:r w:rsidR="003C1504">
          <w:rPr>
            <w:noProof/>
            <w:webHidden/>
          </w:rPr>
          <w:instrText xml:space="preserve"> PAGEREF _Toc26284128 \h </w:instrText>
        </w:r>
        <w:r w:rsidR="003C1504">
          <w:rPr>
            <w:noProof/>
            <w:webHidden/>
          </w:rPr>
        </w:r>
        <w:r w:rsidR="003C1504">
          <w:rPr>
            <w:noProof/>
            <w:webHidden/>
          </w:rPr>
          <w:fldChar w:fldCharType="separate"/>
        </w:r>
        <w:r w:rsidR="003C1504">
          <w:rPr>
            <w:noProof/>
            <w:webHidden/>
          </w:rPr>
          <w:t>137</w:t>
        </w:r>
        <w:r w:rsidR="003C1504">
          <w:rPr>
            <w:noProof/>
            <w:webHidden/>
          </w:rPr>
          <w:fldChar w:fldCharType="end"/>
        </w:r>
      </w:hyperlink>
    </w:p>
    <w:p w14:paraId="4A5CDC60" w14:textId="454B1328" w:rsidR="003C1504" w:rsidRDefault="00BF4A6F">
      <w:pPr>
        <w:pStyle w:val="TOC2"/>
        <w:tabs>
          <w:tab w:val="right" w:leader="dot" w:pos="9645"/>
        </w:tabs>
        <w:rPr>
          <w:rFonts w:asciiTheme="minorHAnsi" w:eastAsiaTheme="minorEastAsia" w:hAnsiTheme="minorHAnsi" w:cstheme="minorBidi"/>
          <w:noProof/>
          <w:lang w:val="en-CA"/>
        </w:rPr>
      </w:pPr>
      <w:hyperlink w:anchor="_Toc26284129" w:history="1">
        <w:r w:rsidR="003C1504" w:rsidRPr="00781BE5">
          <w:rPr>
            <w:rStyle w:val="Hyperlink"/>
            <w:bCs/>
            <w:noProof/>
          </w:rPr>
          <w:t>13.7</w:t>
        </w:r>
        <w:r w:rsidR="003C1504" w:rsidRPr="00781BE5">
          <w:rPr>
            <w:rStyle w:val="Hyperlink"/>
            <w:noProof/>
          </w:rPr>
          <w:t xml:space="preserve"> Malicious Resources and File Sharing</w:t>
        </w:r>
        <w:r w:rsidR="003C1504">
          <w:rPr>
            <w:noProof/>
            <w:webHidden/>
          </w:rPr>
          <w:tab/>
        </w:r>
        <w:r w:rsidR="003C1504">
          <w:rPr>
            <w:noProof/>
            <w:webHidden/>
          </w:rPr>
          <w:fldChar w:fldCharType="begin"/>
        </w:r>
        <w:r w:rsidR="003C1504">
          <w:rPr>
            <w:noProof/>
            <w:webHidden/>
          </w:rPr>
          <w:instrText xml:space="preserve"> PAGEREF _Toc26284129 \h </w:instrText>
        </w:r>
        <w:r w:rsidR="003C1504">
          <w:rPr>
            <w:noProof/>
            <w:webHidden/>
          </w:rPr>
        </w:r>
        <w:r w:rsidR="003C1504">
          <w:rPr>
            <w:noProof/>
            <w:webHidden/>
          </w:rPr>
          <w:fldChar w:fldCharType="separate"/>
        </w:r>
        <w:r w:rsidR="003C1504">
          <w:rPr>
            <w:noProof/>
            <w:webHidden/>
          </w:rPr>
          <w:t>138</w:t>
        </w:r>
        <w:r w:rsidR="003C1504">
          <w:rPr>
            <w:noProof/>
            <w:webHidden/>
          </w:rPr>
          <w:fldChar w:fldCharType="end"/>
        </w:r>
      </w:hyperlink>
    </w:p>
    <w:p w14:paraId="677F299C" w14:textId="0C5DBFFA" w:rsidR="003C1504" w:rsidRDefault="00BF4A6F">
      <w:pPr>
        <w:pStyle w:val="TOC1"/>
        <w:tabs>
          <w:tab w:val="right" w:leader="dot" w:pos="9645"/>
        </w:tabs>
        <w:rPr>
          <w:rFonts w:asciiTheme="minorHAnsi" w:eastAsiaTheme="minorEastAsia" w:hAnsiTheme="minorHAnsi" w:cstheme="minorBidi"/>
          <w:noProof/>
          <w:lang w:val="en-CA"/>
        </w:rPr>
      </w:pPr>
      <w:hyperlink w:anchor="_Toc26284130" w:history="1">
        <w:r w:rsidR="003C1504" w:rsidRPr="00781BE5">
          <w:rPr>
            <w:rStyle w:val="Hyperlink"/>
            <w:rFonts w:eastAsia="MS Mincho"/>
            <w:bCs/>
            <w:noProof/>
          </w:rPr>
          <w:t>14.</w:t>
        </w:r>
        <w:r w:rsidR="003C1504" w:rsidRPr="00781BE5">
          <w:rPr>
            <w:rStyle w:val="Hyperlink"/>
            <w:rFonts w:eastAsia="MS Mincho"/>
            <w:noProof/>
          </w:rPr>
          <w:t xml:space="preserve"> IANA Considerations</w:t>
        </w:r>
        <w:r w:rsidR="003C1504">
          <w:rPr>
            <w:noProof/>
            <w:webHidden/>
          </w:rPr>
          <w:tab/>
        </w:r>
        <w:r w:rsidR="003C1504">
          <w:rPr>
            <w:noProof/>
            <w:webHidden/>
          </w:rPr>
          <w:fldChar w:fldCharType="begin"/>
        </w:r>
        <w:r w:rsidR="003C1504">
          <w:rPr>
            <w:noProof/>
            <w:webHidden/>
          </w:rPr>
          <w:instrText xml:space="preserve"> PAGEREF _Toc26284130 \h </w:instrText>
        </w:r>
        <w:r w:rsidR="003C1504">
          <w:rPr>
            <w:noProof/>
            <w:webHidden/>
          </w:rPr>
        </w:r>
        <w:r w:rsidR="003C1504">
          <w:rPr>
            <w:noProof/>
            <w:webHidden/>
          </w:rPr>
          <w:fldChar w:fldCharType="separate"/>
        </w:r>
        <w:r w:rsidR="003C1504">
          <w:rPr>
            <w:noProof/>
            <w:webHidden/>
          </w:rPr>
          <w:t>138</w:t>
        </w:r>
        <w:r w:rsidR="003C1504">
          <w:rPr>
            <w:noProof/>
            <w:webHidden/>
          </w:rPr>
          <w:fldChar w:fldCharType="end"/>
        </w:r>
      </w:hyperlink>
    </w:p>
    <w:p w14:paraId="146C449A" w14:textId="2F8E675D" w:rsidR="003C1504" w:rsidRDefault="00BF4A6F">
      <w:pPr>
        <w:pStyle w:val="TOC2"/>
        <w:tabs>
          <w:tab w:val="right" w:leader="dot" w:pos="9645"/>
        </w:tabs>
        <w:rPr>
          <w:rFonts w:asciiTheme="minorHAnsi" w:eastAsiaTheme="minorEastAsia" w:hAnsiTheme="minorHAnsi" w:cstheme="minorBidi"/>
          <w:noProof/>
          <w:lang w:val="en-CA"/>
        </w:rPr>
      </w:pPr>
      <w:hyperlink w:anchor="_Toc26284131" w:history="1">
        <w:r w:rsidR="003C1504" w:rsidRPr="00781BE5">
          <w:rPr>
            <w:rStyle w:val="Hyperlink"/>
            <w:bCs/>
            <w:noProof/>
          </w:rPr>
          <w:t>14.1</w:t>
        </w:r>
        <w:r w:rsidR="003C1504" w:rsidRPr="00781BE5">
          <w:rPr>
            <w:rStyle w:val="Hyperlink"/>
            <w:noProof/>
          </w:rPr>
          <w:t xml:space="preserve"> Object Registrations</w:t>
        </w:r>
        <w:r w:rsidR="003C1504">
          <w:rPr>
            <w:noProof/>
            <w:webHidden/>
          </w:rPr>
          <w:tab/>
        </w:r>
        <w:r w:rsidR="003C1504">
          <w:rPr>
            <w:noProof/>
            <w:webHidden/>
          </w:rPr>
          <w:fldChar w:fldCharType="begin"/>
        </w:r>
        <w:r w:rsidR="003C1504">
          <w:rPr>
            <w:noProof/>
            <w:webHidden/>
          </w:rPr>
          <w:instrText xml:space="preserve"> PAGEREF _Toc26284131 \h </w:instrText>
        </w:r>
        <w:r w:rsidR="003C1504">
          <w:rPr>
            <w:noProof/>
            <w:webHidden/>
          </w:rPr>
        </w:r>
        <w:r w:rsidR="003C1504">
          <w:rPr>
            <w:noProof/>
            <w:webHidden/>
          </w:rPr>
          <w:fldChar w:fldCharType="separate"/>
        </w:r>
        <w:r w:rsidR="003C1504">
          <w:rPr>
            <w:noProof/>
            <w:webHidden/>
          </w:rPr>
          <w:t>138</w:t>
        </w:r>
        <w:r w:rsidR="003C1504">
          <w:rPr>
            <w:noProof/>
            <w:webHidden/>
          </w:rPr>
          <w:fldChar w:fldCharType="end"/>
        </w:r>
      </w:hyperlink>
    </w:p>
    <w:p w14:paraId="18909640" w14:textId="543FEE1D" w:rsidR="003C1504" w:rsidRDefault="00BF4A6F">
      <w:pPr>
        <w:pStyle w:val="TOC2"/>
        <w:tabs>
          <w:tab w:val="right" w:leader="dot" w:pos="9645"/>
        </w:tabs>
        <w:rPr>
          <w:rFonts w:asciiTheme="minorHAnsi" w:eastAsiaTheme="minorEastAsia" w:hAnsiTheme="minorHAnsi" w:cstheme="minorBidi"/>
          <w:noProof/>
          <w:lang w:val="en-CA"/>
        </w:rPr>
      </w:pPr>
      <w:hyperlink w:anchor="_Toc26284132" w:history="1">
        <w:r w:rsidR="003C1504" w:rsidRPr="00781BE5">
          <w:rPr>
            <w:rStyle w:val="Hyperlink"/>
            <w:bCs/>
            <w:noProof/>
          </w:rPr>
          <w:t>14.2</w:t>
        </w:r>
        <w:r w:rsidR="003C1504" w:rsidRPr="00781BE5">
          <w:rPr>
            <w:rStyle w:val="Hyperlink"/>
            <w:noProof/>
          </w:rPr>
          <w:t xml:space="preserve"> Attribute Registrations</w:t>
        </w:r>
        <w:r w:rsidR="003C1504">
          <w:rPr>
            <w:noProof/>
            <w:webHidden/>
          </w:rPr>
          <w:tab/>
        </w:r>
        <w:r w:rsidR="003C1504">
          <w:rPr>
            <w:noProof/>
            <w:webHidden/>
          </w:rPr>
          <w:fldChar w:fldCharType="begin"/>
        </w:r>
        <w:r w:rsidR="003C1504">
          <w:rPr>
            <w:noProof/>
            <w:webHidden/>
          </w:rPr>
          <w:instrText xml:space="preserve"> PAGEREF _Toc26284132 \h </w:instrText>
        </w:r>
        <w:r w:rsidR="003C1504">
          <w:rPr>
            <w:noProof/>
            <w:webHidden/>
          </w:rPr>
        </w:r>
        <w:r w:rsidR="003C1504">
          <w:rPr>
            <w:noProof/>
            <w:webHidden/>
          </w:rPr>
          <w:fldChar w:fldCharType="separate"/>
        </w:r>
        <w:r w:rsidR="003C1504">
          <w:rPr>
            <w:noProof/>
            <w:webHidden/>
          </w:rPr>
          <w:t>138</w:t>
        </w:r>
        <w:r w:rsidR="003C1504">
          <w:rPr>
            <w:noProof/>
            <w:webHidden/>
          </w:rPr>
          <w:fldChar w:fldCharType="end"/>
        </w:r>
      </w:hyperlink>
    </w:p>
    <w:p w14:paraId="7DE0C19B" w14:textId="0DB12404" w:rsidR="003C1504" w:rsidRDefault="00BF4A6F">
      <w:pPr>
        <w:pStyle w:val="TOC2"/>
        <w:tabs>
          <w:tab w:val="right" w:leader="dot" w:pos="9645"/>
        </w:tabs>
        <w:rPr>
          <w:rFonts w:asciiTheme="minorHAnsi" w:eastAsiaTheme="minorEastAsia" w:hAnsiTheme="minorHAnsi" w:cstheme="minorBidi"/>
          <w:noProof/>
          <w:lang w:val="en-CA"/>
        </w:rPr>
      </w:pPr>
      <w:hyperlink w:anchor="_Toc26284133" w:history="1">
        <w:r w:rsidR="003C1504" w:rsidRPr="00781BE5">
          <w:rPr>
            <w:rStyle w:val="Hyperlink"/>
            <w:bCs/>
            <w:noProof/>
          </w:rPr>
          <w:t>14.3</w:t>
        </w:r>
        <w:r w:rsidR="003C1504" w:rsidRPr="00781BE5">
          <w:rPr>
            <w:rStyle w:val="Hyperlink"/>
            <w:noProof/>
          </w:rPr>
          <w:t xml:space="preserve"> Type2 keyword Attribute Value Registrations</w:t>
        </w:r>
        <w:r w:rsidR="003C1504">
          <w:rPr>
            <w:noProof/>
            <w:webHidden/>
          </w:rPr>
          <w:tab/>
        </w:r>
        <w:r w:rsidR="003C1504">
          <w:rPr>
            <w:noProof/>
            <w:webHidden/>
          </w:rPr>
          <w:fldChar w:fldCharType="begin"/>
        </w:r>
        <w:r w:rsidR="003C1504">
          <w:rPr>
            <w:noProof/>
            <w:webHidden/>
          </w:rPr>
          <w:instrText xml:space="preserve"> PAGEREF _Toc26284133 \h </w:instrText>
        </w:r>
        <w:r w:rsidR="003C1504">
          <w:rPr>
            <w:noProof/>
            <w:webHidden/>
          </w:rPr>
        </w:r>
        <w:r w:rsidR="003C1504">
          <w:rPr>
            <w:noProof/>
            <w:webHidden/>
          </w:rPr>
          <w:fldChar w:fldCharType="separate"/>
        </w:r>
        <w:r w:rsidR="003C1504">
          <w:rPr>
            <w:noProof/>
            <w:webHidden/>
          </w:rPr>
          <w:t>143</w:t>
        </w:r>
        <w:r w:rsidR="003C1504">
          <w:rPr>
            <w:noProof/>
            <w:webHidden/>
          </w:rPr>
          <w:fldChar w:fldCharType="end"/>
        </w:r>
      </w:hyperlink>
    </w:p>
    <w:p w14:paraId="32704587" w14:textId="703DC252" w:rsidR="003C1504" w:rsidRDefault="00BF4A6F">
      <w:pPr>
        <w:pStyle w:val="TOC2"/>
        <w:tabs>
          <w:tab w:val="right" w:leader="dot" w:pos="9645"/>
        </w:tabs>
        <w:rPr>
          <w:rFonts w:asciiTheme="minorHAnsi" w:eastAsiaTheme="minorEastAsia" w:hAnsiTheme="minorHAnsi" w:cstheme="minorBidi"/>
          <w:noProof/>
          <w:lang w:val="en-CA"/>
        </w:rPr>
      </w:pPr>
      <w:hyperlink w:anchor="_Toc26284134" w:history="1">
        <w:r w:rsidR="003C1504" w:rsidRPr="00781BE5">
          <w:rPr>
            <w:rStyle w:val="Hyperlink"/>
            <w:bCs/>
            <w:noProof/>
          </w:rPr>
          <w:t>14.4</w:t>
        </w:r>
        <w:r w:rsidR="003C1504" w:rsidRPr="00781BE5">
          <w:rPr>
            <w:rStyle w:val="Hyperlink"/>
            <w:noProof/>
          </w:rPr>
          <w:t xml:space="preserve"> Type1 and Type2 enum Attribute Value Registrations</w:t>
        </w:r>
        <w:r w:rsidR="003C1504">
          <w:rPr>
            <w:noProof/>
            <w:webHidden/>
          </w:rPr>
          <w:tab/>
        </w:r>
        <w:r w:rsidR="003C1504">
          <w:rPr>
            <w:noProof/>
            <w:webHidden/>
          </w:rPr>
          <w:fldChar w:fldCharType="begin"/>
        </w:r>
        <w:r w:rsidR="003C1504">
          <w:rPr>
            <w:noProof/>
            <w:webHidden/>
          </w:rPr>
          <w:instrText xml:space="preserve"> PAGEREF _Toc26284134 \h </w:instrText>
        </w:r>
        <w:r w:rsidR="003C1504">
          <w:rPr>
            <w:noProof/>
            <w:webHidden/>
          </w:rPr>
        </w:r>
        <w:r w:rsidR="003C1504">
          <w:rPr>
            <w:noProof/>
            <w:webHidden/>
          </w:rPr>
          <w:fldChar w:fldCharType="separate"/>
        </w:r>
        <w:r w:rsidR="003C1504">
          <w:rPr>
            <w:noProof/>
            <w:webHidden/>
          </w:rPr>
          <w:t>145</w:t>
        </w:r>
        <w:r w:rsidR="003C1504">
          <w:rPr>
            <w:noProof/>
            <w:webHidden/>
          </w:rPr>
          <w:fldChar w:fldCharType="end"/>
        </w:r>
      </w:hyperlink>
    </w:p>
    <w:p w14:paraId="18282D61" w14:textId="29D83E7C" w:rsidR="003C1504" w:rsidRDefault="00BF4A6F">
      <w:pPr>
        <w:pStyle w:val="TOC2"/>
        <w:tabs>
          <w:tab w:val="right" w:leader="dot" w:pos="9645"/>
        </w:tabs>
        <w:rPr>
          <w:rFonts w:asciiTheme="minorHAnsi" w:eastAsiaTheme="minorEastAsia" w:hAnsiTheme="minorHAnsi" w:cstheme="minorBidi"/>
          <w:noProof/>
          <w:lang w:val="en-CA"/>
        </w:rPr>
      </w:pPr>
      <w:hyperlink w:anchor="_Toc26284135" w:history="1">
        <w:r w:rsidR="003C1504" w:rsidRPr="00781BE5">
          <w:rPr>
            <w:rStyle w:val="Hyperlink"/>
            <w:bCs/>
            <w:noProof/>
          </w:rPr>
          <w:t>14.5</w:t>
        </w:r>
        <w:r w:rsidR="003C1504" w:rsidRPr="00781BE5">
          <w:rPr>
            <w:rStyle w:val="Hyperlink"/>
            <w:noProof/>
          </w:rPr>
          <w:t xml:space="preserve"> Attribute Group Registrations</w:t>
        </w:r>
        <w:r w:rsidR="003C1504">
          <w:rPr>
            <w:noProof/>
            <w:webHidden/>
          </w:rPr>
          <w:tab/>
        </w:r>
        <w:r w:rsidR="003C1504">
          <w:rPr>
            <w:noProof/>
            <w:webHidden/>
          </w:rPr>
          <w:fldChar w:fldCharType="begin"/>
        </w:r>
        <w:r w:rsidR="003C1504">
          <w:rPr>
            <w:noProof/>
            <w:webHidden/>
          </w:rPr>
          <w:instrText xml:space="preserve"> PAGEREF _Toc26284135 \h </w:instrText>
        </w:r>
        <w:r w:rsidR="003C1504">
          <w:rPr>
            <w:noProof/>
            <w:webHidden/>
          </w:rPr>
        </w:r>
        <w:r w:rsidR="003C1504">
          <w:rPr>
            <w:noProof/>
            <w:webHidden/>
          </w:rPr>
          <w:fldChar w:fldCharType="separate"/>
        </w:r>
        <w:r w:rsidR="003C1504">
          <w:rPr>
            <w:noProof/>
            <w:webHidden/>
          </w:rPr>
          <w:t>147</w:t>
        </w:r>
        <w:r w:rsidR="003C1504">
          <w:rPr>
            <w:noProof/>
            <w:webHidden/>
          </w:rPr>
          <w:fldChar w:fldCharType="end"/>
        </w:r>
      </w:hyperlink>
    </w:p>
    <w:p w14:paraId="586193D7" w14:textId="0BDC632C" w:rsidR="003C1504" w:rsidRDefault="00BF4A6F">
      <w:pPr>
        <w:pStyle w:val="TOC2"/>
        <w:tabs>
          <w:tab w:val="right" w:leader="dot" w:pos="9645"/>
        </w:tabs>
        <w:rPr>
          <w:rFonts w:asciiTheme="minorHAnsi" w:eastAsiaTheme="minorEastAsia" w:hAnsiTheme="minorHAnsi" w:cstheme="minorBidi"/>
          <w:noProof/>
          <w:lang w:val="en-CA"/>
        </w:rPr>
      </w:pPr>
      <w:hyperlink w:anchor="_Toc26284136" w:history="1">
        <w:r w:rsidR="003C1504" w:rsidRPr="00781BE5">
          <w:rPr>
            <w:rStyle w:val="Hyperlink"/>
            <w:bCs/>
            <w:noProof/>
          </w:rPr>
          <w:t>14.6</w:t>
        </w:r>
        <w:r w:rsidR="003C1504" w:rsidRPr="00781BE5">
          <w:rPr>
            <w:rStyle w:val="Hyperlink"/>
            <w:noProof/>
          </w:rPr>
          <w:t xml:space="preserve"> Operation Registrations</w:t>
        </w:r>
        <w:r w:rsidR="003C1504">
          <w:rPr>
            <w:noProof/>
            <w:webHidden/>
          </w:rPr>
          <w:tab/>
        </w:r>
        <w:r w:rsidR="003C1504">
          <w:rPr>
            <w:noProof/>
            <w:webHidden/>
          </w:rPr>
          <w:fldChar w:fldCharType="begin"/>
        </w:r>
        <w:r w:rsidR="003C1504">
          <w:rPr>
            <w:noProof/>
            <w:webHidden/>
          </w:rPr>
          <w:instrText xml:space="preserve"> PAGEREF _Toc26284136 \h </w:instrText>
        </w:r>
        <w:r w:rsidR="003C1504">
          <w:rPr>
            <w:noProof/>
            <w:webHidden/>
          </w:rPr>
        </w:r>
        <w:r w:rsidR="003C1504">
          <w:rPr>
            <w:noProof/>
            <w:webHidden/>
          </w:rPr>
          <w:fldChar w:fldCharType="separate"/>
        </w:r>
        <w:r w:rsidR="003C1504">
          <w:rPr>
            <w:noProof/>
            <w:webHidden/>
          </w:rPr>
          <w:t>147</w:t>
        </w:r>
        <w:r w:rsidR="003C1504">
          <w:rPr>
            <w:noProof/>
            <w:webHidden/>
          </w:rPr>
          <w:fldChar w:fldCharType="end"/>
        </w:r>
      </w:hyperlink>
    </w:p>
    <w:p w14:paraId="32718263" w14:textId="79920F44" w:rsidR="003C1504" w:rsidRDefault="00BF4A6F">
      <w:pPr>
        <w:pStyle w:val="TOC2"/>
        <w:tabs>
          <w:tab w:val="right" w:leader="dot" w:pos="9645"/>
        </w:tabs>
        <w:rPr>
          <w:rFonts w:asciiTheme="minorHAnsi" w:eastAsiaTheme="minorEastAsia" w:hAnsiTheme="minorHAnsi" w:cstheme="minorBidi"/>
          <w:noProof/>
          <w:lang w:val="en-CA"/>
        </w:rPr>
      </w:pPr>
      <w:hyperlink w:anchor="_Toc26284137" w:history="1">
        <w:r w:rsidR="003C1504" w:rsidRPr="00781BE5">
          <w:rPr>
            <w:rStyle w:val="Hyperlink"/>
            <w:rFonts w:eastAsia="MS Mincho"/>
            <w:bCs/>
            <w:noProof/>
          </w:rPr>
          <w:t>14.7</w:t>
        </w:r>
        <w:r w:rsidR="003C1504" w:rsidRPr="00781BE5">
          <w:rPr>
            <w:rStyle w:val="Hyperlink"/>
            <w:rFonts w:eastAsia="MS Mincho"/>
            <w:noProof/>
          </w:rPr>
          <w:t xml:space="preserve"> Status Code Registrations</w:t>
        </w:r>
        <w:r w:rsidR="003C1504">
          <w:rPr>
            <w:noProof/>
            <w:webHidden/>
          </w:rPr>
          <w:tab/>
        </w:r>
        <w:r w:rsidR="003C1504">
          <w:rPr>
            <w:noProof/>
            <w:webHidden/>
          </w:rPr>
          <w:fldChar w:fldCharType="begin"/>
        </w:r>
        <w:r w:rsidR="003C1504">
          <w:rPr>
            <w:noProof/>
            <w:webHidden/>
          </w:rPr>
          <w:instrText xml:space="preserve"> PAGEREF _Toc26284137 \h </w:instrText>
        </w:r>
        <w:r w:rsidR="003C1504">
          <w:rPr>
            <w:noProof/>
            <w:webHidden/>
          </w:rPr>
        </w:r>
        <w:r w:rsidR="003C1504">
          <w:rPr>
            <w:noProof/>
            <w:webHidden/>
          </w:rPr>
          <w:fldChar w:fldCharType="separate"/>
        </w:r>
        <w:r w:rsidR="003C1504">
          <w:rPr>
            <w:noProof/>
            <w:webHidden/>
          </w:rPr>
          <w:t>148</w:t>
        </w:r>
        <w:r w:rsidR="003C1504">
          <w:rPr>
            <w:noProof/>
            <w:webHidden/>
          </w:rPr>
          <w:fldChar w:fldCharType="end"/>
        </w:r>
      </w:hyperlink>
    </w:p>
    <w:p w14:paraId="47A3DD4A" w14:textId="71428EAC" w:rsidR="003C1504" w:rsidRDefault="00BF4A6F">
      <w:pPr>
        <w:pStyle w:val="TOC1"/>
        <w:tabs>
          <w:tab w:val="right" w:leader="dot" w:pos="9645"/>
        </w:tabs>
        <w:rPr>
          <w:rFonts w:asciiTheme="minorHAnsi" w:eastAsiaTheme="minorEastAsia" w:hAnsiTheme="minorHAnsi" w:cstheme="minorBidi"/>
          <w:noProof/>
          <w:lang w:val="en-CA"/>
        </w:rPr>
      </w:pPr>
      <w:hyperlink w:anchor="_Toc26284138" w:history="1">
        <w:r w:rsidR="003C1504" w:rsidRPr="00781BE5">
          <w:rPr>
            <w:rStyle w:val="Hyperlink"/>
            <w:rFonts w:eastAsia="MS Mincho"/>
            <w:bCs/>
            <w:noProof/>
          </w:rPr>
          <w:t>15.</w:t>
        </w:r>
        <w:r w:rsidR="003C1504" w:rsidRPr="00781BE5">
          <w:rPr>
            <w:rStyle w:val="Hyperlink"/>
            <w:rFonts w:eastAsia="MS Mincho"/>
            <w:noProof/>
          </w:rPr>
          <w:t xml:space="preserve"> References</w:t>
        </w:r>
        <w:r w:rsidR="003C1504">
          <w:rPr>
            <w:noProof/>
            <w:webHidden/>
          </w:rPr>
          <w:tab/>
        </w:r>
        <w:r w:rsidR="003C1504">
          <w:rPr>
            <w:noProof/>
            <w:webHidden/>
          </w:rPr>
          <w:fldChar w:fldCharType="begin"/>
        </w:r>
        <w:r w:rsidR="003C1504">
          <w:rPr>
            <w:noProof/>
            <w:webHidden/>
          </w:rPr>
          <w:instrText xml:space="preserve"> PAGEREF _Toc26284138 \h </w:instrText>
        </w:r>
        <w:r w:rsidR="003C1504">
          <w:rPr>
            <w:noProof/>
            <w:webHidden/>
          </w:rPr>
        </w:r>
        <w:r w:rsidR="003C1504">
          <w:rPr>
            <w:noProof/>
            <w:webHidden/>
          </w:rPr>
          <w:fldChar w:fldCharType="separate"/>
        </w:r>
        <w:r w:rsidR="003C1504">
          <w:rPr>
            <w:noProof/>
            <w:webHidden/>
          </w:rPr>
          <w:t>148</w:t>
        </w:r>
        <w:r w:rsidR="003C1504">
          <w:rPr>
            <w:noProof/>
            <w:webHidden/>
          </w:rPr>
          <w:fldChar w:fldCharType="end"/>
        </w:r>
      </w:hyperlink>
    </w:p>
    <w:p w14:paraId="746D4B1A" w14:textId="7973E194" w:rsidR="003C1504" w:rsidRDefault="00BF4A6F">
      <w:pPr>
        <w:pStyle w:val="TOC2"/>
        <w:tabs>
          <w:tab w:val="right" w:leader="dot" w:pos="9645"/>
        </w:tabs>
        <w:rPr>
          <w:rFonts w:asciiTheme="minorHAnsi" w:eastAsiaTheme="minorEastAsia" w:hAnsiTheme="minorHAnsi" w:cstheme="minorBidi"/>
          <w:noProof/>
          <w:lang w:val="en-CA"/>
        </w:rPr>
      </w:pPr>
      <w:hyperlink w:anchor="_Toc26284139" w:history="1">
        <w:r w:rsidR="003C1504" w:rsidRPr="00781BE5">
          <w:rPr>
            <w:rStyle w:val="Hyperlink"/>
            <w:bCs/>
            <w:noProof/>
          </w:rPr>
          <w:t>15.1</w:t>
        </w:r>
        <w:r w:rsidR="003C1504" w:rsidRPr="00781BE5">
          <w:rPr>
            <w:rStyle w:val="Hyperlink"/>
            <w:noProof/>
          </w:rPr>
          <w:t xml:space="preserve"> Normative References</w:t>
        </w:r>
        <w:r w:rsidR="003C1504">
          <w:rPr>
            <w:noProof/>
            <w:webHidden/>
          </w:rPr>
          <w:tab/>
        </w:r>
        <w:r w:rsidR="003C1504">
          <w:rPr>
            <w:noProof/>
            <w:webHidden/>
          </w:rPr>
          <w:fldChar w:fldCharType="begin"/>
        </w:r>
        <w:r w:rsidR="003C1504">
          <w:rPr>
            <w:noProof/>
            <w:webHidden/>
          </w:rPr>
          <w:instrText xml:space="preserve"> PAGEREF _Toc26284139 \h </w:instrText>
        </w:r>
        <w:r w:rsidR="003C1504">
          <w:rPr>
            <w:noProof/>
            <w:webHidden/>
          </w:rPr>
        </w:r>
        <w:r w:rsidR="003C1504">
          <w:rPr>
            <w:noProof/>
            <w:webHidden/>
          </w:rPr>
          <w:fldChar w:fldCharType="separate"/>
        </w:r>
        <w:r w:rsidR="003C1504">
          <w:rPr>
            <w:noProof/>
            <w:webHidden/>
          </w:rPr>
          <w:t>148</w:t>
        </w:r>
        <w:r w:rsidR="003C1504">
          <w:rPr>
            <w:noProof/>
            <w:webHidden/>
          </w:rPr>
          <w:fldChar w:fldCharType="end"/>
        </w:r>
      </w:hyperlink>
    </w:p>
    <w:p w14:paraId="1FE721E1" w14:textId="251AAC9B" w:rsidR="003C1504" w:rsidRDefault="00BF4A6F">
      <w:pPr>
        <w:pStyle w:val="TOC2"/>
        <w:tabs>
          <w:tab w:val="right" w:leader="dot" w:pos="9645"/>
        </w:tabs>
        <w:rPr>
          <w:rFonts w:asciiTheme="minorHAnsi" w:eastAsiaTheme="minorEastAsia" w:hAnsiTheme="minorHAnsi" w:cstheme="minorBidi"/>
          <w:noProof/>
          <w:lang w:val="en-CA"/>
        </w:rPr>
      </w:pPr>
      <w:hyperlink w:anchor="_Toc26284140" w:history="1">
        <w:r w:rsidR="003C1504" w:rsidRPr="00781BE5">
          <w:rPr>
            <w:rStyle w:val="Hyperlink"/>
            <w:bCs/>
            <w:noProof/>
          </w:rPr>
          <w:t>15.2</w:t>
        </w:r>
        <w:r w:rsidR="003C1504" w:rsidRPr="00781BE5">
          <w:rPr>
            <w:rStyle w:val="Hyperlink"/>
            <w:noProof/>
          </w:rPr>
          <w:t xml:space="preserve"> Informative References</w:t>
        </w:r>
        <w:r w:rsidR="003C1504">
          <w:rPr>
            <w:noProof/>
            <w:webHidden/>
          </w:rPr>
          <w:tab/>
        </w:r>
        <w:r w:rsidR="003C1504">
          <w:rPr>
            <w:noProof/>
            <w:webHidden/>
          </w:rPr>
          <w:fldChar w:fldCharType="begin"/>
        </w:r>
        <w:r w:rsidR="003C1504">
          <w:rPr>
            <w:noProof/>
            <w:webHidden/>
          </w:rPr>
          <w:instrText xml:space="preserve"> PAGEREF _Toc26284140 \h </w:instrText>
        </w:r>
        <w:r w:rsidR="003C1504">
          <w:rPr>
            <w:noProof/>
            <w:webHidden/>
          </w:rPr>
        </w:r>
        <w:r w:rsidR="003C1504">
          <w:rPr>
            <w:noProof/>
            <w:webHidden/>
          </w:rPr>
          <w:fldChar w:fldCharType="separate"/>
        </w:r>
        <w:r w:rsidR="003C1504">
          <w:rPr>
            <w:noProof/>
            <w:webHidden/>
          </w:rPr>
          <w:t>152</w:t>
        </w:r>
        <w:r w:rsidR="003C1504">
          <w:rPr>
            <w:noProof/>
            <w:webHidden/>
          </w:rPr>
          <w:fldChar w:fldCharType="end"/>
        </w:r>
      </w:hyperlink>
    </w:p>
    <w:p w14:paraId="010B6AEA" w14:textId="47F07F52" w:rsidR="003C1504" w:rsidRDefault="00BF4A6F">
      <w:pPr>
        <w:pStyle w:val="TOC1"/>
        <w:tabs>
          <w:tab w:val="right" w:leader="dot" w:pos="9645"/>
        </w:tabs>
        <w:rPr>
          <w:rFonts w:asciiTheme="minorHAnsi" w:eastAsiaTheme="minorEastAsia" w:hAnsiTheme="minorHAnsi" w:cstheme="minorBidi"/>
          <w:noProof/>
          <w:lang w:val="en-CA"/>
        </w:rPr>
      </w:pPr>
      <w:hyperlink w:anchor="_Toc26284141" w:history="1">
        <w:r w:rsidR="003C1504" w:rsidRPr="00781BE5">
          <w:rPr>
            <w:rStyle w:val="Hyperlink"/>
            <w:rFonts w:eastAsia="MS Mincho"/>
            <w:bCs/>
            <w:noProof/>
          </w:rPr>
          <w:t>16.</w:t>
        </w:r>
        <w:r w:rsidR="003C1504" w:rsidRPr="00781BE5">
          <w:rPr>
            <w:rStyle w:val="Hyperlink"/>
            <w:rFonts w:eastAsia="MS Mincho"/>
            <w:noProof/>
          </w:rPr>
          <w:t xml:space="preserve"> Authors' Addresses</w:t>
        </w:r>
        <w:r w:rsidR="003C1504">
          <w:rPr>
            <w:noProof/>
            <w:webHidden/>
          </w:rPr>
          <w:tab/>
        </w:r>
        <w:r w:rsidR="003C1504">
          <w:rPr>
            <w:noProof/>
            <w:webHidden/>
          </w:rPr>
          <w:fldChar w:fldCharType="begin"/>
        </w:r>
        <w:r w:rsidR="003C1504">
          <w:rPr>
            <w:noProof/>
            <w:webHidden/>
          </w:rPr>
          <w:instrText xml:space="preserve"> PAGEREF _Toc26284141 \h </w:instrText>
        </w:r>
        <w:r w:rsidR="003C1504">
          <w:rPr>
            <w:noProof/>
            <w:webHidden/>
          </w:rPr>
        </w:r>
        <w:r w:rsidR="003C1504">
          <w:rPr>
            <w:noProof/>
            <w:webHidden/>
          </w:rPr>
          <w:fldChar w:fldCharType="separate"/>
        </w:r>
        <w:r w:rsidR="003C1504">
          <w:rPr>
            <w:noProof/>
            <w:webHidden/>
          </w:rPr>
          <w:t>154</w:t>
        </w:r>
        <w:r w:rsidR="003C1504">
          <w:rPr>
            <w:noProof/>
            <w:webHidden/>
          </w:rPr>
          <w:fldChar w:fldCharType="end"/>
        </w:r>
      </w:hyperlink>
    </w:p>
    <w:p w14:paraId="2E1152FF" w14:textId="5E925EB1" w:rsidR="003C1504" w:rsidRDefault="00BF4A6F">
      <w:pPr>
        <w:pStyle w:val="TOC1"/>
        <w:tabs>
          <w:tab w:val="right" w:leader="dot" w:pos="9645"/>
        </w:tabs>
        <w:rPr>
          <w:rFonts w:asciiTheme="minorHAnsi" w:eastAsiaTheme="minorEastAsia" w:hAnsiTheme="minorHAnsi" w:cstheme="minorBidi"/>
          <w:noProof/>
          <w:lang w:val="en-CA"/>
        </w:rPr>
      </w:pPr>
      <w:hyperlink w:anchor="_Toc26284142" w:history="1">
        <w:r w:rsidR="003C1504" w:rsidRPr="00781BE5">
          <w:rPr>
            <w:rStyle w:val="Hyperlink"/>
            <w:bCs/>
            <w:noProof/>
          </w:rPr>
          <w:t>17.</w:t>
        </w:r>
        <w:r w:rsidR="003C1504" w:rsidRPr="00781BE5">
          <w:rPr>
            <w:rStyle w:val="Hyperlink"/>
            <w:noProof/>
          </w:rPr>
          <w:t xml:space="preserve"> Appendix A – Rationale for Design Choices</w:t>
        </w:r>
        <w:r w:rsidR="003C1504">
          <w:rPr>
            <w:noProof/>
            <w:webHidden/>
          </w:rPr>
          <w:tab/>
        </w:r>
        <w:r w:rsidR="003C1504">
          <w:rPr>
            <w:noProof/>
            <w:webHidden/>
          </w:rPr>
          <w:fldChar w:fldCharType="begin"/>
        </w:r>
        <w:r w:rsidR="003C1504">
          <w:rPr>
            <w:noProof/>
            <w:webHidden/>
          </w:rPr>
          <w:instrText xml:space="preserve"> PAGEREF _Toc26284142 \h </w:instrText>
        </w:r>
        <w:r w:rsidR="003C1504">
          <w:rPr>
            <w:noProof/>
            <w:webHidden/>
          </w:rPr>
        </w:r>
        <w:r w:rsidR="003C1504">
          <w:rPr>
            <w:noProof/>
            <w:webHidden/>
          </w:rPr>
          <w:fldChar w:fldCharType="separate"/>
        </w:r>
        <w:r w:rsidR="003C1504">
          <w:rPr>
            <w:noProof/>
            <w:webHidden/>
          </w:rPr>
          <w:t>155</w:t>
        </w:r>
        <w:r w:rsidR="003C1504">
          <w:rPr>
            <w:noProof/>
            <w:webHidden/>
          </w:rPr>
          <w:fldChar w:fldCharType="end"/>
        </w:r>
      </w:hyperlink>
    </w:p>
    <w:p w14:paraId="69A9DF1F" w14:textId="0C515638" w:rsidR="003C1504" w:rsidRDefault="00BF4A6F">
      <w:pPr>
        <w:pStyle w:val="TOC2"/>
        <w:tabs>
          <w:tab w:val="right" w:leader="dot" w:pos="9645"/>
        </w:tabs>
        <w:rPr>
          <w:rFonts w:asciiTheme="minorHAnsi" w:eastAsiaTheme="minorEastAsia" w:hAnsiTheme="minorHAnsi" w:cstheme="minorBidi"/>
          <w:noProof/>
          <w:lang w:val="en-CA"/>
        </w:rPr>
      </w:pPr>
      <w:hyperlink w:anchor="_Toc26284143" w:history="1">
        <w:r w:rsidR="003C1504" w:rsidRPr="00781BE5">
          <w:rPr>
            <w:rStyle w:val="Hyperlink"/>
            <w:bCs/>
            <w:noProof/>
          </w:rPr>
          <w:t>17.1</w:t>
        </w:r>
        <w:r w:rsidR="003C1504" w:rsidRPr="00781BE5">
          <w:rPr>
            <w:rStyle w:val="Hyperlink"/>
            <w:noProof/>
          </w:rPr>
          <w:t xml:space="preserve"> Resource Object</w:t>
        </w:r>
        <w:r w:rsidR="003C1504">
          <w:rPr>
            <w:noProof/>
            <w:webHidden/>
          </w:rPr>
          <w:tab/>
        </w:r>
        <w:r w:rsidR="003C1504">
          <w:rPr>
            <w:noProof/>
            <w:webHidden/>
          </w:rPr>
          <w:fldChar w:fldCharType="begin"/>
        </w:r>
        <w:r w:rsidR="003C1504">
          <w:rPr>
            <w:noProof/>
            <w:webHidden/>
          </w:rPr>
          <w:instrText xml:space="preserve"> PAGEREF _Toc26284143 \h </w:instrText>
        </w:r>
        <w:r w:rsidR="003C1504">
          <w:rPr>
            <w:noProof/>
            <w:webHidden/>
          </w:rPr>
        </w:r>
        <w:r w:rsidR="003C1504">
          <w:rPr>
            <w:noProof/>
            <w:webHidden/>
          </w:rPr>
          <w:fldChar w:fldCharType="separate"/>
        </w:r>
        <w:r w:rsidR="003C1504">
          <w:rPr>
            <w:noProof/>
            <w:webHidden/>
          </w:rPr>
          <w:t>155</w:t>
        </w:r>
        <w:r w:rsidR="003C1504">
          <w:rPr>
            <w:noProof/>
            <w:webHidden/>
          </w:rPr>
          <w:fldChar w:fldCharType="end"/>
        </w:r>
      </w:hyperlink>
    </w:p>
    <w:p w14:paraId="34E18F7A" w14:textId="59686000" w:rsidR="003C1504" w:rsidRDefault="00BF4A6F">
      <w:pPr>
        <w:pStyle w:val="TOC3"/>
        <w:tabs>
          <w:tab w:val="right" w:leader="dot" w:pos="9645"/>
        </w:tabs>
        <w:rPr>
          <w:rFonts w:asciiTheme="minorHAnsi" w:eastAsiaTheme="minorEastAsia" w:hAnsiTheme="minorHAnsi" w:cstheme="minorBidi"/>
          <w:noProof/>
          <w:lang w:val="en-CA"/>
        </w:rPr>
      </w:pPr>
      <w:hyperlink w:anchor="_Toc26284144" w:history="1">
        <w:r w:rsidR="003C1504" w:rsidRPr="00781BE5">
          <w:rPr>
            <w:rStyle w:val="Hyperlink"/>
            <w:bCs/>
            <w:noProof/>
          </w:rPr>
          <w:t>17.1.1</w:t>
        </w:r>
        <w:r w:rsidR="003C1504" w:rsidRPr="00781BE5">
          <w:rPr>
            <w:rStyle w:val="Hyperlink"/>
            <w:noProof/>
          </w:rPr>
          <w:t xml:space="preserve"> Move Resource Service operations into System Service</w:t>
        </w:r>
        <w:r w:rsidR="003C1504">
          <w:rPr>
            <w:noProof/>
            <w:webHidden/>
          </w:rPr>
          <w:tab/>
        </w:r>
        <w:r w:rsidR="003C1504">
          <w:rPr>
            <w:noProof/>
            <w:webHidden/>
          </w:rPr>
          <w:fldChar w:fldCharType="begin"/>
        </w:r>
        <w:r w:rsidR="003C1504">
          <w:rPr>
            <w:noProof/>
            <w:webHidden/>
          </w:rPr>
          <w:instrText xml:space="preserve"> PAGEREF _Toc26284144 \h </w:instrText>
        </w:r>
        <w:r w:rsidR="003C1504">
          <w:rPr>
            <w:noProof/>
            <w:webHidden/>
          </w:rPr>
        </w:r>
        <w:r w:rsidR="003C1504">
          <w:rPr>
            <w:noProof/>
            <w:webHidden/>
          </w:rPr>
          <w:fldChar w:fldCharType="separate"/>
        </w:r>
        <w:r w:rsidR="003C1504">
          <w:rPr>
            <w:noProof/>
            <w:webHidden/>
          </w:rPr>
          <w:t>155</w:t>
        </w:r>
        <w:r w:rsidR="003C1504">
          <w:rPr>
            <w:noProof/>
            <w:webHidden/>
          </w:rPr>
          <w:fldChar w:fldCharType="end"/>
        </w:r>
      </w:hyperlink>
    </w:p>
    <w:p w14:paraId="4C4A09FF" w14:textId="733D7486" w:rsidR="003C1504" w:rsidRDefault="00BF4A6F">
      <w:pPr>
        <w:pStyle w:val="TOC3"/>
        <w:tabs>
          <w:tab w:val="right" w:leader="dot" w:pos="9645"/>
        </w:tabs>
        <w:rPr>
          <w:rFonts w:asciiTheme="minorHAnsi" w:eastAsiaTheme="minorEastAsia" w:hAnsiTheme="minorHAnsi" w:cstheme="minorBidi"/>
          <w:noProof/>
          <w:lang w:val="en-CA"/>
        </w:rPr>
      </w:pPr>
      <w:hyperlink w:anchor="_Toc26284145" w:history="1">
        <w:r w:rsidR="003C1504" w:rsidRPr="00781BE5">
          <w:rPr>
            <w:rStyle w:val="Hyperlink"/>
            <w:bCs/>
            <w:noProof/>
          </w:rPr>
          <w:t>17.1.2</w:t>
        </w:r>
        <w:r w:rsidR="003C1504" w:rsidRPr="00781BE5">
          <w:rPr>
            <w:rStyle w:val="Hyperlink"/>
            <w:noProof/>
          </w:rPr>
          <w:t xml:space="preserve"> Remove some Resource operations</w:t>
        </w:r>
        <w:r w:rsidR="003C1504">
          <w:rPr>
            <w:noProof/>
            <w:webHidden/>
          </w:rPr>
          <w:tab/>
        </w:r>
        <w:r w:rsidR="003C1504">
          <w:rPr>
            <w:noProof/>
            <w:webHidden/>
          </w:rPr>
          <w:fldChar w:fldCharType="begin"/>
        </w:r>
        <w:r w:rsidR="003C1504">
          <w:rPr>
            <w:noProof/>
            <w:webHidden/>
          </w:rPr>
          <w:instrText xml:space="preserve"> PAGEREF _Toc26284145 \h </w:instrText>
        </w:r>
        <w:r w:rsidR="003C1504">
          <w:rPr>
            <w:noProof/>
            <w:webHidden/>
          </w:rPr>
        </w:r>
        <w:r w:rsidR="003C1504">
          <w:rPr>
            <w:noProof/>
            <w:webHidden/>
          </w:rPr>
          <w:fldChar w:fldCharType="separate"/>
        </w:r>
        <w:r w:rsidR="003C1504">
          <w:rPr>
            <w:noProof/>
            <w:webHidden/>
          </w:rPr>
          <w:t>155</w:t>
        </w:r>
        <w:r w:rsidR="003C1504">
          <w:rPr>
            <w:noProof/>
            <w:webHidden/>
          </w:rPr>
          <w:fldChar w:fldCharType="end"/>
        </w:r>
      </w:hyperlink>
    </w:p>
    <w:p w14:paraId="4F6E4AD6" w14:textId="01D0EDC6" w:rsidR="003C1504" w:rsidRDefault="00BF4A6F">
      <w:pPr>
        <w:pStyle w:val="TOC3"/>
        <w:tabs>
          <w:tab w:val="right" w:leader="dot" w:pos="9645"/>
        </w:tabs>
        <w:rPr>
          <w:rFonts w:asciiTheme="minorHAnsi" w:eastAsiaTheme="minorEastAsia" w:hAnsiTheme="minorHAnsi" w:cstheme="minorBidi"/>
          <w:noProof/>
          <w:lang w:val="en-CA"/>
        </w:rPr>
      </w:pPr>
      <w:hyperlink w:anchor="_Toc26284146" w:history="1">
        <w:r w:rsidR="003C1504" w:rsidRPr="00781BE5">
          <w:rPr>
            <w:rStyle w:val="Hyperlink"/>
            <w:bCs/>
            <w:noProof/>
          </w:rPr>
          <w:t>17.1.3</w:t>
        </w:r>
        <w:r w:rsidR="003C1504" w:rsidRPr="00781BE5">
          <w:rPr>
            <w:rStyle w:val="Hyperlink"/>
            <w:noProof/>
          </w:rPr>
          <w:t xml:space="preserve"> Decompose some Resource operations</w:t>
        </w:r>
        <w:r w:rsidR="003C1504">
          <w:rPr>
            <w:noProof/>
            <w:webHidden/>
          </w:rPr>
          <w:tab/>
        </w:r>
        <w:r w:rsidR="003C1504">
          <w:rPr>
            <w:noProof/>
            <w:webHidden/>
          </w:rPr>
          <w:fldChar w:fldCharType="begin"/>
        </w:r>
        <w:r w:rsidR="003C1504">
          <w:rPr>
            <w:noProof/>
            <w:webHidden/>
          </w:rPr>
          <w:instrText xml:space="preserve"> PAGEREF _Toc26284146 \h </w:instrText>
        </w:r>
        <w:r w:rsidR="003C1504">
          <w:rPr>
            <w:noProof/>
            <w:webHidden/>
          </w:rPr>
        </w:r>
        <w:r w:rsidR="003C1504">
          <w:rPr>
            <w:noProof/>
            <w:webHidden/>
          </w:rPr>
          <w:fldChar w:fldCharType="separate"/>
        </w:r>
        <w:r w:rsidR="003C1504">
          <w:rPr>
            <w:noProof/>
            <w:webHidden/>
          </w:rPr>
          <w:t>155</w:t>
        </w:r>
        <w:r w:rsidR="003C1504">
          <w:rPr>
            <w:noProof/>
            <w:webHidden/>
          </w:rPr>
          <w:fldChar w:fldCharType="end"/>
        </w:r>
      </w:hyperlink>
    </w:p>
    <w:p w14:paraId="5539CD5B" w14:textId="0EE66CCB" w:rsidR="003C1504" w:rsidRDefault="00BF4A6F">
      <w:pPr>
        <w:pStyle w:val="TOC3"/>
        <w:tabs>
          <w:tab w:val="right" w:leader="dot" w:pos="9645"/>
        </w:tabs>
        <w:rPr>
          <w:rFonts w:asciiTheme="minorHAnsi" w:eastAsiaTheme="minorEastAsia" w:hAnsiTheme="minorHAnsi" w:cstheme="minorBidi"/>
          <w:noProof/>
          <w:lang w:val="en-CA"/>
        </w:rPr>
      </w:pPr>
      <w:hyperlink w:anchor="_Toc26284147" w:history="1">
        <w:r w:rsidR="003C1504" w:rsidRPr="00781BE5">
          <w:rPr>
            <w:rStyle w:val="Hyperlink"/>
            <w:bCs/>
            <w:noProof/>
          </w:rPr>
          <w:t>17.1.4</w:t>
        </w:r>
        <w:r w:rsidR="003C1504" w:rsidRPr="00781BE5">
          <w:rPr>
            <w:rStyle w:val="Hyperlink"/>
            <w:noProof/>
          </w:rPr>
          <w:t xml:space="preserve"> Replace Resource lease with Resource state</w:t>
        </w:r>
        <w:r w:rsidR="003C1504">
          <w:rPr>
            <w:noProof/>
            <w:webHidden/>
          </w:rPr>
          <w:tab/>
        </w:r>
        <w:r w:rsidR="003C1504">
          <w:rPr>
            <w:noProof/>
            <w:webHidden/>
          </w:rPr>
          <w:fldChar w:fldCharType="begin"/>
        </w:r>
        <w:r w:rsidR="003C1504">
          <w:rPr>
            <w:noProof/>
            <w:webHidden/>
          </w:rPr>
          <w:instrText xml:space="preserve"> PAGEREF _Toc26284147 \h </w:instrText>
        </w:r>
        <w:r w:rsidR="003C1504">
          <w:rPr>
            <w:noProof/>
            <w:webHidden/>
          </w:rPr>
        </w:r>
        <w:r w:rsidR="003C1504">
          <w:rPr>
            <w:noProof/>
            <w:webHidden/>
          </w:rPr>
          <w:fldChar w:fldCharType="separate"/>
        </w:r>
        <w:r w:rsidR="003C1504">
          <w:rPr>
            <w:noProof/>
            <w:webHidden/>
          </w:rPr>
          <w:t>156</w:t>
        </w:r>
        <w:r w:rsidR="003C1504">
          <w:rPr>
            <w:noProof/>
            <w:webHidden/>
          </w:rPr>
          <w:fldChar w:fldCharType="end"/>
        </w:r>
      </w:hyperlink>
    </w:p>
    <w:p w14:paraId="2587FF31" w14:textId="57F761BC" w:rsidR="003C1504" w:rsidRDefault="00BF4A6F">
      <w:pPr>
        <w:pStyle w:val="TOC2"/>
        <w:tabs>
          <w:tab w:val="right" w:leader="dot" w:pos="9645"/>
        </w:tabs>
        <w:rPr>
          <w:rFonts w:asciiTheme="minorHAnsi" w:eastAsiaTheme="minorEastAsia" w:hAnsiTheme="minorHAnsi" w:cstheme="minorBidi"/>
          <w:noProof/>
          <w:lang w:val="en-CA"/>
        </w:rPr>
      </w:pPr>
      <w:hyperlink w:anchor="_Toc26284148" w:history="1">
        <w:r w:rsidR="003C1504" w:rsidRPr="00781BE5">
          <w:rPr>
            <w:rStyle w:val="Hyperlink"/>
            <w:bCs/>
            <w:noProof/>
          </w:rPr>
          <w:t>17.2</w:t>
        </w:r>
        <w:r w:rsidR="003C1504" w:rsidRPr="00781BE5">
          <w:rPr>
            <w:rStyle w:val="Hyperlink"/>
            <w:noProof/>
          </w:rPr>
          <w:t xml:space="preserve"> Printer Object</w:t>
        </w:r>
        <w:r w:rsidR="003C1504">
          <w:rPr>
            <w:noProof/>
            <w:webHidden/>
          </w:rPr>
          <w:tab/>
        </w:r>
        <w:r w:rsidR="003C1504">
          <w:rPr>
            <w:noProof/>
            <w:webHidden/>
          </w:rPr>
          <w:fldChar w:fldCharType="begin"/>
        </w:r>
        <w:r w:rsidR="003C1504">
          <w:rPr>
            <w:noProof/>
            <w:webHidden/>
          </w:rPr>
          <w:instrText xml:space="preserve"> PAGEREF _Toc26284148 \h </w:instrText>
        </w:r>
        <w:r w:rsidR="003C1504">
          <w:rPr>
            <w:noProof/>
            <w:webHidden/>
          </w:rPr>
        </w:r>
        <w:r w:rsidR="003C1504">
          <w:rPr>
            <w:noProof/>
            <w:webHidden/>
          </w:rPr>
          <w:fldChar w:fldCharType="separate"/>
        </w:r>
        <w:r w:rsidR="003C1504">
          <w:rPr>
            <w:noProof/>
            <w:webHidden/>
          </w:rPr>
          <w:t>156</w:t>
        </w:r>
        <w:r w:rsidR="003C1504">
          <w:rPr>
            <w:noProof/>
            <w:webHidden/>
          </w:rPr>
          <w:fldChar w:fldCharType="end"/>
        </w:r>
      </w:hyperlink>
    </w:p>
    <w:p w14:paraId="6D55BA30" w14:textId="12E02B8B" w:rsidR="003C1504" w:rsidRDefault="00BF4A6F">
      <w:pPr>
        <w:pStyle w:val="TOC3"/>
        <w:tabs>
          <w:tab w:val="right" w:leader="dot" w:pos="9645"/>
        </w:tabs>
        <w:rPr>
          <w:rFonts w:asciiTheme="minorHAnsi" w:eastAsiaTheme="minorEastAsia" w:hAnsiTheme="minorHAnsi" w:cstheme="minorBidi"/>
          <w:noProof/>
          <w:lang w:val="en-CA"/>
        </w:rPr>
      </w:pPr>
      <w:hyperlink w:anchor="_Toc26284149" w:history="1">
        <w:r w:rsidR="003C1504" w:rsidRPr="00781BE5">
          <w:rPr>
            <w:rStyle w:val="Hyperlink"/>
            <w:bCs/>
            <w:noProof/>
          </w:rPr>
          <w:t>17.2.1</w:t>
        </w:r>
        <w:r w:rsidR="003C1504" w:rsidRPr="00781BE5">
          <w:rPr>
            <w:rStyle w:val="Hyperlink"/>
            <w:noProof/>
          </w:rPr>
          <w:t xml:space="preserve"> Restrict “printer-id” range</w:t>
        </w:r>
        <w:r w:rsidR="003C1504">
          <w:rPr>
            <w:noProof/>
            <w:webHidden/>
          </w:rPr>
          <w:tab/>
        </w:r>
        <w:r w:rsidR="003C1504">
          <w:rPr>
            <w:noProof/>
            <w:webHidden/>
          </w:rPr>
          <w:fldChar w:fldCharType="begin"/>
        </w:r>
        <w:r w:rsidR="003C1504">
          <w:rPr>
            <w:noProof/>
            <w:webHidden/>
          </w:rPr>
          <w:instrText xml:space="preserve"> PAGEREF _Toc26284149 \h </w:instrText>
        </w:r>
        <w:r w:rsidR="003C1504">
          <w:rPr>
            <w:noProof/>
            <w:webHidden/>
          </w:rPr>
        </w:r>
        <w:r w:rsidR="003C1504">
          <w:rPr>
            <w:noProof/>
            <w:webHidden/>
          </w:rPr>
          <w:fldChar w:fldCharType="separate"/>
        </w:r>
        <w:r w:rsidR="003C1504">
          <w:rPr>
            <w:noProof/>
            <w:webHidden/>
          </w:rPr>
          <w:t>156</w:t>
        </w:r>
        <w:r w:rsidR="003C1504">
          <w:rPr>
            <w:noProof/>
            <w:webHidden/>
          </w:rPr>
          <w:fldChar w:fldCharType="end"/>
        </w:r>
      </w:hyperlink>
    </w:p>
    <w:p w14:paraId="0CD4B6E8" w14:textId="18CD90C9" w:rsidR="003C1504" w:rsidRDefault="00BF4A6F">
      <w:pPr>
        <w:pStyle w:val="TOC2"/>
        <w:tabs>
          <w:tab w:val="right" w:leader="dot" w:pos="9645"/>
        </w:tabs>
        <w:rPr>
          <w:rFonts w:asciiTheme="minorHAnsi" w:eastAsiaTheme="minorEastAsia" w:hAnsiTheme="minorHAnsi" w:cstheme="minorBidi"/>
          <w:noProof/>
          <w:lang w:val="en-CA"/>
        </w:rPr>
      </w:pPr>
      <w:hyperlink w:anchor="_Toc26284150" w:history="1">
        <w:r w:rsidR="003C1504" w:rsidRPr="00781BE5">
          <w:rPr>
            <w:rStyle w:val="Hyperlink"/>
            <w:bCs/>
            <w:noProof/>
          </w:rPr>
          <w:t>17.3</w:t>
        </w:r>
        <w:r w:rsidR="003C1504" w:rsidRPr="00781BE5">
          <w:rPr>
            <w:rStyle w:val="Hyperlink"/>
            <w:noProof/>
          </w:rPr>
          <w:t xml:space="preserve"> Power States and Policies</w:t>
        </w:r>
        <w:r w:rsidR="003C1504">
          <w:rPr>
            <w:noProof/>
            <w:webHidden/>
          </w:rPr>
          <w:tab/>
        </w:r>
        <w:r w:rsidR="003C1504">
          <w:rPr>
            <w:noProof/>
            <w:webHidden/>
          </w:rPr>
          <w:fldChar w:fldCharType="begin"/>
        </w:r>
        <w:r w:rsidR="003C1504">
          <w:rPr>
            <w:noProof/>
            <w:webHidden/>
          </w:rPr>
          <w:instrText xml:space="preserve"> PAGEREF _Toc26284150 \h </w:instrText>
        </w:r>
        <w:r w:rsidR="003C1504">
          <w:rPr>
            <w:noProof/>
            <w:webHidden/>
          </w:rPr>
        </w:r>
        <w:r w:rsidR="003C1504">
          <w:rPr>
            <w:noProof/>
            <w:webHidden/>
          </w:rPr>
          <w:fldChar w:fldCharType="separate"/>
        </w:r>
        <w:r w:rsidR="003C1504">
          <w:rPr>
            <w:noProof/>
            <w:webHidden/>
          </w:rPr>
          <w:t>156</w:t>
        </w:r>
        <w:r w:rsidR="003C1504">
          <w:rPr>
            <w:noProof/>
            <w:webHidden/>
          </w:rPr>
          <w:fldChar w:fldCharType="end"/>
        </w:r>
      </w:hyperlink>
    </w:p>
    <w:p w14:paraId="5779924F" w14:textId="2C270A58" w:rsidR="003C1504" w:rsidRDefault="00BF4A6F">
      <w:pPr>
        <w:pStyle w:val="TOC3"/>
        <w:tabs>
          <w:tab w:val="right" w:leader="dot" w:pos="9645"/>
        </w:tabs>
        <w:rPr>
          <w:rFonts w:asciiTheme="minorHAnsi" w:eastAsiaTheme="minorEastAsia" w:hAnsiTheme="minorHAnsi" w:cstheme="minorBidi"/>
          <w:noProof/>
          <w:lang w:val="en-CA"/>
        </w:rPr>
      </w:pPr>
      <w:hyperlink w:anchor="_Toc26284151" w:history="1">
        <w:r w:rsidR="003C1504" w:rsidRPr="00781BE5">
          <w:rPr>
            <w:rStyle w:val="Hyperlink"/>
            <w:bCs/>
            <w:noProof/>
          </w:rPr>
          <w:t>17.3.1</w:t>
        </w:r>
        <w:r w:rsidR="003C1504" w:rsidRPr="00781BE5">
          <w:rPr>
            <w:rStyle w:val="Hyperlink"/>
            <w:noProof/>
          </w:rPr>
          <w:t xml:space="preserve"> Power States</w:t>
        </w:r>
        <w:r w:rsidR="003C1504">
          <w:rPr>
            <w:noProof/>
            <w:webHidden/>
          </w:rPr>
          <w:tab/>
        </w:r>
        <w:r w:rsidR="003C1504">
          <w:rPr>
            <w:noProof/>
            <w:webHidden/>
          </w:rPr>
          <w:fldChar w:fldCharType="begin"/>
        </w:r>
        <w:r w:rsidR="003C1504">
          <w:rPr>
            <w:noProof/>
            <w:webHidden/>
          </w:rPr>
          <w:instrText xml:space="preserve"> PAGEREF _Toc26284151 \h </w:instrText>
        </w:r>
        <w:r w:rsidR="003C1504">
          <w:rPr>
            <w:noProof/>
            <w:webHidden/>
          </w:rPr>
        </w:r>
        <w:r w:rsidR="003C1504">
          <w:rPr>
            <w:noProof/>
            <w:webHidden/>
          </w:rPr>
          <w:fldChar w:fldCharType="separate"/>
        </w:r>
        <w:r w:rsidR="003C1504">
          <w:rPr>
            <w:noProof/>
            <w:webHidden/>
          </w:rPr>
          <w:t>156</w:t>
        </w:r>
        <w:r w:rsidR="003C1504">
          <w:rPr>
            <w:noProof/>
            <w:webHidden/>
          </w:rPr>
          <w:fldChar w:fldCharType="end"/>
        </w:r>
      </w:hyperlink>
    </w:p>
    <w:p w14:paraId="6DEECB18" w14:textId="29EDE3C7" w:rsidR="003C1504" w:rsidRDefault="00BF4A6F">
      <w:pPr>
        <w:pStyle w:val="TOC3"/>
        <w:tabs>
          <w:tab w:val="right" w:leader="dot" w:pos="9645"/>
        </w:tabs>
        <w:rPr>
          <w:rFonts w:asciiTheme="minorHAnsi" w:eastAsiaTheme="minorEastAsia" w:hAnsiTheme="minorHAnsi" w:cstheme="minorBidi"/>
          <w:noProof/>
          <w:lang w:val="en-CA"/>
        </w:rPr>
      </w:pPr>
      <w:hyperlink w:anchor="_Toc26284152" w:history="1">
        <w:r w:rsidR="003C1504" w:rsidRPr="00781BE5">
          <w:rPr>
            <w:rStyle w:val="Hyperlink"/>
            <w:bCs/>
            <w:noProof/>
          </w:rPr>
          <w:t>17.3.2</w:t>
        </w:r>
        <w:r w:rsidR="003C1504" w:rsidRPr="00781BE5">
          <w:rPr>
            <w:rStyle w:val="Hyperlink"/>
            <w:noProof/>
          </w:rPr>
          <w:t xml:space="preserve"> Power Policies</w:t>
        </w:r>
        <w:r w:rsidR="003C1504">
          <w:rPr>
            <w:noProof/>
            <w:webHidden/>
          </w:rPr>
          <w:tab/>
        </w:r>
        <w:r w:rsidR="003C1504">
          <w:rPr>
            <w:noProof/>
            <w:webHidden/>
          </w:rPr>
          <w:fldChar w:fldCharType="begin"/>
        </w:r>
        <w:r w:rsidR="003C1504">
          <w:rPr>
            <w:noProof/>
            <w:webHidden/>
          </w:rPr>
          <w:instrText xml:space="preserve"> PAGEREF _Toc26284152 \h </w:instrText>
        </w:r>
        <w:r w:rsidR="003C1504">
          <w:rPr>
            <w:noProof/>
            <w:webHidden/>
          </w:rPr>
        </w:r>
        <w:r w:rsidR="003C1504">
          <w:rPr>
            <w:noProof/>
            <w:webHidden/>
          </w:rPr>
          <w:fldChar w:fldCharType="separate"/>
        </w:r>
        <w:r w:rsidR="003C1504">
          <w:rPr>
            <w:noProof/>
            <w:webHidden/>
          </w:rPr>
          <w:t>156</w:t>
        </w:r>
        <w:r w:rsidR="003C1504">
          <w:rPr>
            <w:noProof/>
            <w:webHidden/>
          </w:rPr>
          <w:fldChar w:fldCharType="end"/>
        </w:r>
      </w:hyperlink>
    </w:p>
    <w:p w14:paraId="7CF25538" w14:textId="27DCAAB8" w:rsidR="003C1504" w:rsidRDefault="00BF4A6F">
      <w:pPr>
        <w:pStyle w:val="TOC2"/>
        <w:tabs>
          <w:tab w:val="right" w:leader="dot" w:pos="9645"/>
        </w:tabs>
        <w:rPr>
          <w:rFonts w:asciiTheme="minorHAnsi" w:eastAsiaTheme="minorEastAsia" w:hAnsiTheme="minorHAnsi" w:cstheme="minorBidi"/>
          <w:noProof/>
          <w:lang w:val="en-CA"/>
        </w:rPr>
      </w:pPr>
      <w:hyperlink w:anchor="_Toc26284153" w:history="1">
        <w:r w:rsidR="003C1504" w:rsidRPr="00781BE5">
          <w:rPr>
            <w:rStyle w:val="Hyperlink"/>
            <w:bCs/>
            <w:noProof/>
            <w:lang w:val="en-CA"/>
          </w:rPr>
          <w:t>17.4</w:t>
        </w:r>
        <w:r w:rsidR="003C1504" w:rsidRPr="00781BE5">
          <w:rPr>
            <w:rStyle w:val="Hyperlink"/>
            <w:noProof/>
            <w:lang w:val="en-CA"/>
          </w:rPr>
          <w:t xml:space="preserve"> Executable Resources</w:t>
        </w:r>
        <w:r w:rsidR="003C1504">
          <w:rPr>
            <w:noProof/>
            <w:webHidden/>
          </w:rPr>
          <w:tab/>
        </w:r>
        <w:r w:rsidR="003C1504">
          <w:rPr>
            <w:noProof/>
            <w:webHidden/>
          </w:rPr>
          <w:fldChar w:fldCharType="begin"/>
        </w:r>
        <w:r w:rsidR="003C1504">
          <w:rPr>
            <w:noProof/>
            <w:webHidden/>
          </w:rPr>
          <w:instrText xml:space="preserve"> PAGEREF _Toc26284153 \h </w:instrText>
        </w:r>
        <w:r w:rsidR="003C1504">
          <w:rPr>
            <w:noProof/>
            <w:webHidden/>
          </w:rPr>
        </w:r>
        <w:r w:rsidR="003C1504">
          <w:rPr>
            <w:noProof/>
            <w:webHidden/>
          </w:rPr>
          <w:fldChar w:fldCharType="separate"/>
        </w:r>
        <w:r w:rsidR="003C1504">
          <w:rPr>
            <w:noProof/>
            <w:webHidden/>
          </w:rPr>
          <w:t>157</w:t>
        </w:r>
        <w:r w:rsidR="003C1504">
          <w:rPr>
            <w:noProof/>
            <w:webHidden/>
          </w:rPr>
          <w:fldChar w:fldCharType="end"/>
        </w:r>
      </w:hyperlink>
    </w:p>
    <w:p w14:paraId="4BA8FD80" w14:textId="68DFFDC2" w:rsidR="00873DC1" w:rsidRDefault="00C20D8C" w:rsidP="00873DC1">
      <w:pPr>
        <w:pStyle w:val="PlainText"/>
        <w:jc w:val="both"/>
        <w:rPr>
          <w:rFonts w:eastAsia="MS Mincho" w:cs="Arial"/>
        </w:rPr>
      </w:pPr>
      <w:r>
        <w:rPr>
          <w:rFonts w:eastAsia="MS Mincho" w:cs="Arial"/>
        </w:rPr>
        <w:fldChar w:fldCharType="end"/>
      </w:r>
    </w:p>
    <w:p w14:paraId="2D11E846" w14:textId="77777777" w:rsidR="00E71235" w:rsidRDefault="00E71235" w:rsidP="001B3D8C">
      <w:pPr>
        <w:pStyle w:val="Title"/>
      </w:pPr>
      <w:r>
        <w:t>List of Figures</w:t>
      </w:r>
    </w:p>
    <w:p w14:paraId="28CEB1C3" w14:textId="31945878" w:rsidR="00BB5F5E" w:rsidRDefault="00C20D8C">
      <w:pPr>
        <w:pStyle w:val="TableofFigures"/>
        <w:tabs>
          <w:tab w:val="right" w:leader="dot" w:pos="9645"/>
        </w:tabs>
        <w:rPr>
          <w:rFonts w:asciiTheme="minorHAnsi" w:eastAsiaTheme="minorEastAsia" w:hAnsiTheme="minorHAnsi" w:cstheme="minorBidi"/>
          <w:noProof/>
          <w:lang w:val="en-CA"/>
        </w:rPr>
      </w:pPr>
      <w:r>
        <w:fldChar w:fldCharType="begin"/>
      </w:r>
      <w:r w:rsidR="00E71235">
        <w:instrText xml:space="preserve"> TOC \c "Figure" </w:instrText>
      </w:r>
      <w:r>
        <w:fldChar w:fldCharType="separate"/>
      </w:r>
      <w:r w:rsidR="00BB5F5E">
        <w:rPr>
          <w:noProof/>
        </w:rPr>
        <w:t>Figure 1 - Restart-System Flow Chart</w:t>
      </w:r>
      <w:r w:rsidR="00BB5F5E">
        <w:rPr>
          <w:noProof/>
        </w:rPr>
        <w:tab/>
      </w:r>
      <w:r w:rsidR="00BB5F5E">
        <w:rPr>
          <w:noProof/>
        </w:rPr>
        <w:fldChar w:fldCharType="begin"/>
      </w:r>
      <w:r w:rsidR="00BB5F5E">
        <w:rPr>
          <w:noProof/>
        </w:rPr>
        <w:instrText xml:space="preserve"> PAGEREF _Toc26284169 \h </w:instrText>
      </w:r>
      <w:r w:rsidR="00BB5F5E">
        <w:rPr>
          <w:noProof/>
        </w:rPr>
      </w:r>
      <w:r w:rsidR="00BB5F5E">
        <w:rPr>
          <w:noProof/>
        </w:rPr>
        <w:fldChar w:fldCharType="separate"/>
      </w:r>
      <w:r w:rsidR="00BB5F5E">
        <w:rPr>
          <w:noProof/>
        </w:rPr>
        <w:t>81</w:t>
      </w:r>
      <w:r w:rsidR="00BB5F5E">
        <w:rPr>
          <w:noProof/>
        </w:rPr>
        <w:fldChar w:fldCharType="end"/>
      </w:r>
    </w:p>
    <w:p w14:paraId="1C863BA4" w14:textId="3E18B5F2" w:rsidR="00BB5F5E" w:rsidRDefault="00BB5F5E">
      <w:pPr>
        <w:pStyle w:val="TableofFigures"/>
        <w:tabs>
          <w:tab w:val="right" w:leader="dot" w:pos="9645"/>
        </w:tabs>
        <w:rPr>
          <w:rFonts w:asciiTheme="minorHAnsi" w:eastAsiaTheme="minorEastAsia" w:hAnsiTheme="minorHAnsi" w:cstheme="minorBidi"/>
          <w:noProof/>
          <w:lang w:val="en-CA"/>
        </w:rPr>
      </w:pPr>
      <w:r>
        <w:rPr>
          <w:noProof/>
        </w:rPr>
        <w:t>Figure 2 - IPP Resource Object Life Cycle</w:t>
      </w:r>
      <w:r>
        <w:rPr>
          <w:noProof/>
        </w:rPr>
        <w:tab/>
      </w:r>
      <w:r>
        <w:rPr>
          <w:noProof/>
        </w:rPr>
        <w:fldChar w:fldCharType="begin"/>
      </w:r>
      <w:r>
        <w:rPr>
          <w:noProof/>
        </w:rPr>
        <w:instrText xml:space="preserve"> PAGEREF _Toc26284170 \h </w:instrText>
      </w:r>
      <w:r>
        <w:rPr>
          <w:noProof/>
        </w:rPr>
      </w:r>
      <w:r>
        <w:rPr>
          <w:noProof/>
        </w:rPr>
        <w:fldChar w:fldCharType="separate"/>
      </w:r>
      <w:r>
        <w:rPr>
          <w:noProof/>
        </w:rPr>
        <w:t>128</w:t>
      </w:r>
      <w:r>
        <w:rPr>
          <w:noProof/>
        </w:rPr>
        <w:fldChar w:fldCharType="end"/>
      </w:r>
    </w:p>
    <w:p w14:paraId="1BB9386A" w14:textId="33644598" w:rsidR="00E71235" w:rsidRDefault="00C20D8C" w:rsidP="00E71235">
      <w:pPr>
        <w:pStyle w:val="Title"/>
      </w:pPr>
      <w:r>
        <w:fldChar w:fldCharType="end"/>
      </w:r>
    </w:p>
    <w:p w14:paraId="2BB601C4" w14:textId="77777777" w:rsidR="00E71235" w:rsidRPr="00E71235" w:rsidRDefault="00E71235" w:rsidP="00E71235"/>
    <w:p w14:paraId="006E8C15" w14:textId="77777777" w:rsidR="00D21EBB" w:rsidRDefault="00D21EBB" w:rsidP="001B3D8C">
      <w:pPr>
        <w:pStyle w:val="Title"/>
      </w:pPr>
      <w:r>
        <w:t>List of Tables</w:t>
      </w:r>
    </w:p>
    <w:p w14:paraId="62B75796" w14:textId="2F00519A" w:rsidR="00A8316C" w:rsidRDefault="00C20D8C">
      <w:pPr>
        <w:pStyle w:val="TableofFigures"/>
        <w:tabs>
          <w:tab w:val="right" w:leader="dot" w:pos="9645"/>
        </w:tabs>
        <w:rPr>
          <w:rFonts w:asciiTheme="minorHAnsi" w:eastAsiaTheme="minorEastAsia" w:hAnsiTheme="minorHAnsi" w:cstheme="minorBidi"/>
          <w:noProof/>
          <w:lang w:val="en-CA"/>
        </w:rPr>
      </w:pPr>
      <w:r>
        <w:rPr>
          <w:rFonts w:eastAsia="MS Mincho" w:cs="Arial"/>
        </w:rPr>
        <w:fldChar w:fldCharType="begin"/>
      </w:r>
      <w:r w:rsidR="00915ACB">
        <w:rPr>
          <w:rFonts w:eastAsia="MS Mincho" w:cs="Arial"/>
        </w:rPr>
        <w:instrText xml:space="preserve"> TOC \c "Table" </w:instrText>
      </w:r>
      <w:r>
        <w:rPr>
          <w:rFonts w:eastAsia="MS Mincho" w:cs="Arial"/>
        </w:rPr>
        <w:fldChar w:fldCharType="separate"/>
      </w:r>
      <w:r w:rsidR="00A8316C">
        <w:rPr>
          <w:noProof/>
        </w:rPr>
        <w:t>Table 1 - IPP System Description Attributes</w:t>
      </w:r>
      <w:r w:rsidR="00A8316C">
        <w:rPr>
          <w:noProof/>
        </w:rPr>
        <w:tab/>
      </w:r>
      <w:r w:rsidR="00A8316C">
        <w:rPr>
          <w:noProof/>
        </w:rPr>
        <w:fldChar w:fldCharType="begin"/>
      </w:r>
      <w:r w:rsidR="00A8316C">
        <w:rPr>
          <w:noProof/>
        </w:rPr>
        <w:instrText xml:space="preserve"> PAGEREF _Toc26284186 \h </w:instrText>
      </w:r>
      <w:r w:rsidR="00A8316C">
        <w:rPr>
          <w:noProof/>
        </w:rPr>
      </w:r>
      <w:r w:rsidR="00A8316C">
        <w:rPr>
          <w:noProof/>
        </w:rPr>
        <w:fldChar w:fldCharType="separate"/>
      </w:r>
      <w:r w:rsidR="00A8316C">
        <w:rPr>
          <w:noProof/>
        </w:rPr>
        <w:t>21</w:t>
      </w:r>
      <w:r w:rsidR="00A8316C">
        <w:rPr>
          <w:noProof/>
        </w:rPr>
        <w:fldChar w:fldCharType="end"/>
      </w:r>
    </w:p>
    <w:p w14:paraId="2EA80523" w14:textId="76B20428"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2 - IPP System Status Attributes</w:t>
      </w:r>
      <w:r>
        <w:rPr>
          <w:noProof/>
        </w:rPr>
        <w:tab/>
      </w:r>
      <w:r>
        <w:rPr>
          <w:noProof/>
        </w:rPr>
        <w:fldChar w:fldCharType="begin"/>
      </w:r>
      <w:r>
        <w:rPr>
          <w:noProof/>
        </w:rPr>
        <w:instrText xml:space="preserve"> PAGEREF _Toc26284187 \h </w:instrText>
      </w:r>
      <w:r>
        <w:rPr>
          <w:noProof/>
        </w:rPr>
      </w:r>
      <w:r>
        <w:rPr>
          <w:noProof/>
        </w:rPr>
        <w:fldChar w:fldCharType="separate"/>
      </w:r>
      <w:r>
        <w:rPr>
          <w:noProof/>
        </w:rPr>
        <w:t>22</w:t>
      </w:r>
      <w:r>
        <w:rPr>
          <w:noProof/>
        </w:rPr>
        <w:fldChar w:fldCharType="end"/>
      </w:r>
    </w:p>
    <w:p w14:paraId="7ED9DBEA" w14:textId="6B520584"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3 - IPP System Service Operations</w:t>
      </w:r>
      <w:r>
        <w:rPr>
          <w:noProof/>
        </w:rPr>
        <w:tab/>
      </w:r>
      <w:r>
        <w:rPr>
          <w:noProof/>
        </w:rPr>
        <w:fldChar w:fldCharType="begin"/>
      </w:r>
      <w:r>
        <w:rPr>
          <w:noProof/>
        </w:rPr>
        <w:instrText xml:space="preserve"> PAGEREF _Toc26284188 \h </w:instrText>
      </w:r>
      <w:r>
        <w:rPr>
          <w:noProof/>
        </w:rPr>
      </w:r>
      <w:r>
        <w:rPr>
          <w:noProof/>
        </w:rPr>
        <w:fldChar w:fldCharType="separate"/>
      </w:r>
      <w:r>
        <w:rPr>
          <w:noProof/>
        </w:rPr>
        <w:t>23</w:t>
      </w:r>
      <w:r>
        <w:rPr>
          <w:noProof/>
        </w:rPr>
        <w:fldChar w:fldCharType="end"/>
      </w:r>
    </w:p>
    <w:p w14:paraId="06D695CD" w14:textId="12BE949E"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4 - IPP Resource Description Attributes</w:t>
      </w:r>
      <w:r>
        <w:rPr>
          <w:noProof/>
        </w:rPr>
        <w:tab/>
      </w:r>
      <w:r>
        <w:rPr>
          <w:noProof/>
        </w:rPr>
        <w:fldChar w:fldCharType="begin"/>
      </w:r>
      <w:r>
        <w:rPr>
          <w:noProof/>
        </w:rPr>
        <w:instrText xml:space="preserve"> PAGEREF _Toc26284189 \h </w:instrText>
      </w:r>
      <w:r>
        <w:rPr>
          <w:noProof/>
        </w:rPr>
      </w:r>
      <w:r>
        <w:rPr>
          <w:noProof/>
        </w:rPr>
        <w:fldChar w:fldCharType="separate"/>
      </w:r>
      <w:r>
        <w:rPr>
          <w:noProof/>
        </w:rPr>
        <w:t>25</w:t>
      </w:r>
      <w:r>
        <w:rPr>
          <w:noProof/>
        </w:rPr>
        <w:fldChar w:fldCharType="end"/>
      </w:r>
    </w:p>
    <w:p w14:paraId="713D7B43" w14:textId="287B710F"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5 - IPP Resource Status Attributes</w:t>
      </w:r>
      <w:r>
        <w:rPr>
          <w:noProof/>
        </w:rPr>
        <w:tab/>
      </w:r>
      <w:r>
        <w:rPr>
          <w:noProof/>
        </w:rPr>
        <w:fldChar w:fldCharType="begin"/>
      </w:r>
      <w:r>
        <w:rPr>
          <w:noProof/>
        </w:rPr>
        <w:instrText xml:space="preserve"> PAGEREF _Toc26284190 \h </w:instrText>
      </w:r>
      <w:r>
        <w:rPr>
          <w:noProof/>
        </w:rPr>
      </w:r>
      <w:r>
        <w:rPr>
          <w:noProof/>
        </w:rPr>
        <w:fldChar w:fldCharType="separate"/>
      </w:r>
      <w:r>
        <w:rPr>
          <w:noProof/>
        </w:rPr>
        <w:t>25</w:t>
      </w:r>
      <w:r>
        <w:rPr>
          <w:noProof/>
        </w:rPr>
        <w:fldChar w:fldCharType="end"/>
      </w:r>
    </w:p>
    <w:p w14:paraId="5EAEB678" w14:textId="7FEEBB7D"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6 - IPP Printer Description Attributes</w:t>
      </w:r>
      <w:r>
        <w:rPr>
          <w:noProof/>
        </w:rPr>
        <w:tab/>
      </w:r>
      <w:r>
        <w:rPr>
          <w:noProof/>
        </w:rPr>
        <w:fldChar w:fldCharType="begin"/>
      </w:r>
      <w:r>
        <w:rPr>
          <w:noProof/>
        </w:rPr>
        <w:instrText xml:space="preserve"> PAGEREF _Toc26284191 \h </w:instrText>
      </w:r>
      <w:r>
        <w:rPr>
          <w:noProof/>
        </w:rPr>
      </w:r>
      <w:r>
        <w:rPr>
          <w:noProof/>
        </w:rPr>
        <w:fldChar w:fldCharType="separate"/>
      </w:r>
      <w:r>
        <w:rPr>
          <w:noProof/>
        </w:rPr>
        <w:t>26</w:t>
      </w:r>
      <w:r>
        <w:rPr>
          <w:noProof/>
        </w:rPr>
        <w:fldChar w:fldCharType="end"/>
      </w:r>
    </w:p>
    <w:p w14:paraId="6F9B009E" w14:textId="6EE59C88"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7 - IPP Printer Status Attributes</w:t>
      </w:r>
      <w:r>
        <w:rPr>
          <w:noProof/>
        </w:rPr>
        <w:tab/>
      </w:r>
      <w:r>
        <w:rPr>
          <w:noProof/>
        </w:rPr>
        <w:fldChar w:fldCharType="begin"/>
      </w:r>
      <w:r>
        <w:rPr>
          <w:noProof/>
        </w:rPr>
        <w:instrText xml:space="preserve"> PAGEREF _Toc26284192 \h </w:instrText>
      </w:r>
      <w:r>
        <w:rPr>
          <w:noProof/>
        </w:rPr>
      </w:r>
      <w:r>
        <w:rPr>
          <w:noProof/>
        </w:rPr>
        <w:fldChar w:fldCharType="separate"/>
      </w:r>
      <w:r>
        <w:rPr>
          <w:noProof/>
        </w:rPr>
        <w:t>26</w:t>
      </w:r>
      <w:r>
        <w:rPr>
          <w:noProof/>
        </w:rPr>
        <w:fldChar w:fldCharType="end"/>
      </w:r>
    </w:p>
    <w:p w14:paraId="2873A43D" w14:textId="71435AED"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8 - IPP Job Status Attributes</w:t>
      </w:r>
      <w:r>
        <w:rPr>
          <w:noProof/>
        </w:rPr>
        <w:tab/>
      </w:r>
      <w:r>
        <w:rPr>
          <w:noProof/>
        </w:rPr>
        <w:fldChar w:fldCharType="begin"/>
      </w:r>
      <w:r>
        <w:rPr>
          <w:noProof/>
        </w:rPr>
        <w:instrText xml:space="preserve"> PAGEREF _Toc26284193 \h </w:instrText>
      </w:r>
      <w:r>
        <w:rPr>
          <w:noProof/>
        </w:rPr>
      </w:r>
      <w:r>
        <w:rPr>
          <w:noProof/>
        </w:rPr>
        <w:fldChar w:fldCharType="separate"/>
      </w:r>
      <w:r>
        <w:rPr>
          <w:noProof/>
        </w:rPr>
        <w:t>26</w:t>
      </w:r>
      <w:r>
        <w:rPr>
          <w:noProof/>
        </w:rPr>
        <w:fldChar w:fldCharType="end"/>
      </w:r>
    </w:p>
    <w:p w14:paraId="77706EEE" w14:textId="2282BFFD"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9 - Common Printer Creation Attributes</w:t>
      </w:r>
      <w:r>
        <w:rPr>
          <w:noProof/>
        </w:rPr>
        <w:tab/>
      </w:r>
      <w:r>
        <w:rPr>
          <w:noProof/>
        </w:rPr>
        <w:fldChar w:fldCharType="begin"/>
      </w:r>
      <w:r>
        <w:rPr>
          <w:noProof/>
        </w:rPr>
        <w:instrText xml:space="preserve"> PAGEREF _Toc26284194 \h </w:instrText>
      </w:r>
      <w:r>
        <w:rPr>
          <w:noProof/>
        </w:rPr>
      </w:r>
      <w:r>
        <w:rPr>
          <w:noProof/>
        </w:rPr>
        <w:fldChar w:fldCharType="separate"/>
      </w:r>
      <w:r>
        <w:rPr>
          <w:noProof/>
        </w:rPr>
        <w:t>102</w:t>
      </w:r>
      <w:r>
        <w:rPr>
          <w:noProof/>
        </w:rPr>
        <w:fldChar w:fldCharType="end"/>
      </w:r>
    </w:p>
    <w:p w14:paraId="2F5C9833" w14:textId="119B57FC"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10 - "xxx-contact-col" Member Attributes</w:t>
      </w:r>
      <w:r>
        <w:rPr>
          <w:noProof/>
        </w:rPr>
        <w:tab/>
      </w:r>
      <w:r>
        <w:rPr>
          <w:noProof/>
        </w:rPr>
        <w:fldChar w:fldCharType="begin"/>
      </w:r>
      <w:r>
        <w:rPr>
          <w:noProof/>
        </w:rPr>
        <w:instrText xml:space="preserve"> PAGEREF _Toc26284195 \h </w:instrText>
      </w:r>
      <w:r>
        <w:rPr>
          <w:noProof/>
        </w:rPr>
      </w:r>
      <w:r>
        <w:rPr>
          <w:noProof/>
        </w:rPr>
        <w:fldChar w:fldCharType="separate"/>
      </w:r>
      <w:r>
        <w:rPr>
          <w:noProof/>
        </w:rPr>
        <w:t>103</w:t>
      </w:r>
      <w:r>
        <w:rPr>
          <w:noProof/>
        </w:rPr>
        <w:fldChar w:fldCharType="end"/>
      </w:r>
    </w:p>
    <w:p w14:paraId="0E479A32" w14:textId="0B32046D"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11 - "system-configured-printers" Member Attributes</w:t>
      </w:r>
      <w:r>
        <w:rPr>
          <w:noProof/>
        </w:rPr>
        <w:tab/>
      </w:r>
      <w:r>
        <w:rPr>
          <w:noProof/>
        </w:rPr>
        <w:fldChar w:fldCharType="begin"/>
      </w:r>
      <w:r>
        <w:rPr>
          <w:noProof/>
        </w:rPr>
        <w:instrText xml:space="preserve"> PAGEREF _Toc26284196 \h </w:instrText>
      </w:r>
      <w:r>
        <w:rPr>
          <w:noProof/>
        </w:rPr>
      </w:r>
      <w:r>
        <w:rPr>
          <w:noProof/>
        </w:rPr>
        <w:fldChar w:fldCharType="separate"/>
      </w:r>
      <w:r>
        <w:rPr>
          <w:noProof/>
        </w:rPr>
        <w:t>114</w:t>
      </w:r>
      <w:r>
        <w:rPr>
          <w:noProof/>
        </w:rPr>
        <w:fldChar w:fldCharType="end"/>
      </w:r>
    </w:p>
    <w:p w14:paraId="6BF33672" w14:textId="424488E5"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12 - "system-configured-resources" Member Attributes</w:t>
      </w:r>
      <w:r>
        <w:rPr>
          <w:noProof/>
        </w:rPr>
        <w:tab/>
      </w:r>
      <w:r>
        <w:rPr>
          <w:noProof/>
        </w:rPr>
        <w:fldChar w:fldCharType="begin"/>
      </w:r>
      <w:r>
        <w:rPr>
          <w:noProof/>
        </w:rPr>
        <w:instrText xml:space="preserve"> PAGEREF _Toc26284197 \h </w:instrText>
      </w:r>
      <w:r>
        <w:rPr>
          <w:noProof/>
        </w:rPr>
      </w:r>
      <w:r>
        <w:rPr>
          <w:noProof/>
        </w:rPr>
        <w:fldChar w:fldCharType="separate"/>
      </w:r>
      <w:r>
        <w:rPr>
          <w:noProof/>
        </w:rPr>
        <w:t>115</w:t>
      </w:r>
      <w:r>
        <w:rPr>
          <w:noProof/>
        </w:rPr>
        <w:fldChar w:fldCharType="end"/>
      </w:r>
    </w:p>
    <w:p w14:paraId="6C7C9BC9" w14:textId="177E6879"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13 - "xxx-impressions-completed-col" Member Attributes</w:t>
      </w:r>
      <w:r>
        <w:rPr>
          <w:noProof/>
        </w:rPr>
        <w:tab/>
      </w:r>
      <w:r>
        <w:rPr>
          <w:noProof/>
        </w:rPr>
        <w:fldChar w:fldCharType="begin"/>
      </w:r>
      <w:r>
        <w:rPr>
          <w:noProof/>
        </w:rPr>
        <w:instrText xml:space="preserve"> PAGEREF _Toc26284198 \h </w:instrText>
      </w:r>
      <w:r>
        <w:rPr>
          <w:noProof/>
        </w:rPr>
      </w:r>
      <w:r>
        <w:rPr>
          <w:noProof/>
        </w:rPr>
        <w:fldChar w:fldCharType="separate"/>
      </w:r>
      <w:r>
        <w:rPr>
          <w:noProof/>
        </w:rPr>
        <w:t>117</w:t>
      </w:r>
      <w:r>
        <w:rPr>
          <w:noProof/>
        </w:rPr>
        <w:fldChar w:fldCharType="end"/>
      </w:r>
    </w:p>
    <w:p w14:paraId="03716F46" w14:textId="77078A8B"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14 - "xxx-media-sheets-completed-col" Member Attributes</w:t>
      </w:r>
      <w:r>
        <w:rPr>
          <w:noProof/>
        </w:rPr>
        <w:tab/>
      </w:r>
      <w:r>
        <w:rPr>
          <w:noProof/>
        </w:rPr>
        <w:fldChar w:fldCharType="begin"/>
      </w:r>
      <w:r>
        <w:rPr>
          <w:noProof/>
        </w:rPr>
        <w:instrText xml:space="preserve"> PAGEREF _Toc26284199 \h </w:instrText>
      </w:r>
      <w:r>
        <w:rPr>
          <w:noProof/>
        </w:rPr>
      </w:r>
      <w:r>
        <w:rPr>
          <w:noProof/>
        </w:rPr>
        <w:fldChar w:fldCharType="separate"/>
      </w:r>
      <w:r>
        <w:rPr>
          <w:noProof/>
        </w:rPr>
        <w:t>118</w:t>
      </w:r>
      <w:r>
        <w:rPr>
          <w:noProof/>
        </w:rPr>
        <w:fldChar w:fldCharType="end"/>
      </w:r>
    </w:p>
    <w:p w14:paraId="31C690A5" w14:textId="17E389E4" w:rsidR="00A8316C" w:rsidRDefault="00A8316C">
      <w:pPr>
        <w:pStyle w:val="TableofFigures"/>
        <w:tabs>
          <w:tab w:val="right" w:leader="dot" w:pos="9645"/>
        </w:tabs>
        <w:rPr>
          <w:rFonts w:asciiTheme="minorHAnsi" w:eastAsiaTheme="minorEastAsia" w:hAnsiTheme="minorHAnsi" w:cstheme="minorBidi"/>
          <w:noProof/>
          <w:lang w:val="en-CA"/>
        </w:rPr>
      </w:pPr>
      <w:r>
        <w:rPr>
          <w:noProof/>
        </w:rPr>
        <w:t>Table 15 - "xxx-pages-completed-col" Member Attributes</w:t>
      </w:r>
      <w:r>
        <w:rPr>
          <w:noProof/>
        </w:rPr>
        <w:tab/>
      </w:r>
      <w:r>
        <w:rPr>
          <w:noProof/>
        </w:rPr>
        <w:fldChar w:fldCharType="begin"/>
      </w:r>
      <w:r>
        <w:rPr>
          <w:noProof/>
        </w:rPr>
        <w:instrText xml:space="preserve"> PAGEREF _Toc26284200 \h </w:instrText>
      </w:r>
      <w:r>
        <w:rPr>
          <w:noProof/>
        </w:rPr>
      </w:r>
      <w:r>
        <w:rPr>
          <w:noProof/>
        </w:rPr>
        <w:fldChar w:fldCharType="separate"/>
      </w:r>
      <w:r>
        <w:rPr>
          <w:noProof/>
        </w:rPr>
        <w:t>118</w:t>
      </w:r>
      <w:r>
        <w:rPr>
          <w:noProof/>
        </w:rPr>
        <w:fldChar w:fldCharType="end"/>
      </w:r>
    </w:p>
    <w:p w14:paraId="7C84F798" w14:textId="281FB033" w:rsidR="003B11EE" w:rsidRDefault="00C20D8C" w:rsidP="00E71235">
      <w:pPr>
        <w:pStyle w:val="PlainText"/>
        <w:jc w:val="both"/>
        <w:rPr>
          <w:rFonts w:eastAsia="MS Mincho" w:cs="Arial"/>
        </w:rPr>
      </w:pPr>
      <w:r>
        <w:rPr>
          <w:rFonts w:eastAsia="MS Mincho" w:cs="Arial"/>
        </w:rPr>
        <w:fldChar w:fldCharType="end"/>
      </w:r>
    </w:p>
    <w:p w14:paraId="141B7BFB" w14:textId="77777777" w:rsidR="00C004F2" w:rsidRDefault="00C004F2" w:rsidP="00D6694A">
      <w:pPr>
        <w:pStyle w:val="IEEEStdsLevel1Header"/>
        <w:jc w:val="both"/>
        <w:rPr>
          <w:rFonts w:eastAsia="MS Mincho"/>
        </w:rPr>
      </w:pPr>
      <w:r>
        <w:rPr>
          <w:rFonts w:eastAsia="MS Mincho"/>
        </w:rPr>
        <w:br w:type="page"/>
      </w:r>
      <w:bookmarkStart w:id="0" w:name="_Toc221100445"/>
      <w:bookmarkStart w:id="1" w:name="_Toc221101439"/>
      <w:bookmarkStart w:id="2" w:name="_Toc263650576"/>
      <w:bookmarkStart w:id="3" w:name="_Ref471656555"/>
      <w:bookmarkStart w:id="4" w:name="_Toc26283875"/>
      <w:bookmarkEnd w:id="0"/>
      <w:bookmarkEnd w:id="1"/>
      <w:r w:rsidRPr="00E1772A">
        <w:rPr>
          <w:rFonts w:eastAsia="MS Mincho"/>
        </w:rPr>
        <w:lastRenderedPageBreak/>
        <w:t>Introduction</w:t>
      </w:r>
      <w:bookmarkEnd w:id="2"/>
      <w:bookmarkEnd w:id="3"/>
      <w:bookmarkEnd w:id="4"/>
    </w:p>
    <w:p w14:paraId="50C964A8" w14:textId="71D027BE" w:rsidR="00FE5671" w:rsidRDefault="009D656D" w:rsidP="006B648E">
      <w:pPr>
        <w:pStyle w:val="Default"/>
      </w:pPr>
      <w:bookmarkStart w:id="5" w:name="_Toc263650577"/>
      <w:r w:rsidRPr="00DA1549">
        <w:t xml:space="preserve">This </w:t>
      </w:r>
      <w:r w:rsidR="00191DA0">
        <w:t>specification</w:t>
      </w:r>
      <w:r w:rsidR="00191DA0" w:rsidDel="00191DA0">
        <w:t xml:space="preserve"> </w:t>
      </w:r>
      <w:r w:rsidRPr="00DA1549">
        <w:t xml:space="preserve">defines </w:t>
      </w:r>
      <w:r>
        <w:t>an IPP System Service binding of the PWG Semantic Model root System object and associated System Control Service that are defined in [PWG5108.06] and the PWG Resource Service that is defined in [PWG5108.03]</w:t>
      </w:r>
      <w:r w:rsidR="00C16DAF">
        <w:t xml:space="preserve">. </w:t>
      </w:r>
      <w:r>
        <w:t xml:space="preserve">This </w:t>
      </w:r>
      <w:r w:rsidR="00191DA0">
        <w:t>specification</w:t>
      </w:r>
      <w:r w:rsidR="00191DA0" w:rsidDel="00191DA0">
        <w:t xml:space="preserve"> </w:t>
      </w:r>
      <w:r>
        <w:t>defines IPP objects, operations, and attributes to support management</w:t>
      </w:r>
      <w:r w:rsidR="009F286C">
        <w:t xml:space="preserve"> and status monitoring</w:t>
      </w:r>
      <w:r>
        <w:t xml:space="preserve"> of all configured Services, Subunits, and Resources on an Imaging System</w:t>
      </w:r>
      <w:r w:rsidR="00C16DAF">
        <w:t xml:space="preserve">. </w:t>
      </w:r>
      <w:r>
        <w:t xml:space="preserve">This </w:t>
      </w:r>
      <w:r w:rsidR="00191DA0">
        <w:t>specification</w:t>
      </w:r>
      <w:r w:rsidR="00191DA0" w:rsidDel="00191DA0">
        <w:t xml:space="preserve"> </w:t>
      </w:r>
      <w:r>
        <w:t xml:space="preserve">also defines IPP operations and attributes to support registration of </w:t>
      </w:r>
      <w:r w:rsidR="00390234">
        <w:t xml:space="preserve">an </w:t>
      </w:r>
      <w:r>
        <w:t>IPP System</w:t>
      </w:r>
      <w:r w:rsidR="00390234">
        <w:t>, through its IPP Proxy,</w:t>
      </w:r>
      <w:r>
        <w:t xml:space="preserve"> with </w:t>
      </w:r>
      <w:r w:rsidR="00390234">
        <w:t xml:space="preserve">one or more </w:t>
      </w:r>
      <w:r>
        <w:t>Cloud Imaging Systems.</w:t>
      </w:r>
      <w:r w:rsidR="00C16DAF">
        <w:t xml:space="preserve"> </w:t>
      </w:r>
      <w:r w:rsidR="00E715A6">
        <w:t xml:space="preserve">This </w:t>
      </w:r>
      <w:r w:rsidR="00191DA0">
        <w:t>specification</w:t>
      </w:r>
      <w:r w:rsidR="00191DA0" w:rsidDel="00191DA0">
        <w:t xml:space="preserve"> </w:t>
      </w:r>
      <w:r w:rsidR="00E715A6">
        <w:t xml:space="preserve">is technically aligned with the abstract </w:t>
      </w:r>
      <w:r w:rsidR="00E715A6" w:rsidRPr="00E715A6">
        <w:t>Cloud Imaging Requirements and Model</w:t>
      </w:r>
      <w:r w:rsidR="00E715A6">
        <w:t xml:space="preserve"> [PWG5109.1] and concrete IPP Shared Infrastructure Extensions [PWG5100.18].</w:t>
      </w:r>
    </w:p>
    <w:p w14:paraId="59275852" w14:textId="77777777" w:rsidR="00C004F2" w:rsidRDefault="00C004F2" w:rsidP="00D6694A">
      <w:pPr>
        <w:pStyle w:val="IEEEStdsLevel1Header"/>
        <w:jc w:val="both"/>
        <w:rPr>
          <w:rFonts w:eastAsia="MS Mincho"/>
        </w:rPr>
      </w:pPr>
      <w:bookmarkStart w:id="6" w:name="_Toc26283876"/>
      <w:r>
        <w:rPr>
          <w:rFonts w:eastAsia="MS Mincho"/>
        </w:rPr>
        <w:t>Terminology</w:t>
      </w:r>
      <w:bookmarkEnd w:id="5"/>
      <w:bookmarkEnd w:id="6"/>
    </w:p>
    <w:p w14:paraId="55743314" w14:textId="77777777" w:rsidR="00C004F2" w:rsidRDefault="00C004F2" w:rsidP="00D6694A">
      <w:pPr>
        <w:pStyle w:val="IEEEStdsLevel2Header"/>
        <w:jc w:val="both"/>
        <w:rPr>
          <w:snapToGrid w:val="0"/>
        </w:rPr>
      </w:pPr>
      <w:bookmarkStart w:id="7" w:name="_Ref486620936"/>
      <w:bookmarkStart w:id="8" w:name="_Toc19011366"/>
      <w:bookmarkStart w:id="9" w:name="_Toc53897745"/>
      <w:bookmarkStart w:id="10" w:name="_Toc199666720"/>
      <w:bookmarkStart w:id="11" w:name="_Toc263650578"/>
      <w:bookmarkStart w:id="12" w:name="_Toc26283877"/>
      <w:r w:rsidRPr="00CB46AF">
        <w:t>Conformance</w:t>
      </w:r>
      <w:r>
        <w:rPr>
          <w:snapToGrid w:val="0"/>
        </w:rPr>
        <w:t xml:space="preserve"> Terminology</w:t>
      </w:r>
      <w:bookmarkEnd w:id="7"/>
      <w:bookmarkEnd w:id="8"/>
      <w:bookmarkEnd w:id="9"/>
      <w:bookmarkEnd w:id="10"/>
      <w:bookmarkEnd w:id="11"/>
      <w:bookmarkEnd w:id="12"/>
    </w:p>
    <w:p w14:paraId="65D878AE" w14:textId="1E1D10AE" w:rsidR="00C004F2" w:rsidRDefault="00C004F2" w:rsidP="001B0406">
      <w:pPr>
        <w:pStyle w:val="IEEEStdsParagraph"/>
      </w:pPr>
      <w:r>
        <w:t xml:space="preserve">Capitalized terms, such as MUST, MUST NOT, </w:t>
      </w:r>
      <w:r w:rsidR="00287936">
        <w:t xml:space="preserve">RECOMMENDED, </w:t>
      </w:r>
      <w:r>
        <w:t xml:space="preserve">REQUIRED, SHOULD, SHOULD NOT, MAY, and OPTIONAL, have special meaning relating to conformance as defined in </w:t>
      </w:r>
      <w:r w:rsidR="001A5406">
        <w:t>K</w:t>
      </w:r>
      <w:r w:rsidR="001A5406" w:rsidRPr="00123BE9">
        <w:t>ey words for use in RFCs to Indicate Requirement Levels</w:t>
      </w:r>
      <w:r w:rsidR="001A5406">
        <w:t xml:space="preserve"> </w:t>
      </w:r>
      <w:r>
        <w:t>[</w:t>
      </w:r>
      <w:r w:rsidR="00E3720F">
        <w:t>BCP14</w:t>
      </w:r>
      <w:r>
        <w:t>].</w:t>
      </w:r>
      <w:r w:rsidR="00287936">
        <w:t xml:space="preserve"> The term CONDITIONALLY REQUIRED is additionally defined for a conformance requirement that </w:t>
      </w:r>
      <w:r w:rsidR="00C958C5">
        <w:t>applies to</w:t>
      </w:r>
      <w:r w:rsidR="00287936">
        <w:t xml:space="preserve"> a particular capability or feature.</w:t>
      </w:r>
    </w:p>
    <w:p w14:paraId="11089D37" w14:textId="77777777" w:rsidR="00735582" w:rsidRDefault="00917D97" w:rsidP="00D6694A">
      <w:pPr>
        <w:pStyle w:val="IEEEStdsLevel2Header"/>
        <w:jc w:val="both"/>
        <w:rPr>
          <w:snapToGrid w:val="0"/>
        </w:rPr>
      </w:pPr>
      <w:bookmarkStart w:id="13" w:name="_Toc26283878"/>
      <w:bookmarkStart w:id="14" w:name="_Toc263650579"/>
      <w:r>
        <w:rPr>
          <w:snapToGrid w:val="0"/>
        </w:rPr>
        <w:t>Protocol Role</w:t>
      </w:r>
      <w:r w:rsidR="00735582">
        <w:rPr>
          <w:snapToGrid w:val="0"/>
        </w:rPr>
        <w:t xml:space="preserve"> Terminology</w:t>
      </w:r>
      <w:bookmarkEnd w:id="13"/>
    </w:p>
    <w:p w14:paraId="1283F6A3" w14:textId="4A2CAFB2" w:rsidR="00735582" w:rsidRPr="00AC34FB" w:rsidRDefault="00191DA0" w:rsidP="001B0406">
      <w:pPr>
        <w:pStyle w:val="IEEEStdsParagraph"/>
      </w:pPr>
      <w:r>
        <w:t>T</w:t>
      </w:r>
      <w:r w:rsidR="00917D97">
        <w:t xml:space="preserve">he following protocol roles </w:t>
      </w:r>
      <w:r>
        <w:t xml:space="preserve">are defined </w:t>
      </w:r>
      <w:r w:rsidR="00917D97">
        <w:t>in order to specify unambiguous conformance requirements:</w:t>
      </w:r>
    </w:p>
    <w:p w14:paraId="6B9992C5" w14:textId="2B00EEB9" w:rsidR="00FE5671" w:rsidRDefault="00735582" w:rsidP="001B0406">
      <w:pPr>
        <w:pStyle w:val="IEEEStdsParagraph"/>
      </w:pPr>
      <w:r w:rsidRPr="001F651C">
        <w:rPr>
          <w:i/>
        </w:rPr>
        <w:t>Client</w:t>
      </w:r>
      <w:r w:rsidRPr="00746692">
        <w:rPr>
          <w:i/>
          <w:iCs/>
        </w:rPr>
        <w:t>:</w:t>
      </w:r>
      <w:r w:rsidRPr="001F651C">
        <w:t xml:space="preserve"> Initiator of outgoing IPP session requests and sender of outgoing IPP operation requests (Hypertext Transfer Protocol -- HTTP/1.1 [</w:t>
      </w:r>
      <w:r w:rsidR="00A750ED">
        <w:t>RFC7230</w:t>
      </w:r>
      <w:r w:rsidRPr="001F651C">
        <w:t>] User Agent).</w:t>
      </w:r>
    </w:p>
    <w:p w14:paraId="7DA07B4F" w14:textId="18C4344C" w:rsidR="00B161B3" w:rsidRDefault="00F47C2B" w:rsidP="001B0406">
      <w:pPr>
        <w:pStyle w:val="IEEEStdsParagraph"/>
      </w:pPr>
      <w:r w:rsidRPr="00F47C2B">
        <w:rPr>
          <w:i/>
        </w:rPr>
        <w:t>Endpoint</w:t>
      </w:r>
      <w:r w:rsidR="004E727D" w:rsidRPr="00746692">
        <w:rPr>
          <w:i/>
          <w:iCs/>
        </w:rPr>
        <w:t>:</w:t>
      </w:r>
      <w:r w:rsidR="004E727D">
        <w:t xml:space="preserve"> </w:t>
      </w:r>
      <w:r w:rsidR="0080015A">
        <w:t>Any computing device that can be connected to a network</w:t>
      </w:r>
      <w:r w:rsidR="00C16DAF">
        <w:t xml:space="preserve">. </w:t>
      </w:r>
      <w:r w:rsidR="0080015A">
        <w:t>Such devices normally are associated with a particular link layer address before joining the network and potentially an IP address</w:t>
      </w:r>
      <w:r w:rsidR="004E727D">
        <w:t xml:space="preserve"> </w:t>
      </w:r>
      <w:r w:rsidR="0080015A">
        <w:t>once on the network</w:t>
      </w:r>
      <w:r w:rsidR="00C16DAF">
        <w:t xml:space="preserve">. </w:t>
      </w:r>
      <w:r w:rsidR="0080015A">
        <w:t xml:space="preserve">This </w:t>
      </w:r>
      <w:proofErr w:type="gramStart"/>
      <w:r w:rsidR="0080015A">
        <w:t>includes:</w:t>
      </w:r>
      <w:proofErr w:type="gramEnd"/>
      <w:r w:rsidR="0080015A">
        <w:t xml:space="preserve"> laptops, desktops, servers,</w:t>
      </w:r>
      <w:r w:rsidR="004E727D">
        <w:t xml:space="preserve"> </w:t>
      </w:r>
      <w:r w:rsidR="0080015A">
        <w:t>cell phones, or any device that may have an IP address</w:t>
      </w:r>
      <w:r w:rsidR="004E727D">
        <w:t xml:space="preserve"> (or any other network layer address) [RFC5209].</w:t>
      </w:r>
    </w:p>
    <w:p w14:paraId="10A78DB3" w14:textId="1A93764A" w:rsidR="00B161B3" w:rsidRDefault="005A2DD6" w:rsidP="001B0406">
      <w:pPr>
        <w:pStyle w:val="IEEEStdsParagraph"/>
      </w:pPr>
      <w:r>
        <w:rPr>
          <w:i/>
        </w:rPr>
        <w:t>Infrastructure Printer</w:t>
      </w:r>
      <w:r w:rsidRPr="00746692">
        <w:rPr>
          <w:i/>
          <w:iCs/>
        </w:rPr>
        <w:t>:</w:t>
      </w:r>
      <w:r>
        <w:t xml:space="preserve"> A Printer that represents a Logical Device associated with both a Client and Proxy</w:t>
      </w:r>
      <w:r w:rsidR="00130314">
        <w:t xml:space="preserve"> [PWG5100.18]</w:t>
      </w:r>
      <w:r>
        <w:t>. For Cloud-based implementations, the Infrastructure Printer corresponds to a</w:t>
      </w:r>
      <w:r w:rsidR="00267DA3">
        <w:t xml:space="preserve"> </w:t>
      </w:r>
      <w:r w:rsidR="00814382">
        <w:t>Cloud Imaging Service</w:t>
      </w:r>
      <w:r w:rsidR="00267DA3">
        <w:t xml:space="preserve"> [</w:t>
      </w:r>
      <w:r w:rsidR="00C93197">
        <w:t>PWG5019.1</w:t>
      </w:r>
      <w:r w:rsidR="00267DA3">
        <w:t>]</w:t>
      </w:r>
      <w:r>
        <w:t>.</w:t>
      </w:r>
    </w:p>
    <w:p w14:paraId="06F3B338" w14:textId="75B10A0C" w:rsidR="00B161B3" w:rsidRDefault="00267DA3" w:rsidP="001B0406">
      <w:pPr>
        <w:pStyle w:val="IEEEStdsParagraph"/>
      </w:pPr>
      <w:r w:rsidRPr="00267DA3">
        <w:rPr>
          <w:i/>
        </w:rPr>
        <w:t>Infrastructure System</w:t>
      </w:r>
      <w:r w:rsidR="00814382" w:rsidRPr="00746692">
        <w:rPr>
          <w:i/>
          <w:iCs/>
        </w:rPr>
        <w:t>:</w:t>
      </w:r>
      <w:r w:rsidR="00814382">
        <w:t xml:space="preserve"> A </w:t>
      </w:r>
      <w:r>
        <w:t xml:space="preserve">System that represents an entire Imaging System and </w:t>
      </w:r>
      <w:r w:rsidR="0080015A">
        <w:t>accepts incoming requests and connections from both Clients and Proxies and contains zero or more Infrastructure Printers</w:t>
      </w:r>
      <w:r w:rsidR="00130314">
        <w:t xml:space="preserve"> [PWG5100.18]</w:t>
      </w:r>
      <w:r w:rsidR="00C16DAF">
        <w:t xml:space="preserve">. </w:t>
      </w:r>
      <w:r>
        <w:t>For Cloud-based implementations, the Infrastructure System corresponds to a Cloud Imaging System [</w:t>
      </w:r>
      <w:r w:rsidR="00C93197">
        <w:t>PWG5019.1</w:t>
      </w:r>
      <w:r>
        <w:t>].</w:t>
      </w:r>
    </w:p>
    <w:p w14:paraId="4E2F1EBE" w14:textId="01BB607B" w:rsidR="00B161B3" w:rsidRDefault="00326909" w:rsidP="001B0406">
      <w:pPr>
        <w:pStyle w:val="IEEEStdsParagraph"/>
        <w:rPr>
          <w:i/>
        </w:rPr>
      </w:pPr>
      <w:r>
        <w:rPr>
          <w:i/>
        </w:rPr>
        <w:lastRenderedPageBreak/>
        <w:t>Printer</w:t>
      </w:r>
      <w:r w:rsidRPr="00746692">
        <w:rPr>
          <w:i/>
          <w:iCs/>
        </w:rPr>
        <w:t>:</w:t>
      </w:r>
      <w:r>
        <w:t xml:space="preserve"> </w:t>
      </w:r>
      <w:r w:rsidRPr="003211C6">
        <w:t>Listener for incoming IPP session requests and receiver of incoming IPP operation requests (</w:t>
      </w:r>
      <w:r>
        <w:t xml:space="preserve">Hypertext Transfer Protocol -- </w:t>
      </w:r>
      <w:r w:rsidRPr="003211C6">
        <w:t>HTTP/1.1 [</w:t>
      </w:r>
      <w:r>
        <w:t>RFC7230</w:t>
      </w:r>
      <w:r w:rsidRPr="003211C6">
        <w:t>]</w:t>
      </w:r>
      <w:r>
        <w:t xml:space="preserve"> </w:t>
      </w:r>
      <w:r w:rsidRPr="003211C6">
        <w:t>Server)</w:t>
      </w:r>
      <w:r>
        <w:t xml:space="preserve"> that exposes a</w:t>
      </w:r>
      <w:r w:rsidR="00873B44">
        <w:t>n IPP</w:t>
      </w:r>
      <w:r>
        <w:t xml:space="preserve"> Printer object and implements a</w:t>
      </w:r>
      <w:r w:rsidR="00130314">
        <w:t>n</w:t>
      </w:r>
      <w:r>
        <w:t xml:space="preserve"> </w:t>
      </w:r>
      <w:r w:rsidR="00130314">
        <w:t>Imaging</w:t>
      </w:r>
      <w:r>
        <w:t xml:space="preserve"> Service.</w:t>
      </w:r>
    </w:p>
    <w:p w14:paraId="00BB5018" w14:textId="76A5F46D" w:rsidR="00B161B3" w:rsidRDefault="00814382" w:rsidP="001B0406">
      <w:pPr>
        <w:pStyle w:val="IEEEStdsParagraph"/>
      </w:pPr>
      <w:r w:rsidRPr="00814382">
        <w:rPr>
          <w:i/>
        </w:rPr>
        <w:t>Protocol Endpoint</w:t>
      </w:r>
      <w:r w:rsidR="00FD622D" w:rsidRPr="00746692">
        <w:rPr>
          <w:i/>
          <w:iCs/>
        </w:rPr>
        <w:t>:</w:t>
      </w:r>
      <w:r w:rsidR="00FD622D">
        <w:t xml:space="preserve"> A</w:t>
      </w:r>
      <w:r w:rsidR="00262466">
        <w:t>n application interface, typically at the</w:t>
      </w:r>
      <w:r w:rsidR="008A2082">
        <w:t xml:space="preserve"> transport layer or session layer</w:t>
      </w:r>
      <w:r w:rsidR="00262466">
        <w:t>,</w:t>
      </w:r>
      <w:r w:rsidR="008A2082">
        <w:t xml:space="preserve"> </w:t>
      </w:r>
      <w:r w:rsidR="00262466">
        <w:t xml:space="preserve">that </w:t>
      </w:r>
      <w:proofErr w:type="gramStart"/>
      <w:r w:rsidR="00262466">
        <w:t>supports</w:t>
      </w:r>
      <w:r w:rsidR="008A2082">
        <w:t>:</w:t>
      </w:r>
      <w:proofErr w:type="gramEnd"/>
      <w:r w:rsidR="008A2082">
        <w:t xml:space="preserve"> a)</w:t>
      </w:r>
      <w:r>
        <w:t xml:space="preserve"> initiat</w:t>
      </w:r>
      <w:r w:rsidR="00262466">
        <w:t>ing</w:t>
      </w:r>
      <w:r>
        <w:t xml:space="preserve"> </w:t>
      </w:r>
      <w:r w:rsidR="00F823DB">
        <w:t xml:space="preserve">outgoing </w:t>
      </w:r>
      <w:r w:rsidR="008A2082">
        <w:t>connection</w:t>
      </w:r>
      <w:r w:rsidR="00F823DB">
        <w:t xml:space="preserve"> requests and operation requests</w:t>
      </w:r>
      <w:r w:rsidR="008A2082">
        <w:t>;</w:t>
      </w:r>
      <w:r w:rsidR="00F823DB">
        <w:t xml:space="preserve"> </w:t>
      </w:r>
      <w:r w:rsidR="008A2082">
        <w:t>b)</w:t>
      </w:r>
      <w:r w:rsidR="00F823DB">
        <w:t xml:space="preserve"> listen</w:t>
      </w:r>
      <w:r w:rsidR="00262466">
        <w:t>ing</w:t>
      </w:r>
      <w:r w:rsidR="00F823DB">
        <w:t xml:space="preserve"> for </w:t>
      </w:r>
      <w:r>
        <w:t xml:space="preserve">incoming </w:t>
      </w:r>
      <w:r w:rsidR="008A2082">
        <w:t>connection</w:t>
      </w:r>
      <w:r>
        <w:t xml:space="preserve"> requests and operation requests</w:t>
      </w:r>
      <w:r w:rsidR="008A2082">
        <w:t xml:space="preserve">; or </w:t>
      </w:r>
      <w:r w:rsidR="00262466">
        <w:t>c) both initiating</w:t>
      </w:r>
      <w:r w:rsidR="008A2082">
        <w:t xml:space="preserve"> and listen</w:t>
      </w:r>
      <w:r w:rsidR="00262466">
        <w:t>ing</w:t>
      </w:r>
      <w:r w:rsidR="00C16DAF">
        <w:t xml:space="preserve">. </w:t>
      </w:r>
      <w:r w:rsidR="00D62942">
        <w:t xml:space="preserve">Every </w:t>
      </w:r>
      <w:r w:rsidR="00594B4D">
        <w:t>Client, Printer</w:t>
      </w:r>
      <w:r w:rsidR="00D62942">
        <w:t>, Proxy</w:t>
      </w:r>
      <w:r w:rsidR="00594B4D">
        <w:t>, and System support</w:t>
      </w:r>
      <w:r w:rsidR="00D62942">
        <w:t>s</w:t>
      </w:r>
      <w:r w:rsidR="00594B4D">
        <w:t xml:space="preserve"> at least one Protocol Endpoint.</w:t>
      </w:r>
      <w:r w:rsidR="008E47FA">
        <w:t xml:space="preserve"> Printer and Server Protocol Endpoints are represented by distinct "</w:t>
      </w:r>
      <w:proofErr w:type="spellStart"/>
      <w:r w:rsidR="008E47FA">
        <w:t>ipp</w:t>
      </w:r>
      <w:proofErr w:type="spellEnd"/>
      <w:r w:rsidR="008E47FA">
        <w:t>" or "</w:t>
      </w:r>
      <w:proofErr w:type="spellStart"/>
      <w:r w:rsidR="008E47FA">
        <w:t>ipps</w:t>
      </w:r>
      <w:proofErr w:type="spellEnd"/>
      <w:r w:rsidR="008E47FA">
        <w:t>" URIs.</w:t>
      </w:r>
    </w:p>
    <w:p w14:paraId="2CFC5FDE" w14:textId="45719916" w:rsidR="00B161B3" w:rsidRDefault="005A2DD6" w:rsidP="001B0406">
      <w:pPr>
        <w:pStyle w:val="IEEEStdsParagraph"/>
      </w:pPr>
      <w:r>
        <w:rPr>
          <w:i/>
        </w:rPr>
        <w:t>Proxy</w:t>
      </w:r>
      <w:r w:rsidRPr="00746692">
        <w:rPr>
          <w:i/>
          <w:iCs/>
        </w:rPr>
        <w:t>:</w:t>
      </w:r>
      <w:r>
        <w:t xml:space="preserve"> </w:t>
      </w:r>
      <w:r w:rsidRPr="00430A42">
        <w:t xml:space="preserve">A Client that sends configuration and status information to and retrieves and manages Jobs and Documents from an Infrastructure Printer </w:t>
      </w:r>
      <w:r w:rsidR="00130314">
        <w:t xml:space="preserve">[PWG5100.18] </w:t>
      </w:r>
      <w:r w:rsidRPr="00430A42">
        <w:t>on behalf of one or more Output Devices</w:t>
      </w:r>
      <w:r w:rsidR="00814382">
        <w:t xml:space="preserve"> and also communicates internally with an Infrastructure System to register the local System and get back Infrastructure Printer URIs</w:t>
      </w:r>
      <w:r>
        <w:t>.</w:t>
      </w:r>
    </w:p>
    <w:p w14:paraId="68F6957F" w14:textId="26B2DBE6" w:rsidR="00B161B3" w:rsidRDefault="00EC64B2" w:rsidP="001B0406">
      <w:pPr>
        <w:pStyle w:val="IEEEStdsParagraph"/>
      </w:pPr>
      <w:r>
        <w:rPr>
          <w:i/>
        </w:rPr>
        <w:t>System</w:t>
      </w:r>
      <w:r w:rsidRPr="00746692">
        <w:rPr>
          <w:i/>
          <w:iCs/>
        </w:rPr>
        <w:t>:</w:t>
      </w:r>
      <w:r w:rsidRPr="003211C6">
        <w:t xml:space="preserve"> Listener for incoming IPP session requests and receiver of incoming IPP operation requests (</w:t>
      </w:r>
      <w:r>
        <w:t xml:space="preserve">Hypertext Transfer Protocol -- </w:t>
      </w:r>
      <w:r w:rsidRPr="003211C6">
        <w:t>HTTP/1.1 [</w:t>
      </w:r>
      <w:r w:rsidR="00A750ED">
        <w:t>RFC7230</w:t>
      </w:r>
      <w:r w:rsidRPr="003211C6">
        <w:t>]</w:t>
      </w:r>
      <w:r>
        <w:t xml:space="preserve"> </w:t>
      </w:r>
      <w:r w:rsidRPr="003211C6">
        <w:t>Server)</w:t>
      </w:r>
      <w:r w:rsidR="000A409D">
        <w:t xml:space="preserve"> that exposes</w:t>
      </w:r>
      <w:r>
        <w:t xml:space="preserve"> a</w:t>
      </w:r>
      <w:r w:rsidR="00873B44">
        <w:t>n IPP</w:t>
      </w:r>
      <w:r>
        <w:t xml:space="preserve"> System object and implements a System </w:t>
      </w:r>
      <w:r w:rsidR="002A6B2A">
        <w:t>Service</w:t>
      </w:r>
      <w:r>
        <w:t>.</w:t>
      </w:r>
    </w:p>
    <w:p w14:paraId="57ACAE9F" w14:textId="77777777" w:rsidR="00C004F2" w:rsidRDefault="00EC64B2" w:rsidP="00D6694A">
      <w:pPr>
        <w:pStyle w:val="IEEEStdsLevel2Header"/>
        <w:jc w:val="both"/>
        <w:rPr>
          <w:snapToGrid w:val="0"/>
        </w:rPr>
      </w:pPr>
      <w:bookmarkStart w:id="15" w:name="_Toc26283879"/>
      <w:r>
        <w:rPr>
          <w:snapToGrid w:val="0"/>
        </w:rPr>
        <w:t xml:space="preserve">Printing </w:t>
      </w:r>
      <w:r w:rsidR="00C004F2" w:rsidRPr="00CB46AF">
        <w:t>Terminology</w:t>
      </w:r>
      <w:bookmarkEnd w:id="14"/>
      <w:bookmarkEnd w:id="15"/>
    </w:p>
    <w:p w14:paraId="16B3F8E2" w14:textId="1420A3C2" w:rsidR="00917D97" w:rsidRDefault="00917D97" w:rsidP="001B0406">
      <w:pPr>
        <w:pStyle w:val="IEEEStdsParagraph"/>
      </w:pPr>
      <w:r w:rsidRPr="00AC34FB">
        <w:t xml:space="preserve">Normative definitions and semantics of printing terms are imported </w:t>
      </w:r>
      <w:r w:rsidR="00625BB6">
        <w:t xml:space="preserve">or referenced </w:t>
      </w:r>
      <w:r w:rsidR="00C87356">
        <w:t xml:space="preserve">from IETF </w:t>
      </w:r>
      <w:r w:rsidR="00C87356" w:rsidRPr="00C87356">
        <w:t>Design Goals for an Internet Printing Protocol</w:t>
      </w:r>
      <w:r w:rsidR="00C87356">
        <w:t xml:space="preserve"> [RFC2567], </w:t>
      </w:r>
      <w:r w:rsidR="00EC64B2" w:rsidRPr="00EC64B2">
        <w:t xml:space="preserve">IETF Printer MIB v2 [RFC3805], IETF </w:t>
      </w:r>
      <w:r w:rsidR="00532BA4">
        <w:t xml:space="preserve">Printer </w:t>
      </w:r>
      <w:r w:rsidR="00EC64B2" w:rsidRPr="00EC64B2">
        <w:t>Finish</w:t>
      </w:r>
      <w:r w:rsidR="00532BA4">
        <w:t>ing</w:t>
      </w:r>
      <w:r w:rsidR="00EC64B2" w:rsidRPr="00EC64B2">
        <w:t xml:space="preserve"> MIB [RFC3806], </w:t>
      </w:r>
      <w:r w:rsidR="00C87356">
        <w:t xml:space="preserve">IETF Internet Printing Protocol: </w:t>
      </w:r>
      <w:r w:rsidR="00C87356" w:rsidRPr="00C87356">
        <w:t>Event Notifications and Subscriptions</w:t>
      </w:r>
      <w:r w:rsidR="00C87356">
        <w:t xml:space="preserve"> [RFC3995], </w:t>
      </w:r>
      <w:r w:rsidR="00524CD1">
        <w:t>PWG</w:t>
      </w:r>
      <w:r w:rsidR="00524CD1" w:rsidRPr="00524CD1">
        <w:t xml:space="preserve"> </w:t>
      </w:r>
      <w:r w:rsidR="00524CD1">
        <w:t xml:space="preserve">IPP </w:t>
      </w:r>
      <w:proofErr w:type="spellStart"/>
      <w:r w:rsidR="00524CD1">
        <w:t>FaxOut</w:t>
      </w:r>
      <w:proofErr w:type="spellEnd"/>
      <w:r w:rsidR="00524CD1">
        <w:t xml:space="preserve"> Service [PWG5100.15], PWG</w:t>
      </w:r>
      <w:r w:rsidR="00524CD1" w:rsidRPr="00524CD1">
        <w:t xml:space="preserve"> </w:t>
      </w:r>
      <w:r w:rsidR="00524CD1">
        <w:t xml:space="preserve">IPP Scan Service [PWG5100.17], </w:t>
      </w:r>
      <w:r w:rsidR="00776C13">
        <w:t>PWG</w:t>
      </w:r>
      <w:r w:rsidR="00776C13" w:rsidRPr="00776C13">
        <w:t xml:space="preserve"> </w:t>
      </w:r>
      <w:r w:rsidR="00776C13" w:rsidRPr="00074974">
        <w:t>IPP Shared Infrastructure Extensions</w:t>
      </w:r>
      <w:r w:rsidR="00776C13">
        <w:t xml:space="preserve"> </w:t>
      </w:r>
      <w:r w:rsidR="00776C13" w:rsidRPr="00074974">
        <w:t>(INFRA)</w:t>
      </w:r>
      <w:r w:rsidR="00776C13">
        <w:t xml:space="preserve"> [PWG5100.18], </w:t>
      </w:r>
      <w:r w:rsidR="00524CD1">
        <w:t xml:space="preserve">PWG </w:t>
      </w:r>
      <w:r w:rsidR="00524CD1" w:rsidRPr="00306D85">
        <w:t>MFD Model and Common Semantics</w:t>
      </w:r>
      <w:r w:rsidR="00524CD1">
        <w:t xml:space="preserve">  [PWG5108.01], PWG </w:t>
      </w:r>
      <w:r w:rsidR="00524CD1" w:rsidRPr="000A2A1E">
        <w:t>Network Resource Service</w:t>
      </w:r>
      <w:r w:rsidR="00524CD1">
        <w:t xml:space="preserve"> </w:t>
      </w:r>
      <w:r w:rsidR="00524CD1" w:rsidRPr="000A2A1E">
        <w:t>Semantic Model and Service Interface</w:t>
      </w:r>
      <w:r w:rsidR="00524CD1">
        <w:t xml:space="preserve"> [PWG5108.03],  PWG</w:t>
      </w:r>
      <w:r w:rsidR="00524CD1" w:rsidRPr="00524CD1">
        <w:t xml:space="preserve"> </w:t>
      </w:r>
      <w:r w:rsidR="00524CD1">
        <w:t xml:space="preserve">System Object and System Control Service Semantics [PWG5108.06], </w:t>
      </w:r>
      <w:r w:rsidR="00EC64B2" w:rsidRPr="00EC64B2">
        <w:t xml:space="preserve">and IETF Internet Printing Protocol/1.1 </w:t>
      </w:r>
      <w:r w:rsidR="00EB13EB">
        <w:t>[</w:t>
      </w:r>
      <w:r w:rsidR="00C33D4A">
        <w:t>STD92</w:t>
      </w:r>
      <w:r w:rsidR="00EB13EB">
        <w:t>]</w:t>
      </w:r>
      <w:r w:rsidR="00EC64B2" w:rsidRPr="00EC64B2">
        <w:t>.</w:t>
      </w:r>
    </w:p>
    <w:p w14:paraId="115FB7E4" w14:textId="6BFF23DA" w:rsidR="00D42DB8" w:rsidRDefault="00D42DB8" w:rsidP="001B0406">
      <w:pPr>
        <w:pStyle w:val="IEEEStdsParagraph"/>
      </w:pPr>
      <w:r w:rsidRPr="00D42DB8">
        <w:rPr>
          <w:i/>
        </w:rPr>
        <w:t>Administrator</w:t>
      </w:r>
      <w:r w:rsidR="001000D1" w:rsidRPr="00D42DB8">
        <w:rPr>
          <w:i/>
        </w:rPr>
        <w:t>:</w:t>
      </w:r>
      <w:r w:rsidR="001000D1">
        <w:t xml:space="preserve"> </w:t>
      </w:r>
      <w:r>
        <w:t>An End User who is also authorized to manage all aspects of an Output Device or Printer, including creating the printer instances and controlling the authorization of other End Users and Operators [RFC2567].</w:t>
      </w:r>
    </w:p>
    <w:p w14:paraId="201E6BBD" w14:textId="6A5A03AF" w:rsidR="00B161B3" w:rsidRDefault="00261E09" w:rsidP="001B0406">
      <w:pPr>
        <w:pStyle w:val="IEEEStdsParagraph"/>
      </w:pPr>
      <w:r w:rsidRPr="00261E09">
        <w:rPr>
          <w:i/>
        </w:rPr>
        <w:t>Delivery Method</w:t>
      </w:r>
      <w:r w:rsidR="001000D1" w:rsidRPr="00261E09">
        <w:rPr>
          <w:i/>
        </w:rPr>
        <w:t>:</w:t>
      </w:r>
      <w:r w:rsidR="001000D1">
        <w:rPr>
          <w:i/>
        </w:rPr>
        <w:t xml:space="preserve"> </w:t>
      </w:r>
      <w:r>
        <w:t>The mechanism by which a System or Printer delivers an Event Notification</w:t>
      </w:r>
      <w:r w:rsidR="00520ABC">
        <w:t xml:space="preserve"> [RFC3995]</w:t>
      </w:r>
      <w:r>
        <w:t>.</w:t>
      </w:r>
    </w:p>
    <w:p w14:paraId="4A17F731" w14:textId="4DC559E3" w:rsidR="00B161B3" w:rsidRDefault="002A6B2A" w:rsidP="001B0406">
      <w:pPr>
        <w:pStyle w:val="IEEEStdsParagraph"/>
      </w:pPr>
      <w:r>
        <w:rPr>
          <w:i/>
        </w:rPr>
        <w:t xml:space="preserve">Document: </w:t>
      </w:r>
      <w:r w:rsidRPr="002A6B2A">
        <w:t>An object created and managed by an Imaging Service that contains the description, processing, and status information. A Document object may have attached data and is bound to a single Jo</w:t>
      </w:r>
      <w:r>
        <w:t>b object</w:t>
      </w:r>
      <w:r w:rsidR="00520ABC">
        <w:t xml:space="preserve"> </w:t>
      </w:r>
      <w:r w:rsidR="00EB13EB">
        <w:t>[</w:t>
      </w:r>
      <w:r w:rsidR="00C33D4A">
        <w:t>STD92</w:t>
      </w:r>
      <w:r w:rsidR="00EB13EB">
        <w:t>]</w:t>
      </w:r>
      <w:r>
        <w:t>.</w:t>
      </w:r>
    </w:p>
    <w:p w14:paraId="14730239" w14:textId="275E48D9" w:rsidR="00B161B3" w:rsidRDefault="00D42DB8" w:rsidP="001B0406">
      <w:pPr>
        <w:pStyle w:val="IEEEStdsParagraph"/>
      </w:pPr>
      <w:r w:rsidRPr="00D42DB8">
        <w:rPr>
          <w:i/>
        </w:rPr>
        <w:t>End User:</w:t>
      </w:r>
      <w:r>
        <w:t xml:space="preserve"> A person or software process that is authorized to perform basic printing functions, including finding/locating a printer, creating a local instance of a printer, viewing printer status, viewing printer capabilities, submitting a print job, viewing print job status, and altering the attributes of a print job [RFC2567].</w:t>
      </w:r>
    </w:p>
    <w:p w14:paraId="1B28FC02" w14:textId="51992985" w:rsidR="00B161B3" w:rsidRDefault="00AC3D4F" w:rsidP="001B0406">
      <w:pPr>
        <w:pStyle w:val="IEEEStdsParagraph"/>
      </w:pPr>
      <w:r w:rsidRPr="00AC3D4F">
        <w:rPr>
          <w:i/>
        </w:rPr>
        <w:lastRenderedPageBreak/>
        <w:t>Event:</w:t>
      </w:r>
      <w:r>
        <w:t xml:space="preserve"> An occurrence (either expected or unexpected) within a System of a change of state, condition, or configuration of a System, Printer, or Job</w:t>
      </w:r>
      <w:r w:rsidR="00C16DAF">
        <w:t xml:space="preserve">. </w:t>
      </w:r>
      <w:r>
        <w:t>An Event occurs only at one instant in time and does not span the time the physical Event takes place</w:t>
      </w:r>
      <w:r w:rsidR="00520ABC">
        <w:t xml:space="preserve"> [RFC3995]</w:t>
      </w:r>
      <w:r>
        <w:t>.</w:t>
      </w:r>
    </w:p>
    <w:p w14:paraId="0E588E27" w14:textId="4FC72957" w:rsidR="00B161B3" w:rsidRDefault="00AC3D4F" w:rsidP="001B0406">
      <w:pPr>
        <w:pStyle w:val="IEEEStdsParagraph"/>
      </w:pPr>
      <w:r>
        <w:rPr>
          <w:i/>
        </w:rPr>
        <w:t xml:space="preserve">Event Notification: </w:t>
      </w:r>
      <w:r>
        <w:t>The information about an Event that the Printer delivers when an Event occurs</w:t>
      </w:r>
      <w:r w:rsidR="00520ABC">
        <w:t xml:space="preserve"> [RFC3995]</w:t>
      </w:r>
      <w:r>
        <w:t>.</w:t>
      </w:r>
    </w:p>
    <w:p w14:paraId="200CBDF7" w14:textId="6223FAC8" w:rsidR="00B161B3" w:rsidRDefault="00094467" w:rsidP="001B0406">
      <w:pPr>
        <w:pStyle w:val="IEEEStdsParagraph"/>
        <w:rPr>
          <w:i/>
        </w:rPr>
      </w:pPr>
      <w:r w:rsidRPr="00094467">
        <w:rPr>
          <w:i/>
        </w:rPr>
        <w:t xml:space="preserve">IPP Binding: </w:t>
      </w:r>
      <w:r w:rsidRPr="00094467">
        <w:t>The Internet Printing Protocol implementation of an abstract information model and associated set of abstract operations and data elements</w:t>
      </w:r>
      <w:r w:rsidR="00520ABC">
        <w:t xml:space="preserve"> </w:t>
      </w:r>
      <w:r w:rsidR="00EB13EB">
        <w:t>[</w:t>
      </w:r>
      <w:r w:rsidR="00C33D4A">
        <w:t>STD92</w:t>
      </w:r>
      <w:r w:rsidR="00EB13EB">
        <w:t>]</w:t>
      </w:r>
      <w:r>
        <w:t>.</w:t>
      </w:r>
    </w:p>
    <w:p w14:paraId="23E0709E" w14:textId="61E03A45" w:rsidR="00B161B3" w:rsidRDefault="0068086F" w:rsidP="001B0406">
      <w:pPr>
        <w:pStyle w:val="IEEEStdsParagraph"/>
      </w:pPr>
      <w:r>
        <w:rPr>
          <w:i/>
        </w:rPr>
        <w:t>Imaging Device</w:t>
      </w:r>
      <w:r w:rsidR="00F221C2">
        <w:t>:</w:t>
      </w:r>
      <w:r w:rsidR="009B6225">
        <w:t xml:space="preserve"> </w:t>
      </w:r>
      <w:r w:rsidR="00F221C2">
        <w:t xml:space="preserve">A </w:t>
      </w:r>
      <w:r w:rsidR="00371327">
        <w:t xml:space="preserve">physical </w:t>
      </w:r>
      <w:r w:rsidR="00F221C2">
        <w:t xml:space="preserve">hardware entity </w:t>
      </w:r>
      <w:r w:rsidR="00371327">
        <w:t>(</w:t>
      </w:r>
      <w:r w:rsidR="009B6225">
        <w:t>stand-alone</w:t>
      </w:r>
      <w:r w:rsidR="00371327">
        <w:t>) or logical software entity (</w:t>
      </w:r>
      <w:r w:rsidR="009B6225">
        <w:t xml:space="preserve">hosted on a </w:t>
      </w:r>
      <w:r w:rsidR="00371327">
        <w:t xml:space="preserve">network </w:t>
      </w:r>
      <w:r w:rsidR="009B6225">
        <w:t xml:space="preserve">server) </w:t>
      </w:r>
      <w:r w:rsidR="00F221C2">
        <w:t xml:space="preserve">that supports one or more Imaging Services (e.g., Print, Scan, </w:t>
      </w:r>
      <w:proofErr w:type="spellStart"/>
      <w:r w:rsidR="00F221C2">
        <w:t>FaxOut</w:t>
      </w:r>
      <w:proofErr w:type="spellEnd"/>
      <w:r w:rsidR="00F221C2">
        <w:t xml:space="preserve">, </w:t>
      </w:r>
      <w:r w:rsidR="009B6225">
        <w:t>etc.)</w:t>
      </w:r>
      <w:r w:rsidR="00520ABC">
        <w:t xml:space="preserve"> </w:t>
      </w:r>
      <w:r w:rsidR="00524CD1">
        <w:t>[PWG5108.01</w:t>
      </w:r>
      <w:r w:rsidR="00520ABC">
        <w:t>]</w:t>
      </w:r>
      <w:r w:rsidR="00F221C2">
        <w:t>.</w:t>
      </w:r>
    </w:p>
    <w:p w14:paraId="744D269A" w14:textId="4D6F73A7" w:rsidR="00B161B3" w:rsidRDefault="009B6225" w:rsidP="001B0406">
      <w:pPr>
        <w:pStyle w:val="IEEEStdsParagraph"/>
      </w:pPr>
      <w:r>
        <w:rPr>
          <w:i/>
        </w:rPr>
        <w:t xml:space="preserve">Imaging Service: </w:t>
      </w:r>
      <w:r>
        <w:t>A software entit</w:t>
      </w:r>
      <w:r w:rsidR="00094A2F">
        <w:t>y that supports</w:t>
      </w:r>
      <w:r>
        <w:t xml:space="preserve"> </w:t>
      </w:r>
      <w:r w:rsidR="00094A2F">
        <w:t xml:space="preserve">document </w:t>
      </w:r>
      <w:r>
        <w:t>or image proces</w:t>
      </w:r>
      <w:r w:rsidR="00B33B89">
        <w:t xml:space="preserve">sing (e.g., Print, Scan, </w:t>
      </w:r>
      <w:proofErr w:type="spellStart"/>
      <w:r w:rsidR="00EC64B2">
        <w:t>FaxOut</w:t>
      </w:r>
      <w:proofErr w:type="spellEnd"/>
      <w:r w:rsidR="00EC64B2">
        <w:t xml:space="preserve">, </w:t>
      </w:r>
      <w:r w:rsidR="00CE4700">
        <w:t xml:space="preserve">3D Print, </w:t>
      </w:r>
      <w:r w:rsidR="00B33B89">
        <w:t>etc.</w:t>
      </w:r>
      <w:r>
        <w:t>)</w:t>
      </w:r>
      <w:r w:rsidR="00524CD1">
        <w:t xml:space="preserve"> [PWG5108.01</w:t>
      </w:r>
      <w:r w:rsidR="00520ABC">
        <w:t>]</w:t>
      </w:r>
      <w:r w:rsidR="00094A2F">
        <w:t>.</w:t>
      </w:r>
      <w:r w:rsidR="00D52E0B">
        <w:t xml:space="preserve"> An Imaging Service is represented by the IPP Printer object.</w:t>
      </w:r>
    </w:p>
    <w:p w14:paraId="4ECECD8B" w14:textId="57DD3B3C" w:rsidR="00B161B3" w:rsidRDefault="00EC64B2" w:rsidP="001B0406">
      <w:pPr>
        <w:pStyle w:val="IEEEStdsParagraph"/>
      </w:pPr>
      <w:r w:rsidRPr="00EC64B2">
        <w:rPr>
          <w:i/>
        </w:rPr>
        <w:t>Imaging System:</w:t>
      </w:r>
      <w:r>
        <w:t xml:space="preserve"> </w:t>
      </w:r>
      <w:r w:rsidR="00094467" w:rsidRPr="00094467">
        <w:t xml:space="preserve">A logical or physical system </w:t>
      </w:r>
      <w:r w:rsidR="00D52E0B">
        <w:t xml:space="preserve">that </w:t>
      </w:r>
      <w:r>
        <w:t xml:space="preserve">supports a System object and a </w:t>
      </w:r>
      <w:r w:rsidR="00E01A31">
        <w:t>System Service</w:t>
      </w:r>
      <w:r>
        <w:t xml:space="preserve"> for monitoring and management of </w:t>
      </w:r>
      <w:r w:rsidR="00D52E0B">
        <w:t xml:space="preserve">zero </w:t>
      </w:r>
      <w:r>
        <w:t xml:space="preserve">or more Imaging Services (e.g., Print, Scan, </w:t>
      </w:r>
      <w:proofErr w:type="spellStart"/>
      <w:r>
        <w:t>FaxOut</w:t>
      </w:r>
      <w:proofErr w:type="spellEnd"/>
      <w:r>
        <w:t xml:space="preserve">, </w:t>
      </w:r>
      <w:r w:rsidR="00CE4700">
        <w:t xml:space="preserve">3D Print, </w:t>
      </w:r>
      <w:r>
        <w:t>etc.)</w:t>
      </w:r>
      <w:r w:rsidR="00524CD1">
        <w:t xml:space="preserve"> [PWG5108.01</w:t>
      </w:r>
      <w:r w:rsidR="00520ABC">
        <w:t>]</w:t>
      </w:r>
      <w:r>
        <w:t>.</w:t>
      </w:r>
      <w:r w:rsidR="00D52E0B">
        <w:t xml:space="preserve"> An Imaging System is represented by the IPP System object.</w:t>
      </w:r>
    </w:p>
    <w:p w14:paraId="6EB0210A" w14:textId="6C921A4C" w:rsidR="00B161B3" w:rsidRDefault="00F6686D" w:rsidP="001B0406">
      <w:pPr>
        <w:pStyle w:val="IEEEStdsParagraph"/>
      </w:pPr>
      <w:proofErr w:type="spellStart"/>
      <w:r w:rsidRPr="00F6686D">
        <w:rPr>
          <w:i/>
        </w:rPr>
        <w:t>i</w:t>
      </w:r>
      <w:r w:rsidRPr="00CE4700">
        <w:rPr>
          <w:i/>
          <w:vertAlign w:val="superscript"/>
        </w:rPr>
        <w:t>th</w:t>
      </w:r>
      <w:proofErr w:type="spellEnd"/>
      <w:r w:rsidRPr="00F6686D">
        <w:rPr>
          <w:i/>
        </w:rPr>
        <w:t xml:space="preserve">: </w:t>
      </w:r>
      <w:r w:rsidRPr="00F6686D">
        <w:t xml:space="preserve">Referring to a specific </w:t>
      </w:r>
      <w:r>
        <w:t>IPP ‘</w:t>
      </w:r>
      <w:r w:rsidRPr="00F6686D">
        <w:t>1setOf</w:t>
      </w:r>
      <w:r>
        <w:t>’</w:t>
      </w:r>
      <w:r w:rsidRPr="00F6686D">
        <w:t xml:space="preserve"> value - the first value, the second value, and so forth.</w:t>
      </w:r>
    </w:p>
    <w:p w14:paraId="75F06AC6" w14:textId="04DC7685" w:rsidR="00B161B3" w:rsidRDefault="002A6B2A" w:rsidP="001B0406">
      <w:pPr>
        <w:pStyle w:val="IEEEStdsParagraph"/>
      </w:pPr>
      <w:r>
        <w:rPr>
          <w:i/>
        </w:rPr>
        <w:t xml:space="preserve">Job: </w:t>
      </w:r>
      <w:r w:rsidRPr="002A6B2A">
        <w:t>An object created and managed by an Imaging Service that contains the description, processing, an</w:t>
      </w:r>
      <w:r>
        <w:t>d status information. A Job</w:t>
      </w:r>
      <w:r w:rsidRPr="002A6B2A">
        <w:t xml:space="preserve"> object </w:t>
      </w:r>
      <w:r w:rsidR="00094467" w:rsidRPr="00FE60A1">
        <w:t>also contains zero or more Document objects</w:t>
      </w:r>
      <w:r w:rsidR="00520ABC">
        <w:t xml:space="preserve"> </w:t>
      </w:r>
      <w:r w:rsidR="00EB13EB">
        <w:t>[</w:t>
      </w:r>
      <w:r w:rsidR="00C33D4A">
        <w:t>STD92</w:t>
      </w:r>
      <w:r w:rsidR="00EB13EB">
        <w:t>]</w:t>
      </w:r>
      <w:r w:rsidR="00094467">
        <w:t>.</w:t>
      </w:r>
    </w:p>
    <w:p w14:paraId="233D2EBC" w14:textId="63D3C242" w:rsidR="00B161B3" w:rsidRDefault="005A2DD6" w:rsidP="001B0406">
      <w:pPr>
        <w:pStyle w:val="IEEEStdsParagraph"/>
      </w:pPr>
      <w:r>
        <w:rPr>
          <w:i/>
        </w:rPr>
        <w:t>Logical Device</w:t>
      </w:r>
      <w:r>
        <w:t>:</w:t>
      </w:r>
      <w:r w:rsidRPr="0090455C">
        <w:t xml:space="preserve"> </w:t>
      </w:r>
      <w:r w:rsidR="00746692">
        <w:t xml:space="preserve">A </w:t>
      </w:r>
      <w:r>
        <w:t>print server, software service, or gateway that processes jobs and either forwards or stores the processed job or uses one or more Physical Devices to render output</w:t>
      </w:r>
      <w:r w:rsidR="00520ABC">
        <w:t xml:space="preserve"> </w:t>
      </w:r>
      <w:r w:rsidR="00EB13EB">
        <w:t>[</w:t>
      </w:r>
      <w:r w:rsidR="00C33D4A">
        <w:t>STD92</w:t>
      </w:r>
      <w:r w:rsidR="00EB13EB">
        <w:t>]</w:t>
      </w:r>
      <w:r>
        <w:t>.</w:t>
      </w:r>
    </w:p>
    <w:p w14:paraId="7D369F0F" w14:textId="43444E66" w:rsidR="00B161B3" w:rsidRDefault="00AC3D4F" w:rsidP="001B0406">
      <w:pPr>
        <w:pStyle w:val="IEEEStdsParagraph"/>
      </w:pPr>
      <w:r w:rsidRPr="00AC3D4F">
        <w:rPr>
          <w:i/>
        </w:rPr>
        <w:t>Notification:</w:t>
      </w:r>
      <w:r>
        <w:t xml:space="preserve"> Synonym for Event Notification</w:t>
      </w:r>
      <w:r w:rsidR="00524CD1">
        <w:t xml:space="preserve"> [RFC3995]</w:t>
      </w:r>
      <w:r>
        <w:t>.</w:t>
      </w:r>
    </w:p>
    <w:p w14:paraId="33810E91" w14:textId="48ED5365" w:rsidR="00B161B3" w:rsidRDefault="00D42DB8" w:rsidP="001B0406">
      <w:pPr>
        <w:pStyle w:val="IEEEStdsParagraph"/>
        <w:rPr>
          <w:i/>
        </w:rPr>
      </w:pPr>
      <w:r w:rsidRPr="00621046">
        <w:rPr>
          <w:i/>
        </w:rPr>
        <w:t>Operator:</w:t>
      </w:r>
      <w:r>
        <w:t xml:space="preserve"> </w:t>
      </w:r>
      <w:r w:rsidR="00621046">
        <w:t>An End User that also has special rights on the Output Device or Printer</w:t>
      </w:r>
      <w:r w:rsidR="00C16DAF">
        <w:t xml:space="preserve">. </w:t>
      </w:r>
      <w:r w:rsidR="00621046">
        <w:t>The Operator typically monitors the status of the Printer and manages and controls the Jobs at the Output Device [RFC2567]</w:t>
      </w:r>
      <w:r w:rsidR="00C16DAF">
        <w:t xml:space="preserve">. </w:t>
      </w:r>
      <w:r w:rsidR="00621046">
        <w:t>The Operator is allowed to query and control the Printer, Jobs, and Documents based on site policy.</w:t>
      </w:r>
    </w:p>
    <w:p w14:paraId="79189DEC" w14:textId="358776B5" w:rsidR="00B161B3" w:rsidRDefault="005A2DD6" w:rsidP="001B0406">
      <w:pPr>
        <w:pStyle w:val="IEEEStdsParagraph"/>
      </w:pPr>
      <w:r>
        <w:rPr>
          <w:i/>
        </w:rPr>
        <w:t>Output Device</w:t>
      </w:r>
      <w:r w:rsidRPr="00E15DD9">
        <w:t>:</w:t>
      </w:r>
      <w:r>
        <w:t xml:space="preserve"> </w:t>
      </w:r>
      <w:r w:rsidR="00746692">
        <w:t xml:space="preserve">A </w:t>
      </w:r>
      <w:r>
        <w:t>single Logical or Physical Device</w:t>
      </w:r>
      <w:r w:rsidR="00776C13">
        <w:t xml:space="preserve"> [</w:t>
      </w:r>
      <w:r w:rsidR="004C1E52">
        <w:t>STD92</w:t>
      </w:r>
      <w:r w:rsidR="00776C13">
        <w:t>]</w:t>
      </w:r>
      <w:r>
        <w:t>.</w:t>
      </w:r>
    </w:p>
    <w:p w14:paraId="406F715A" w14:textId="7789CF5F" w:rsidR="00B161B3" w:rsidRDefault="00AC4ED6" w:rsidP="001B0406">
      <w:pPr>
        <w:pStyle w:val="IEEEStdsParagraph"/>
        <w:rPr>
          <w:i/>
        </w:rPr>
      </w:pPr>
      <w:r w:rsidRPr="00AC4ED6">
        <w:rPr>
          <w:i/>
        </w:rPr>
        <w:t>Owner:</w:t>
      </w:r>
      <w:r>
        <w:t xml:space="preserve"> The End User or Administrator who owns and manages (and typically created) a Job, Printer, Resource, Subscription, or System</w:t>
      </w:r>
      <w:r w:rsidR="00D70E62">
        <w:t xml:space="preserve"> [PWG5108.06]</w:t>
      </w:r>
      <w:r>
        <w:t>.</w:t>
      </w:r>
      <w:r w:rsidR="005A2DD6">
        <w:rPr>
          <w:i/>
        </w:rPr>
        <w:t xml:space="preserve"> </w:t>
      </w:r>
    </w:p>
    <w:p w14:paraId="0E5C6509" w14:textId="26FB7CC7" w:rsidR="00B161B3" w:rsidRDefault="005A2DD6" w:rsidP="001B0406">
      <w:pPr>
        <w:pStyle w:val="IEEEStdsParagraph"/>
        <w:rPr>
          <w:i/>
        </w:rPr>
      </w:pPr>
      <w:r>
        <w:rPr>
          <w:i/>
        </w:rPr>
        <w:t>Physical Device</w:t>
      </w:r>
      <w:r>
        <w:t>:</w:t>
      </w:r>
      <w:r w:rsidRPr="00FC5ACB">
        <w:t xml:space="preserve"> </w:t>
      </w:r>
      <w:r w:rsidR="00746692">
        <w:t>A</w:t>
      </w:r>
      <w:r w:rsidR="00746692" w:rsidRPr="002A4EA5">
        <w:t xml:space="preserve"> </w:t>
      </w:r>
      <w:r w:rsidRPr="002A4EA5">
        <w:t>hardware implementation of a</w:t>
      </w:r>
      <w:r w:rsidR="00524CD1">
        <w:t>n</w:t>
      </w:r>
      <w:r w:rsidRPr="002A4EA5">
        <w:t xml:space="preserve"> endpoint device, e.g., a marking engine, a fax modem, </w:t>
      </w:r>
      <w:proofErr w:type="spellStart"/>
      <w:r w:rsidRPr="002A4EA5">
        <w:t>etc</w:t>
      </w:r>
      <w:proofErr w:type="spellEnd"/>
      <w:r w:rsidR="00524CD1">
        <w:t xml:space="preserve"> </w:t>
      </w:r>
      <w:r w:rsidR="00EB13EB">
        <w:t>[</w:t>
      </w:r>
      <w:r w:rsidR="00C33D4A">
        <w:t>STD92</w:t>
      </w:r>
      <w:r w:rsidR="00EB13EB">
        <w:t>]</w:t>
      </w:r>
      <w:r w:rsidRPr="002A4EA5">
        <w:t>.</w:t>
      </w:r>
    </w:p>
    <w:p w14:paraId="39B1D17A" w14:textId="1A5B10A5" w:rsidR="009368AF" w:rsidRPr="009368AF" w:rsidRDefault="009368AF" w:rsidP="001B0406">
      <w:pPr>
        <w:pStyle w:val="IEEEStdsParagraph"/>
        <w:rPr>
          <w:i/>
          <w:lang w:val="en-CA"/>
        </w:rPr>
      </w:pPr>
      <w:r w:rsidRPr="009368AF">
        <w:rPr>
          <w:i/>
          <w:lang w:val="en-CA"/>
        </w:rPr>
        <w:lastRenderedPageBreak/>
        <w:t>Resident Applicatio</w:t>
      </w:r>
      <w:r>
        <w:rPr>
          <w:i/>
          <w:lang w:val="en-CA"/>
        </w:rPr>
        <w:t>n:</w:t>
      </w:r>
      <w:r w:rsidRPr="009368AF">
        <w:rPr>
          <w:iCs/>
          <w:lang w:val="en-CA"/>
        </w:rPr>
        <w:t xml:space="preserve"> Resident applications are those applications that are downloaded via an offline administrative or maintenance update procedure and persist after a power cycle of the HCD. These types of applications augment the normal operation of the HCD and provide additional functions that are available to all users of the HCD [PWG5110.1].</w:t>
      </w:r>
      <w:r w:rsidRPr="009368AF">
        <w:rPr>
          <w:i/>
          <w:lang w:val="en-CA"/>
        </w:rPr>
        <w:t xml:space="preserve"> </w:t>
      </w:r>
    </w:p>
    <w:p w14:paraId="17FE83EE" w14:textId="5ED2025F" w:rsidR="00B161B3" w:rsidRDefault="008D172D" w:rsidP="001B0406">
      <w:pPr>
        <w:pStyle w:val="IEEEStdsParagraph"/>
      </w:pPr>
      <w:r w:rsidRPr="008D172D">
        <w:rPr>
          <w:i/>
        </w:rPr>
        <w:t>Resource:</w:t>
      </w:r>
      <w:r>
        <w:t xml:space="preserve"> A data object (e.g., firmware, font, logo, etc.) that can be configured on an Imaging System for use by one or more Imaging Services and has a System, Printer, or Job scope</w:t>
      </w:r>
      <w:r w:rsidR="00D70E62">
        <w:t xml:space="preserve"> [PWG5108.01]</w:t>
      </w:r>
      <w:r>
        <w:t>.</w:t>
      </w:r>
    </w:p>
    <w:p w14:paraId="1CF5211C" w14:textId="6A15AFCE" w:rsidR="00B161B3" w:rsidRDefault="00006B04" w:rsidP="001B0406">
      <w:pPr>
        <w:pStyle w:val="IEEEStdsParagraph"/>
      </w:pPr>
      <w:r w:rsidRPr="00006B04">
        <w:rPr>
          <w:i/>
        </w:rPr>
        <w:t xml:space="preserve">Spooling Service: </w:t>
      </w:r>
      <w:r w:rsidR="00D64B11">
        <w:t xml:space="preserve">An Imaging Service that </w:t>
      </w:r>
      <w:r w:rsidRPr="00006B04">
        <w:t>store</w:t>
      </w:r>
      <w:r w:rsidR="00D64B11">
        <w:t>s</w:t>
      </w:r>
      <w:r w:rsidRPr="00006B04">
        <w:t xml:space="preserve"> all of a Job's document data </w:t>
      </w:r>
      <w:r w:rsidR="0072153C" w:rsidRPr="0072153C">
        <w:t>so that it can be reprocessed as needed</w:t>
      </w:r>
      <w:r w:rsidR="00D70E62">
        <w:t xml:space="preserve"> [PWG5100.18]</w:t>
      </w:r>
      <w:r w:rsidRPr="00006B04">
        <w:t>.</w:t>
      </w:r>
    </w:p>
    <w:p w14:paraId="0303E98C" w14:textId="12A677BE" w:rsidR="00B161B3" w:rsidRDefault="00006B04" w:rsidP="001B0406">
      <w:pPr>
        <w:pStyle w:val="IEEEStdsParagraph"/>
      </w:pPr>
      <w:r w:rsidRPr="00006B04">
        <w:rPr>
          <w:i/>
        </w:rPr>
        <w:t xml:space="preserve">Streaming Service: </w:t>
      </w:r>
      <w:r w:rsidRPr="00006B04">
        <w:t xml:space="preserve">An Imaging Service that </w:t>
      </w:r>
      <w:r w:rsidR="00962B91">
        <w:t>stores some of a Job's document data as it is processed, output, and/or delivered</w:t>
      </w:r>
      <w:r w:rsidR="00D70E62">
        <w:t xml:space="preserve"> [PWG5100.18]</w:t>
      </w:r>
      <w:r>
        <w:t>.</w:t>
      </w:r>
    </w:p>
    <w:p w14:paraId="48234014" w14:textId="14865FD9" w:rsidR="00B161B3" w:rsidRDefault="008D172D" w:rsidP="001B0406">
      <w:pPr>
        <w:pStyle w:val="IEEEStdsParagraph"/>
      </w:pPr>
      <w:r w:rsidRPr="00AC3D4F">
        <w:rPr>
          <w:i/>
        </w:rPr>
        <w:t>Subscription:</w:t>
      </w:r>
      <w:r>
        <w:t xml:space="preserve"> </w:t>
      </w:r>
      <w:r w:rsidR="00AC3D4F" w:rsidRPr="00AC3D4F">
        <w:t xml:space="preserve">An object containing a set of attributes that indicate:  </w:t>
      </w:r>
      <w:proofErr w:type="gramStart"/>
      <w:r w:rsidR="00AC3D4F" w:rsidRPr="00AC3D4F">
        <w:t>the</w:t>
      </w:r>
      <w:proofErr w:type="gramEnd"/>
      <w:r w:rsidR="00AC3D4F" w:rsidRPr="00AC3D4F">
        <w:t xml:space="preserve"> Notification Recipient (for Push Delivery Method only), the Delivery Method, the Subscribed Events that cause the Printer to deliver an Event Notification, and the information to include in an Event Notification</w:t>
      </w:r>
      <w:r w:rsidR="00D70E62">
        <w:t xml:space="preserve"> [RFC3995]</w:t>
      </w:r>
      <w:r w:rsidR="00AC3D4F" w:rsidRPr="00AC3D4F">
        <w:t>.</w:t>
      </w:r>
    </w:p>
    <w:p w14:paraId="0B5E1D28" w14:textId="11FACD3B" w:rsidR="00B161B3" w:rsidRDefault="00006B04" w:rsidP="001B0406">
      <w:pPr>
        <w:pStyle w:val="IEEEStdsParagraph"/>
      </w:pPr>
      <w:r>
        <w:rPr>
          <w:i/>
        </w:rPr>
        <w:t xml:space="preserve">Subunit: </w:t>
      </w:r>
      <w:r>
        <w:t xml:space="preserve">A hardware </w:t>
      </w:r>
      <w:r w:rsidR="00F62B3F">
        <w:t xml:space="preserve">component </w:t>
      </w:r>
      <w:r>
        <w:t>(e.g., input tray or marker) or software component (e.g., input channel or interpreter) of an Imaging System</w:t>
      </w:r>
      <w:r w:rsidR="00D70E62">
        <w:t xml:space="preserve"> [RFC3995] [PWG5108.01]</w:t>
      </w:r>
      <w:r>
        <w:t>.</w:t>
      </w:r>
    </w:p>
    <w:p w14:paraId="786BB882" w14:textId="75FF185B" w:rsidR="00B161B3" w:rsidRDefault="00E01A31" w:rsidP="00746692">
      <w:pPr>
        <w:pStyle w:val="IEEEStdsParagraph"/>
      </w:pPr>
      <w:r>
        <w:rPr>
          <w:i/>
        </w:rPr>
        <w:t>System Service</w:t>
      </w:r>
      <w:r w:rsidR="009B6225">
        <w:rPr>
          <w:i/>
        </w:rPr>
        <w:t xml:space="preserve">: </w:t>
      </w:r>
      <w:r w:rsidR="009B6225">
        <w:t xml:space="preserve">A software entity that </w:t>
      </w:r>
      <w:r w:rsidR="00371327">
        <w:t>supports management</w:t>
      </w:r>
      <w:r w:rsidR="009B6225">
        <w:t xml:space="preserve"> of </w:t>
      </w:r>
      <w:r w:rsidR="00371327">
        <w:t xml:space="preserve">all </w:t>
      </w:r>
      <w:r w:rsidR="009B6225">
        <w:t xml:space="preserve">hardware and software components of an </w:t>
      </w:r>
      <w:r w:rsidR="00E854C6">
        <w:t>Imaging System</w:t>
      </w:r>
      <w:r w:rsidR="00BB7DEB">
        <w:t xml:space="preserve"> </w:t>
      </w:r>
      <w:r w:rsidR="00FE60A1">
        <w:t>and the</w:t>
      </w:r>
      <w:r w:rsidR="00BB7DEB">
        <w:t xml:space="preserve"> System object </w:t>
      </w:r>
      <w:r w:rsidR="00FE60A1">
        <w:t xml:space="preserve">defined </w:t>
      </w:r>
      <w:r w:rsidR="00BB7DEB">
        <w:t>in this specif</w:t>
      </w:r>
      <w:r w:rsidR="00FE60A1">
        <w:t>i</w:t>
      </w:r>
      <w:r w:rsidR="00BB7DEB">
        <w:t>cation</w:t>
      </w:r>
      <w:r w:rsidR="00D70E62">
        <w:t xml:space="preserve"> [PWG5108.06]</w:t>
      </w:r>
      <w:r w:rsidR="009B6225">
        <w:t>.</w:t>
      </w:r>
    </w:p>
    <w:p w14:paraId="56566108" w14:textId="47371721" w:rsidR="009368AF" w:rsidRPr="009368AF" w:rsidRDefault="009368AF" w:rsidP="00746692">
      <w:pPr>
        <w:pStyle w:val="IEEEStdsParagraph"/>
        <w:rPr>
          <w:lang w:val="en-CA"/>
        </w:rPr>
      </w:pPr>
      <w:r w:rsidRPr="009368AF">
        <w:rPr>
          <w:i/>
          <w:iCs/>
          <w:lang w:val="en-CA"/>
        </w:rPr>
        <w:t>User Application:</w:t>
      </w:r>
      <w:r w:rsidRPr="009368AF">
        <w:rPr>
          <w:lang w:val="en-CA"/>
        </w:rPr>
        <w:t xml:space="preserve"> User applications are applications that are downloaded and executed as part of normal operation of the HCD and may be dynamically installed and executed by users. These applications do not include applications that are added via an offline administrative or maintenance update procedure. Examples of these types of applications include Java or Flash applications. User applications may or may not persist after a power cycle of the HCD</w:t>
      </w:r>
      <w:r>
        <w:rPr>
          <w:lang w:val="en-CA"/>
        </w:rPr>
        <w:t xml:space="preserve"> [PWG5110.1]</w:t>
      </w:r>
      <w:r w:rsidRPr="009368AF">
        <w:rPr>
          <w:lang w:val="en-CA"/>
        </w:rPr>
        <w:t>.</w:t>
      </w:r>
    </w:p>
    <w:p w14:paraId="14733081" w14:textId="77777777" w:rsidR="002D57C5" w:rsidRPr="002D57C5" w:rsidRDefault="00430A42" w:rsidP="00D6694A">
      <w:pPr>
        <w:pStyle w:val="IEEEStdsLevel2Header"/>
        <w:jc w:val="both"/>
      </w:pPr>
      <w:bookmarkStart w:id="16" w:name="_Toc26283880"/>
      <w:r>
        <w:t>Abbreviations</w:t>
      </w:r>
      <w:bookmarkEnd w:id="16"/>
    </w:p>
    <w:p w14:paraId="22187AE4" w14:textId="1986DFD7" w:rsidR="005E5D01" w:rsidRDefault="00E249A9" w:rsidP="00FA77C2">
      <w:pPr>
        <w:pStyle w:val="IEEEStdsParagraph"/>
        <w:rPr>
          <w:rStyle w:val="Hyperlink"/>
        </w:rPr>
      </w:pPr>
      <w:r>
        <w:rPr>
          <w:i/>
        </w:rPr>
        <w:t>DPA</w:t>
      </w:r>
      <w:r w:rsidR="005E5D01">
        <w:rPr>
          <w:b/>
        </w:rPr>
        <w:t xml:space="preserve">: </w:t>
      </w:r>
      <w:r w:rsidR="005E5D01">
        <w:t xml:space="preserve">ISO Document Printing Application, </w:t>
      </w:r>
      <w:hyperlink r:id="rId19" w:history="1">
        <w:r w:rsidR="005E5D01" w:rsidRPr="00906759">
          <w:rPr>
            <w:rStyle w:val="Hyperlink"/>
          </w:rPr>
          <w:t>https://www.iso.org/standard/18191.html</w:t>
        </w:r>
      </w:hyperlink>
    </w:p>
    <w:p w14:paraId="6645FF23" w14:textId="2B48AD54" w:rsidR="009368AF" w:rsidRPr="004044DE" w:rsidRDefault="009368AF" w:rsidP="00FA77C2">
      <w:pPr>
        <w:pStyle w:val="IEEEStdsParagraph"/>
        <w:rPr>
          <w:color w:val="000000" w:themeColor="text1"/>
        </w:rPr>
      </w:pPr>
      <w:r w:rsidRPr="00C013E1">
        <w:rPr>
          <w:rStyle w:val="Hyperlink"/>
          <w:i/>
          <w:iCs/>
          <w:color w:val="000000" w:themeColor="text1"/>
          <w:u w:val="none"/>
        </w:rPr>
        <w:t>HCD:</w:t>
      </w:r>
      <w:r w:rsidRPr="00C013E1">
        <w:rPr>
          <w:rStyle w:val="Hyperlink"/>
          <w:color w:val="000000" w:themeColor="text1"/>
          <w:u w:val="none"/>
        </w:rPr>
        <w:t xml:space="preserve"> Hardcopy Device [PWG5110.1]</w:t>
      </w:r>
    </w:p>
    <w:p w14:paraId="202F2EE2" w14:textId="77777777" w:rsidR="005E5D01" w:rsidRPr="002D57C5" w:rsidRDefault="002D57C5" w:rsidP="00FA77C2">
      <w:pPr>
        <w:pStyle w:val="IEEEStdsParagraph"/>
      </w:pPr>
      <w:r w:rsidRPr="002D57C5">
        <w:rPr>
          <w:i/>
        </w:rPr>
        <w:t>IANA</w:t>
      </w:r>
      <w:r>
        <w:t>:</w:t>
      </w:r>
      <w:r w:rsidRPr="002D57C5">
        <w:t xml:space="preserve"> Internet Assigned Numbers Authority, </w:t>
      </w:r>
      <w:hyperlink r:id="rId20" w:history="1">
        <w:r w:rsidR="005E5D01" w:rsidRPr="00906759">
          <w:rPr>
            <w:rStyle w:val="Hyperlink"/>
          </w:rPr>
          <w:t>http://www.iana.org/</w:t>
        </w:r>
      </w:hyperlink>
    </w:p>
    <w:p w14:paraId="4D265477" w14:textId="77777777" w:rsidR="005E5D01" w:rsidRDefault="002D57C5" w:rsidP="00FA77C2">
      <w:pPr>
        <w:pStyle w:val="IEEEStdsParagraph"/>
      </w:pPr>
      <w:r w:rsidRPr="002D57C5">
        <w:rPr>
          <w:i/>
        </w:rPr>
        <w:t>IETF</w:t>
      </w:r>
      <w:r>
        <w:t>:</w:t>
      </w:r>
      <w:r w:rsidRPr="002D57C5">
        <w:t xml:space="preserve"> Internet Engineering Task Force, </w:t>
      </w:r>
      <w:hyperlink r:id="rId21" w:history="1">
        <w:r w:rsidR="005E5D01" w:rsidRPr="00906759">
          <w:rPr>
            <w:rStyle w:val="Hyperlink"/>
          </w:rPr>
          <w:t>http://www.ietf.org/</w:t>
        </w:r>
      </w:hyperlink>
    </w:p>
    <w:p w14:paraId="52833431" w14:textId="77777777" w:rsidR="005E5D01" w:rsidRDefault="002D57C5" w:rsidP="00FA77C2">
      <w:pPr>
        <w:pStyle w:val="IEEEStdsParagraph"/>
      </w:pPr>
      <w:r w:rsidRPr="002D57C5">
        <w:rPr>
          <w:i/>
        </w:rPr>
        <w:t>ISO</w:t>
      </w:r>
      <w:r>
        <w:t>:</w:t>
      </w:r>
      <w:r w:rsidRPr="002D57C5">
        <w:t xml:space="preserve"> International Organization for Standardization, </w:t>
      </w:r>
      <w:hyperlink r:id="rId22" w:history="1">
        <w:r w:rsidR="005E5D01" w:rsidRPr="00906759">
          <w:rPr>
            <w:rStyle w:val="Hyperlink"/>
          </w:rPr>
          <w:t>http://www.iso.org/</w:t>
        </w:r>
      </w:hyperlink>
    </w:p>
    <w:p w14:paraId="0E762946" w14:textId="77777777" w:rsidR="005E5D01" w:rsidRDefault="002D57C5" w:rsidP="00FA77C2">
      <w:pPr>
        <w:pStyle w:val="IEEEStdsParagraph"/>
      </w:pPr>
      <w:r w:rsidRPr="002D57C5">
        <w:rPr>
          <w:i/>
        </w:rPr>
        <w:t>PWG</w:t>
      </w:r>
      <w:r>
        <w:t>:</w:t>
      </w:r>
      <w:r w:rsidRPr="002D57C5">
        <w:t xml:space="preserve"> Printer Working Group, </w:t>
      </w:r>
      <w:hyperlink r:id="rId23" w:history="1">
        <w:r w:rsidR="005E5D01" w:rsidRPr="00906759">
          <w:rPr>
            <w:rStyle w:val="Hyperlink"/>
          </w:rPr>
          <w:t>http://www.pwg.org/</w:t>
        </w:r>
      </w:hyperlink>
    </w:p>
    <w:p w14:paraId="13F1FDFF" w14:textId="3F85B939" w:rsidR="00C004F2" w:rsidRDefault="00C004F2" w:rsidP="00D6694A">
      <w:pPr>
        <w:pStyle w:val="IEEEStdsLevel1Header"/>
        <w:jc w:val="both"/>
        <w:rPr>
          <w:rFonts w:eastAsia="MS Mincho"/>
        </w:rPr>
      </w:pPr>
      <w:bookmarkStart w:id="17" w:name="_Toc263650580"/>
      <w:bookmarkStart w:id="18" w:name="_Toc26283881"/>
      <w:r w:rsidRPr="00CB46AF">
        <w:rPr>
          <w:rFonts w:eastAsia="MS Mincho"/>
        </w:rPr>
        <w:lastRenderedPageBreak/>
        <w:t>Requirements</w:t>
      </w:r>
      <w:bookmarkEnd w:id="17"/>
      <w:r w:rsidR="00962B91">
        <w:rPr>
          <w:rFonts w:eastAsia="MS Mincho"/>
        </w:rPr>
        <w:t xml:space="preserve"> for the IPP System Service</w:t>
      </w:r>
      <w:bookmarkEnd w:id="18"/>
    </w:p>
    <w:p w14:paraId="45A9DCEE" w14:textId="3BC34273" w:rsidR="00C004F2" w:rsidRDefault="00C004F2" w:rsidP="00D6694A">
      <w:pPr>
        <w:pStyle w:val="IEEEStdsLevel2Header"/>
        <w:jc w:val="both"/>
      </w:pPr>
      <w:bookmarkStart w:id="19" w:name="_Toc263650581"/>
      <w:bookmarkStart w:id="20" w:name="_Toc26283882"/>
      <w:r>
        <w:t>Rationale</w:t>
      </w:r>
      <w:bookmarkEnd w:id="19"/>
      <w:bookmarkEnd w:id="20"/>
    </w:p>
    <w:p w14:paraId="208D6044" w14:textId="77777777" w:rsidR="00FD0C1D" w:rsidRDefault="00A405F9" w:rsidP="001B0406">
      <w:pPr>
        <w:pStyle w:val="IEEEStdsParagraph"/>
      </w:pPr>
      <w:r>
        <w:t>Existing IPP specifications de</w:t>
      </w:r>
      <w:r w:rsidR="00FC1622">
        <w:t>fine the following</w:t>
      </w:r>
      <w:r w:rsidR="005F7C10">
        <w:t xml:space="preserve"> features and functionality</w:t>
      </w:r>
      <w:r w:rsidR="00CD414E">
        <w:t>:</w:t>
      </w:r>
    </w:p>
    <w:p w14:paraId="4CFEDB34" w14:textId="7D58FF44" w:rsidR="000E462D" w:rsidRDefault="009330CC" w:rsidP="00B95E5C">
      <w:pPr>
        <w:pStyle w:val="NumberedList"/>
        <w:numPr>
          <w:ilvl w:val="0"/>
          <w:numId w:val="5"/>
        </w:numPr>
      </w:pPr>
      <w:r>
        <w:t xml:space="preserve">IPP Version </w:t>
      </w:r>
      <w:r w:rsidR="00A405F9">
        <w:t>2.0</w:t>
      </w:r>
      <w:r w:rsidR="008D47AB">
        <w:t>, 2.1, and 2.2</w:t>
      </w:r>
      <w:r w:rsidR="00A405F9">
        <w:t xml:space="preserve"> [</w:t>
      </w:r>
      <w:r w:rsidR="00A405F9" w:rsidRPr="00A405F9">
        <w:t>PWG5100.12] defines</w:t>
      </w:r>
      <w:r w:rsidR="005F7C10">
        <w:t>:</w:t>
      </w:r>
    </w:p>
    <w:p w14:paraId="2CD21155" w14:textId="4711DE55" w:rsidR="000E462D" w:rsidRDefault="00CD414E" w:rsidP="00B95E5C">
      <w:pPr>
        <w:pStyle w:val="NumberedList"/>
        <w:numPr>
          <w:ilvl w:val="1"/>
          <w:numId w:val="5"/>
        </w:numPr>
      </w:pPr>
      <w:r>
        <w:t>T</w:t>
      </w:r>
      <w:r w:rsidR="009330CC">
        <w:t xml:space="preserve">hree profiles that cover </w:t>
      </w:r>
      <w:r w:rsidR="009330CC" w:rsidRPr="009330CC">
        <w:t>all previous IETF and PWG IPP specifications;</w:t>
      </w:r>
    </w:p>
    <w:p w14:paraId="26EBDA24" w14:textId="227ABEC3" w:rsidR="000E462D" w:rsidRDefault="00CD414E" w:rsidP="00B95E5C">
      <w:pPr>
        <w:pStyle w:val="NumberedList"/>
        <w:numPr>
          <w:ilvl w:val="1"/>
          <w:numId w:val="5"/>
        </w:numPr>
      </w:pPr>
      <w:r>
        <w:t>E</w:t>
      </w:r>
      <w:r w:rsidR="009330CC">
        <w:t xml:space="preserve">xisting </w:t>
      </w:r>
      <w:r w:rsidR="009330CC" w:rsidRPr="009330CC">
        <w:t>Printer and Job oper</w:t>
      </w:r>
      <w:r w:rsidR="009330CC">
        <w:t>ations and attributes</w:t>
      </w:r>
      <w:r w:rsidR="009330CC" w:rsidRPr="009330CC">
        <w:t xml:space="preserve"> </w:t>
      </w:r>
      <w:r w:rsidR="009330CC">
        <w:t xml:space="preserve">required </w:t>
      </w:r>
      <w:r w:rsidR="009330CC" w:rsidRPr="009330CC">
        <w:t>for each profile;</w:t>
      </w:r>
    </w:p>
    <w:p w14:paraId="3DB11D39" w14:textId="5297718A" w:rsidR="000E462D" w:rsidRDefault="000D37D9" w:rsidP="00B95E5C">
      <w:pPr>
        <w:pStyle w:val="NumberedList"/>
        <w:numPr>
          <w:ilvl w:val="1"/>
          <w:numId w:val="5"/>
        </w:numPr>
      </w:pPr>
      <w:r>
        <w:t>S</w:t>
      </w:r>
      <w:r w:rsidR="009330CC">
        <w:t>tandard</w:t>
      </w:r>
      <w:r w:rsidR="009330CC" w:rsidRPr="009330CC">
        <w:t xml:space="preserve"> </w:t>
      </w:r>
      <w:r w:rsidR="009330CC">
        <w:t xml:space="preserve">IPP </w:t>
      </w:r>
      <w:r w:rsidR="009330CC" w:rsidRPr="009330CC">
        <w:t>version numbers for each profile (2.0, 2.1, and 2.2); a</w:t>
      </w:r>
      <w:r w:rsidR="009330CC">
        <w:t>nd</w:t>
      </w:r>
    </w:p>
    <w:p w14:paraId="6AB2E751" w14:textId="43009B7D" w:rsidR="00B161B3" w:rsidRDefault="00CD414E" w:rsidP="00B95E5C">
      <w:pPr>
        <w:pStyle w:val="NumberedList"/>
        <w:numPr>
          <w:ilvl w:val="1"/>
          <w:numId w:val="5"/>
        </w:numPr>
      </w:pPr>
      <w:r>
        <w:t>S</w:t>
      </w:r>
      <w:r w:rsidR="009330CC" w:rsidRPr="009330CC">
        <w:t>pecific interoperability requirements, such as HTTP/1.1 support with chunking and IPP collection attribute support</w:t>
      </w:r>
      <w:r w:rsidR="00FD622D">
        <w:t>;</w:t>
      </w:r>
    </w:p>
    <w:p w14:paraId="6C610DBA" w14:textId="77777777" w:rsidR="00B161B3" w:rsidRDefault="009330CC" w:rsidP="00B95E5C">
      <w:pPr>
        <w:pStyle w:val="NumberedList"/>
        <w:numPr>
          <w:ilvl w:val="0"/>
          <w:numId w:val="5"/>
        </w:numPr>
      </w:pPr>
      <w:r>
        <w:t>IPP: Job and Printer Extensions – Set 3 [PWG5100.13] defines operations and attributes required for mobile printing and printing with generic drivers</w:t>
      </w:r>
      <w:r w:rsidR="00962B91">
        <w:t>;</w:t>
      </w:r>
    </w:p>
    <w:p w14:paraId="625889B6" w14:textId="77777777" w:rsidR="00B161B3" w:rsidRDefault="006B6428" w:rsidP="00B95E5C">
      <w:pPr>
        <w:pStyle w:val="NumberedList"/>
        <w:numPr>
          <w:ilvl w:val="0"/>
          <w:numId w:val="5"/>
        </w:numPr>
      </w:pPr>
      <w:r>
        <w:t>IPP Everywhere [PWG5100.14] defines an IPP extension</w:t>
      </w:r>
      <w:r w:rsidRPr="006B6428">
        <w:t xml:space="preserve"> to support network printing without vendor-specific driver software, including transport protocols, various discovery protocols, and standard document formats</w:t>
      </w:r>
      <w:r w:rsidR="00962B91">
        <w:t>;</w:t>
      </w:r>
    </w:p>
    <w:p w14:paraId="79A7EFBE" w14:textId="77777777" w:rsidR="00B161B3" w:rsidRDefault="006B6428" w:rsidP="00B95E5C">
      <w:pPr>
        <w:pStyle w:val="NumberedList"/>
        <w:numPr>
          <w:ilvl w:val="0"/>
          <w:numId w:val="5"/>
        </w:numPr>
      </w:pPr>
      <w:r>
        <w:t xml:space="preserve">IPP </w:t>
      </w:r>
      <w:proofErr w:type="spellStart"/>
      <w:r>
        <w:t>FaxOut</w:t>
      </w:r>
      <w:proofErr w:type="spellEnd"/>
      <w:r>
        <w:t xml:space="preserve"> Service [PWG5100.15] defines an IPP extension to support the PWG Semantic Model</w:t>
      </w:r>
      <w:r w:rsidR="00FC1622">
        <w:t xml:space="preserve"> </w:t>
      </w:r>
      <w:proofErr w:type="spellStart"/>
      <w:r w:rsidR="00FC1622">
        <w:t>FaxOut</w:t>
      </w:r>
      <w:proofErr w:type="spellEnd"/>
      <w:r w:rsidR="00FC1622">
        <w:t xml:space="preserve"> S</w:t>
      </w:r>
      <w:r>
        <w:t>ervice</w:t>
      </w:r>
      <w:r w:rsidR="00FC1622">
        <w:t xml:space="preserve"> [PWG5108.</w:t>
      </w:r>
      <w:r w:rsidR="00306D85">
        <w:t>0</w:t>
      </w:r>
      <w:r w:rsidR="00FC1622">
        <w:t>5]</w:t>
      </w:r>
      <w:r>
        <w:t xml:space="preserve"> over IPP</w:t>
      </w:r>
      <w:r w:rsidR="00962B91">
        <w:t xml:space="preserve">;  </w:t>
      </w:r>
    </w:p>
    <w:p w14:paraId="3AA54A0E" w14:textId="77777777" w:rsidR="00B161B3" w:rsidRDefault="00FC1622" w:rsidP="00B95E5C">
      <w:pPr>
        <w:pStyle w:val="NumberedList"/>
        <w:numPr>
          <w:ilvl w:val="0"/>
          <w:numId w:val="5"/>
        </w:numPr>
      </w:pPr>
      <w:r>
        <w:t>IPP Scan Service [</w:t>
      </w:r>
      <w:r w:rsidR="005F7C10">
        <w:t>PWG5100.17</w:t>
      </w:r>
      <w:r>
        <w:t>] defines an IPP extension to support the PWG Semantic Model Scan Service [PWG5108.</w:t>
      </w:r>
      <w:r w:rsidR="00306D85">
        <w:t>0</w:t>
      </w:r>
      <w:r>
        <w:t>2] over IPP</w:t>
      </w:r>
      <w:r w:rsidR="0030765A">
        <w:t>; and</w:t>
      </w:r>
    </w:p>
    <w:p w14:paraId="6E35F953" w14:textId="12A41BC0" w:rsidR="006F42DC" w:rsidRDefault="0030765A" w:rsidP="00B95E5C">
      <w:pPr>
        <w:pStyle w:val="NumberedList"/>
        <w:numPr>
          <w:ilvl w:val="0"/>
          <w:numId w:val="5"/>
        </w:numPr>
      </w:pPr>
      <w:r>
        <w:t>IPP Shared Infrastructure Exte</w:t>
      </w:r>
      <w:r w:rsidR="000D37D9">
        <w:t xml:space="preserve">nsions [PWG5100.18] defines </w:t>
      </w:r>
      <w:r>
        <w:t>operations and attributes required to allow IPP Printers to interface with shared services based in the network infrastructure, i.e., software-defined networks, and/or through Cloud-based solutions to remotely obtain and process Jobs and Documents, and provide state and configuration changes to those services.</w:t>
      </w:r>
    </w:p>
    <w:p w14:paraId="27AAC6C9" w14:textId="77777777" w:rsidR="00FE5671" w:rsidRDefault="00FC1622" w:rsidP="001B0406">
      <w:pPr>
        <w:pStyle w:val="IEEEStdsParagraph"/>
      </w:pPr>
      <w:r>
        <w:t>Existing PWG Semantic Model specifications define the following</w:t>
      </w:r>
      <w:r w:rsidR="00903053">
        <w:t xml:space="preserve"> features and functionality</w:t>
      </w:r>
      <w:r w:rsidR="00CD414E">
        <w:t>:</w:t>
      </w:r>
    </w:p>
    <w:p w14:paraId="60839B87" w14:textId="77777777" w:rsidR="000E462D" w:rsidRDefault="00FC1622" w:rsidP="00B95E5C">
      <w:pPr>
        <w:pStyle w:val="NumberedList"/>
        <w:numPr>
          <w:ilvl w:val="0"/>
          <w:numId w:val="6"/>
        </w:numPr>
      </w:pPr>
      <w:r>
        <w:t>PWG MFD Model and Common Semantics [PWG</w:t>
      </w:r>
      <w:r w:rsidR="00306D85">
        <w:t>5801.01</w:t>
      </w:r>
      <w:r>
        <w:t>] defines</w:t>
      </w:r>
      <w:r w:rsidR="00903053">
        <w:t>:</w:t>
      </w:r>
    </w:p>
    <w:p w14:paraId="6AC8D30E" w14:textId="5637B835" w:rsidR="000E462D" w:rsidRDefault="00CD414E" w:rsidP="00B95E5C">
      <w:pPr>
        <w:pStyle w:val="NumberedList"/>
        <w:numPr>
          <w:ilvl w:val="1"/>
          <w:numId w:val="6"/>
        </w:numPr>
      </w:pPr>
      <w:r>
        <w:t>A</w:t>
      </w:r>
      <w:r w:rsidR="008E7558" w:rsidRPr="00FC1622">
        <w:t xml:space="preserve"> </w:t>
      </w:r>
      <w:r w:rsidR="00E01A31">
        <w:t>PWG</w:t>
      </w:r>
      <w:r w:rsidR="008E7558" w:rsidRPr="00FC1622">
        <w:t xml:space="preserve"> System object as the root of the PWG Semantic Mod</w:t>
      </w:r>
      <w:r w:rsidR="008E7558">
        <w:t>el</w:t>
      </w:r>
      <w:r>
        <w:t xml:space="preserve"> (including the associated XML Schema)</w:t>
      </w:r>
      <w:r w:rsidR="00903053">
        <w:t>;</w:t>
      </w:r>
      <w:r w:rsidR="008E7558">
        <w:t xml:space="preserve"> and</w:t>
      </w:r>
    </w:p>
    <w:p w14:paraId="5D98DA92" w14:textId="281A9611" w:rsidR="00B161B3" w:rsidRDefault="00CD414E" w:rsidP="00B95E5C">
      <w:pPr>
        <w:pStyle w:val="NumberedList"/>
        <w:numPr>
          <w:ilvl w:val="1"/>
          <w:numId w:val="6"/>
        </w:numPr>
      </w:pPr>
      <w:r>
        <w:t>A</w:t>
      </w:r>
      <w:r w:rsidR="00FC1622">
        <w:t>n extension of</w:t>
      </w:r>
      <w:r w:rsidR="008E7558">
        <w:t xml:space="preserve"> the original</w:t>
      </w:r>
      <w:r w:rsidR="00FC1622">
        <w:t xml:space="preserve"> </w:t>
      </w:r>
      <w:r w:rsidR="00FC1622" w:rsidRPr="00FC1622">
        <w:t xml:space="preserve">PWG Semantic Model [PWG5105.1] </w:t>
      </w:r>
      <w:r w:rsidR="008E7558">
        <w:t xml:space="preserve">(abstract print service) </w:t>
      </w:r>
      <w:r w:rsidR="00FC1622" w:rsidRPr="00FC1622">
        <w:t xml:space="preserve">to </w:t>
      </w:r>
      <w:r w:rsidR="00FC1622">
        <w:t xml:space="preserve">support </w:t>
      </w:r>
      <w:r w:rsidR="008E7558">
        <w:t>all of the typical multifunction s</w:t>
      </w:r>
      <w:r w:rsidR="00FC1622" w:rsidRPr="00FC1622">
        <w:t>e</w:t>
      </w:r>
      <w:r w:rsidR="008E7558">
        <w:t>rvices (</w:t>
      </w:r>
      <w:r w:rsidR="00903053">
        <w:t>P</w:t>
      </w:r>
      <w:r w:rsidR="008E7558">
        <w:t xml:space="preserve">rint, </w:t>
      </w:r>
      <w:r w:rsidR="00903053">
        <w:t>S</w:t>
      </w:r>
      <w:r w:rsidR="008E7558">
        <w:t xml:space="preserve">can, </w:t>
      </w:r>
      <w:proofErr w:type="spellStart"/>
      <w:r w:rsidR="00903053">
        <w:t>F</w:t>
      </w:r>
      <w:r w:rsidR="008E7558">
        <w:t>ax</w:t>
      </w:r>
      <w:r w:rsidR="00903053">
        <w:t>Out</w:t>
      </w:r>
      <w:proofErr w:type="spellEnd"/>
      <w:r w:rsidR="008E7558">
        <w:t>, etc.)</w:t>
      </w:r>
      <w:r w:rsidR="00FD622D">
        <w:t>;</w:t>
      </w:r>
    </w:p>
    <w:p w14:paraId="4C05ECCE" w14:textId="77777777" w:rsidR="00B161B3" w:rsidRDefault="008E7558" w:rsidP="00B95E5C">
      <w:pPr>
        <w:pStyle w:val="NumberedList"/>
        <w:numPr>
          <w:ilvl w:val="0"/>
          <w:numId w:val="6"/>
        </w:numPr>
      </w:pPr>
      <w:r>
        <w:t xml:space="preserve">PWG </w:t>
      </w:r>
      <w:r w:rsidRPr="008E7558">
        <w:t xml:space="preserve">System </w:t>
      </w:r>
      <w:r w:rsidR="004B7BAA">
        <w:t>object</w:t>
      </w:r>
      <w:r w:rsidRPr="008E7558">
        <w:t xml:space="preserve"> and System Control Service [PWG5108.</w:t>
      </w:r>
      <w:r w:rsidR="00306D85">
        <w:t>0</w:t>
      </w:r>
      <w:r w:rsidRPr="008E7558">
        <w:t xml:space="preserve">5] defines the elements of the </w:t>
      </w:r>
      <w:r w:rsidR="00E01A31">
        <w:t xml:space="preserve">PWG </w:t>
      </w:r>
      <w:r w:rsidRPr="008E7558">
        <w:t xml:space="preserve">System object and </w:t>
      </w:r>
      <w:r w:rsidR="00E01A31">
        <w:t xml:space="preserve">system </w:t>
      </w:r>
      <w:r w:rsidRPr="008E7558">
        <w:t xml:space="preserve">operations of the </w:t>
      </w:r>
      <w:r w:rsidR="00E01A31">
        <w:t xml:space="preserve">PWG </w:t>
      </w:r>
      <w:r w:rsidRPr="008E7558">
        <w:t>System Control Service</w:t>
      </w:r>
      <w:r w:rsidR="00962B91">
        <w:t xml:space="preserve">;  </w:t>
      </w:r>
    </w:p>
    <w:p w14:paraId="1A5A658B" w14:textId="77777777" w:rsidR="00B161B3" w:rsidRDefault="00962B91" w:rsidP="00B95E5C">
      <w:pPr>
        <w:pStyle w:val="NumberedList"/>
        <w:numPr>
          <w:ilvl w:val="0"/>
          <w:numId w:val="6"/>
        </w:numPr>
      </w:pPr>
      <w:r>
        <w:t xml:space="preserve">PWG Resource Service [PWG5108.3] defines the elements of the </w:t>
      </w:r>
      <w:r w:rsidR="00E01A31">
        <w:t xml:space="preserve">PWG </w:t>
      </w:r>
      <w:r>
        <w:t xml:space="preserve">Resource object and </w:t>
      </w:r>
      <w:r w:rsidR="00E01A31">
        <w:t xml:space="preserve">resource </w:t>
      </w:r>
      <w:r>
        <w:t xml:space="preserve">operations of the </w:t>
      </w:r>
      <w:r w:rsidR="00E01A31">
        <w:t>PWG</w:t>
      </w:r>
      <w:r>
        <w:t xml:space="preserve"> Resource Service</w:t>
      </w:r>
      <w:r w:rsidR="0030765A">
        <w:t>; and</w:t>
      </w:r>
    </w:p>
    <w:p w14:paraId="18F63CA5" w14:textId="0B35E094" w:rsidR="00B161B3" w:rsidRDefault="0030765A" w:rsidP="00B95E5C">
      <w:pPr>
        <w:pStyle w:val="NumberedList"/>
        <w:numPr>
          <w:ilvl w:val="0"/>
          <w:numId w:val="6"/>
        </w:numPr>
      </w:pPr>
      <w:r w:rsidRPr="0030765A">
        <w:t>Cloud Imaging Requirements and Model</w:t>
      </w:r>
      <w:r>
        <w:t xml:space="preserve"> [PWG5109.1] defines </w:t>
      </w:r>
      <w:r w:rsidR="00BF3B04">
        <w:t>an abstract model to support Imaging S</w:t>
      </w:r>
      <w:r w:rsidRPr="0030765A">
        <w:t>ervices using the Cloud, based on the PWG Semantic Model</w:t>
      </w:r>
      <w:r w:rsidR="00C16DAF">
        <w:t xml:space="preserve">. </w:t>
      </w:r>
      <w:r w:rsidRPr="0030765A">
        <w:t xml:space="preserve">The IPP Binding for this </w:t>
      </w:r>
      <w:r w:rsidR="00BF3B04">
        <w:t xml:space="preserve">abstract </w:t>
      </w:r>
      <w:r w:rsidRPr="0030765A">
        <w:t>model is described in IPP Shared Infrastructure Extensions [PWG5100.18</w:t>
      </w:r>
      <w:r>
        <w:t>].</w:t>
      </w:r>
    </w:p>
    <w:p w14:paraId="0EE19239" w14:textId="77777777" w:rsidR="007E0A40" w:rsidRDefault="007E0A40">
      <w:r>
        <w:br w:type="page"/>
      </w:r>
    </w:p>
    <w:p w14:paraId="31786205" w14:textId="602BE448" w:rsidR="00FE5671" w:rsidRDefault="008E7558" w:rsidP="001B0406">
      <w:pPr>
        <w:pStyle w:val="IEEEStdsParagraph"/>
      </w:pPr>
      <w:r>
        <w:lastRenderedPageBreak/>
        <w:t>Therefore, this IPP System Service specification should define</w:t>
      </w:r>
      <w:r w:rsidR="00903053">
        <w:t>:</w:t>
      </w:r>
    </w:p>
    <w:p w14:paraId="72553A65" w14:textId="77777777" w:rsidR="00B161B3" w:rsidRDefault="00A763B0" w:rsidP="00B95E5C">
      <w:pPr>
        <w:pStyle w:val="NumberedList"/>
        <w:numPr>
          <w:ilvl w:val="0"/>
          <w:numId w:val="7"/>
        </w:numPr>
      </w:pPr>
      <w:r>
        <w:t>A</w:t>
      </w:r>
      <w:r w:rsidR="008E7558">
        <w:t xml:space="preserve">n IPP binding of the PWG System </w:t>
      </w:r>
      <w:r w:rsidR="004B7BAA">
        <w:t>object</w:t>
      </w:r>
      <w:r w:rsidR="00903053">
        <w:t>;</w:t>
      </w:r>
      <w:r w:rsidR="008E7558">
        <w:t xml:space="preserve"> </w:t>
      </w:r>
    </w:p>
    <w:p w14:paraId="4AAE3A10" w14:textId="77777777" w:rsidR="00B161B3" w:rsidRDefault="00A763B0" w:rsidP="00B95E5C">
      <w:pPr>
        <w:pStyle w:val="NumberedList"/>
        <w:numPr>
          <w:ilvl w:val="0"/>
          <w:numId w:val="7"/>
        </w:numPr>
      </w:pPr>
      <w:r>
        <w:t>A</w:t>
      </w:r>
      <w:r w:rsidR="00903053">
        <w:t xml:space="preserve">n IPP binding of the PWG </w:t>
      </w:r>
      <w:r w:rsidR="008E7558">
        <w:t xml:space="preserve">System Control Service to support management and monitoring of </w:t>
      </w:r>
      <w:r w:rsidR="00E854C6">
        <w:t>Imaging System</w:t>
      </w:r>
      <w:r w:rsidR="008E7558">
        <w:t>s and their configured Imaging Services</w:t>
      </w:r>
      <w:r w:rsidR="00962B91">
        <w:t>; and</w:t>
      </w:r>
    </w:p>
    <w:p w14:paraId="18F65DF1" w14:textId="77777777" w:rsidR="00B161B3" w:rsidRDefault="00962B91" w:rsidP="00B95E5C">
      <w:pPr>
        <w:pStyle w:val="NumberedList"/>
        <w:numPr>
          <w:ilvl w:val="0"/>
          <w:numId w:val="7"/>
        </w:numPr>
      </w:pPr>
      <w:r>
        <w:t xml:space="preserve">An IPP binding of the </w:t>
      </w:r>
      <w:r w:rsidR="00E01A31">
        <w:t xml:space="preserve">PWG Resource </w:t>
      </w:r>
      <w:r w:rsidR="004B7BAA">
        <w:t>object</w:t>
      </w:r>
      <w:r w:rsidR="00E01A31">
        <w:t xml:space="preserve"> and the </w:t>
      </w:r>
      <w:r>
        <w:t>PWG Resource Service.</w:t>
      </w:r>
    </w:p>
    <w:p w14:paraId="3E7EB021" w14:textId="40A28F27" w:rsidR="00C004F2" w:rsidRDefault="00C004F2" w:rsidP="00D6694A">
      <w:pPr>
        <w:pStyle w:val="IEEEStdsLevel2Header"/>
        <w:jc w:val="both"/>
      </w:pPr>
      <w:bookmarkStart w:id="21" w:name="_Toc263650582"/>
      <w:bookmarkStart w:id="22" w:name="_Toc26283883"/>
      <w:r>
        <w:t xml:space="preserve">Use </w:t>
      </w:r>
      <w:bookmarkEnd w:id="21"/>
      <w:r w:rsidR="00FD0C1D">
        <w:t>Cases</w:t>
      </w:r>
      <w:bookmarkEnd w:id="22"/>
    </w:p>
    <w:p w14:paraId="1D37CA11" w14:textId="77777777" w:rsidR="00247F5A" w:rsidRDefault="00E854C6">
      <w:pPr>
        <w:pStyle w:val="IEEEStdsLevel3Header"/>
      </w:pPr>
      <w:bookmarkStart w:id="23" w:name="_Toc26283884"/>
      <w:r>
        <w:t>Imaging System</w:t>
      </w:r>
      <w:r w:rsidR="003665E7">
        <w:t xml:space="preserve"> </w:t>
      </w:r>
      <w:r w:rsidR="0056713B">
        <w:t xml:space="preserve">Service </w:t>
      </w:r>
      <w:r w:rsidR="003665E7">
        <w:t>Enumeration</w:t>
      </w:r>
      <w:bookmarkEnd w:id="23"/>
    </w:p>
    <w:p w14:paraId="004FAD1F" w14:textId="5EBC2C95" w:rsidR="0056713B" w:rsidRDefault="003665E7" w:rsidP="001B0406">
      <w:pPr>
        <w:pStyle w:val="IEEEStdsParagraph"/>
      </w:pPr>
      <w:r>
        <w:t>Jane wants to determine what services ar</w:t>
      </w:r>
      <w:r w:rsidR="00702EF8">
        <w:t xml:space="preserve">e available on an </w:t>
      </w:r>
      <w:r w:rsidR="00E854C6">
        <w:t>Imaging System</w:t>
      </w:r>
      <w:r>
        <w:t xml:space="preserve"> and their capabilities</w:t>
      </w:r>
      <w:r w:rsidR="00C16DAF">
        <w:t xml:space="preserve">. </w:t>
      </w:r>
      <w:r w:rsidR="00025FD7">
        <w:t xml:space="preserve">Jane </w:t>
      </w:r>
      <w:r w:rsidR="00965078">
        <w:t>i</w:t>
      </w:r>
      <w:r>
        <w:t>nitiat</w:t>
      </w:r>
      <w:r w:rsidR="00025FD7">
        <w:t xml:space="preserve">es service </w:t>
      </w:r>
      <w:r>
        <w:t>enum</w:t>
      </w:r>
      <w:r w:rsidR="00025FD7">
        <w:t xml:space="preserve">eration </w:t>
      </w:r>
      <w:r w:rsidR="00CD414E">
        <w:t>by using</w:t>
      </w:r>
      <w:r w:rsidR="00965078">
        <w:t xml:space="preserve"> the </w:t>
      </w:r>
      <w:r w:rsidR="00CD414E">
        <w:t xml:space="preserve">IPP </w:t>
      </w:r>
      <w:r w:rsidR="00965078">
        <w:t xml:space="preserve">Client </w:t>
      </w:r>
      <w:r w:rsidR="00CD414E">
        <w:t xml:space="preserve">on her laptop to </w:t>
      </w:r>
      <w:r w:rsidR="00965078">
        <w:t>send</w:t>
      </w:r>
      <w:r w:rsidR="00025FD7">
        <w:t xml:space="preserve"> a query</w:t>
      </w:r>
      <w:r w:rsidR="00702EF8">
        <w:t xml:space="preserve"> to the </w:t>
      </w:r>
      <w:r w:rsidR="00E854C6">
        <w:t>Imaging System</w:t>
      </w:r>
      <w:r w:rsidR="00025FD7">
        <w:t xml:space="preserve"> for the list of</w:t>
      </w:r>
      <w:r w:rsidR="00965078">
        <w:t xml:space="preserve"> </w:t>
      </w:r>
      <w:r w:rsidR="00702EF8">
        <w:t>av</w:t>
      </w:r>
      <w:r w:rsidR="00025FD7">
        <w:t xml:space="preserve">ailable </w:t>
      </w:r>
      <w:r w:rsidR="00965078">
        <w:t>se</w:t>
      </w:r>
      <w:r w:rsidR="00025FD7">
        <w:t>rvices</w:t>
      </w:r>
      <w:r w:rsidR="00C16DAF">
        <w:t xml:space="preserve">. </w:t>
      </w:r>
      <w:r w:rsidR="00025FD7">
        <w:t xml:space="preserve">After receiving the response from the </w:t>
      </w:r>
      <w:r w:rsidR="00E854C6">
        <w:t>Imaging System</w:t>
      </w:r>
      <w:r w:rsidR="00965078">
        <w:t xml:space="preserve">, </w:t>
      </w:r>
      <w:r w:rsidR="00025FD7">
        <w:t xml:space="preserve">the </w:t>
      </w:r>
      <w:r w:rsidR="00CD414E">
        <w:t xml:space="preserve">IPP </w:t>
      </w:r>
      <w:r w:rsidR="00025FD7">
        <w:t>Client sends further queries to each Imaging Service for its capabilities and configuration</w:t>
      </w:r>
      <w:r w:rsidR="00C16DAF">
        <w:t xml:space="preserve">. </w:t>
      </w:r>
      <w:r w:rsidR="00025FD7">
        <w:t xml:space="preserve">Finally, </w:t>
      </w:r>
      <w:r w:rsidR="00965078">
        <w:t xml:space="preserve">the </w:t>
      </w:r>
      <w:r w:rsidR="00CD414E">
        <w:t xml:space="preserve">IPP </w:t>
      </w:r>
      <w:r w:rsidR="00965078">
        <w:t xml:space="preserve">Client displays the </w:t>
      </w:r>
      <w:r w:rsidR="00025FD7">
        <w:t>list of</w:t>
      </w:r>
      <w:r w:rsidR="00CD414E">
        <w:t xml:space="preserve"> available</w:t>
      </w:r>
      <w:r w:rsidR="00025FD7">
        <w:t xml:space="preserve"> Imaging S</w:t>
      </w:r>
      <w:r w:rsidR="00965078">
        <w:t>ervices</w:t>
      </w:r>
      <w:r w:rsidR="00025FD7">
        <w:t xml:space="preserve"> and </w:t>
      </w:r>
      <w:r w:rsidR="00CD414E">
        <w:t xml:space="preserve">their </w:t>
      </w:r>
      <w:r w:rsidR="00025FD7">
        <w:t>capabilities</w:t>
      </w:r>
      <w:r w:rsidR="00965078">
        <w:t>.</w:t>
      </w:r>
    </w:p>
    <w:p w14:paraId="0BB1218E" w14:textId="77777777" w:rsidR="00247F5A" w:rsidRDefault="00E854C6">
      <w:pPr>
        <w:pStyle w:val="IEEEStdsLevel3Header"/>
      </w:pPr>
      <w:bookmarkStart w:id="24" w:name="_Toc26283885"/>
      <w:r>
        <w:t>Imaging System</w:t>
      </w:r>
      <w:r w:rsidR="0056713B">
        <w:t xml:space="preserve"> Monitoring</w:t>
      </w:r>
      <w:bookmarkEnd w:id="24"/>
    </w:p>
    <w:p w14:paraId="25610D45" w14:textId="596492C5" w:rsidR="00965078" w:rsidRPr="00965078" w:rsidRDefault="00965078" w:rsidP="001B0406">
      <w:pPr>
        <w:pStyle w:val="IEEEStdsParagraph"/>
      </w:pPr>
      <w:r>
        <w:t>Jane wants to monitor the usage and su</w:t>
      </w:r>
      <w:r w:rsidR="00025FD7">
        <w:t xml:space="preserve">pply levels of an </w:t>
      </w:r>
      <w:r w:rsidR="00E854C6">
        <w:t>Imaging System</w:t>
      </w:r>
      <w:r w:rsidR="00C16DAF">
        <w:t xml:space="preserve">. </w:t>
      </w:r>
      <w:r>
        <w:t xml:space="preserve">She uses </w:t>
      </w:r>
      <w:r w:rsidR="00CD414E">
        <w:t xml:space="preserve">the IPP </w:t>
      </w:r>
      <w:r>
        <w:t>Client</w:t>
      </w:r>
      <w:r w:rsidR="00CD414E">
        <w:t xml:space="preserve"> on her laptop</w:t>
      </w:r>
      <w:r>
        <w:t xml:space="preserve"> to periodically query the </w:t>
      </w:r>
      <w:r w:rsidR="00572A78">
        <w:t>input trays</w:t>
      </w:r>
      <w:r w:rsidR="003A4E29">
        <w:t xml:space="preserve"> and </w:t>
      </w:r>
      <w:r w:rsidR="00CD414E">
        <w:t xml:space="preserve">the </w:t>
      </w:r>
      <w:r w:rsidR="003A4E29">
        <w:t>supply levels of</w:t>
      </w:r>
      <w:r w:rsidR="00CD414E">
        <w:t xml:space="preserve"> relevant</w:t>
      </w:r>
      <w:r w:rsidR="003A4E29">
        <w:t xml:space="preserve"> </w:t>
      </w:r>
      <w:r w:rsidR="00025FD7">
        <w:t xml:space="preserve">components on the </w:t>
      </w:r>
      <w:r w:rsidR="00E854C6">
        <w:t>Imaging System</w:t>
      </w:r>
      <w:r w:rsidR="00572A78">
        <w:t xml:space="preserve"> and </w:t>
      </w:r>
      <w:r w:rsidR="00CD414E">
        <w:t xml:space="preserve">the </w:t>
      </w:r>
      <w:r w:rsidR="00572A78">
        <w:t xml:space="preserve">usage counters for </w:t>
      </w:r>
      <w:r w:rsidR="003A4E29">
        <w:t xml:space="preserve">each </w:t>
      </w:r>
      <w:r w:rsidR="00025FD7">
        <w:t>Imaging S</w:t>
      </w:r>
      <w:r w:rsidR="003A4E29">
        <w:t>ervice</w:t>
      </w:r>
      <w:r w:rsidR="00025FD7">
        <w:t xml:space="preserve"> supported by the </w:t>
      </w:r>
      <w:r w:rsidR="00E854C6">
        <w:t>Imaging System</w:t>
      </w:r>
      <w:r w:rsidR="003A4E29">
        <w:t>.</w:t>
      </w:r>
    </w:p>
    <w:p w14:paraId="1746D944" w14:textId="77777777" w:rsidR="00247F5A" w:rsidRDefault="00E854C6">
      <w:pPr>
        <w:pStyle w:val="IEEEStdsLevel3Header"/>
      </w:pPr>
      <w:bookmarkStart w:id="25" w:name="_Toc26283886"/>
      <w:r>
        <w:t>Imaging System</w:t>
      </w:r>
      <w:r w:rsidR="0056713B">
        <w:t xml:space="preserve"> Management</w:t>
      </w:r>
      <w:bookmarkEnd w:id="25"/>
    </w:p>
    <w:p w14:paraId="1409BBB1" w14:textId="631C844D" w:rsidR="0056713B" w:rsidRDefault="003A4E29" w:rsidP="001B0406">
      <w:pPr>
        <w:pStyle w:val="IEEEStdsParagraph"/>
      </w:pPr>
      <w:r>
        <w:t>Jane needs to periodically pause and resume all of the ser</w:t>
      </w:r>
      <w:r w:rsidR="00572A78">
        <w:t xml:space="preserve">vices supported by an </w:t>
      </w:r>
      <w:r w:rsidR="00E854C6">
        <w:t>Imaging System</w:t>
      </w:r>
      <w:r>
        <w:t xml:space="preserve"> in order to perform maintenance. She uses </w:t>
      </w:r>
      <w:r w:rsidR="00716A8E">
        <w:t>a</w:t>
      </w:r>
      <w:r w:rsidR="0042515B">
        <w:t>n</w:t>
      </w:r>
      <w:r w:rsidR="00716A8E">
        <w:t xml:space="preserve"> </w:t>
      </w:r>
      <w:r w:rsidR="0042515B">
        <w:t>Imaging System Management</w:t>
      </w:r>
      <w:r w:rsidR="00716A8E">
        <w:t xml:space="preserve"> application</w:t>
      </w:r>
      <w:r>
        <w:t xml:space="preserve"> </w:t>
      </w:r>
      <w:r w:rsidR="00CD414E">
        <w:t xml:space="preserve">on her laptop </w:t>
      </w:r>
      <w:r>
        <w:t>to send pause and resum</w:t>
      </w:r>
      <w:r w:rsidR="00025FD7">
        <w:t xml:space="preserve">e requests to the </w:t>
      </w:r>
      <w:r w:rsidR="00E854C6">
        <w:t>Imaging System</w:t>
      </w:r>
      <w:r>
        <w:t xml:space="preserve"> as needed.</w:t>
      </w:r>
    </w:p>
    <w:p w14:paraId="5472370D" w14:textId="77777777" w:rsidR="00741BBC" w:rsidRDefault="00430A42" w:rsidP="00C55964">
      <w:pPr>
        <w:pStyle w:val="IEEEStdsLevel3Header"/>
      </w:pPr>
      <w:bookmarkStart w:id="26" w:name="_Toc26283887"/>
      <w:r>
        <w:t>Resource Management</w:t>
      </w:r>
      <w:bookmarkEnd w:id="26"/>
    </w:p>
    <w:p w14:paraId="3CB6C354" w14:textId="6119B0DF" w:rsidR="00430A42" w:rsidRDefault="00430A42" w:rsidP="001B0406">
      <w:pPr>
        <w:pStyle w:val="IEEEStdsParagraph"/>
      </w:pPr>
      <w:r>
        <w:t>Jane wants to install a resource (firmware, font, logo, etc.) on an Imaging System in order to extend the functionality of the Imaging System</w:t>
      </w:r>
      <w:r w:rsidR="00665417">
        <w:t xml:space="preserve"> or an Imaging Service</w:t>
      </w:r>
      <w:r w:rsidR="00C16DAF">
        <w:t xml:space="preserve">. </w:t>
      </w:r>
      <w:r>
        <w:t>She uses the IPP Client on her laptop to create and upload the desired resource to the Imaging System.</w:t>
      </w:r>
    </w:p>
    <w:p w14:paraId="4A704854" w14:textId="77777777" w:rsidR="00B21E32" w:rsidRDefault="00B21E32" w:rsidP="00C55964">
      <w:pPr>
        <w:pStyle w:val="IEEEStdsLevel3Header"/>
      </w:pPr>
      <w:bookmarkStart w:id="27" w:name="_Toc26283888"/>
      <w:r>
        <w:t xml:space="preserve">Bootstrap </w:t>
      </w:r>
      <w:r w:rsidR="005C6CCD">
        <w:t>Client Access to Default Print Service</w:t>
      </w:r>
      <w:bookmarkEnd w:id="27"/>
    </w:p>
    <w:p w14:paraId="50939E0C" w14:textId="13F095B7" w:rsidR="00B21E32" w:rsidRPr="00B21E32" w:rsidRDefault="00716A8E" w:rsidP="001B0406">
      <w:pPr>
        <w:pStyle w:val="IEEEStdsParagraph"/>
      </w:pPr>
      <w:r>
        <w:t xml:space="preserve">John </w:t>
      </w:r>
      <w:r w:rsidR="00194DDD">
        <w:t xml:space="preserve">sees that there’s a new network printer installed </w:t>
      </w:r>
      <w:r w:rsidR="005C6CCD">
        <w:t xml:space="preserve">in the hall </w:t>
      </w:r>
      <w:r w:rsidR="00194DDD">
        <w:t xml:space="preserve">near </w:t>
      </w:r>
      <w:r>
        <w:t xml:space="preserve">his </w:t>
      </w:r>
      <w:r w:rsidR="00194DDD">
        <w:t>office</w:t>
      </w:r>
      <w:r w:rsidR="005C6CCD">
        <w:t xml:space="preserve"> </w:t>
      </w:r>
      <w:r w:rsidR="00194DDD">
        <w:t>that has an IPv4 address written on the top</w:t>
      </w:r>
      <w:r w:rsidR="00814408">
        <w:t xml:space="preserve"> (e.g., “10.1.2.3”</w:t>
      </w:r>
      <w:r w:rsidR="003311A3">
        <w:t>)</w:t>
      </w:r>
      <w:r w:rsidR="00C16DAF">
        <w:t xml:space="preserve">. </w:t>
      </w:r>
      <w:r>
        <w:t xml:space="preserve">He </w:t>
      </w:r>
      <w:r w:rsidR="00194DDD">
        <w:t xml:space="preserve">wants to use that </w:t>
      </w:r>
      <w:r w:rsidR="005C6CCD">
        <w:t xml:space="preserve">network </w:t>
      </w:r>
      <w:r w:rsidR="00CE4700">
        <w:t>printer but</w:t>
      </w:r>
      <w:r w:rsidR="00194DDD">
        <w:t xml:space="preserve"> doesn’t know how to find the specific URI of a running print service on that machine</w:t>
      </w:r>
      <w:r w:rsidR="00C16DAF">
        <w:t xml:space="preserve">. </w:t>
      </w:r>
      <w:r>
        <w:t xml:space="preserve">He </w:t>
      </w:r>
      <w:r w:rsidR="00194DDD">
        <w:t xml:space="preserve">uses the IPP Client on </w:t>
      </w:r>
      <w:r>
        <w:t xml:space="preserve">his </w:t>
      </w:r>
      <w:r w:rsidR="00194DDD">
        <w:t xml:space="preserve">laptop to query the IPP System Service that listens </w:t>
      </w:r>
      <w:r w:rsidR="00814408">
        <w:t>on</w:t>
      </w:r>
      <w:r w:rsidR="00194DDD">
        <w:t xml:space="preserve"> the standard IPP port</w:t>
      </w:r>
      <w:r w:rsidR="00814408">
        <w:t xml:space="preserve"> (e.g., “</w:t>
      </w:r>
      <w:proofErr w:type="spellStart"/>
      <w:r w:rsidR="00814408">
        <w:t>ipp</w:t>
      </w:r>
      <w:proofErr w:type="spellEnd"/>
      <w:r w:rsidR="00814408">
        <w:t xml:space="preserve">://10.1.2.3:631”) </w:t>
      </w:r>
      <w:r w:rsidR="00194DDD">
        <w:t xml:space="preserve">on that machine </w:t>
      </w:r>
      <w:r w:rsidR="00340632">
        <w:t>to find</w:t>
      </w:r>
      <w:r w:rsidR="00194DDD">
        <w:t xml:space="preserve"> </w:t>
      </w:r>
      <w:r w:rsidR="005C6CCD">
        <w:t>the default print service</w:t>
      </w:r>
      <w:r w:rsidR="00194DDD">
        <w:t xml:space="preserve"> </w:t>
      </w:r>
      <w:r w:rsidR="00340632">
        <w:t xml:space="preserve">URI </w:t>
      </w:r>
      <w:r w:rsidR="00814408">
        <w:t xml:space="preserve">on that machine </w:t>
      </w:r>
      <w:r w:rsidR="00194DDD">
        <w:t>(e.g., “</w:t>
      </w:r>
      <w:proofErr w:type="spellStart"/>
      <w:r w:rsidR="00194DDD">
        <w:t>ipp</w:t>
      </w:r>
      <w:proofErr w:type="spellEnd"/>
      <w:r w:rsidR="00194DDD">
        <w:t>://</w:t>
      </w:r>
      <w:r w:rsidR="00980B93">
        <w:t>printer12.</w:t>
      </w:r>
      <w:r w:rsidR="00194DDD">
        <w:t>example.com/</w:t>
      </w:r>
      <w:proofErr w:type="spellStart"/>
      <w:r w:rsidR="00194DDD">
        <w:t>ipp</w:t>
      </w:r>
      <w:proofErr w:type="spellEnd"/>
      <w:r w:rsidR="00194DDD">
        <w:t>/print”).</w:t>
      </w:r>
    </w:p>
    <w:p w14:paraId="4A2322E7" w14:textId="77777777" w:rsidR="00142F4A" w:rsidRDefault="00142F4A" w:rsidP="00D6694A">
      <w:pPr>
        <w:pStyle w:val="IEEEStdsLevel2Header"/>
        <w:jc w:val="both"/>
      </w:pPr>
      <w:bookmarkStart w:id="28" w:name="_Toc26283889"/>
      <w:r>
        <w:lastRenderedPageBreak/>
        <w:t>Exceptions</w:t>
      </w:r>
      <w:bookmarkEnd w:id="28"/>
    </w:p>
    <w:p w14:paraId="40FECB04" w14:textId="74074623" w:rsidR="00142F4A" w:rsidRPr="002A6B2A" w:rsidRDefault="00C44C8E" w:rsidP="001B0406">
      <w:pPr>
        <w:pStyle w:val="IEEEStdsParagraph"/>
      </w:pPr>
      <w:r>
        <w:t>The standard Internet Printing Protocol/1.1 [STD92] access control, authorization, and role</w:t>
      </w:r>
      <w:r w:rsidR="004D6BA7" w:rsidRPr="004D6BA7">
        <w:t xml:space="preserve"> exceptions </w:t>
      </w:r>
      <w:r>
        <w:t xml:space="preserve">apply </w:t>
      </w:r>
      <w:r w:rsidR="004D6BA7" w:rsidRPr="004D6BA7">
        <w:t>to the use cases defined in section 3.2.</w:t>
      </w:r>
    </w:p>
    <w:p w14:paraId="09BF1CCB" w14:textId="77777777" w:rsidR="008A28C1" w:rsidRDefault="008A28C1" w:rsidP="00D6694A">
      <w:pPr>
        <w:pStyle w:val="IEEEStdsLevel2Header"/>
        <w:jc w:val="both"/>
      </w:pPr>
      <w:bookmarkStart w:id="29" w:name="_Toc26283890"/>
      <w:r>
        <w:t>Out of Scope</w:t>
      </w:r>
      <w:bookmarkEnd w:id="29"/>
    </w:p>
    <w:p w14:paraId="03C03E0A" w14:textId="77777777" w:rsidR="008A28C1" w:rsidRDefault="00883059" w:rsidP="001B0406">
      <w:pPr>
        <w:pStyle w:val="IEEEStdsParagraph"/>
      </w:pPr>
      <w:r w:rsidRPr="00883059">
        <w:t xml:space="preserve">The out-of-scope requirements for this IPP </w:t>
      </w:r>
      <w:r w:rsidR="00622AF8">
        <w:t>System Service</w:t>
      </w:r>
      <w:r w:rsidRPr="00883059">
        <w:t xml:space="preserve"> specification are:</w:t>
      </w:r>
    </w:p>
    <w:p w14:paraId="0118B225" w14:textId="77777777" w:rsidR="00025FD7" w:rsidRDefault="0069755C" w:rsidP="00DC3986">
      <w:pPr>
        <w:pStyle w:val="NumberedList"/>
      </w:pPr>
      <w:r>
        <w:t>C</w:t>
      </w:r>
      <w:r w:rsidR="00025FD7">
        <w:t xml:space="preserve">onfiguration </w:t>
      </w:r>
      <w:r>
        <w:t xml:space="preserve">of Imaging Services </w:t>
      </w:r>
      <w:r w:rsidR="00883059">
        <w:t xml:space="preserve">directly through the </w:t>
      </w:r>
      <w:r w:rsidR="00622AF8">
        <w:t>System Service</w:t>
      </w:r>
      <w:r w:rsidR="00883059">
        <w:t xml:space="preserve"> </w:t>
      </w:r>
      <w:r>
        <w:t xml:space="preserve">(e.g., defaults or </w:t>
      </w:r>
      <w:r w:rsidR="00025FD7">
        <w:t>assigned Subunits).</w:t>
      </w:r>
    </w:p>
    <w:p w14:paraId="2B76E4DF" w14:textId="77777777" w:rsidR="0069755C" w:rsidRDefault="0069755C" w:rsidP="00DC3986">
      <w:pPr>
        <w:pStyle w:val="NumberedList"/>
      </w:pPr>
      <w:r>
        <w:t>Pause</w:t>
      </w:r>
      <w:r w:rsidR="00F00E07">
        <w:t>/Resume</w:t>
      </w:r>
      <w:r>
        <w:t xml:space="preserve"> or </w:t>
      </w:r>
      <w:r w:rsidR="00F00E07">
        <w:t>Enable/D</w:t>
      </w:r>
      <w:r>
        <w:t xml:space="preserve">isable of a </w:t>
      </w:r>
      <w:r w:rsidR="00B802EB">
        <w:t xml:space="preserve">sparse </w:t>
      </w:r>
      <w:r w:rsidR="00883059">
        <w:t>list</w:t>
      </w:r>
      <w:r>
        <w:t xml:space="preserve"> of </w:t>
      </w:r>
      <w:r w:rsidR="00883059">
        <w:t>specific</w:t>
      </w:r>
      <w:r>
        <w:t xml:space="preserve"> Imaging Services</w:t>
      </w:r>
      <w:r w:rsidR="00556AFB">
        <w:t xml:space="preserve"> on an </w:t>
      </w:r>
      <w:r w:rsidR="00E854C6">
        <w:t>Imaging System</w:t>
      </w:r>
      <w:r w:rsidR="00F00E07">
        <w:t xml:space="preserve"> (because the resulting operation status would be complicated and/or ambiguous)</w:t>
      </w:r>
      <w:r w:rsidR="00556AFB">
        <w:t>.</w:t>
      </w:r>
    </w:p>
    <w:p w14:paraId="0B371808" w14:textId="77777777" w:rsidR="00556AFB" w:rsidRDefault="00556AFB" w:rsidP="00DC3986">
      <w:pPr>
        <w:pStyle w:val="NumberedList"/>
      </w:pPr>
      <w:r>
        <w:t xml:space="preserve">Migration of Imaging Services </w:t>
      </w:r>
      <w:r w:rsidR="00F00E07">
        <w:t xml:space="preserve">and/or Jobs </w:t>
      </w:r>
      <w:r>
        <w:t xml:space="preserve">to another </w:t>
      </w:r>
      <w:r w:rsidR="00E854C6">
        <w:t>Imaging System</w:t>
      </w:r>
      <w:r>
        <w:t>.</w:t>
      </w:r>
    </w:p>
    <w:p w14:paraId="5BA1A1CA" w14:textId="77777777" w:rsidR="00B711CC" w:rsidRPr="008A28C1" w:rsidRDefault="00B711CC" w:rsidP="00DC3986">
      <w:pPr>
        <w:pStyle w:val="NumberedList"/>
      </w:pPr>
      <w:r>
        <w:t>Support for any non-IPP Cloud Imaging System.</w:t>
      </w:r>
    </w:p>
    <w:p w14:paraId="62C8B163" w14:textId="77777777" w:rsidR="00FD0C1D" w:rsidRDefault="00FD0C1D" w:rsidP="00D6694A">
      <w:pPr>
        <w:pStyle w:val="IEEEStdsLevel2Header"/>
        <w:jc w:val="both"/>
      </w:pPr>
      <w:bookmarkStart w:id="30" w:name="_Toc26283891"/>
      <w:r>
        <w:t>Design Requirements</w:t>
      </w:r>
      <w:bookmarkEnd w:id="30"/>
    </w:p>
    <w:p w14:paraId="484A13CF" w14:textId="77777777" w:rsidR="001A5406" w:rsidRDefault="0069755C" w:rsidP="001B0406">
      <w:pPr>
        <w:pStyle w:val="IEEEStdsParagraph"/>
      </w:pPr>
      <w:r>
        <w:t>The</w:t>
      </w:r>
      <w:r w:rsidR="001A5406">
        <w:t xml:space="preserve"> design requirements </w:t>
      </w:r>
      <w:r w:rsidR="00D80CA3">
        <w:t>for</w:t>
      </w:r>
      <w:r>
        <w:t xml:space="preserve"> this IPP System Service </w:t>
      </w:r>
      <w:r w:rsidR="001A5406">
        <w:t>specification are:</w:t>
      </w:r>
    </w:p>
    <w:p w14:paraId="5CE6B4CE" w14:textId="6C18211A" w:rsidR="00691AD3" w:rsidRPr="000E462D" w:rsidRDefault="003A4E29" w:rsidP="00696C9C">
      <w:pPr>
        <w:pStyle w:val="NumberedList"/>
        <w:numPr>
          <w:ilvl w:val="0"/>
          <w:numId w:val="76"/>
        </w:numPr>
      </w:pPr>
      <w:r w:rsidRPr="003A4E29">
        <w:t>Follo</w:t>
      </w:r>
      <w:r w:rsidR="0069755C">
        <w:t>w the naming conventions defined</w:t>
      </w:r>
      <w:r w:rsidRPr="003A4E29">
        <w:t xml:space="preserve"> in IPP/1.1: Model and Semantics </w:t>
      </w:r>
      <w:r w:rsidR="00EB13EB">
        <w:t>[</w:t>
      </w:r>
      <w:r w:rsidR="00C33D4A">
        <w:t>STD92</w:t>
      </w:r>
      <w:r w:rsidR="00EB13EB">
        <w:t>]</w:t>
      </w:r>
      <w:r w:rsidRPr="003A4E29">
        <w:t xml:space="preserve">, </w:t>
      </w:r>
      <w:r w:rsidRPr="000E462D">
        <w:t>including keyword value case (lowe</w:t>
      </w:r>
      <w:r w:rsidR="0069755C" w:rsidRPr="000E462D">
        <w:t>r) and hyphenation requirements</w:t>
      </w:r>
      <w:r w:rsidR="00696C9C">
        <w:t>;</w:t>
      </w:r>
    </w:p>
    <w:p w14:paraId="19B31D0D" w14:textId="49B768CE" w:rsidR="00691AD3" w:rsidRPr="000E462D" w:rsidRDefault="003A4E29" w:rsidP="00696C9C">
      <w:pPr>
        <w:pStyle w:val="NumberedList"/>
      </w:pPr>
      <w:r w:rsidRPr="000E462D">
        <w:t xml:space="preserve">Define </w:t>
      </w:r>
      <w:r w:rsidR="006F42DC" w:rsidRPr="000E462D">
        <w:t>objects,</w:t>
      </w:r>
      <w:r w:rsidR="00170439" w:rsidRPr="000E462D">
        <w:t xml:space="preserve"> attribute groups, </w:t>
      </w:r>
      <w:r w:rsidRPr="000E462D">
        <w:t>attributes</w:t>
      </w:r>
      <w:r w:rsidR="00170439" w:rsidRPr="000E462D">
        <w:t>,</w:t>
      </w:r>
      <w:r w:rsidRPr="000E462D">
        <w:t xml:space="preserve"> and values to support the </w:t>
      </w:r>
      <w:r w:rsidR="00AE25EC" w:rsidRPr="000E462D">
        <w:t xml:space="preserve">System </w:t>
      </w:r>
      <w:r w:rsidR="004B7BAA" w:rsidRPr="000E462D">
        <w:t>object</w:t>
      </w:r>
      <w:r w:rsidR="00B802EB" w:rsidRPr="000E462D">
        <w:t xml:space="preserve">, Resource </w:t>
      </w:r>
      <w:r w:rsidR="004B7BAA" w:rsidRPr="000E462D">
        <w:t>object</w:t>
      </w:r>
      <w:r w:rsidR="00B802EB" w:rsidRPr="000E462D">
        <w:t>,</w:t>
      </w:r>
      <w:r w:rsidR="00AE25EC" w:rsidRPr="000E462D">
        <w:t xml:space="preserve"> and </w:t>
      </w:r>
      <w:r w:rsidRPr="000E462D">
        <w:t>System Service</w:t>
      </w:r>
      <w:r w:rsidR="00696C9C">
        <w:t>;</w:t>
      </w:r>
    </w:p>
    <w:p w14:paraId="076E49E0" w14:textId="1C3C8C4B" w:rsidR="00691AD3" w:rsidRDefault="0069755C" w:rsidP="00696C9C">
      <w:pPr>
        <w:pStyle w:val="NumberedList"/>
      </w:pPr>
      <w:r w:rsidRPr="000E462D">
        <w:t>Define operation</w:t>
      </w:r>
      <w:r w:rsidR="003A4E29" w:rsidRPr="000E462D">
        <w:t>s to support the System Service</w:t>
      </w:r>
      <w:r w:rsidR="006F42DC" w:rsidRPr="000E462D">
        <w:t xml:space="preserve"> and the use cases defined in section 3.2</w:t>
      </w:r>
      <w:r w:rsidR="00696C9C">
        <w:t>; and</w:t>
      </w:r>
    </w:p>
    <w:p w14:paraId="62738785" w14:textId="64DD0572" w:rsidR="00696C9C" w:rsidRPr="000E462D" w:rsidRDefault="00696C9C" w:rsidP="00696C9C">
      <w:pPr>
        <w:pStyle w:val="NumberedList"/>
      </w:pPr>
      <w:r>
        <w:t>Register all new IPP attributes, attribute groups, objects, operations, status codes, and values with IANA.</w:t>
      </w:r>
    </w:p>
    <w:p w14:paraId="142883FF" w14:textId="77777777" w:rsidR="00AB2C88" w:rsidRDefault="00AE25EC" w:rsidP="00D6694A">
      <w:pPr>
        <w:pStyle w:val="IEEEStdsLevel1Header"/>
        <w:jc w:val="both"/>
        <w:rPr>
          <w:rFonts w:eastAsia="MS Mincho"/>
        </w:rPr>
      </w:pPr>
      <w:bookmarkStart w:id="31" w:name="_Toc26283892"/>
      <w:bookmarkStart w:id="32" w:name="_Toc263650583"/>
      <w:r>
        <w:rPr>
          <w:rFonts w:eastAsia="MS Mincho"/>
        </w:rPr>
        <w:t>IPP Object</w:t>
      </w:r>
      <w:r w:rsidR="00407180">
        <w:rPr>
          <w:rFonts w:eastAsia="MS Mincho"/>
        </w:rPr>
        <w:t xml:space="preserve"> Model</w:t>
      </w:r>
      <w:bookmarkEnd w:id="31"/>
    </w:p>
    <w:p w14:paraId="715C87C7" w14:textId="4FD980B1" w:rsidR="00AE25EC" w:rsidRDefault="00AE25EC" w:rsidP="001B0406">
      <w:pPr>
        <w:pStyle w:val="IEEEStdsParagraph"/>
      </w:pPr>
      <w:r>
        <w:t xml:space="preserve">This specification extends the original IPP Model defined in section 2 of </w:t>
      </w:r>
      <w:r w:rsidR="00AC611C">
        <w:t xml:space="preserve">IETF </w:t>
      </w:r>
      <w:r>
        <w:t xml:space="preserve">IPP/1.1 Model and Semantics </w:t>
      </w:r>
      <w:r w:rsidR="00EB13EB">
        <w:t>[</w:t>
      </w:r>
      <w:r w:rsidR="00C33D4A">
        <w:t>STD92</w:t>
      </w:r>
      <w:r w:rsidR="00EB13EB">
        <w:t>]</w:t>
      </w:r>
      <w:r>
        <w:t xml:space="preserve"> from the original </w:t>
      </w:r>
      <w:r w:rsidR="00DA2B65">
        <w:t xml:space="preserve">Print Service </w:t>
      </w:r>
      <w:r w:rsidR="00B83533">
        <w:t xml:space="preserve">scope </w:t>
      </w:r>
      <w:r>
        <w:t>to include all Imaging Services</w:t>
      </w:r>
      <w:r w:rsidR="00AC611C">
        <w:t xml:space="preserve"> on </w:t>
      </w:r>
      <w:r w:rsidR="00DA2B65">
        <w:t>an</w:t>
      </w:r>
      <w:r w:rsidR="00AC611C">
        <w:t xml:space="preserve"> </w:t>
      </w:r>
      <w:r w:rsidR="00E854C6">
        <w:t>Imaging System</w:t>
      </w:r>
      <w:r>
        <w:t>.</w:t>
      </w:r>
    </w:p>
    <w:p w14:paraId="05D1DBB3" w14:textId="77777777" w:rsidR="00AB2C88" w:rsidRDefault="00AB2C88" w:rsidP="00D6694A">
      <w:pPr>
        <w:pStyle w:val="IEEEStdsLevel2Header"/>
        <w:jc w:val="both"/>
      </w:pPr>
      <w:bookmarkStart w:id="33" w:name="_Toc26283893"/>
      <w:r w:rsidRPr="00AB2C88">
        <w:t>System Object</w:t>
      </w:r>
      <w:bookmarkEnd w:id="33"/>
    </w:p>
    <w:p w14:paraId="5EE625FC" w14:textId="51ECCC7F" w:rsidR="00614E65" w:rsidRDefault="00AE25EC" w:rsidP="001B0406">
      <w:pPr>
        <w:pStyle w:val="IEEEStdsParagraph"/>
      </w:pPr>
      <w:r>
        <w:t xml:space="preserve">This specification defines a root object called a “System” </w:t>
      </w:r>
      <w:r w:rsidR="00716A8E">
        <w:t xml:space="preserve">object </w:t>
      </w:r>
      <w:r>
        <w:t xml:space="preserve">that </w:t>
      </w:r>
      <w:r w:rsidR="00E55A4E">
        <w:t xml:space="preserve">represents an Imaging System and </w:t>
      </w:r>
      <w:r>
        <w:t xml:space="preserve">is an IPP binding of the System object defined in PWG System </w:t>
      </w:r>
      <w:r w:rsidR="00696C9C">
        <w:t xml:space="preserve">Object </w:t>
      </w:r>
      <w:r>
        <w:t>and System Control Service [PWG5108.</w:t>
      </w:r>
      <w:r w:rsidR="00306D85">
        <w:t>0</w:t>
      </w:r>
      <w:r>
        <w:t>6]</w:t>
      </w:r>
      <w:r w:rsidR="00C16DAF">
        <w:t>.</w:t>
      </w:r>
    </w:p>
    <w:p w14:paraId="3E4C2B15" w14:textId="0CE7845F" w:rsidR="00FE5671" w:rsidRDefault="00AE25EC" w:rsidP="001B0406">
      <w:pPr>
        <w:pStyle w:val="IEEEStdsParagraph"/>
      </w:pPr>
      <w:r>
        <w:t>This object contains</w:t>
      </w:r>
      <w:r w:rsidR="00614E65">
        <w:t>:</w:t>
      </w:r>
      <w:r w:rsidR="00E148A1">
        <w:t xml:space="preserve"> </w:t>
      </w:r>
      <w:r w:rsidR="00614E65">
        <w:t>(</w:t>
      </w:r>
      <w:r w:rsidR="00E148A1">
        <w:t>a</w:t>
      </w:r>
      <w:r w:rsidR="00614E65">
        <w:t>) description (e.g., name and manufacturer)</w:t>
      </w:r>
      <w:r w:rsidR="00E148A1">
        <w:t xml:space="preserve"> including summaries of configured services, subunits, and resources</w:t>
      </w:r>
      <w:r w:rsidR="00614E65">
        <w:t>; and (</w:t>
      </w:r>
      <w:r w:rsidR="00E148A1">
        <w:t>b</w:t>
      </w:r>
      <w:r w:rsidR="00614E65">
        <w:t>) overall status (e.g., state and counters).</w:t>
      </w:r>
    </w:p>
    <w:p w14:paraId="28CDEE8E" w14:textId="0B8EF927" w:rsidR="000C6221" w:rsidRDefault="000C6221" w:rsidP="001B0406">
      <w:pPr>
        <w:pStyle w:val="IEEEStdsParagraph"/>
      </w:pPr>
      <w:r>
        <w:lastRenderedPageBreak/>
        <w:t>Because the IPP operations on this System object and the IPP attributes defined for this System object are disjoint from those defined for the Printer object in [STD92], an IPP Imaging System that conforms to this specification supports both an IPP System object and (via a System response to the Get-Printers operation) zero or more IPP Printer objects, each of which has a separate IPP Protocol Endpoint – i.e., separate values of IPP URI [RFC3510] or IPPS URI [RFC7472].</w:t>
      </w:r>
    </w:p>
    <w:p w14:paraId="06F8F3AF" w14:textId="7D13C949" w:rsidR="000C6221" w:rsidRDefault="000C6221" w:rsidP="001B0406">
      <w:pPr>
        <w:pStyle w:val="IEEEStdsParagraph"/>
      </w:pPr>
      <w:r>
        <w:t>For the convenience of existing IPP Clients, this specification includes the original Get-Printer-Attributes operation defined in the Internet Printing Protocol/1.1 [STD92] with an extension to automatically select the implementation-defined or site-defined “default” IPP Printer object, unless the IPP Client explicitly specifies a given target Printer object in the Get-Printer-Attributes request. Thus, Clients that target the System object's IPP Protocol Endpoint can still get useful information about a Printer object that can be used for printing.</w:t>
      </w:r>
    </w:p>
    <w:p w14:paraId="0C605BBB" w14:textId="77777777" w:rsidR="00AB2C88" w:rsidRDefault="00AB2C88" w:rsidP="00D6694A">
      <w:pPr>
        <w:pStyle w:val="IEEEStdsLevel2Header"/>
        <w:jc w:val="both"/>
      </w:pPr>
      <w:bookmarkStart w:id="34" w:name="_Toc26283894"/>
      <w:r w:rsidRPr="00AB2C88">
        <w:t>Subunit Object</w:t>
      </w:r>
      <w:bookmarkEnd w:id="34"/>
    </w:p>
    <w:p w14:paraId="67ABD931" w14:textId="5474BFF2" w:rsidR="00FE5671" w:rsidRDefault="00614E65" w:rsidP="001B0406">
      <w:pPr>
        <w:pStyle w:val="IEEEStdsParagraph"/>
      </w:pPr>
      <w:r>
        <w:t xml:space="preserve">This specification </w:t>
      </w:r>
      <w:r w:rsidR="000058EB">
        <w:t>identifies</w:t>
      </w:r>
      <w:r>
        <w:t xml:space="preserve"> a component object called a “Subunit” </w:t>
      </w:r>
      <w:r w:rsidR="001167E3">
        <w:t xml:space="preserve">object </w:t>
      </w:r>
      <w:r>
        <w:t>that is an IPP binding of the Subunit object defined in PWG MFD Model and Common Semantics [PWG</w:t>
      </w:r>
      <w:r w:rsidR="00306D85">
        <w:t>5801.01</w:t>
      </w:r>
      <w:r>
        <w:t>]</w:t>
      </w:r>
      <w:r w:rsidR="00E148A1">
        <w:t xml:space="preserve"> and is based on the Subunit (hardware or software component) defined in IETF Printer MIB v2 [RFC3805]</w:t>
      </w:r>
      <w:r w:rsidR="00C16DAF">
        <w:t xml:space="preserve">. </w:t>
      </w:r>
      <w:r w:rsidR="000058EB">
        <w:t>This specification does not define any explicit System object attributes to refer to Subunit objects</w:t>
      </w:r>
      <w:r w:rsidR="00C16DAF">
        <w:t xml:space="preserve">. </w:t>
      </w:r>
      <w:r w:rsidR="000058EB">
        <w:t>Instead, existing IPP Printer object attributes (e.g., “printer-input-tray” defined in [PWG5100.13]) can be used to convey information about Subunit objects.</w:t>
      </w:r>
    </w:p>
    <w:p w14:paraId="46B818D9" w14:textId="77777777" w:rsidR="00AB2C88" w:rsidRDefault="00AB2C88" w:rsidP="00D6694A">
      <w:pPr>
        <w:pStyle w:val="IEEEStdsLevel2Header"/>
        <w:jc w:val="both"/>
      </w:pPr>
      <w:bookmarkStart w:id="35" w:name="_Toc26283895"/>
      <w:r w:rsidRPr="00AB2C88">
        <w:t>Printer Object</w:t>
      </w:r>
      <w:bookmarkEnd w:id="35"/>
    </w:p>
    <w:p w14:paraId="2E6DB40D" w14:textId="37CE6F76" w:rsidR="0088554A" w:rsidRDefault="00614E65" w:rsidP="001B0406">
      <w:pPr>
        <w:pStyle w:val="IEEEStdsParagraph"/>
      </w:pPr>
      <w:r>
        <w:t xml:space="preserve">This specification extends the original IPP Printer object </w:t>
      </w:r>
      <w:r w:rsidR="00AC611C">
        <w:t xml:space="preserve">defined in </w:t>
      </w:r>
      <w:r w:rsidR="0088554A">
        <w:t>the Internet Printing Protocol/1.1</w:t>
      </w:r>
      <w:r w:rsidR="00AC611C">
        <w:t xml:space="preserve"> </w:t>
      </w:r>
      <w:r w:rsidR="00EB13EB">
        <w:t>[</w:t>
      </w:r>
      <w:r w:rsidR="00C33D4A">
        <w:t>STD92</w:t>
      </w:r>
      <w:r w:rsidR="00EB13EB">
        <w:t>]</w:t>
      </w:r>
      <w:r w:rsidR="00AC611C">
        <w:t xml:space="preserve"> </w:t>
      </w:r>
      <w:r>
        <w:t>to represent any Imaging Service (print, scan, etc.)</w:t>
      </w:r>
      <w:r w:rsidR="0088554A">
        <w:t>. The following specifications define the various Imaging Services as IPP Printers:</w:t>
      </w:r>
    </w:p>
    <w:p w14:paraId="1F9E13D3" w14:textId="43AC88B6" w:rsidR="00614E65" w:rsidRDefault="0088554A" w:rsidP="0088554A">
      <w:pPr>
        <w:pStyle w:val="BulletedList"/>
      </w:pPr>
      <w:r>
        <w:t xml:space="preserve">IPP </w:t>
      </w:r>
      <w:proofErr w:type="spellStart"/>
      <w:r>
        <w:t>FaxOut</w:t>
      </w:r>
      <w:proofErr w:type="spellEnd"/>
      <w:r>
        <w:t xml:space="preserve"> Service [PWG5100.15]</w:t>
      </w:r>
    </w:p>
    <w:p w14:paraId="3CA75560" w14:textId="704AD804" w:rsidR="0088554A" w:rsidRDefault="0088554A" w:rsidP="0088554A">
      <w:pPr>
        <w:pStyle w:val="BulletedList"/>
      </w:pPr>
      <w:r>
        <w:t>IPP Scan Service [PWG5100.17]</w:t>
      </w:r>
    </w:p>
    <w:p w14:paraId="024E00A7" w14:textId="4F91DD82" w:rsidR="0088554A" w:rsidRDefault="0088554A" w:rsidP="0088554A">
      <w:pPr>
        <w:pStyle w:val="BulletedList"/>
      </w:pPr>
      <w:r>
        <w:t>IPP 3D Printing Extensions v1.1 [PWG5100.21]</w:t>
      </w:r>
    </w:p>
    <w:p w14:paraId="7B62C0A2" w14:textId="3C11A8BB" w:rsidR="000C6221" w:rsidRPr="007D7FD2" w:rsidRDefault="000C6221" w:rsidP="000C6221">
      <w:pPr>
        <w:pStyle w:val="IEEEStdsParagraph"/>
      </w:pPr>
      <w:r>
        <w:t xml:space="preserve">This specification also defines a new “printer-id” </w:t>
      </w:r>
      <w:r w:rsidR="0088554A">
        <w:t>Printer Status attribute</w:t>
      </w:r>
      <w:r w:rsidR="0012425F">
        <w:t xml:space="preserve"> for a</w:t>
      </w:r>
      <w:r>
        <w:t xml:space="preserve"> unique identifier for each Printer object within the IPP System</w:t>
      </w:r>
      <w:r w:rsidR="0088554A">
        <w:t xml:space="preserve"> object</w:t>
      </w:r>
      <w:r>
        <w:t xml:space="preserve">. This extension simplifies references to Printer objects, each of which can potentially support multiple Protocol Endpoints in </w:t>
      </w:r>
      <w:r w:rsidR="0012425F">
        <w:t xml:space="preserve">"printer-uri-supported" and </w:t>
      </w:r>
      <w:r>
        <w:t>“printer-</w:t>
      </w:r>
      <w:proofErr w:type="spellStart"/>
      <w:r>
        <w:t>xri</w:t>
      </w:r>
      <w:proofErr w:type="spellEnd"/>
      <w:r>
        <w:t xml:space="preserve">-supported” with different Client authentication and Printer security policies. </w:t>
      </w:r>
      <w:r w:rsidR="0012425F">
        <w:t>Clients use the "printer-id" attribute when sending requests to the System object and the "printer-uri" attribute when sending requests to a Printer object.</w:t>
      </w:r>
    </w:p>
    <w:p w14:paraId="47919E13" w14:textId="77777777" w:rsidR="00AB2C88" w:rsidRDefault="00AB2C88" w:rsidP="00D6694A">
      <w:pPr>
        <w:pStyle w:val="IEEEStdsLevel2Header"/>
        <w:jc w:val="both"/>
      </w:pPr>
      <w:bookmarkStart w:id="36" w:name="_Toc26283896"/>
      <w:r w:rsidRPr="00AB2C88">
        <w:t>Job Object</w:t>
      </w:r>
      <w:bookmarkEnd w:id="36"/>
    </w:p>
    <w:p w14:paraId="386A2541" w14:textId="1513BD89" w:rsidR="00B362FB" w:rsidRDefault="00AC611C" w:rsidP="001B0406">
      <w:pPr>
        <w:pStyle w:val="IEEEStdsParagraph"/>
      </w:pPr>
      <w:r>
        <w:t xml:space="preserve">This specification extends the original IPP Job object defined in IETF IPP/1.1 Model and Semantics </w:t>
      </w:r>
      <w:r w:rsidR="00EB13EB">
        <w:t>[</w:t>
      </w:r>
      <w:r w:rsidR="00C33D4A">
        <w:t>STD92</w:t>
      </w:r>
      <w:r w:rsidR="00EB13EB">
        <w:t>]</w:t>
      </w:r>
      <w:r>
        <w:t xml:space="preserve"> to represent a Job</w:t>
      </w:r>
      <w:r w:rsidR="00B83533">
        <w:t xml:space="preserve"> on any Imaging Service</w:t>
      </w:r>
      <w:r>
        <w:t xml:space="preserve"> (</w:t>
      </w:r>
      <w:r w:rsidR="00B83533">
        <w:t>P</w:t>
      </w:r>
      <w:r>
        <w:t xml:space="preserve">rint, </w:t>
      </w:r>
      <w:r w:rsidR="00B83533">
        <w:t>S</w:t>
      </w:r>
      <w:r>
        <w:t xml:space="preserve">can, etc.), in order </w:t>
      </w:r>
      <w:r>
        <w:lastRenderedPageBreak/>
        <w:t xml:space="preserve">to reuse existing IPP Job operations and attributes in the individual Imaging Services, </w:t>
      </w:r>
      <w:r w:rsidR="000A409D">
        <w:t>but NOT</w:t>
      </w:r>
      <w:r>
        <w:t xml:space="preserve"> directly in this specification.</w:t>
      </w:r>
    </w:p>
    <w:p w14:paraId="111753CC" w14:textId="77777777" w:rsidR="00B83533" w:rsidRDefault="00B83533" w:rsidP="00D6694A">
      <w:pPr>
        <w:pStyle w:val="IEEEStdsLevel2Header"/>
        <w:jc w:val="both"/>
      </w:pPr>
      <w:bookmarkStart w:id="37" w:name="_Toc20391260"/>
      <w:bookmarkStart w:id="38" w:name="_Toc26283897"/>
      <w:bookmarkEnd w:id="37"/>
      <w:r>
        <w:t>Document Object</w:t>
      </w:r>
      <w:bookmarkEnd w:id="38"/>
    </w:p>
    <w:p w14:paraId="46F6792C" w14:textId="315AE6B8" w:rsidR="004D6BA7" w:rsidRDefault="00B83533" w:rsidP="001B0406">
      <w:pPr>
        <w:pStyle w:val="IEEEStdsParagraph"/>
      </w:pPr>
      <w:r>
        <w:t xml:space="preserve">This specification extends the original IPP Document object defined in IETF IPP/1.1 Model and Semantics </w:t>
      </w:r>
      <w:r w:rsidR="00EB13EB">
        <w:t>[</w:t>
      </w:r>
      <w:r w:rsidR="00C33D4A">
        <w:t>STD92</w:t>
      </w:r>
      <w:r w:rsidR="00EB13EB">
        <w:t>]</w:t>
      </w:r>
      <w:r>
        <w:t xml:space="preserve"> to represent a Document contained in a Job on any Imaging Service (Print, Scan, etc.), in order to reuse existing IPP Document operations and attributes in the individual Imaging Services, but NOT directly in this specification.</w:t>
      </w:r>
    </w:p>
    <w:p w14:paraId="7893726F" w14:textId="77777777" w:rsidR="005A2DD6" w:rsidRDefault="005A2DD6" w:rsidP="00D6694A">
      <w:pPr>
        <w:pStyle w:val="IEEEStdsLevel2Header"/>
        <w:jc w:val="both"/>
      </w:pPr>
      <w:bookmarkStart w:id="39" w:name="_Toc26283898"/>
      <w:r>
        <w:t>Resource Object</w:t>
      </w:r>
      <w:bookmarkEnd w:id="39"/>
    </w:p>
    <w:p w14:paraId="69DD9E59" w14:textId="580C62D3" w:rsidR="00A6022F" w:rsidRDefault="005A2DD6" w:rsidP="001B0406">
      <w:pPr>
        <w:pStyle w:val="IEEEStdsParagraph"/>
      </w:pPr>
      <w:r>
        <w:t>This specification extends the original Resource object defined in PWG Network Resource Service [PWG5108.03</w:t>
      </w:r>
      <w:r w:rsidR="000D5C9D">
        <w:t>]</w:t>
      </w:r>
      <w:r>
        <w:t xml:space="preserve">, in order to </w:t>
      </w:r>
      <w:r w:rsidR="003D49B1">
        <w:t>incorporate Resource operations directly into the IPP System Service</w:t>
      </w:r>
      <w:r w:rsidR="00C16DAF">
        <w:t xml:space="preserve">. </w:t>
      </w:r>
      <w:r w:rsidR="00204DBC">
        <w:t xml:space="preserve">Resources are managed by the System and </w:t>
      </w:r>
      <w:r w:rsidR="00A6022F">
        <w:t xml:space="preserve">can only be created by an Administrator. Each </w:t>
      </w:r>
      <w:r w:rsidR="00204DBC">
        <w:t>Resource has a system-wide unique “resource-id”</w:t>
      </w:r>
      <w:r w:rsidR="00A8545A">
        <w:t xml:space="preserve"> attribute</w:t>
      </w:r>
      <w:r w:rsidR="001223AD">
        <w:t xml:space="preserve"> (section </w:t>
      </w:r>
      <w:r w:rsidR="001223AD">
        <w:fldChar w:fldCharType="begin"/>
      </w:r>
      <w:r w:rsidR="001223AD">
        <w:instrText xml:space="preserve"> REF _Ref512418610 \r \h </w:instrText>
      </w:r>
      <w:r w:rsidR="001223AD">
        <w:fldChar w:fldCharType="separate"/>
      </w:r>
      <w:r w:rsidR="001223AD">
        <w:t>7.9.6</w:t>
      </w:r>
      <w:r w:rsidR="001223AD">
        <w:fldChar w:fldCharType="end"/>
      </w:r>
      <w:r w:rsidR="001223AD">
        <w:t>)</w:t>
      </w:r>
      <w:r w:rsidR="00C16DAF">
        <w:t xml:space="preserve">. </w:t>
      </w:r>
      <w:r w:rsidR="00085DC1">
        <w:t>Resources are persistent until they are explicitly canceled by an Administrator or aborted by the System.</w:t>
      </w:r>
    </w:p>
    <w:p w14:paraId="4B9A0A47" w14:textId="31334209" w:rsidR="009912EA" w:rsidRDefault="001223AD" w:rsidP="001B0406">
      <w:pPr>
        <w:pStyle w:val="IEEEStdsParagraph"/>
      </w:pPr>
      <w:r>
        <w:t xml:space="preserve">Like Jobs, Resources have an enumerated state value ("resource-state", section </w:t>
      </w:r>
      <w:r>
        <w:fldChar w:fldCharType="begin"/>
      </w:r>
      <w:r>
        <w:instrText xml:space="preserve"> REF _Ref469213899 \r \h </w:instrText>
      </w:r>
      <w:r>
        <w:fldChar w:fldCharType="separate"/>
      </w:r>
      <w:r>
        <w:t>7.9.11</w:t>
      </w:r>
      <w:r>
        <w:fldChar w:fldCharType="end"/>
      </w:r>
      <w:r>
        <w:t xml:space="preserve">), a human-readable state message ("resource-state-message", section </w:t>
      </w:r>
      <w:r>
        <w:fldChar w:fldCharType="begin"/>
      </w:r>
      <w:r>
        <w:instrText xml:space="preserve"> REF _Ref20395647 \r \h </w:instrText>
      </w:r>
      <w:r>
        <w:fldChar w:fldCharType="separate"/>
      </w:r>
      <w:r>
        <w:t>7.9.12</w:t>
      </w:r>
      <w:r>
        <w:fldChar w:fldCharType="end"/>
      </w:r>
      <w:r>
        <w:t xml:space="preserve">), and one or more state keywords ("resource-state-reasons", section </w:t>
      </w:r>
      <w:r>
        <w:fldChar w:fldCharType="begin"/>
      </w:r>
      <w:r>
        <w:instrText xml:space="preserve"> REF _Ref512418730 \r \h </w:instrText>
      </w:r>
      <w:r>
        <w:fldChar w:fldCharType="separate"/>
      </w:r>
      <w:r>
        <w:t>7.9.13</w:t>
      </w:r>
      <w:r>
        <w:fldChar w:fldCharType="end"/>
      </w:r>
      <w:r>
        <w:t>).</w:t>
      </w:r>
    </w:p>
    <w:p w14:paraId="6F892CAB" w14:textId="202DEE0D" w:rsidR="009912EA" w:rsidRDefault="009912EA" w:rsidP="001B0406">
      <w:pPr>
        <w:pStyle w:val="IEEEStdsParagraph"/>
      </w:pPr>
      <w:r>
        <w:t>Resources have a</w:t>
      </w:r>
      <w:r w:rsidR="00930DCB">
        <w:t>n</w:t>
      </w:r>
      <w:r>
        <w:t xml:space="preserve"> </w:t>
      </w:r>
      <w:r w:rsidR="0088712E">
        <w:t>allocation</w:t>
      </w:r>
      <w:r>
        <w:t xml:space="preserve"> </w:t>
      </w:r>
      <w:r w:rsidR="00930DCB">
        <w:t xml:space="preserve">scope </w:t>
      </w:r>
      <w:r>
        <w:t>of System, Printer, or Job</w:t>
      </w:r>
      <w:r w:rsidR="00C16DAF">
        <w:t xml:space="preserve">. </w:t>
      </w:r>
      <w:r>
        <w:t>Throughout this specification, the phrases “[</w:t>
      </w:r>
      <w:proofErr w:type="spellStart"/>
      <w:r>
        <w:t>System|Printer|Job</w:t>
      </w:r>
      <w:proofErr w:type="spellEnd"/>
      <w:r>
        <w:t>]-scope Resource” and “per-[</w:t>
      </w:r>
      <w:proofErr w:type="spellStart"/>
      <w:r>
        <w:t>System|Printer|Job</w:t>
      </w:r>
      <w:proofErr w:type="spellEnd"/>
      <w:r>
        <w:t>] Resource”</w:t>
      </w:r>
      <w:r w:rsidR="0088712E">
        <w:t xml:space="preserve"> are used to specify</w:t>
      </w:r>
      <w:r>
        <w:t xml:space="preserve"> the usage of Resources</w:t>
      </w:r>
      <w:r w:rsidR="007D7260">
        <w:t>.</w:t>
      </w:r>
      <w:r w:rsidR="00E55713">
        <w:t xml:space="preserve"> The number of </w:t>
      </w:r>
      <w:proofErr w:type="spellStart"/>
      <w:r w:rsidR="00E55713">
        <w:t>System|Printer|Job</w:t>
      </w:r>
      <w:proofErr w:type="spellEnd"/>
      <w:r w:rsidR="00E55713">
        <w:t xml:space="preserve"> objects using </w:t>
      </w:r>
      <w:r w:rsidR="001223AD">
        <w:t xml:space="preserve">(allocating) </w:t>
      </w:r>
      <w:r w:rsidR="00E55713">
        <w:t>a resource is reported using the "resource-use-count" attribute</w:t>
      </w:r>
      <w:r w:rsidR="001223AD">
        <w:t xml:space="preserve"> (section </w:t>
      </w:r>
      <w:r w:rsidR="001223AD">
        <w:fldChar w:fldCharType="begin"/>
      </w:r>
      <w:r w:rsidR="001223AD">
        <w:instrText xml:space="preserve"> REF _Ref20395296 \r \h </w:instrText>
      </w:r>
      <w:r w:rsidR="001223AD">
        <w:fldChar w:fldCharType="separate"/>
      </w:r>
      <w:r w:rsidR="001223AD">
        <w:t>7.9.16</w:t>
      </w:r>
      <w:r w:rsidR="001223AD">
        <w:fldChar w:fldCharType="end"/>
      </w:r>
      <w:r w:rsidR="001223AD">
        <w:t>)</w:t>
      </w:r>
      <w:r w:rsidR="00E55713">
        <w:t>.</w:t>
      </w:r>
    </w:p>
    <w:p w14:paraId="772D815C" w14:textId="2FCFAA44" w:rsidR="001223AD" w:rsidRDefault="00262713" w:rsidP="001B0406">
      <w:pPr>
        <w:pStyle w:val="IEEEStdsParagraph"/>
      </w:pPr>
      <w:r>
        <w:t>Resource</w:t>
      </w:r>
      <w:r w:rsidR="00E55713">
        <w:t>s are created using</w:t>
      </w:r>
      <w:r>
        <w:t xml:space="preserve"> the Create-Resource </w:t>
      </w:r>
      <w:r w:rsidR="001223AD">
        <w:t xml:space="preserve">(section </w:t>
      </w:r>
      <w:r w:rsidR="001223AD">
        <w:fldChar w:fldCharType="begin"/>
      </w:r>
      <w:r w:rsidR="001223AD">
        <w:instrText xml:space="preserve"> REF _Ref20395374 \r \h </w:instrText>
      </w:r>
      <w:r w:rsidR="001223AD">
        <w:fldChar w:fldCharType="separate"/>
      </w:r>
      <w:r w:rsidR="001223AD">
        <w:t>6.3.2</w:t>
      </w:r>
      <w:r w:rsidR="001223AD">
        <w:fldChar w:fldCharType="end"/>
      </w:r>
      <w:r w:rsidR="001223AD">
        <w:t xml:space="preserve">) </w:t>
      </w:r>
      <w:r w:rsidR="00E55713">
        <w:t>and Send-Resource-Data</w:t>
      </w:r>
      <w:r w:rsidR="001223AD">
        <w:t xml:space="preserve"> (section </w:t>
      </w:r>
      <w:r w:rsidR="001223AD">
        <w:fldChar w:fldCharType="begin"/>
      </w:r>
      <w:r w:rsidR="001223AD">
        <w:instrText xml:space="preserve"> REF _Ref20395352 \r \h </w:instrText>
      </w:r>
      <w:r w:rsidR="001223AD">
        <w:fldChar w:fldCharType="separate"/>
      </w:r>
      <w:r w:rsidR="001223AD">
        <w:t>6.2.5</w:t>
      </w:r>
      <w:r w:rsidR="001223AD">
        <w:fldChar w:fldCharType="end"/>
      </w:r>
      <w:r w:rsidR="001223AD">
        <w:t>)</w:t>
      </w:r>
      <w:r w:rsidR="00E55713">
        <w:t xml:space="preserve"> </w:t>
      </w:r>
      <w:r>
        <w:t>operation</w:t>
      </w:r>
      <w:r w:rsidR="00E55713">
        <w:t>s</w:t>
      </w:r>
      <w:r w:rsidR="00DE38ED">
        <w:t>,</w:t>
      </w:r>
      <w:r w:rsidR="00E55713">
        <w:t xml:space="preserve"> installed</w:t>
      </w:r>
      <w:r w:rsidR="007551DE">
        <w:t xml:space="preserve"> </w:t>
      </w:r>
      <w:r w:rsidR="005D3941">
        <w:t xml:space="preserve">(for </w:t>
      </w:r>
      <w:r w:rsidR="0088712E">
        <w:t xml:space="preserve">subsequent </w:t>
      </w:r>
      <w:r w:rsidR="005D3941">
        <w:t>use)</w:t>
      </w:r>
      <w:r w:rsidR="007551DE">
        <w:t xml:space="preserve"> </w:t>
      </w:r>
      <w:r w:rsidR="00E55713">
        <w:t>using</w:t>
      </w:r>
      <w:r w:rsidR="007551DE">
        <w:t xml:space="preserve"> the Install-Resource </w:t>
      </w:r>
      <w:r w:rsidR="001223AD">
        <w:t xml:space="preserve">(section </w:t>
      </w:r>
      <w:r w:rsidR="001223AD">
        <w:fldChar w:fldCharType="begin"/>
      </w:r>
      <w:r w:rsidR="001223AD">
        <w:instrText xml:space="preserve"> REF _Ref20395342 \r \h </w:instrText>
      </w:r>
      <w:r w:rsidR="001223AD">
        <w:fldChar w:fldCharType="separate"/>
      </w:r>
      <w:r w:rsidR="001223AD">
        <w:t>6.2.4</w:t>
      </w:r>
      <w:r w:rsidR="001223AD">
        <w:fldChar w:fldCharType="end"/>
      </w:r>
      <w:r w:rsidR="001223AD">
        <w:t xml:space="preserve">) </w:t>
      </w:r>
      <w:r w:rsidR="007551DE">
        <w:t>operation</w:t>
      </w:r>
      <w:r w:rsidR="001C62D7">
        <w:t xml:space="preserve">, and removed using the Cancel-Resource </w:t>
      </w:r>
      <w:r w:rsidR="001223AD">
        <w:t xml:space="preserve">(section </w:t>
      </w:r>
      <w:r w:rsidR="001223AD">
        <w:fldChar w:fldCharType="begin"/>
      </w:r>
      <w:r w:rsidR="001223AD">
        <w:instrText xml:space="preserve"> REF _Ref20395392 \r \h </w:instrText>
      </w:r>
      <w:r w:rsidR="001223AD">
        <w:fldChar w:fldCharType="separate"/>
      </w:r>
      <w:r w:rsidR="001223AD">
        <w:t>6.2.1</w:t>
      </w:r>
      <w:r w:rsidR="001223AD">
        <w:fldChar w:fldCharType="end"/>
      </w:r>
      <w:r w:rsidR="001223AD">
        <w:t xml:space="preserve">) </w:t>
      </w:r>
      <w:r w:rsidR="001C62D7">
        <w:t>operation</w:t>
      </w:r>
      <w:r w:rsidR="00C16DAF">
        <w:t xml:space="preserve">. </w:t>
      </w:r>
      <w:r w:rsidR="00137BC7">
        <w:t xml:space="preserve">For a System-scope Resource, </w:t>
      </w:r>
      <w:r w:rsidR="001223AD">
        <w:t xml:space="preserve">installing the Resource allocates it to the System object and increments the </w:t>
      </w:r>
      <w:r w:rsidR="00085DC1">
        <w:t>“resource-use-count”</w:t>
      </w:r>
      <w:r w:rsidR="001223AD">
        <w:t xml:space="preserve">. Printer-scope Resources are allocated to a Printer object using the Allocate-Printer-Resources (section </w:t>
      </w:r>
      <w:r w:rsidR="001223AD">
        <w:fldChar w:fldCharType="begin"/>
      </w:r>
      <w:r w:rsidR="001223AD">
        <w:instrText xml:space="preserve"> REF _Ref20395415 \r \h </w:instrText>
      </w:r>
      <w:r w:rsidR="001223AD">
        <w:fldChar w:fldCharType="separate"/>
      </w:r>
      <w:r w:rsidR="001223AD">
        <w:t>6.1.1</w:t>
      </w:r>
      <w:r w:rsidR="001223AD">
        <w:fldChar w:fldCharType="end"/>
      </w:r>
      <w:r w:rsidR="001223AD">
        <w:t xml:space="preserve">) operation. Job-scope Resources are allocated to a Job object in a </w:t>
      </w:r>
      <w:r w:rsidR="00F40D65">
        <w:t xml:space="preserve">Job Creation </w:t>
      </w:r>
      <w:r w:rsidR="00CE5A1F">
        <w:t xml:space="preserve">operation that includes a “resource-ids” </w:t>
      </w:r>
      <w:r w:rsidR="001223AD">
        <w:t xml:space="preserve">(section </w:t>
      </w:r>
      <w:r w:rsidR="001223AD">
        <w:fldChar w:fldCharType="begin"/>
      </w:r>
      <w:r w:rsidR="001223AD">
        <w:instrText xml:space="preserve"> REF _Ref8802834 \r \h </w:instrText>
      </w:r>
      <w:r w:rsidR="001223AD">
        <w:fldChar w:fldCharType="separate"/>
      </w:r>
      <w:r w:rsidR="001223AD">
        <w:t>7.1.13</w:t>
      </w:r>
      <w:r w:rsidR="001223AD">
        <w:fldChar w:fldCharType="end"/>
      </w:r>
      <w:r w:rsidR="001223AD">
        <w:t xml:space="preserve">) </w:t>
      </w:r>
      <w:r w:rsidR="00CE5A1F">
        <w:t>operation attribute</w:t>
      </w:r>
      <w:r w:rsidR="00C16DAF">
        <w:t>.</w:t>
      </w:r>
    </w:p>
    <w:p w14:paraId="7C838504" w14:textId="3D7DBFAE" w:rsidR="00137BC7" w:rsidRDefault="00137BC7" w:rsidP="001B0406">
      <w:pPr>
        <w:pStyle w:val="IEEEStdsParagraph"/>
      </w:pPr>
      <w:r>
        <w:t xml:space="preserve">When an allocated Resource is busy at the time of a Cancel-Resource request, ‘cancel-requested’ </w:t>
      </w:r>
      <w:r w:rsidR="001223AD">
        <w:t>is</w:t>
      </w:r>
      <w:r>
        <w:t xml:space="preserve"> added to the “resource-state-reasons” </w:t>
      </w:r>
      <w:r w:rsidR="001223AD">
        <w:t xml:space="preserve">attribute </w:t>
      </w:r>
      <w:r>
        <w:t xml:space="preserve">and </w:t>
      </w:r>
      <w:r w:rsidR="00A91475">
        <w:t xml:space="preserve">the </w:t>
      </w:r>
      <w:r>
        <w:t xml:space="preserve">Resource </w:t>
      </w:r>
      <w:r w:rsidR="001223AD">
        <w:t xml:space="preserve">does </w:t>
      </w:r>
      <w:r>
        <w:t>not transition to a “resource-state” of ‘canceled’ until the allocated Resource</w:t>
      </w:r>
      <w:r w:rsidR="00A91475">
        <w:t xml:space="preserve"> is no longer busy, as indicated by a</w:t>
      </w:r>
      <w:r>
        <w:t xml:space="preserve"> “resource-use-count”</w:t>
      </w:r>
      <w:r w:rsidR="00A91475">
        <w:t xml:space="preserve"> value of </w:t>
      </w:r>
      <w:r w:rsidR="001223AD">
        <w:t>'0'</w:t>
      </w:r>
      <w:r w:rsidR="00C16DAF">
        <w:t>.</w:t>
      </w:r>
    </w:p>
    <w:p w14:paraId="5C92F60B" w14:textId="285EA3AA" w:rsidR="00741BBC" w:rsidRDefault="00262713" w:rsidP="001B0406">
      <w:pPr>
        <w:pStyle w:val="IEEEStdsParagraph"/>
      </w:pPr>
      <w:r>
        <w:t xml:space="preserve">See </w:t>
      </w:r>
      <w:r w:rsidR="00C20D8C">
        <w:fldChar w:fldCharType="begin"/>
      </w:r>
      <w:r>
        <w:instrText xml:space="preserve"> REF _Ref465791205 \h </w:instrText>
      </w:r>
      <w:r w:rsidR="00C20D8C">
        <w:fldChar w:fldCharType="separate"/>
      </w:r>
      <w:r w:rsidR="00B65151">
        <w:t xml:space="preserve">Figure </w:t>
      </w:r>
      <w:r w:rsidR="00B65151">
        <w:rPr>
          <w:noProof/>
        </w:rPr>
        <w:t>2</w:t>
      </w:r>
      <w:r w:rsidR="00C20D8C">
        <w:fldChar w:fldCharType="end"/>
      </w:r>
      <w:r>
        <w:t xml:space="preserve"> in section </w:t>
      </w:r>
      <w:r w:rsidR="00C20D8C">
        <w:fldChar w:fldCharType="begin"/>
      </w:r>
      <w:r w:rsidR="005C2812">
        <w:instrText xml:space="preserve"> REF _Ref469213899 \r \h </w:instrText>
      </w:r>
      <w:r w:rsidR="00C20D8C">
        <w:fldChar w:fldCharType="separate"/>
      </w:r>
      <w:r w:rsidR="00BB10CE">
        <w:t>7.8.8</w:t>
      </w:r>
      <w:r w:rsidR="00C20D8C">
        <w:fldChar w:fldCharType="end"/>
      </w:r>
      <w:r>
        <w:t xml:space="preserve"> for a diagram of normal Resource state transitions</w:t>
      </w:r>
      <w:r w:rsidR="00C16DAF">
        <w:t xml:space="preserve">. </w:t>
      </w:r>
      <w:r w:rsidR="007551DE">
        <w:t xml:space="preserve">Resources </w:t>
      </w:r>
      <w:r w:rsidR="00633BEB">
        <w:t xml:space="preserve">in this specification </w:t>
      </w:r>
      <w:r w:rsidR="007551DE">
        <w:t>do not have leases and expiration times</w:t>
      </w:r>
      <w:r w:rsidR="0088712E">
        <w:t>,</w:t>
      </w:r>
      <w:r w:rsidR="007551DE">
        <w:t xml:space="preserve"> as they formerly did in </w:t>
      </w:r>
      <w:r w:rsidR="00137BC7">
        <w:t xml:space="preserve">the original Resource object defined in </w:t>
      </w:r>
      <w:r w:rsidR="007551DE">
        <w:t>[PWG5108.03].</w:t>
      </w:r>
    </w:p>
    <w:p w14:paraId="0CF5ED20" w14:textId="175895D1" w:rsidR="00FD1E93" w:rsidRDefault="00FD1E93" w:rsidP="001B0406">
      <w:pPr>
        <w:pStyle w:val="IEEEStdsParagraph"/>
      </w:pPr>
      <w:r>
        <w:lastRenderedPageBreak/>
        <w:t>IPP System Service implement</w:t>
      </w:r>
      <w:r w:rsidR="00A074EF">
        <w:t>ations SHOULD</w:t>
      </w:r>
      <w:r>
        <w:t xml:space="preserve"> support System-scope executable resources (e.g., for firmware update)</w:t>
      </w:r>
      <w:r w:rsidR="00C16DAF">
        <w:t xml:space="preserve">. </w:t>
      </w:r>
      <w:r>
        <w:t>System Service implementations MAY support Printer-scope and/or Job-scope executable resources in an implementation-defined manner.</w:t>
      </w:r>
    </w:p>
    <w:p w14:paraId="186D1998" w14:textId="77777777" w:rsidR="007D0233" w:rsidRDefault="007D0233" w:rsidP="007D0233">
      <w:pPr>
        <w:pStyle w:val="IEEEStdsLevel3Header"/>
      </w:pPr>
      <w:bookmarkStart w:id="40" w:name="_Toc26283899"/>
      <w:r>
        <w:t>Resource History</w:t>
      </w:r>
      <w:bookmarkEnd w:id="40"/>
    </w:p>
    <w:p w14:paraId="2C7BAA25" w14:textId="3E3B5A5E" w:rsidR="007D0233" w:rsidRDefault="007D0233" w:rsidP="001B0406">
      <w:pPr>
        <w:pStyle w:val="IEEEStdsParagraph"/>
      </w:pPr>
      <w:r>
        <w:t>The System MUST support an implementation-defined Resource History phase of at least 300 seconds to preserve the integrity of system log files</w:t>
      </w:r>
      <w:r w:rsidR="00C16DAF">
        <w:t xml:space="preserve">. </w:t>
      </w:r>
      <w:r>
        <w:t xml:space="preserve">The System SHOULD delete Resource objects with “resource-state” of ‘canceled’ </w:t>
      </w:r>
      <w:r w:rsidR="009A1272">
        <w:t xml:space="preserve">or ‘aborted’ </w:t>
      </w:r>
      <w:r>
        <w:t>from the Resource History when they have exceeded the implementation-defined Resource History period</w:t>
      </w:r>
      <w:r w:rsidR="00C16DAF">
        <w:t xml:space="preserve">. </w:t>
      </w:r>
      <w:r>
        <w:t xml:space="preserve">This is </w:t>
      </w:r>
      <w:r w:rsidR="009A1272">
        <w:t xml:space="preserve">analogous </w:t>
      </w:r>
      <w:r>
        <w:t>to the handling of Job objects in a terminal state as discussed in the section “</w:t>
      </w:r>
      <w:r w:rsidRPr="00055A38">
        <w:t>Partitioning of Job States</w:t>
      </w:r>
      <w:r>
        <w:t xml:space="preserve">” in </w:t>
      </w:r>
      <w:r w:rsidR="00EB13EB">
        <w:t>[</w:t>
      </w:r>
      <w:r w:rsidR="00C33D4A">
        <w:t>STD92</w:t>
      </w:r>
      <w:r w:rsidR="00EB13EB">
        <w:t>]</w:t>
      </w:r>
      <w:r w:rsidR="00C16DAF">
        <w:t xml:space="preserve">. </w:t>
      </w:r>
      <w:r>
        <w:t xml:space="preserve">However, unlike Job objects, the Resource object associated data referenced by “resource-data-uri” SHOULD be discarded as soon as </w:t>
      </w:r>
      <w:r w:rsidR="009A1272">
        <w:t>the Resource</w:t>
      </w:r>
      <w:r>
        <w:t xml:space="preserve"> transitions to </w:t>
      </w:r>
      <w:r w:rsidR="009A1272">
        <w:t xml:space="preserve">the </w:t>
      </w:r>
      <w:r>
        <w:t>‘canceled’</w:t>
      </w:r>
      <w:r w:rsidR="009A1272">
        <w:t xml:space="preserve"> or ‘aborted’ terminal state instead of at the end of the Resource History phase</w:t>
      </w:r>
      <w:r w:rsidR="00A6022F">
        <w:t>.</w:t>
      </w:r>
    </w:p>
    <w:p w14:paraId="1AD9A2AE" w14:textId="164BBEFA" w:rsidR="00914AF6" w:rsidRDefault="00914AF6" w:rsidP="00914AF6">
      <w:pPr>
        <w:pStyle w:val="IEEEStdsLevel3Header"/>
      </w:pPr>
      <w:bookmarkStart w:id="41" w:name="_Toc26283900"/>
      <w:r>
        <w:t>Resource Types</w:t>
      </w:r>
      <w:bookmarkEnd w:id="41"/>
    </w:p>
    <w:p w14:paraId="2E9349A5" w14:textId="285801F1" w:rsidR="00914AF6" w:rsidRDefault="00914AF6" w:rsidP="00914AF6">
      <w:pPr>
        <w:pStyle w:val="IEEEStdsParagraph"/>
      </w:pPr>
      <w:r>
        <w:t xml:space="preserve">Resources generally fall into three categories: executable code such as firmware and software applications, static content such as images, strings, and ICC profiles, and template content such as Document Tickets, Job Tickets, and Printer </w:t>
      </w:r>
      <w:r w:rsidR="00453F9C">
        <w:t>configuration values</w:t>
      </w:r>
      <w:r>
        <w:t>. Each category has its own unique security considerations and not all categories will be supported by all System implementations.</w:t>
      </w:r>
    </w:p>
    <w:p w14:paraId="3AA52D07" w14:textId="3CD83C25" w:rsidR="00453F9C" w:rsidRDefault="00914AF6" w:rsidP="00914AF6">
      <w:pPr>
        <w:pStyle w:val="IEEEStdsParagraph"/>
      </w:pPr>
      <w:r>
        <w:t xml:space="preserve">Updates to executable code </w:t>
      </w:r>
      <w:r w:rsidR="00453F9C">
        <w:t>often</w:t>
      </w:r>
      <w:r>
        <w:t xml:space="preserve"> require</w:t>
      </w:r>
      <w:r w:rsidR="00453F9C">
        <w:t>s</w:t>
      </w:r>
      <w:r>
        <w:t xml:space="preserve"> a restart of the System to take effect</w:t>
      </w:r>
      <w:r w:rsidR="00453F9C">
        <w:t>, and this requirement is reflected in the state of the Resource after installation. Other types of resources can typically be used immediately after installation without a restart, but if a restart is required the same state information is reported for consistency.</w:t>
      </w:r>
    </w:p>
    <w:p w14:paraId="1F3B23B0" w14:textId="77777777" w:rsidR="00AC611C" w:rsidRDefault="00AB2C88" w:rsidP="00D6694A">
      <w:pPr>
        <w:pStyle w:val="IEEEStdsLevel2Header"/>
        <w:jc w:val="both"/>
      </w:pPr>
      <w:bookmarkStart w:id="42" w:name="_Toc26283901"/>
      <w:r w:rsidRPr="00AB2C88">
        <w:t>Subscription Object</w:t>
      </w:r>
      <w:bookmarkEnd w:id="42"/>
    </w:p>
    <w:p w14:paraId="10CAB1A8" w14:textId="70A50CB6" w:rsidR="00AB2C88" w:rsidRPr="00B362FB" w:rsidRDefault="00AC611C" w:rsidP="00E55713">
      <w:pPr>
        <w:pStyle w:val="IEEEStdsParagraph"/>
      </w:pPr>
      <w:r>
        <w:t xml:space="preserve">This specification extends the original IPP Subscription object defined in IPP </w:t>
      </w:r>
      <w:r w:rsidRPr="00AC611C">
        <w:t xml:space="preserve">Event Notifications and Subscriptions </w:t>
      </w:r>
      <w:r>
        <w:t xml:space="preserve">[RFC3995] to allow subscriptions to the IPP System object </w:t>
      </w:r>
      <w:r w:rsidR="00BB10CE">
        <w:t xml:space="preserve">and its Resource objects </w:t>
      </w:r>
      <w:r>
        <w:t>for event notifications.</w:t>
      </w:r>
      <w:r w:rsidR="00AB2C88" w:rsidRPr="00AE25EC">
        <w:br w:type="page"/>
      </w:r>
    </w:p>
    <w:p w14:paraId="4B0E3646" w14:textId="77777777" w:rsidR="00F75E30" w:rsidRDefault="00AB2C88" w:rsidP="00D6694A">
      <w:pPr>
        <w:pStyle w:val="IEEEStdsLevel1Header"/>
        <w:jc w:val="both"/>
        <w:rPr>
          <w:rFonts w:eastAsia="MS Mincho"/>
        </w:rPr>
      </w:pPr>
      <w:bookmarkStart w:id="43" w:name="_Toc26283902"/>
      <w:r>
        <w:rPr>
          <w:rFonts w:eastAsia="MS Mincho"/>
        </w:rPr>
        <w:lastRenderedPageBreak/>
        <w:t>IPP</w:t>
      </w:r>
      <w:r w:rsidR="00735582">
        <w:rPr>
          <w:rFonts w:eastAsia="MS Mincho"/>
        </w:rPr>
        <w:t xml:space="preserve"> Objec</w:t>
      </w:r>
      <w:r w:rsidR="00AC611C">
        <w:rPr>
          <w:rFonts w:eastAsia="MS Mincho"/>
        </w:rPr>
        <w:t>t</w:t>
      </w:r>
      <w:r w:rsidR="00564D61">
        <w:rPr>
          <w:rFonts w:eastAsia="MS Mincho"/>
        </w:rPr>
        <w:t>s</w:t>
      </w:r>
      <w:r w:rsidR="005C5495">
        <w:rPr>
          <w:rFonts w:eastAsia="MS Mincho"/>
        </w:rPr>
        <w:t xml:space="preserve"> and Operations</w:t>
      </w:r>
      <w:r w:rsidR="00D36D10">
        <w:rPr>
          <w:rFonts w:eastAsia="MS Mincho"/>
        </w:rPr>
        <w:t xml:space="preserve"> Summary</w:t>
      </w:r>
      <w:bookmarkEnd w:id="43"/>
    </w:p>
    <w:p w14:paraId="7B44F6C4" w14:textId="47AF9475" w:rsidR="00A5346A" w:rsidRDefault="00A5346A" w:rsidP="001B0406">
      <w:pPr>
        <w:pStyle w:val="IEEEStdsParagraph"/>
      </w:pPr>
      <w:r>
        <w:t>This specification c</w:t>
      </w:r>
      <w:r w:rsidR="004D6BA7" w:rsidRPr="004D6BA7">
        <w:t>ombine</w:t>
      </w:r>
      <w:r>
        <w:t>s</w:t>
      </w:r>
      <w:r w:rsidR="004D6BA7" w:rsidRPr="004D6BA7">
        <w:t xml:space="preserve"> and </w:t>
      </w:r>
      <w:r w:rsidR="00A16041">
        <w:t>maps</w:t>
      </w:r>
      <w:r w:rsidR="00A16041" w:rsidRPr="004D6BA7">
        <w:t xml:space="preserve"> </w:t>
      </w:r>
      <w:r>
        <w:t xml:space="preserve">the </w:t>
      </w:r>
      <w:r w:rsidR="004D6BA7" w:rsidRPr="004D6BA7">
        <w:t xml:space="preserve">PWG SM System and </w:t>
      </w:r>
      <w:r w:rsidR="004B7BAA">
        <w:t xml:space="preserve">PWG </w:t>
      </w:r>
      <w:r w:rsidR="004D6BA7" w:rsidRPr="004D6BA7">
        <w:t xml:space="preserve">System Control Service objects </w:t>
      </w:r>
      <w:r w:rsidR="00EF01D7">
        <w:t xml:space="preserve">[PWG5801.01] </w:t>
      </w:r>
      <w:r w:rsidR="004D6BA7" w:rsidRPr="004D6BA7">
        <w:t xml:space="preserve">into </w:t>
      </w:r>
      <w:r>
        <w:t xml:space="preserve">the </w:t>
      </w:r>
      <w:r w:rsidR="004D6BA7" w:rsidRPr="004D6BA7">
        <w:t>IPP System object</w:t>
      </w:r>
      <w:r w:rsidR="00FD181C">
        <w:t xml:space="preserve">, which is </w:t>
      </w:r>
      <w:r>
        <w:t xml:space="preserve">the </w:t>
      </w:r>
      <w:r w:rsidR="004D6BA7" w:rsidRPr="004D6BA7">
        <w:t xml:space="preserve">target of all IPP system-level </w:t>
      </w:r>
      <w:r w:rsidR="00564272">
        <w:t xml:space="preserve">and resource-level </w:t>
      </w:r>
      <w:r w:rsidR="004D6BA7" w:rsidRPr="004D6BA7">
        <w:t>operations</w:t>
      </w:r>
      <w:r w:rsidR="00C16DAF">
        <w:t xml:space="preserve">. </w:t>
      </w:r>
      <w:r w:rsidR="00FD181C">
        <w:t xml:space="preserve">This is </w:t>
      </w:r>
      <w:r w:rsidR="004D6BA7" w:rsidRPr="004D6BA7">
        <w:t>consistent with Print Service operations targeted at original IPP Printer object</w:t>
      </w:r>
      <w:r w:rsidR="00C16DAF">
        <w:t>.</w:t>
      </w:r>
    </w:p>
    <w:p w14:paraId="1FBBA727" w14:textId="77777777" w:rsidR="00FE5671" w:rsidRDefault="00564272" w:rsidP="001B0406">
      <w:pPr>
        <w:pStyle w:val="IEEEStdsParagraph"/>
      </w:pPr>
      <w:r>
        <w:t>This specification maps the PWG SM Resource object [PWG5108.03] into the IPP Resource object and defines a set of resource-level operations.</w:t>
      </w:r>
    </w:p>
    <w:p w14:paraId="7D085702" w14:textId="6DC8EBBA" w:rsidR="00B161B3" w:rsidRDefault="00D36D10" w:rsidP="001B0406">
      <w:pPr>
        <w:pStyle w:val="IEEEStdsParagraph"/>
      </w:pPr>
      <w:r>
        <w:t xml:space="preserve">This specification defines additional attributes for the Printer and Job objects </w:t>
      </w:r>
      <w:r w:rsidR="00EB13EB">
        <w:t>[</w:t>
      </w:r>
      <w:r w:rsidR="00C33D4A">
        <w:t>STD92</w:t>
      </w:r>
      <w:r w:rsidR="00EB13EB">
        <w:t>]</w:t>
      </w:r>
      <w:r>
        <w:t>.</w:t>
      </w:r>
    </w:p>
    <w:p w14:paraId="268CF658" w14:textId="143B11F2" w:rsidR="007B5D9C" w:rsidRDefault="00980B93" w:rsidP="001C3EE7">
      <w:pPr>
        <w:pStyle w:val="IEEEStdsParagraph"/>
        <w:rPr>
          <w:rFonts w:eastAsia="MS Mincho"/>
          <w:sz w:val="28"/>
          <w:szCs w:val="20"/>
        </w:rPr>
      </w:pPr>
      <w:r>
        <w:t>Note:  All tables in this section list only top-level attributes</w:t>
      </w:r>
      <w:r w:rsidR="00C16DAF">
        <w:t xml:space="preserve">. </w:t>
      </w:r>
      <w:r>
        <w:t>Collection member attributes are not listed here and are described in detail in section 7 IPP Attributes below their enclosing collection attributes.</w:t>
      </w:r>
      <w:bookmarkStart w:id="44" w:name="_Toc428715197"/>
      <w:bookmarkStart w:id="45" w:name="_Toc428715400"/>
      <w:bookmarkStart w:id="46" w:name="_Toc428776915"/>
      <w:bookmarkStart w:id="47" w:name="_Toc428715198"/>
      <w:bookmarkStart w:id="48" w:name="_Toc428715401"/>
      <w:bookmarkStart w:id="49" w:name="_Toc428776916"/>
      <w:bookmarkStart w:id="50" w:name="_Toc428715199"/>
      <w:bookmarkStart w:id="51" w:name="_Toc428715402"/>
      <w:bookmarkStart w:id="52" w:name="_Toc428776917"/>
      <w:bookmarkStart w:id="53" w:name="_Toc428715200"/>
      <w:bookmarkStart w:id="54" w:name="_Toc428715403"/>
      <w:bookmarkStart w:id="55" w:name="_Toc428776918"/>
      <w:bookmarkStart w:id="56" w:name="_Toc428715201"/>
      <w:bookmarkStart w:id="57" w:name="_Toc428715404"/>
      <w:bookmarkStart w:id="58" w:name="_Toc428776919"/>
      <w:bookmarkStart w:id="59" w:name="_Toc428715202"/>
      <w:bookmarkStart w:id="60" w:name="_Toc428715405"/>
      <w:bookmarkStart w:id="61" w:name="_Toc428776920"/>
      <w:bookmarkStart w:id="62" w:name="_Toc428715203"/>
      <w:bookmarkStart w:id="63" w:name="_Toc428715406"/>
      <w:bookmarkStart w:id="64" w:name="_Toc428776921"/>
      <w:bookmarkStart w:id="65" w:name="_Toc428715204"/>
      <w:bookmarkStart w:id="66" w:name="_Toc428715407"/>
      <w:bookmarkStart w:id="67" w:name="_Toc428776922"/>
      <w:bookmarkStart w:id="68" w:name="_Toc428715205"/>
      <w:bookmarkStart w:id="69" w:name="_Toc428715408"/>
      <w:bookmarkStart w:id="70" w:name="_Toc428776923"/>
      <w:bookmarkStart w:id="71" w:name="_Toc428715206"/>
      <w:bookmarkStart w:id="72" w:name="_Toc428715409"/>
      <w:bookmarkStart w:id="73" w:name="_Toc428776924"/>
      <w:bookmarkStart w:id="74" w:name="_Toc428715207"/>
      <w:bookmarkStart w:id="75" w:name="_Toc428715410"/>
      <w:bookmarkStart w:id="76" w:name="_Toc428776925"/>
      <w:bookmarkStart w:id="77" w:name="_Toc428715208"/>
      <w:bookmarkStart w:id="78" w:name="_Toc428715411"/>
      <w:bookmarkStart w:id="79" w:name="_Toc428776926"/>
      <w:bookmarkStart w:id="80" w:name="_Toc428715209"/>
      <w:bookmarkStart w:id="81" w:name="_Toc428715412"/>
      <w:bookmarkStart w:id="82" w:name="_Toc428776927"/>
      <w:bookmarkStart w:id="83" w:name="_Toc428715210"/>
      <w:bookmarkStart w:id="84" w:name="_Toc428715413"/>
      <w:bookmarkStart w:id="85" w:name="_Toc42877692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8D34C2A" w14:textId="77777777" w:rsidR="005C5495" w:rsidRDefault="002C6587" w:rsidP="005C5495">
      <w:pPr>
        <w:pStyle w:val="IEEEStdsLevel2Header"/>
        <w:jc w:val="both"/>
      </w:pPr>
      <w:bookmarkStart w:id="86" w:name="_Toc26283903"/>
      <w:r>
        <w:t xml:space="preserve">System </w:t>
      </w:r>
      <w:r w:rsidR="005C5495">
        <w:t>Attribute Group</w:t>
      </w:r>
      <w:bookmarkEnd w:id="86"/>
    </w:p>
    <w:p w14:paraId="2D1D9198" w14:textId="06E585A1" w:rsidR="00A01643" w:rsidRPr="007B5D9C" w:rsidRDefault="00EA5544" w:rsidP="001B0406">
      <w:pPr>
        <w:pStyle w:val="IEEEStdsParagraph"/>
      </w:pPr>
      <w:r>
        <w:t xml:space="preserve">This </w:t>
      </w:r>
      <w:r w:rsidR="00191DA0">
        <w:t>specification</w:t>
      </w:r>
      <w:r w:rsidR="00191DA0" w:rsidDel="00191DA0">
        <w:t xml:space="preserve"> </w:t>
      </w:r>
      <w:r>
        <w:t xml:space="preserve">defines the </w:t>
      </w:r>
      <w:r w:rsidR="007F567B" w:rsidRPr="007F567B">
        <w:t>system-attributes-tag</w:t>
      </w:r>
      <w:r>
        <w:t xml:space="preserve"> (0x0A) for </w:t>
      </w:r>
      <w:r w:rsidR="00714750">
        <w:t xml:space="preserve">a System </w:t>
      </w:r>
      <w:r>
        <w:t>attribute group.</w:t>
      </w:r>
    </w:p>
    <w:p w14:paraId="62673FBF" w14:textId="77777777" w:rsidR="002401B1" w:rsidRDefault="00AC611C" w:rsidP="002401B1">
      <w:pPr>
        <w:pStyle w:val="IEEEStdsLevel2Header"/>
      </w:pPr>
      <w:bookmarkStart w:id="87" w:name="_Toc26283904"/>
      <w:r>
        <w:t>System Description</w:t>
      </w:r>
      <w:r w:rsidR="00564D61">
        <w:t xml:space="preserve"> Attributes</w:t>
      </w:r>
      <w:bookmarkEnd w:id="87"/>
    </w:p>
    <w:p w14:paraId="2E055FD3" w14:textId="4B190917" w:rsidR="00DA35B4" w:rsidRDefault="00262B69" w:rsidP="001B0406">
      <w:pPr>
        <w:pStyle w:val="IEEEStdsParagraph"/>
      </w:pPr>
      <w:r>
        <w:t xml:space="preserve">The </w:t>
      </w:r>
      <w:r w:rsidR="00D36D10">
        <w:t xml:space="preserve">potentially </w:t>
      </w:r>
      <w:r>
        <w:t>READ-</w:t>
      </w:r>
      <w:r w:rsidR="00721000">
        <w:t>WRITE</w:t>
      </w:r>
      <w:r>
        <w:t xml:space="preserve"> attributes </w:t>
      </w:r>
      <w:r w:rsidRPr="002401B1">
        <w:t>in the IPP System Descript</w:t>
      </w:r>
      <w:r>
        <w:t>i</w:t>
      </w:r>
      <w:r w:rsidRPr="002401B1">
        <w:t>on group are</w:t>
      </w:r>
      <w:r>
        <w:t xml:space="preserve"> listed in Table 1</w:t>
      </w:r>
      <w:r w:rsidR="00C16DAF">
        <w:t>.</w:t>
      </w:r>
    </w:p>
    <w:p w14:paraId="1F39E889" w14:textId="2E441E12" w:rsidR="00D05CDA" w:rsidRDefault="00DA35B4" w:rsidP="001B0406">
      <w:pPr>
        <w:pStyle w:val="IEEEStdsParagraph"/>
      </w:pPr>
      <w:r>
        <w:t xml:space="preserve">Note: </w:t>
      </w:r>
      <w:r w:rsidR="00E476C1">
        <w:t xml:space="preserve">The SM/IPP Equivalent column specifies the Semantic Model element or IPP Printer </w:t>
      </w:r>
      <w:r w:rsidR="00B803F7">
        <w:t>Description</w:t>
      </w:r>
      <w:r w:rsidR="00E476C1">
        <w:t xml:space="preserve"> attribute for the corresponding IPP System </w:t>
      </w:r>
      <w:r w:rsidR="00B803F7">
        <w:t>Description</w:t>
      </w:r>
      <w:r w:rsidR="00E476C1">
        <w:t xml:space="preserve"> attribute. </w:t>
      </w:r>
      <w:r w:rsidR="0025756A">
        <w:t>An</w:t>
      </w:r>
      <w:r>
        <w:t xml:space="preserve"> SM/IPP Equivalent </w:t>
      </w:r>
      <w:r w:rsidR="0025756A">
        <w:t xml:space="preserve">entry </w:t>
      </w:r>
      <w:r>
        <w:t xml:space="preserve">of “&lt;none&gt;” indicates that there is no previously </w:t>
      </w:r>
      <w:r w:rsidR="0025756A">
        <w:t>defined equivalent</w:t>
      </w:r>
      <w:r>
        <w:t xml:space="preserve"> attribute and the attribute is defined for the first time in this specification.</w:t>
      </w:r>
    </w:p>
    <w:p w14:paraId="0B9AA32B" w14:textId="40498B79" w:rsidR="00096C6C" w:rsidRDefault="00096C6C" w:rsidP="001B3D8C">
      <w:pPr>
        <w:pStyle w:val="Caption"/>
      </w:pPr>
      <w:bookmarkStart w:id="88" w:name="_Toc26284186"/>
      <w:r>
        <w:t xml:space="preserve">Table </w:t>
      </w:r>
      <w:r w:rsidR="00C20D8C">
        <w:fldChar w:fldCharType="begin"/>
      </w:r>
      <w:r w:rsidR="004C6FEF">
        <w:instrText xml:space="preserve"> SEQ Table \* ARABIC </w:instrText>
      </w:r>
      <w:r w:rsidR="00C20D8C">
        <w:fldChar w:fldCharType="separate"/>
      </w:r>
      <w:r w:rsidR="0071413C">
        <w:rPr>
          <w:noProof/>
        </w:rPr>
        <w:t>1</w:t>
      </w:r>
      <w:r w:rsidR="00C20D8C">
        <w:fldChar w:fldCharType="end"/>
      </w:r>
      <w:r>
        <w:t xml:space="preserve"> </w:t>
      </w:r>
      <w:r w:rsidR="00BB5F5E">
        <w:t>-</w:t>
      </w:r>
      <w:r>
        <w:t xml:space="preserve"> IPP System Description </w:t>
      </w:r>
      <w:r w:rsidR="008207EF">
        <w:t>Attributes</w:t>
      </w:r>
      <w:bookmarkEnd w:id="88"/>
    </w:p>
    <w:tbl>
      <w:tblPr>
        <w:tblStyle w:val="MediumList1-Accent11"/>
        <w:tblW w:w="9705" w:type="dxa"/>
        <w:jc w:val="center"/>
        <w:tblLayout w:type="fixed"/>
        <w:tblLook w:val="0420" w:firstRow="1" w:lastRow="0" w:firstColumn="0" w:lastColumn="0" w:noHBand="0" w:noVBand="1"/>
      </w:tblPr>
      <w:tblGrid>
        <w:gridCol w:w="1942"/>
        <w:gridCol w:w="3035"/>
        <w:gridCol w:w="3147"/>
        <w:gridCol w:w="1581"/>
      </w:tblGrid>
      <w:tr w:rsidR="001C3EE7" w:rsidRPr="00516EE6" w14:paraId="41C71079" w14:textId="77777777" w:rsidTr="001C3EE7">
        <w:trPr>
          <w:cnfStyle w:val="100000000000" w:firstRow="1" w:lastRow="0" w:firstColumn="0" w:lastColumn="0" w:oddVBand="0" w:evenVBand="0" w:oddHBand="0" w:evenHBand="0" w:firstRowFirstColumn="0" w:firstRowLastColumn="0" w:lastRowFirstColumn="0" w:lastRowLastColumn="0"/>
          <w:tblHeader/>
          <w:jc w:val="center"/>
        </w:trPr>
        <w:tc>
          <w:tcPr>
            <w:tcW w:w="1942" w:type="dxa"/>
          </w:tcPr>
          <w:p w14:paraId="46726277" w14:textId="77777777" w:rsidR="00FE5671" w:rsidRDefault="00F47C2B">
            <w:pPr>
              <w:rPr>
                <w:b/>
              </w:rPr>
            </w:pPr>
            <w:r w:rsidRPr="00F47C2B">
              <w:rPr>
                <w:b/>
                <w:color w:val="auto"/>
              </w:rPr>
              <w:t>Conformance</w:t>
            </w:r>
          </w:p>
        </w:tc>
        <w:tc>
          <w:tcPr>
            <w:tcW w:w="3035" w:type="dxa"/>
          </w:tcPr>
          <w:p w14:paraId="2D3851C3" w14:textId="77777777" w:rsidR="00FE5671" w:rsidRDefault="00F47C2B">
            <w:pPr>
              <w:rPr>
                <w:b/>
              </w:rPr>
            </w:pPr>
            <w:r w:rsidRPr="00F47C2B">
              <w:rPr>
                <w:b/>
                <w:color w:val="auto"/>
              </w:rPr>
              <w:t>IPP Attribute Name</w:t>
            </w:r>
          </w:p>
        </w:tc>
        <w:tc>
          <w:tcPr>
            <w:tcW w:w="3147" w:type="dxa"/>
          </w:tcPr>
          <w:p w14:paraId="64A57A35" w14:textId="77777777" w:rsidR="00FE5671" w:rsidRDefault="00F47C2B">
            <w:pPr>
              <w:rPr>
                <w:b/>
              </w:rPr>
            </w:pPr>
            <w:r w:rsidRPr="00F47C2B">
              <w:rPr>
                <w:b/>
                <w:color w:val="auto"/>
              </w:rPr>
              <w:t>SM</w:t>
            </w:r>
            <w:r w:rsidR="00DA35B4">
              <w:rPr>
                <w:b/>
                <w:color w:val="auto"/>
              </w:rPr>
              <w:t>/IPP Equivalent</w:t>
            </w:r>
          </w:p>
        </w:tc>
        <w:tc>
          <w:tcPr>
            <w:tcW w:w="1581" w:type="dxa"/>
          </w:tcPr>
          <w:p w14:paraId="3B4E3153" w14:textId="77777777" w:rsidR="00FE5671" w:rsidRDefault="00F47C2B">
            <w:pPr>
              <w:rPr>
                <w:rFonts w:eastAsia="Times New Roman" w:cs="Arial"/>
                <w:b/>
                <w:bCs/>
                <w:color w:val="auto"/>
                <w:kern w:val="32"/>
                <w:sz w:val="20"/>
                <w:szCs w:val="20"/>
              </w:rPr>
            </w:pPr>
            <w:r w:rsidRPr="00F47C2B">
              <w:rPr>
                <w:b/>
                <w:color w:val="auto"/>
              </w:rPr>
              <w:t>Reference</w:t>
            </w:r>
          </w:p>
        </w:tc>
      </w:tr>
      <w:tr w:rsidR="001C3EE7" w:rsidRPr="00516EE6" w14:paraId="7B72094A"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0CCFCB33" w14:textId="77777777" w:rsidR="00D94391" w:rsidRPr="00A06DE6" w:rsidRDefault="00D94391" w:rsidP="00DC3986">
            <w:pPr>
              <w:jc w:val="both"/>
              <w:rPr>
                <w:sz w:val="20"/>
                <w:szCs w:val="20"/>
              </w:rPr>
            </w:pPr>
            <w:r w:rsidRPr="00A06DE6">
              <w:rPr>
                <w:sz w:val="20"/>
                <w:szCs w:val="20"/>
              </w:rPr>
              <w:t>REQUIRED</w:t>
            </w:r>
          </w:p>
        </w:tc>
        <w:tc>
          <w:tcPr>
            <w:tcW w:w="3035" w:type="dxa"/>
          </w:tcPr>
          <w:p w14:paraId="1AB323D2" w14:textId="77777777" w:rsidR="00D94391" w:rsidRPr="00A06DE6" w:rsidRDefault="00D94391" w:rsidP="00DC3986">
            <w:pPr>
              <w:jc w:val="both"/>
              <w:rPr>
                <w:sz w:val="20"/>
                <w:szCs w:val="20"/>
              </w:rPr>
            </w:pPr>
            <w:r w:rsidRPr="00A06DE6">
              <w:rPr>
                <w:sz w:val="20"/>
                <w:szCs w:val="20"/>
              </w:rPr>
              <w:t>charset-configured</w:t>
            </w:r>
          </w:p>
        </w:tc>
        <w:tc>
          <w:tcPr>
            <w:tcW w:w="3147" w:type="dxa"/>
          </w:tcPr>
          <w:p w14:paraId="6571DCEB" w14:textId="568B19C5" w:rsidR="00D94391" w:rsidRPr="00A06DE6" w:rsidRDefault="00E476C1" w:rsidP="00DC3986">
            <w:pPr>
              <w:jc w:val="both"/>
              <w:rPr>
                <w:sz w:val="20"/>
                <w:szCs w:val="20"/>
              </w:rPr>
            </w:pPr>
            <w:r>
              <w:rPr>
                <w:sz w:val="20"/>
                <w:szCs w:val="20"/>
              </w:rPr>
              <w:t>charset-configured</w:t>
            </w:r>
          </w:p>
        </w:tc>
        <w:tc>
          <w:tcPr>
            <w:tcW w:w="1581" w:type="dxa"/>
          </w:tcPr>
          <w:p w14:paraId="5C3514F6" w14:textId="31687767" w:rsidR="00D94391" w:rsidRPr="00A06DE6" w:rsidRDefault="00D94391"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3F1433E3" w14:textId="77777777" w:rsidTr="001C3EE7">
        <w:trPr>
          <w:jc w:val="center"/>
        </w:trPr>
        <w:tc>
          <w:tcPr>
            <w:tcW w:w="1942" w:type="dxa"/>
          </w:tcPr>
          <w:p w14:paraId="60DB599C" w14:textId="77777777" w:rsidR="00D94391" w:rsidRPr="00A06DE6" w:rsidRDefault="00D94391" w:rsidP="00DC3986">
            <w:pPr>
              <w:jc w:val="both"/>
              <w:rPr>
                <w:sz w:val="20"/>
                <w:szCs w:val="20"/>
              </w:rPr>
            </w:pPr>
            <w:r w:rsidRPr="00A06DE6">
              <w:rPr>
                <w:sz w:val="20"/>
                <w:szCs w:val="20"/>
              </w:rPr>
              <w:t>REQUIRED</w:t>
            </w:r>
          </w:p>
        </w:tc>
        <w:tc>
          <w:tcPr>
            <w:tcW w:w="3035" w:type="dxa"/>
          </w:tcPr>
          <w:p w14:paraId="5A09AE15" w14:textId="77777777" w:rsidR="00D94391" w:rsidRPr="00A06DE6" w:rsidRDefault="00D94391" w:rsidP="00DC3986">
            <w:pPr>
              <w:jc w:val="both"/>
              <w:rPr>
                <w:sz w:val="20"/>
                <w:szCs w:val="20"/>
              </w:rPr>
            </w:pPr>
            <w:r w:rsidRPr="00A06DE6">
              <w:rPr>
                <w:sz w:val="20"/>
                <w:szCs w:val="20"/>
              </w:rPr>
              <w:t>charset-supported</w:t>
            </w:r>
          </w:p>
        </w:tc>
        <w:tc>
          <w:tcPr>
            <w:tcW w:w="3147" w:type="dxa"/>
          </w:tcPr>
          <w:p w14:paraId="4068317F" w14:textId="3DCD49BE" w:rsidR="00D94391" w:rsidRPr="00A06DE6" w:rsidRDefault="00E476C1" w:rsidP="00DC3986">
            <w:pPr>
              <w:jc w:val="both"/>
              <w:rPr>
                <w:sz w:val="20"/>
                <w:szCs w:val="20"/>
              </w:rPr>
            </w:pPr>
            <w:r>
              <w:rPr>
                <w:sz w:val="20"/>
                <w:szCs w:val="20"/>
              </w:rPr>
              <w:t>charset-supported</w:t>
            </w:r>
          </w:p>
        </w:tc>
        <w:tc>
          <w:tcPr>
            <w:tcW w:w="1581" w:type="dxa"/>
          </w:tcPr>
          <w:p w14:paraId="783FB51E" w14:textId="0792D65E" w:rsidR="00D94391" w:rsidRPr="00A06DE6" w:rsidRDefault="00D94391"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61AA51A"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20225072" w14:textId="24DD33E3" w:rsidR="005C7020" w:rsidRDefault="005C7020" w:rsidP="00DC3986">
            <w:pPr>
              <w:jc w:val="both"/>
              <w:rPr>
                <w:sz w:val="20"/>
                <w:szCs w:val="20"/>
              </w:rPr>
            </w:pPr>
            <w:r>
              <w:rPr>
                <w:sz w:val="20"/>
                <w:szCs w:val="20"/>
              </w:rPr>
              <w:t>REQUIRED</w:t>
            </w:r>
          </w:p>
        </w:tc>
        <w:tc>
          <w:tcPr>
            <w:tcW w:w="3035" w:type="dxa"/>
          </w:tcPr>
          <w:p w14:paraId="5F74F55C" w14:textId="67819DDA" w:rsidR="005C7020" w:rsidRDefault="005C7020" w:rsidP="00DC3986">
            <w:pPr>
              <w:jc w:val="both"/>
              <w:rPr>
                <w:sz w:val="20"/>
                <w:szCs w:val="20"/>
              </w:rPr>
            </w:pPr>
            <w:r>
              <w:rPr>
                <w:sz w:val="20"/>
                <w:szCs w:val="20"/>
              </w:rPr>
              <w:t>document-format-supported</w:t>
            </w:r>
          </w:p>
        </w:tc>
        <w:tc>
          <w:tcPr>
            <w:tcW w:w="3147" w:type="dxa"/>
          </w:tcPr>
          <w:p w14:paraId="24F5C35C" w14:textId="2AC15519" w:rsidR="005C7020" w:rsidRDefault="005C7020" w:rsidP="00DC3986">
            <w:pPr>
              <w:jc w:val="both"/>
              <w:rPr>
                <w:sz w:val="20"/>
                <w:szCs w:val="20"/>
              </w:rPr>
            </w:pPr>
            <w:r>
              <w:rPr>
                <w:sz w:val="20"/>
                <w:szCs w:val="20"/>
              </w:rPr>
              <w:t>document-format-supported</w:t>
            </w:r>
          </w:p>
        </w:tc>
        <w:tc>
          <w:tcPr>
            <w:tcW w:w="1581" w:type="dxa"/>
          </w:tcPr>
          <w:p w14:paraId="03545A58" w14:textId="50083F85" w:rsidR="005C7020" w:rsidRPr="00A06DE6" w:rsidRDefault="005C7020" w:rsidP="00DC3986">
            <w:pPr>
              <w:jc w:val="both"/>
              <w:rPr>
                <w:sz w:val="20"/>
                <w:szCs w:val="20"/>
              </w:rPr>
            </w:pPr>
            <w:r>
              <w:rPr>
                <w:sz w:val="20"/>
                <w:szCs w:val="20"/>
              </w:rPr>
              <w:t>[</w:t>
            </w:r>
            <w:r w:rsidR="00C33D4A">
              <w:rPr>
                <w:sz w:val="20"/>
                <w:szCs w:val="20"/>
              </w:rPr>
              <w:t>STD92</w:t>
            </w:r>
            <w:r>
              <w:rPr>
                <w:sz w:val="20"/>
                <w:szCs w:val="20"/>
              </w:rPr>
              <w:t>]</w:t>
            </w:r>
          </w:p>
        </w:tc>
      </w:tr>
      <w:tr w:rsidR="001C3EE7" w:rsidRPr="00516EE6" w14:paraId="34C0AB32" w14:textId="77777777" w:rsidTr="001C3EE7">
        <w:trPr>
          <w:jc w:val="center"/>
        </w:trPr>
        <w:tc>
          <w:tcPr>
            <w:tcW w:w="1942" w:type="dxa"/>
          </w:tcPr>
          <w:p w14:paraId="05176C34" w14:textId="77777777" w:rsidR="00980B93" w:rsidRPr="00A06DE6" w:rsidRDefault="00980B93" w:rsidP="00DC3986">
            <w:pPr>
              <w:jc w:val="both"/>
              <w:rPr>
                <w:sz w:val="20"/>
                <w:szCs w:val="20"/>
              </w:rPr>
            </w:pPr>
            <w:r>
              <w:rPr>
                <w:sz w:val="20"/>
                <w:szCs w:val="20"/>
              </w:rPr>
              <w:t>REQUIRED</w:t>
            </w:r>
          </w:p>
        </w:tc>
        <w:tc>
          <w:tcPr>
            <w:tcW w:w="3035" w:type="dxa"/>
          </w:tcPr>
          <w:p w14:paraId="6E9EA71B" w14:textId="77777777" w:rsidR="00980B93" w:rsidRPr="00A06DE6" w:rsidRDefault="00980B93" w:rsidP="00DC3986">
            <w:pPr>
              <w:jc w:val="both"/>
              <w:rPr>
                <w:sz w:val="20"/>
                <w:szCs w:val="20"/>
              </w:rPr>
            </w:pPr>
            <w:r>
              <w:rPr>
                <w:sz w:val="20"/>
                <w:szCs w:val="20"/>
              </w:rPr>
              <w:t>generated-natural-language-supported</w:t>
            </w:r>
          </w:p>
        </w:tc>
        <w:tc>
          <w:tcPr>
            <w:tcW w:w="3147" w:type="dxa"/>
          </w:tcPr>
          <w:p w14:paraId="577DBB0E" w14:textId="39E0D6DD" w:rsidR="00980B93" w:rsidRPr="00A06DE6" w:rsidRDefault="00E476C1" w:rsidP="00DC3986">
            <w:pPr>
              <w:jc w:val="both"/>
              <w:rPr>
                <w:sz w:val="20"/>
                <w:szCs w:val="20"/>
              </w:rPr>
            </w:pPr>
            <w:r>
              <w:rPr>
                <w:sz w:val="20"/>
                <w:szCs w:val="20"/>
              </w:rPr>
              <w:t>generated-natural-language-supported</w:t>
            </w:r>
          </w:p>
        </w:tc>
        <w:tc>
          <w:tcPr>
            <w:tcW w:w="1581" w:type="dxa"/>
          </w:tcPr>
          <w:p w14:paraId="0D7DF8DB" w14:textId="019FA1BF" w:rsidR="00980B93" w:rsidRPr="00A06DE6" w:rsidRDefault="00980B93"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1F9D57A8"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E747B7F" w14:textId="77777777" w:rsidR="004B4FC8" w:rsidRDefault="004B4FC8" w:rsidP="00DC3986">
            <w:pPr>
              <w:jc w:val="both"/>
              <w:rPr>
                <w:sz w:val="20"/>
                <w:szCs w:val="20"/>
              </w:rPr>
            </w:pPr>
            <w:r>
              <w:rPr>
                <w:sz w:val="20"/>
                <w:szCs w:val="20"/>
              </w:rPr>
              <w:t>REQUIRED</w:t>
            </w:r>
          </w:p>
        </w:tc>
        <w:tc>
          <w:tcPr>
            <w:tcW w:w="3035" w:type="dxa"/>
          </w:tcPr>
          <w:p w14:paraId="35B2AB47" w14:textId="77777777" w:rsidR="004B4FC8" w:rsidRDefault="004B4FC8" w:rsidP="00DC3986">
            <w:pPr>
              <w:jc w:val="both"/>
              <w:rPr>
                <w:sz w:val="20"/>
                <w:szCs w:val="20"/>
              </w:rPr>
            </w:pPr>
            <w:proofErr w:type="spellStart"/>
            <w:r>
              <w:rPr>
                <w:sz w:val="20"/>
                <w:szCs w:val="20"/>
              </w:rPr>
              <w:t>ipp</w:t>
            </w:r>
            <w:proofErr w:type="spellEnd"/>
            <w:r>
              <w:rPr>
                <w:sz w:val="20"/>
                <w:szCs w:val="20"/>
              </w:rPr>
              <w:t>-features-supported</w:t>
            </w:r>
          </w:p>
        </w:tc>
        <w:tc>
          <w:tcPr>
            <w:tcW w:w="3147" w:type="dxa"/>
          </w:tcPr>
          <w:p w14:paraId="22618B1A" w14:textId="77777777" w:rsidR="004B4FC8" w:rsidRDefault="009A0EA0" w:rsidP="00DC3986">
            <w:pPr>
              <w:jc w:val="both"/>
              <w:rPr>
                <w:sz w:val="20"/>
                <w:szCs w:val="20"/>
              </w:rPr>
            </w:pPr>
            <w:proofErr w:type="spellStart"/>
            <w:r>
              <w:rPr>
                <w:sz w:val="20"/>
                <w:szCs w:val="20"/>
              </w:rPr>
              <w:t>ipp</w:t>
            </w:r>
            <w:proofErr w:type="spellEnd"/>
            <w:r>
              <w:rPr>
                <w:sz w:val="20"/>
                <w:szCs w:val="20"/>
              </w:rPr>
              <w:t>-features-supported</w:t>
            </w:r>
          </w:p>
        </w:tc>
        <w:tc>
          <w:tcPr>
            <w:tcW w:w="1581" w:type="dxa"/>
          </w:tcPr>
          <w:p w14:paraId="132222CA" w14:textId="77777777" w:rsidR="004B4FC8" w:rsidRPr="00A06DE6" w:rsidRDefault="009A0EA0" w:rsidP="00DC3986">
            <w:pPr>
              <w:jc w:val="both"/>
              <w:rPr>
                <w:sz w:val="20"/>
                <w:szCs w:val="20"/>
              </w:rPr>
            </w:pPr>
            <w:r>
              <w:rPr>
                <w:sz w:val="20"/>
                <w:szCs w:val="20"/>
              </w:rPr>
              <w:t>[PWG5100.13]</w:t>
            </w:r>
          </w:p>
        </w:tc>
      </w:tr>
      <w:tr w:rsidR="001C3EE7" w:rsidRPr="00516EE6" w14:paraId="603D3E73" w14:textId="77777777" w:rsidTr="001C3EE7">
        <w:trPr>
          <w:jc w:val="center"/>
        </w:trPr>
        <w:tc>
          <w:tcPr>
            <w:tcW w:w="1942" w:type="dxa"/>
          </w:tcPr>
          <w:p w14:paraId="72388B50" w14:textId="77777777" w:rsidR="00980B93" w:rsidRPr="00A06DE6" w:rsidRDefault="00980B93" w:rsidP="00917D97">
            <w:pPr>
              <w:jc w:val="both"/>
              <w:rPr>
                <w:sz w:val="20"/>
                <w:szCs w:val="20"/>
              </w:rPr>
            </w:pPr>
            <w:r w:rsidRPr="00A06DE6">
              <w:rPr>
                <w:sz w:val="20"/>
                <w:szCs w:val="20"/>
              </w:rPr>
              <w:t>REQUIRED</w:t>
            </w:r>
          </w:p>
        </w:tc>
        <w:tc>
          <w:tcPr>
            <w:tcW w:w="3035" w:type="dxa"/>
          </w:tcPr>
          <w:p w14:paraId="7E45809B" w14:textId="77777777" w:rsidR="00980B93" w:rsidRPr="00A06DE6" w:rsidRDefault="00980B93" w:rsidP="00917D97">
            <w:pPr>
              <w:jc w:val="both"/>
              <w:rPr>
                <w:sz w:val="20"/>
                <w:szCs w:val="20"/>
              </w:rPr>
            </w:pPr>
            <w:proofErr w:type="spellStart"/>
            <w:r>
              <w:rPr>
                <w:sz w:val="20"/>
                <w:szCs w:val="20"/>
              </w:rPr>
              <w:t>ipp</w:t>
            </w:r>
            <w:proofErr w:type="spellEnd"/>
            <w:r>
              <w:rPr>
                <w:sz w:val="20"/>
                <w:szCs w:val="20"/>
              </w:rPr>
              <w:t>-versions</w:t>
            </w:r>
            <w:r w:rsidRPr="00A06DE6">
              <w:rPr>
                <w:sz w:val="20"/>
                <w:szCs w:val="20"/>
              </w:rPr>
              <w:t>-supported</w:t>
            </w:r>
          </w:p>
        </w:tc>
        <w:tc>
          <w:tcPr>
            <w:tcW w:w="3147" w:type="dxa"/>
          </w:tcPr>
          <w:p w14:paraId="4B63C6F3" w14:textId="00D1D6AC" w:rsidR="00980B93" w:rsidRPr="00A06DE6" w:rsidRDefault="00E476C1" w:rsidP="00917D97">
            <w:pPr>
              <w:jc w:val="both"/>
              <w:rPr>
                <w:sz w:val="20"/>
                <w:szCs w:val="20"/>
              </w:rPr>
            </w:pPr>
            <w:proofErr w:type="spellStart"/>
            <w:r>
              <w:rPr>
                <w:sz w:val="20"/>
                <w:szCs w:val="20"/>
              </w:rPr>
              <w:t>ipp</w:t>
            </w:r>
            <w:proofErr w:type="spellEnd"/>
            <w:r>
              <w:rPr>
                <w:sz w:val="20"/>
                <w:szCs w:val="20"/>
              </w:rPr>
              <w:t>-versions-supported</w:t>
            </w:r>
          </w:p>
        </w:tc>
        <w:tc>
          <w:tcPr>
            <w:tcW w:w="1581" w:type="dxa"/>
          </w:tcPr>
          <w:p w14:paraId="4DD42FDE" w14:textId="0D25435A" w:rsidR="00980B93" w:rsidRPr="00A06DE6" w:rsidRDefault="00980B93" w:rsidP="00917D97">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6A108C1"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0147F804" w14:textId="01AB33BE" w:rsidR="005C7020" w:rsidRPr="00A06DE6" w:rsidRDefault="005C7020" w:rsidP="00DC3986">
            <w:pPr>
              <w:jc w:val="both"/>
              <w:rPr>
                <w:sz w:val="20"/>
                <w:szCs w:val="20"/>
              </w:rPr>
            </w:pPr>
            <w:r>
              <w:rPr>
                <w:sz w:val="20"/>
                <w:szCs w:val="20"/>
              </w:rPr>
              <w:t>REQUIRED</w:t>
            </w:r>
          </w:p>
        </w:tc>
        <w:tc>
          <w:tcPr>
            <w:tcW w:w="3035" w:type="dxa"/>
          </w:tcPr>
          <w:p w14:paraId="41026215" w14:textId="73FF19CE" w:rsidR="005C7020" w:rsidRDefault="005C7020" w:rsidP="00DC3986">
            <w:pPr>
              <w:jc w:val="both"/>
              <w:rPr>
                <w:sz w:val="20"/>
                <w:szCs w:val="20"/>
              </w:rPr>
            </w:pPr>
            <w:r>
              <w:rPr>
                <w:sz w:val="20"/>
                <w:szCs w:val="20"/>
              </w:rPr>
              <w:t>multiple-document-printers-supported</w:t>
            </w:r>
          </w:p>
        </w:tc>
        <w:tc>
          <w:tcPr>
            <w:tcW w:w="3147" w:type="dxa"/>
          </w:tcPr>
          <w:p w14:paraId="1379950D" w14:textId="1A4AFED0" w:rsidR="005C7020" w:rsidRDefault="005C7020" w:rsidP="00DC3986">
            <w:pPr>
              <w:jc w:val="both"/>
              <w:rPr>
                <w:sz w:val="20"/>
                <w:szCs w:val="20"/>
              </w:rPr>
            </w:pPr>
            <w:r>
              <w:rPr>
                <w:sz w:val="20"/>
                <w:szCs w:val="20"/>
              </w:rPr>
              <w:t>multiple-document-jobs-supported</w:t>
            </w:r>
          </w:p>
        </w:tc>
        <w:tc>
          <w:tcPr>
            <w:tcW w:w="1581" w:type="dxa"/>
          </w:tcPr>
          <w:p w14:paraId="3A57D55C" w14:textId="6779C262" w:rsidR="005C7020" w:rsidRPr="00A06DE6" w:rsidRDefault="005C7020" w:rsidP="00DC3986">
            <w:pPr>
              <w:jc w:val="both"/>
              <w:rPr>
                <w:sz w:val="20"/>
                <w:szCs w:val="20"/>
              </w:rPr>
            </w:pPr>
            <w:r>
              <w:rPr>
                <w:sz w:val="20"/>
                <w:szCs w:val="20"/>
              </w:rPr>
              <w:t>[</w:t>
            </w:r>
            <w:r w:rsidR="00C33D4A">
              <w:rPr>
                <w:sz w:val="20"/>
                <w:szCs w:val="20"/>
              </w:rPr>
              <w:t>STD92</w:t>
            </w:r>
            <w:r>
              <w:rPr>
                <w:sz w:val="20"/>
                <w:szCs w:val="20"/>
              </w:rPr>
              <w:t>]</w:t>
            </w:r>
          </w:p>
        </w:tc>
      </w:tr>
      <w:tr w:rsidR="001C3EE7" w:rsidRPr="00516EE6" w14:paraId="336EA86A" w14:textId="77777777" w:rsidTr="001C3EE7">
        <w:trPr>
          <w:jc w:val="center"/>
        </w:trPr>
        <w:tc>
          <w:tcPr>
            <w:tcW w:w="1942" w:type="dxa"/>
          </w:tcPr>
          <w:p w14:paraId="2891A3B6" w14:textId="77777777" w:rsidR="00980B93" w:rsidRPr="00A06DE6" w:rsidRDefault="00980B93" w:rsidP="00DC3986">
            <w:pPr>
              <w:jc w:val="both"/>
              <w:rPr>
                <w:sz w:val="20"/>
                <w:szCs w:val="20"/>
              </w:rPr>
            </w:pPr>
            <w:r w:rsidRPr="00A06DE6">
              <w:rPr>
                <w:sz w:val="20"/>
                <w:szCs w:val="20"/>
              </w:rPr>
              <w:t>REQUIRED</w:t>
            </w:r>
          </w:p>
        </w:tc>
        <w:tc>
          <w:tcPr>
            <w:tcW w:w="3035" w:type="dxa"/>
          </w:tcPr>
          <w:p w14:paraId="7642401A" w14:textId="77777777" w:rsidR="00980B93" w:rsidRPr="00A06DE6" w:rsidRDefault="00980B93" w:rsidP="00DC3986">
            <w:pPr>
              <w:jc w:val="both"/>
              <w:rPr>
                <w:sz w:val="20"/>
                <w:szCs w:val="20"/>
              </w:rPr>
            </w:pPr>
            <w:r>
              <w:rPr>
                <w:sz w:val="20"/>
                <w:szCs w:val="20"/>
              </w:rPr>
              <w:t>natural-language</w:t>
            </w:r>
            <w:r w:rsidRPr="00A06DE6">
              <w:rPr>
                <w:sz w:val="20"/>
                <w:szCs w:val="20"/>
              </w:rPr>
              <w:t>-configured</w:t>
            </w:r>
          </w:p>
        </w:tc>
        <w:tc>
          <w:tcPr>
            <w:tcW w:w="3147" w:type="dxa"/>
          </w:tcPr>
          <w:p w14:paraId="66A20E1E" w14:textId="6DB4C6C5" w:rsidR="00980B93" w:rsidRPr="00A06DE6" w:rsidRDefault="00E476C1" w:rsidP="00DC3986">
            <w:pPr>
              <w:jc w:val="both"/>
              <w:rPr>
                <w:sz w:val="20"/>
                <w:szCs w:val="20"/>
              </w:rPr>
            </w:pPr>
            <w:r>
              <w:rPr>
                <w:sz w:val="20"/>
                <w:szCs w:val="20"/>
              </w:rPr>
              <w:t>natural-language-configured</w:t>
            </w:r>
          </w:p>
        </w:tc>
        <w:tc>
          <w:tcPr>
            <w:tcW w:w="1581" w:type="dxa"/>
          </w:tcPr>
          <w:p w14:paraId="72048BA8" w14:textId="4B3A7198" w:rsidR="00980B93" w:rsidRPr="00A06DE6" w:rsidRDefault="00980B93"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21B6245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73FB211" w14:textId="77777777" w:rsidR="00980B93" w:rsidRPr="00A06DE6" w:rsidRDefault="00980B93" w:rsidP="00DC3986">
            <w:pPr>
              <w:jc w:val="both"/>
              <w:rPr>
                <w:sz w:val="20"/>
                <w:szCs w:val="20"/>
              </w:rPr>
            </w:pPr>
            <w:r w:rsidRPr="00A06DE6">
              <w:rPr>
                <w:sz w:val="20"/>
                <w:szCs w:val="20"/>
              </w:rPr>
              <w:t>REQUIRED</w:t>
            </w:r>
          </w:p>
        </w:tc>
        <w:tc>
          <w:tcPr>
            <w:tcW w:w="3035" w:type="dxa"/>
          </w:tcPr>
          <w:p w14:paraId="219EFB90" w14:textId="77777777" w:rsidR="00980B93" w:rsidRPr="00A06DE6" w:rsidRDefault="00980B93" w:rsidP="00DC3986">
            <w:pPr>
              <w:jc w:val="both"/>
              <w:rPr>
                <w:sz w:val="20"/>
                <w:szCs w:val="20"/>
              </w:rPr>
            </w:pPr>
            <w:r>
              <w:rPr>
                <w:sz w:val="20"/>
                <w:szCs w:val="20"/>
              </w:rPr>
              <w:t>operations</w:t>
            </w:r>
            <w:r w:rsidRPr="00A06DE6">
              <w:rPr>
                <w:sz w:val="20"/>
                <w:szCs w:val="20"/>
              </w:rPr>
              <w:t>-supported</w:t>
            </w:r>
          </w:p>
        </w:tc>
        <w:tc>
          <w:tcPr>
            <w:tcW w:w="3147" w:type="dxa"/>
          </w:tcPr>
          <w:p w14:paraId="6B257E6E" w14:textId="2921503C" w:rsidR="00980B93" w:rsidRPr="00A06DE6" w:rsidRDefault="00E476C1" w:rsidP="00DC3986">
            <w:pPr>
              <w:jc w:val="both"/>
              <w:rPr>
                <w:sz w:val="20"/>
                <w:szCs w:val="20"/>
              </w:rPr>
            </w:pPr>
            <w:r>
              <w:rPr>
                <w:sz w:val="20"/>
                <w:szCs w:val="20"/>
              </w:rPr>
              <w:t>operations-supported</w:t>
            </w:r>
          </w:p>
        </w:tc>
        <w:tc>
          <w:tcPr>
            <w:tcW w:w="1581" w:type="dxa"/>
          </w:tcPr>
          <w:p w14:paraId="187027DE" w14:textId="7E0FE8D5" w:rsidR="00980B93" w:rsidRPr="00A06DE6" w:rsidRDefault="00980B93" w:rsidP="00DC3986">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AEA2835" w14:textId="77777777" w:rsidTr="001C3EE7">
        <w:trPr>
          <w:jc w:val="center"/>
        </w:trPr>
        <w:tc>
          <w:tcPr>
            <w:tcW w:w="1942" w:type="dxa"/>
          </w:tcPr>
          <w:p w14:paraId="639C523A" w14:textId="77777777" w:rsidR="00980B93" w:rsidRDefault="00980B93" w:rsidP="00DC3986">
            <w:pPr>
              <w:jc w:val="both"/>
              <w:rPr>
                <w:sz w:val="20"/>
                <w:szCs w:val="20"/>
              </w:rPr>
            </w:pPr>
            <w:r>
              <w:rPr>
                <w:sz w:val="20"/>
                <w:szCs w:val="20"/>
              </w:rPr>
              <w:t>OPTIONAL</w:t>
            </w:r>
          </w:p>
        </w:tc>
        <w:tc>
          <w:tcPr>
            <w:tcW w:w="3035" w:type="dxa"/>
          </w:tcPr>
          <w:p w14:paraId="7F0B5F3F" w14:textId="77777777" w:rsidR="00980B93" w:rsidRDefault="00980B93" w:rsidP="00DC3986">
            <w:pPr>
              <w:jc w:val="both"/>
              <w:rPr>
                <w:sz w:val="20"/>
                <w:szCs w:val="20"/>
              </w:rPr>
            </w:pPr>
            <w:r>
              <w:rPr>
                <w:sz w:val="20"/>
                <w:szCs w:val="20"/>
              </w:rPr>
              <w:t>power-calendar-policy</w:t>
            </w:r>
            <w:r w:rsidR="00740FCD">
              <w:rPr>
                <w:sz w:val="20"/>
                <w:szCs w:val="20"/>
              </w:rPr>
              <w:t>-col</w:t>
            </w:r>
          </w:p>
        </w:tc>
        <w:tc>
          <w:tcPr>
            <w:tcW w:w="3147" w:type="dxa"/>
          </w:tcPr>
          <w:p w14:paraId="7251EE77" w14:textId="77777777" w:rsidR="00980B93" w:rsidRDefault="00980B93" w:rsidP="00DC3986">
            <w:pPr>
              <w:jc w:val="both"/>
              <w:rPr>
                <w:sz w:val="20"/>
                <w:szCs w:val="20"/>
              </w:rPr>
            </w:pPr>
            <w:proofErr w:type="spellStart"/>
            <w:r>
              <w:rPr>
                <w:sz w:val="20"/>
                <w:szCs w:val="20"/>
              </w:rPr>
              <w:t>PowerCalendar</w:t>
            </w:r>
            <w:proofErr w:type="spellEnd"/>
          </w:p>
        </w:tc>
        <w:tc>
          <w:tcPr>
            <w:tcW w:w="1581" w:type="dxa"/>
          </w:tcPr>
          <w:p w14:paraId="4C3651BA" w14:textId="77777777" w:rsidR="00980B93" w:rsidRPr="00A06DE6" w:rsidRDefault="00980B93" w:rsidP="00DC3986">
            <w:pPr>
              <w:jc w:val="both"/>
              <w:rPr>
                <w:sz w:val="20"/>
                <w:szCs w:val="20"/>
              </w:rPr>
            </w:pPr>
            <w:r w:rsidRPr="00A06DE6">
              <w:rPr>
                <w:sz w:val="20"/>
                <w:szCs w:val="20"/>
              </w:rPr>
              <w:t>[PWG5108.06]</w:t>
            </w:r>
          </w:p>
        </w:tc>
      </w:tr>
      <w:tr w:rsidR="001C3EE7" w:rsidRPr="00516EE6" w14:paraId="0A4AE60B"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641558B6" w14:textId="77777777" w:rsidR="00980B93" w:rsidRDefault="00980B93" w:rsidP="00DC3986">
            <w:pPr>
              <w:jc w:val="both"/>
              <w:rPr>
                <w:sz w:val="20"/>
                <w:szCs w:val="20"/>
              </w:rPr>
            </w:pPr>
            <w:r>
              <w:rPr>
                <w:sz w:val="20"/>
                <w:szCs w:val="20"/>
              </w:rPr>
              <w:t>OPTIONAL</w:t>
            </w:r>
          </w:p>
        </w:tc>
        <w:tc>
          <w:tcPr>
            <w:tcW w:w="3035" w:type="dxa"/>
          </w:tcPr>
          <w:p w14:paraId="21F927B1" w14:textId="77777777" w:rsidR="00980B93" w:rsidRDefault="00980B93" w:rsidP="00DC3986">
            <w:pPr>
              <w:jc w:val="both"/>
              <w:rPr>
                <w:sz w:val="20"/>
                <w:szCs w:val="20"/>
              </w:rPr>
            </w:pPr>
            <w:r>
              <w:rPr>
                <w:sz w:val="20"/>
                <w:szCs w:val="20"/>
              </w:rPr>
              <w:t>power-event-policy</w:t>
            </w:r>
            <w:r w:rsidR="00740FCD">
              <w:rPr>
                <w:sz w:val="20"/>
                <w:szCs w:val="20"/>
              </w:rPr>
              <w:t>-col</w:t>
            </w:r>
          </w:p>
        </w:tc>
        <w:tc>
          <w:tcPr>
            <w:tcW w:w="3147" w:type="dxa"/>
          </w:tcPr>
          <w:p w14:paraId="6E748884" w14:textId="77777777" w:rsidR="00980B93" w:rsidRDefault="00980B93" w:rsidP="00DC3986">
            <w:pPr>
              <w:jc w:val="both"/>
              <w:rPr>
                <w:sz w:val="20"/>
                <w:szCs w:val="20"/>
              </w:rPr>
            </w:pPr>
            <w:proofErr w:type="spellStart"/>
            <w:r>
              <w:rPr>
                <w:sz w:val="20"/>
                <w:szCs w:val="20"/>
              </w:rPr>
              <w:t>PowerEvent</w:t>
            </w:r>
            <w:proofErr w:type="spellEnd"/>
          </w:p>
        </w:tc>
        <w:tc>
          <w:tcPr>
            <w:tcW w:w="1581" w:type="dxa"/>
          </w:tcPr>
          <w:p w14:paraId="07A61A48" w14:textId="77777777" w:rsidR="00980B93" w:rsidRPr="00A06DE6" w:rsidRDefault="00980B93" w:rsidP="00DC3986">
            <w:pPr>
              <w:jc w:val="both"/>
              <w:rPr>
                <w:sz w:val="20"/>
                <w:szCs w:val="20"/>
              </w:rPr>
            </w:pPr>
            <w:r w:rsidRPr="00A06DE6">
              <w:rPr>
                <w:sz w:val="20"/>
                <w:szCs w:val="20"/>
              </w:rPr>
              <w:t>[PWG5108.06]</w:t>
            </w:r>
          </w:p>
        </w:tc>
      </w:tr>
      <w:tr w:rsidR="001C3EE7" w:rsidRPr="00516EE6" w14:paraId="29F7BBD9" w14:textId="77777777" w:rsidTr="001C3EE7">
        <w:trPr>
          <w:jc w:val="center"/>
        </w:trPr>
        <w:tc>
          <w:tcPr>
            <w:tcW w:w="1942" w:type="dxa"/>
          </w:tcPr>
          <w:p w14:paraId="7667FC13" w14:textId="77777777" w:rsidR="00980B93" w:rsidRDefault="00980B93" w:rsidP="00DC3986">
            <w:pPr>
              <w:jc w:val="both"/>
              <w:rPr>
                <w:sz w:val="20"/>
                <w:szCs w:val="20"/>
              </w:rPr>
            </w:pPr>
            <w:r>
              <w:rPr>
                <w:sz w:val="20"/>
                <w:szCs w:val="20"/>
              </w:rPr>
              <w:t>RECOMMENDED</w:t>
            </w:r>
          </w:p>
        </w:tc>
        <w:tc>
          <w:tcPr>
            <w:tcW w:w="3035" w:type="dxa"/>
          </w:tcPr>
          <w:p w14:paraId="0E3E5B11" w14:textId="77777777" w:rsidR="00980B93" w:rsidRDefault="00980B93" w:rsidP="00DC3986">
            <w:pPr>
              <w:jc w:val="both"/>
              <w:rPr>
                <w:sz w:val="20"/>
                <w:szCs w:val="20"/>
              </w:rPr>
            </w:pPr>
            <w:r>
              <w:rPr>
                <w:sz w:val="20"/>
                <w:szCs w:val="20"/>
              </w:rPr>
              <w:t>power-timeout-policy</w:t>
            </w:r>
            <w:r w:rsidR="00740FCD">
              <w:rPr>
                <w:sz w:val="20"/>
                <w:szCs w:val="20"/>
              </w:rPr>
              <w:t>-col</w:t>
            </w:r>
          </w:p>
        </w:tc>
        <w:tc>
          <w:tcPr>
            <w:tcW w:w="3147" w:type="dxa"/>
          </w:tcPr>
          <w:p w14:paraId="09385FE4" w14:textId="74586140" w:rsidR="00980B93" w:rsidRDefault="00980B93" w:rsidP="00DC3986">
            <w:pPr>
              <w:jc w:val="both"/>
              <w:rPr>
                <w:sz w:val="20"/>
                <w:szCs w:val="20"/>
              </w:rPr>
            </w:pPr>
            <w:proofErr w:type="spellStart"/>
            <w:r>
              <w:rPr>
                <w:sz w:val="20"/>
                <w:szCs w:val="20"/>
              </w:rPr>
              <w:t>PowerTimeout</w:t>
            </w:r>
            <w:proofErr w:type="spellEnd"/>
          </w:p>
        </w:tc>
        <w:tc>
          <w:tcPr>
            <w:tcW w:w="1581" w:type="dxa"/>
          </w:tcPr>
          <w:p w14:paraId="52C35098" w14:textId="77777777" w:rsidR="00980B93" w:rsidRPr="00A06DE6" w:rsidRDefault="00980B93" w:rsidP="00DC3986">
            <w:pPr>
              <w:jc w:val="both"/>
              <w:rPr>
                <w:sz w:val="20"/>
                <w:szCs w:val="20"/>
              </w:rPr>
            </w:pPr>
            <w:r w:rsidRPr="00A06DE6">
              <w:rPr>
                <w:sz w:val="20"/>
                <w:szCs w:val="20"/>
              </w:rPr>
              <w:t>[PWG5108.06]</w:t>
            </w:r>
          </w:p>
        </w:tc>
      </w:tr>
      <w:tr w:rsidR="001C3EE7" w:rsidRPr="00516EE6" w14:paraId="7E69866A"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1FEE4B80" w14:textId="77777777" w:rsidR="00EB5FF9" w:rsidRDefault="00EB5FF9" w:rsidP="00DC3986">
            <w:pPr>
              <w:jc w:val="both"/>
              <w:rPr>
                <w:sz w:val="20"/>
                <w:szCs w:val="20"/>
              </w:rPr>
            </w:pPr>
            <w:r>
              <w:rPr>
                <w:sz w:val="20"/>
                <w:szCs w:val="20"/>
              </w:rPr>
              <w:t>REQUIRED</w:t>
            </w:r>
          </w:p>
        </w:tc>
        <w:tc>
          <w:tcPr>
            <w:tcW w:w="3035" w:type="dxa"/>
          </w:tcPr>
          <w:p w14:paraId="13D334E9" w14:textId="77777777" w:rsidR="00EB5FF9" w:rsidRDefault="00EB5FF9" w:rsidP="00DC3986">
            <w:pPr>
              <w:jc w:val="both"/>
              <w:rPr>
                <w:sz w:val="20"/>
                <w:szCs w:val="20"/>
              </w:rPr>
            </w:pPr>
            <w:r>
              <w:rPr>
                <w:sz w:val="20"/>
                <w:szCs w:val="20"/>
              </w:rPr>
              <w:t>printer-creation-attributes-supported</w:t>
            </w:r>
          </w:p>
        </w:tc>
        <w:tc>
          <w:tcPr>
            <w:tcW w:w="3147" w:type="dxa"/>
          </w:tcPr>
          <w:p w14:paraId="1EED33A0" w14:textId="77777777" w:rsidR="001C3EE7" w:rsidRDefault="009A0EA0" w:rsidP="00DC3986">
            <w:pPr>
              <w:jc w:val="both"/>
              <w:rPr>
                <w:sz w:val="20"/>
                <w:szCs w:val="20"/>
              </w:rPr>
            </w:pPr>
            <w:r w:rsidRPr="009A0EA0">
              <w:rPr>
                <w:sz w:val="20"/>
                <w:szCs w:val="20"/>
              </w:rPr>
              <w:t>job-creation-attributes-</w:t>
            </w:r>
          </w:p>
          <w:p w14:paraId="28A18618" w14:textId="45FD499B" w:rsidR="00EB5FF9" w:rsidRDefault="009A0EA0" w:rsidP="00DC3986">
            <w:pPr>
              <w:jc w:val="both"/>
              <w:rPr>
                <w:sz w:val="20"/>
                <w:szCs w:val="20"/>
              </w:rPr>
            </w:pPr>
            <w:r w:rsidRPr="009A0EA0">
              <w:rPr>
                <w:sz w:val="20"/>
                <w:szCs w:val="20"/>
              </w:rPr>
              <w:t>supported</w:t>
            </w:r>
          </w:p>
        </w:tc>
        <w:tc>
          <w:tcPr>
            <w:tcW w:w="1581" w:type="dxa"/>
          </w:tcPr>
          <w:p w14:paraId="57A20A14" w14:textId="20FDA9A2" w:rsidR="00EB5FF9" w:rsidRPr="00A06DE6" w:rsidRDefault="009A0EA0" w:rsidP="00DC3986">
            <w:pPr>
              <w:jc w:val="both"/>
              <w:rPr>
                <w:sz w:val="20"/>
                <w:szCs w:val="20"/>
              </w:rPr>
            </w:pPr>
            <w:r>
              <w:rPr>
                <w:sz w:val="20"/>
                <w:szCs w:val="20"/>
              </w:rPr>
              <w:t>[PWG5100.</w:t>
            </w:r>
            <w:r w:rsidR="0015698B">
              <w:rPr>
                <w:sz w:val="20"/>
                <w:szCs w:val="20"/>
              </w:rPr>
              <w:t>7</w:t>
            </w:r>
            <w:r>
              <w:rPr>
                <w:sz w:val="20"/>
                <w:szCs w:val="20"/>
              </w:rPr>
              <w:t>]</w:t>
            </w:r>
          </w:p>
        </w:tc>
      </w:tr>
      <w:tr w:rsidR="001C3EE7" w:rsidRPr="00516EE6" w14:paraId="28B707A3" w14:textId="77777777" w:rsidTr="001C3EE7">
        <w:trPr>
          <w:jc w:val="center"/>
        </w:trPr>
        <w:tc>
          <w:tcPr>
            <w:tcW w:w="1942" w:type="dxa"/>
          </w:tcPr>
          <w:p w14:paraId="4BA1645D" w14:textId="46B1DB67" w:rsidR="005C7020" w:rsidRDefault="005C7020" w:rsidP="00DC3986">
            <w:pPr>
              <w:jc w:val="both"/>
              <w:rPr>
                <w:sz w:val="20"/>
                <w:szCs w:val="20"/>
              </w:rPr>
            </w:pPr>
            <w:r>
              <w:rPr>
                <w:sz w:val="20"/>
                <w:szCs w:val="20"/>
              </w:rPr>
              <w:lastRenderedPageBreak/>
              <w:t>REQUIRED</w:t>
            </w:r>
          </w:p>
        </w:tc>
        <w:tc>
          <w:tcPr>
            <w:tcW w:w="3035" w:type="dxa"/>
          </w:tcPr>
          <w:p w14:paraId="0994208D" w14:textId="01DF6054" w:rsidR="005C7020" w:rsidRDefault="005C7020" w:rsidP="00DC3986">
            <w:pPr>
              <w:jc w:val="both"/>
              <w:rPr>
                <w:sz w:val="20"/>
                <w:szCs w:val="20"/>
              </w:rPr>
            </w:pPr>
            <w:r>
              <w:rPr>
                <w:sz w:val="20"/>
                <w:szCs w:val="20"/>
              </w:rPr>
              <w:t>printer-service-type-supported</w:t>
            </w:r>
          </w:p>
        </w:tc>
        <w:tc>
          <w:tcPr>
            <w:tcW w:w="3147" w:type="dxa"/>
          </w:tcPr>
          <w:p w14:paraId="12B16FC2" w14:textId="0D505D09" w:rsidR="005C7020" w:rsidRPr="009A0EA0" w:rsidRDefault="005C7020" w:rsidP="00DC3986">
            <w:pPr>
              <w:jc w:val="both"/>
              <w:rPr>
                <w:sz w:val="20"/>
                <w:szCs w:val="20"/>
              </w:rPr>
            </w:pPr>
            <w:proofErr w:type="spellStart"/>
            <w:r>
              <w:rPr>
                <w:sz w:val="20"/>
                <w:szCs w:val="20"/>
              </w:rPr>
              <w:t>ServiceType</w:t>
            </w:r>
            <w:proofErr w:type="spellEnd"/>
          </w:p>
        </w:tc>
        <w:tc>
          <w:tcPr>
            <w:tcW w:w="1581" w:type="dxa"/>
          </w:tcPr>
          <w:p w14:paraId="3C19113C" w14:textId="7DD25991" w:rsidR="005C7020" w:rsidRDefault="005C7020" w:rsidP="00DC3986">
            <w:pPr>
              <w:jc w:val="both"/>
              <w:rPr>
                <w:sz w:val="20"/>
                <w:szCs w:val="20"/>
              </w:rPr>
            </w:pPr>
            <w:r>
              <w:rPr>
                <w:sz w:val="20"/>
                <w:szCs w:val="20"/>
              </w:rPr>
              <w:t>[PWG5108.06]</w:t>
            </w:r>
          </w:p>
        </w:tc>
      </w:tr>
      <w:tr w:rsidR="001C3EE7" w:rsidRPr="00516EE6" w14:paraId="1A628814"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15698F4" w14:textId="77777777" w:rsidR="00D47B20" w:rsidRDefault="00D47B20" w:rsidP="00DC3986">
            <w:pPr>
              <w:jc w:val="both"/>
              <w:rPr>
                <w:sz w:val="20"/>
                <w:szCs w:val="20"/>
              </w:rPr>
            </w:pPr>
            <w:r>
              <w:rPr>
                <w:sz w:val="20"/>
                <w:szCs w:val="20"/>
              </w:rPr>
              <w:t>REQUIRED</w:t>
            </w:r>
          </w:p>
        </w:tc>
        <w:tc>
          <w:tcPr>
            <w:tcW w:w="3035" w:type="dxa"/>
          </w:tcPr>
          <w:p w14:paraId="623699A3" w14:textId="77777777" w:rsidR="00D47B20" w:rsidRDefault="00D47B20" w:rsidP="00DC3986">
            <w:pPr>
              <w:jc w:val="both"/>
              <w:rPr>
                <w:sz w:val="20"/>
                <w:szCs w:val="20"/>
              </w:rPr>
            </w:pPr>
            <w:r>
              <w:rPr>
                <w:sz w:val="20"/>
                <w:szCs w:val="20"/>
              </w:rPr>
              <w:t>resource-format-supported</w:t>
            </w:r>
          </w:p>
        </w:tc>
        <w:tc>
          <w:tcPr>
            <w:tcW w:w="3147" w:type="dxa"/>
          </w:tcPr>
          <w:p w14:paraId="63B0E99D" w14:textId="3CDFD9A8" w:rsidR="00D47B20" w:rsidRDefault="009A0EA0" w:rsidP="009A0EA0">
            <w:pPr>
              <w:jc w:val="both"/>
              <w:rPr>
                <w:sz w:val="20"/>
                <w:szCs w:val="20"/>
              </w:rPr>
            </w:pPr>
            <w:r w:rsidRPr="009A0EA0">
              <w:rPr>
                <w:sz w:val="20"/>
                <w:szCs w:val="20"/>
              </w:rPr>
              <w:t>document-format-supported</w:t>
            </w:r>
          </w:p>
        </w:tc>
        <w:tc>
          <w:tcPr>
            <w:tcW w:w="1581" w:type="dxa"/>
          </w:tcPr>
          <w:p w14:paraId="14FF1F5A" w14:textId="4523071D" w:rsidR="00D47B20" w:rsidRDefault="009A0EA0" w:rsidP="009A0EA0">
            <w:pPr>
              <w:jc w:val="both"/>
              <w:rPr>
                <w:sz w:val="20"/>
                <w:szCs w:val="20"/>
              </w:rPr>
            </w:pPr>
            <w:r>
              <w:rPr>
                <w:sz w:val="20"/>
                <w:szCs w:val="20"/>
              </w:rPr>
              <w:t>[</w:t>
            </w:r>
            <w:r w:rsidR="00C33D4A">
              <w:rPr>
                <w:sz w:val="20"/>
                <w:szCs w:val="20"/>
              </w:rPr>
              <w:t>STD92</w:t>
            </w:r>
            <w:r>
              <w:rPr>
                <w:sz w:val="20"/>
                <w:szCs w:val="20"/>
              </w:rPr>
              <w:t>]</w:t>
            </w:r>
          </w:p>
        </w:tc>
      </w:tr>
      <w:tr w:rsidR="001C3EE7" w:rsidRPr="00516EE6" w14:paraId="726FCFA2" w14:textId="77777777" w:rsidTr="001C3EE7">
        <w:trPr>
          <w:jc w:val="center"/>
        </w:trPr>
        <w:tc>
          <w:tcPr>
            <w:tcW w:w="1942" w:type="dxa"/>
          </w:tcPr>
          <w:p w14:paraId="510B2C93" w14:textId="77777777" w:rsidR="00D47B20" w:rsidRDefault="00D47B20" w:rsidP="00DC3986">
            <w:pPr>
              <w:jc w:val="both"/>
              <w:rPr>
                <w:sz w:val="20"/>
                <w:szCs w:val="20"/>
              </w:rPr>
            </w:pPr>
            <w:r>
              <w:rPr>
                <w:sz w:val="20"/>
                <w:szCs w:val="20"/>
              </w:rPr>
              <w:t>REQUIRED</w:t>
            </w:r>
          </w:p>
        </w:tc>
        <w:tc>
          <w:tcPr>
            <w:tcW w:w="3035" w:type="dxa"/>
          </w:tcPr>
          <w:p w14:paraId="34B9DDEB" w14:textId="77777777" w:rsidR="00D47B20" w:rsidRDefault="00D47B20" w:rsidP="00DC3986">
            <w:pPr>
              <w:jc w:val="both"/>
              <w:rPr>
                <w:sz w:val="20"/>
                <w:szCs w:val="20"/>
              </w:rPr>
            </w:pPr>
            <w:r>
              <w:rPr>
                <w:sz w:val="20"/>
                <w:szCs w:val="20"/>
              </w:rPr>
              <w:t>resource-type-supported</w:t>
            </w:r>
          </w:p>
        </w:tc>
        <w:tc>
          <w:tcPr>
            <w:tcW w:w="3147" w:type="dxa"/>
          </w:tcPr>
          <w:p w14:paraId="59834408" w14:textId="0F9BDED0" w:rsidR="00D47B20" w:rsidRDefault="009A0EA0" w:rsidP="00DC3986">
            <w:pPr>
              <w:jc w:val="both"/>
              <w:rPr>
                <w:sz w:val="20"/>
                <w:szCs w:val="20"/>
              </w:rPr>
            </w:pPr>
            <w:r w:rsidRPr="009A0EA0">
              <w:rPr>
                <w:sz w:val="20"/>
                <w:szCs w:val="20"/>
              </w:rPr>
              <w:t>document-format-supported</w:t>
            </w:r>
          </w:p>
        </w:tc>
        <w:tc>
          <w:tcPr>
            <w:tcW w:w="1581" w:type="dxa"/>
          </w:tcPr>
          <w:p w14:paraId="1BD5C192" w14:textId="6BD4B162" w:rsidR="00D47B20" w:rsidRDefault="009A0EA0" w:rsidP="009A0EA0">
            <w:pPr>
              <w:jc w:val="both"/>
              <w:rPr>
                <w:sz w:val="20"/>
                <w:szCs w:val="20"/>
              </w:rPr>
            </w:pPr>
            <w:r>
              <w:rPr>
                <w:sz w:val="20"/>
                <w:szCs w:val="20"/>
              </w:rPr>
              <w:t>[</w:t>
            </w:r>
            <w:r w:rsidR="00C33D4A">
              <w:rPr>
                <w:sz w:val="20"/>
                <w:szCs w:val="20"/>
              </w:rPr>
              <w:t>STD92</w:t>
            </w:r>
            <w:r>
              <w:rPr>
                <w:sz w:val="20"/>
                <w:szCs w:val="20"/>
              </w:rPr>
              <w:t>]</w:t>
            </w:r>
          </w:p>
        </w:tc>
      </w:tr>
      <w:tr w:rsidR="001C3EE7" w:rsidRPr="00516EE6" w14:paraId="316D4C9A"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467D72A3" w14:textId="77777777" w:rsidR="0079435D" w:rsidRDefault="0079435D" w:rsidP="00DC3986">
            <w:pPr>
              <w:jc w:val="both"/>
              <w:rPr>
                <w:sz w:val="20"/>
                <w:szCs w:val="20"/>
              </w:rPr>
            </w:pPr>
            <w:r>
              <w:rPr>
                <w:sz w:val="20"/>
                <w:szCs w:val="20"/>
              </w:rPr>
              <w:t>REQUIRED</w:t>
            </w:r>
          </w:p>
        </w:tc>
        <w:tc>
          <w:tcPr>
            <w:tcW w:w="3035" w:type="dxa"/>
          </w:tcPr>
          <w:p w14:paraId="55A3A98F" w14:textId="77777777" w:rsidR="0079435D" w:rsidRDefault="0079435D" w:rsidP="00DC3986">
            <w:pPr>
              <w:jc w:val="both"/>
              <w:rPr>
                <w:sz w:val="20"/>
                <w:szCs w:val="20"/>
              </w:rPr>
            </w:pPr>
            <w:r>
              <w:rPr>
                <w:sz w:val="20"/>
                <w:szCs w:val="20"/>
              </w:rPr>
              <w:t>resource-settable-attributes-supported</w:t>
            </w:r>
          </w:p>
        </w:tc>
        <w:tc>
          <w:tcPr>
            <w:tcW w:w="3147" w:type="dxa"/>
          </w:tcPr>
          <w:p w14:paraId="6CA19573" w14:textId="77777777" w:rsidR="001C3EE7" w:rsidRDefault="00DA35B4" w:rsidP="009A0EA0">
            <w:pPr>
              <w:jc w:val="both"/>
              <w:rPr>
                <w:sz w:val="20"/>
                <w:szCs w:val="20"/>
              </w:rPr>
            </w:pPr>
            <w:r>
              <w:rPr>
                <w:sz w:val="20"/>
                <w:szCs w:val="20"/>
              </w:rPr>
              <w:t>job</w:t>
            </w:r>
            <w:r w:rsidR="009A0EA0" w:rsidRPr="009A0EA0">
              <w:rPr>
                <w:sz w:val="20"/>
                <w:szCs w:val="20"/>
              </w:rPr>
              <w:t>-settable-attributes-</w:t>
            </w:r>
          </w:p>
          <w:p w14:paraId="02ACC4B2" w14:textId="7217F10C" w:rsidR="0079435D" w:rsidRDefault="009A0EA0" w:rsidP="009A0EA0">
            <w:pPr>
              <w:jc w:val="both"/>
              <w:rPr>
                <w:sz w:val="20"/>
                <w:szCs w:val="20"/>
              </w:rPr>
            </w:pPr>
            <w:r w:rsidRPr="009A0EA0">
              <w:rPr>
                <w:sz w:val="20"/>
                <w:szCs w:val="20"/>
              </w:rPr>
              <w:t>supported</w:t>
            </w:r>
          </w:p>
        </w:tc>
        <w:tc>
          <w:tcPr>
            <w:tcW w:w="1581" w:type="dxa"/>
          </w:tcPr>
          <w:p w14:paraId="390289CD" w14:textId="77777777" w:rsidR="0079435D" w:rsidRPr="00A06DE6" w:rsidRDefault="009A0EA0" w:rsidP="00DC3986">
            <w:pPr>
              <w:jc w:val="both"/>
              <w:rPr>
                <w:sz w:val="20"/>
                <w:szCs w:val="20"/>
              </w:rPr>
            </w:pPr>
            <w:r>
              <w:rPr>
                <w:sz w:val="20"/>
                <w:szCs w:val="20"/>
              </w:rPr>
              <w:t>[RFC3380]</w:t>
            </w:r>
          </w:p>
        </w:tc>
      </w:tr>
      <w:tr w:rsidR="001C3EE7" w:rsidRPr="00516EE6" w14:paraId="4708D07C" w14:textId="77777777" w:rsidTr="001C3EE7">
        <w:trPr>
          <w:jc w:val="center"/>
        </w:trPr>
        <w:tc>
          <w:tcPr>
            <w:tcW w:w="1942" w:type="dxa"/>
          </w:tcPr>
          <w:p w14:paraId="58A2A573" w14:textId="38CE6E62" w:rsidR="00F018B4" w:rsidRDefault="00F018B4" w:rsidP="00F018B4">
            <w:pPr>
              <w:jc w:val="both"/>
              <w:rPr>
                <w:sz w:val="20"/>
                <w:szCs w:val="20"/>
              </w:rPr>
            </w:pPr>
            <w:r>
              <w:rPr>
                <w:sz w:val="20"/>
                <w:szCs w:val="20"/>
              </w:rPr>
              <w:t>REQUIRED</w:t>
            </w:r>
          </w:p>
        </w:tc>
        <w:tc>
          <w:tcPr>
            <w:tcW w:w="3035" w:type="dxa"/>
          </w:tcPr>
          <w:p w14:paraId="72B2081D" w14:textId="3061D166" w:rsidR="00F018B4" w:rsidRDefault="00F018B4" w:rsidP="00F018B4">
            <w:pPr>
              <w:jc w:val="both"/>
              <w:rPr>
                <w:sz w:val="20"/>
                <w:szCs w:val="20"/>
              </w:rPr>
            </w:pPr>
            <w:r>
              <w:rPr>
                <w:sz w:val="20"/>
                <w:szCs w:val="20"/>
              </w:rPr>
              <w:t>system-contact-col</w:t>
            </w:r>
          </w:p>
        </w:tc>
        <w:tc>
          <w:tcPr>
            <w:tcW w:w="3147" w:type="dxa"/>
          </w:tcPr>
          <w:p w14:paraId="32EE2A7C" w14:textId="2E1CEDC2" w:rsidR="00F018B4" w:rsidRDefault="00F018B4" w:rsidP="00F018B4">
            <w:pPr>
              <w:jc w:val="both"/>
              <w:rPr>
                <w:sz w:val="20"/>
                <w:szCs w:val="20"/>
              </w:rPr>
            </w:pPr>
            <w:proofErr w:type="spellStart"/>
            <w:r>
              <w:rPr>
                <w:sz w:val="20"/>
                <w:szCs w:val="20"/>
              </w:rPr>
              <w:t>OwnerUri</w:t>
            </w:r>
            <w:proofErr w:type="spellEnd"/>
            <w:r>
              <w:rPr>
                <w:sz w:val="20"/>
                <w:szCs w:val="20"/>
              </w:rPr>
              <w:t xml:space="preserve">, </w:t>
            </w:r>
            <w:proofErr w:type="spellStart"/>
            <w:r>
              <w:rPr>
                <w:sz w:val="20"/>
                <w:szCs w:val="20"/>
              </w:rPr>
              <w:t>OwnerVCard</w:t>
            </w:r>
            <w:proofErr w:type="spellEnd"/>
          </w:p>
        </w:tc>
        <w:tc>
          <w:tcPr>
            <w:tcW w:w="1581" w:type="dxa"/>
          </w:tcPr>
          <w:p w14:paraId="75E0AAE3" w14:textId="083E8051" w:rsidR="00F018B4" w:rsidRPr="00A06DE6" w:rsidRDefault="00F018B4" w:rsidP="00F018B4">
            <w:pPr>
              <w:jc w:val="both"/>
              <w:rPr>
                <w:sz w:val="20"/>
                <w:szCs w:val="20"/>
              </w:rPr>
            </w:pPr>
            <w:r w:rsidRPr="00A06DE6">
              <w:rPr>
                <w:sz w:val="20"/>
                <w:szCs w:val="20"/>
              </w:rPr>
              <w:t>[PWG5108.06]</w:t>
            </w:r>
          </w:p>
        </w:tc>
      </w:tr>
      <w:tr w:rsidR="001C3EE7" w:rsidRPr="00516EE6" w14:paraId="15D770BB"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4920733B" w14:textId="77777777" w:rsidR="00F018B4" w:rsidRDefault="00F018B4" w:rsidP="00F018B4">
            <w:pPr>
              <w:jc w:val="both"/>
              <w:rPr>
                <w:sz w:val="20"/>
                <w:szCs w:val="20"/>
              </w:rPr>
            </w:pPr>
            <w:r>
              <w:rPr>
                <w:sz w:val="20"/>
                <w:szCs w:val="20"/>
              </w:rPr>
              <w:t>REQUIRED</w:t>
            </w:r>
          </w:p>
        </w:tc>
        <w:tc>
          <w:tcPr>
            <w:tcW w:w="3035" w:type="dxa"/>
          </w:tcPr>
          <w:p w14:paraId="7CF17C9D" w14:textId="77777777" w:rsidR="00F018B4" w:rsidRDefault="00F018B4" w:rsidP="00F018B4">
            <w:pPr>
              <w:jc w:val="both"/>
              <w:rPr>
                <w:sz w:val="20"/>
                <w:szCs w:val="20"/>
              </w:rPr>
            </w:pPr>
            <w:r>
              <w:rPr>
                <w:sz w:val="20"/>
                <w:szCs w:val="20"/>
              </w:rPr>
              <w:t>system-current-time</w:t>
            </w:r>
          </w:p>
        </w:tc>
        <w:tc>
          <w:tcPr>
            <w:tcW w:w="3147" w:type="dxa"/>
          </w:tcPr>
          <w:p w14:paraId="57469F99" w14:textId="65DFE4D1" w:rsidR="00F018B4" w:rsidRDefault="00E476C1" w:rsidP="00F018B4">
            <w:pPr>
              <w:jc w:val="both"/>
              <w:rPr>
                <w:sz w:val="20"/>
                <w:szCs w:val="20"/>
              </w:rPr>
            </w:pPr>
            <w:r>
              <w:rPr>
                <w:sz w:val="20"/>
                <w:szCs w:val="20"/>
              </w:rPr>
              <w:t>printer-current-time</w:t>
            </w:r>
          </w:p>
        </w:tc>
        <w:tc>
          <w:tcPr>
            <w:tcW w:w="1581" w:type="dxa"/>
          </w:tcPr>
          <w:p w14:paraId="4B65A77E" w14:textId="595A035C"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0EC488BA" w14:textId="77777777" w:rsidTr="001C3EE7">
        <w:trPr>
          <w:jc w:val="center"/>
        </w:trPr>
        <w:tc>
          <w:tcPr>
            <w:tcW w:w="1942" w:type="dxa"/>
          </w:tcPr>
          <w:p w14:paraId="050C7540" w14:textId="77777777" w:rsidR="00F018B4" w:rsidRPr="00A06DE6" w:rsidRDefault="00F018B4" w:rsidP="00F018B4">
            <w:pPr>
              <w:jc w:val="both"/>
              <w:rPr>
                <w:sz w:val="20"/>
                <w:szCs w:val="20"/>
              </w:rPr>
            </w:pPr>
            <w:r>
              <w:rPr>
                <w:sz w:val="20"/>
                <w:szCs w:val="20"/>
              </w:rPr>
              <w:t>REQUIRED</w:t>
            </w:r>
          </w:p>
        </w:tc>
        <w:tc>
          <w:tcPr>
            <w:tcW w:w="3035" w:type="dxa"/>
          </w:tcPr>
          <w:p w14:paraId="49FADE62" w14:textId="77777777" w:rsidR="00F018B4" w:rsidRDefault="00F018B4" w:rsidP="00F018B4">
            <w:pPr>
              <w:jc w:val="both"/>
              <w:rPr>
                <w:sz w:val="20"/>
                <w:szCs w:val="20"/>
              </w:rPr>
            </w:pPr>
            <w:r>
              <w:rPr>
                <w:sz w:val="20"/>
                <w:szCs w:val="20"/>
              </w:rPr>
              <w:t>system-default-printer-id</w:t>
            </w:r>
          </w:p>
        </w:tc>
        <w:tc>
          <w:tcPr>
            <w:tcW w:w="3147" w:type="dxa"/>
          </w:tcPr>
          <w:p w14:paraId="3832300A" w14:textId="6D3FCDAA" w:rsidR="00F018B4" w:rsidRPr="00A06DE6" w:rsidRDefault="00F018B4" w:rsidP="00F018B4">
            <w:pPr>
              <w:jc w:val="both"/>
              <w:rPr>
                <w:sz w:val="20"/>
                <w:szCs w:val="20"/>
              </w:rPr>
            </w:pPr>
            <w:r>
              <w:rPr>
                <w:sz w:val="20"/>
                <w:szCs w:val="20"/>
              </w:rPr>
              <w:t>&lt;none&gt;</w:t>
            </w:r>
          </w:p>
        </w:tc>
        <w:tc>
          <w:tcPr>
            <w:tcW w:w="1581" w:type="dxa"/>
          </w:tcPr>
          <w:p w14:paraId="7869D2AF" w14:textId="77777777" w:rsidR="00F018B4" w:rsidRPr="00A06DE6" w:rsidRDefault="00F018B4" w:rsidP="00F018B4">
            <w:pPr>
              <w:jc w:val="both"/>
              <w:rPr>
                <w:sz w:val="20"/>
                <w:szCs w:val="20"/>
              </w:rPr>
            </w:pPr>
            <w:r>
              <w:rPr>
                <w:sz w:val="20"/>
                <w:szCs w:val="20"/>
              </w:rPr>
              <w:t>&lt;none&gt;</w:t>
            </w:r>
          </w:p>
        </w:tc>
      </w:tr>
      <w:tr w:rsidR="001C3EE7" w:rsidRPr="00516EE6" w14:paraId="3934D2DC"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63863DB" w14:textId="77777777" w:rsidR="00F018B4" w:rsidRDefault="00F018B4" w:rsidP="00F018B4">
            <w:pPr>
              <w:jc w:val="both"/>
              <w:rPr>
                <w:sz w:val="20"/>
                <w:szCs w:val="20"/>
              </w:rPr>
            </w:pPr>
            <w:r w:rsidRPr="00A06DE6">
              <w:rPr>
                <w:sz w:val="20"/>
                <w:szCs w:val="20"/>
              </w:rPr>
              <w:t>REQUIRED</w:t>
            </w:r>
          </w:p>
        </w:tc>
        <w:tc>
          <w:tcPr>
            <w:tcW w:w="3035" w:type="dxa"/>
          </w:tcPr>
          <w:p w14:paraId="4C5B9AAE" w14:textId="77777777" w:rsidR="00F018B4" w:rsidRDefault="00F018B4" w:rsidP="00F018B4">
            <w:pPr>
              <w:jc w:val="both"/>
              <w:rPr>
                <w:sz w:val="20"/>
                <w:szCs w:val="20"/>
              </w:rPr>
            </w:pPr>
            <w:r>
              <w:rPr>
                <w:sz w:val="20"/>
                <w:szCs w:val="20"/>
              </w:rPr>
              <w:t>system-geo-location</w:t>
            </w:r>
          </w:p>
        </w:tc>
        <w:tc>
          <w:tcPr>
            <w:tcW w:w="3147" w:type="dxa"/>
          </w:tcPr>
          <w:p w14:paraId="7149E20B" w14:textId="41613B4C" w:rsidR="00F018B4" w:rsidRDefault="00E476C1" w:rsidP="00F018B4">
            <w:pPr>
              <w:jc w:val="both"/>
              <w:rPr>
                <w:sz w:val="20"/>
                <w:szCs w:val="20"/>
              </w:rPr>
            </w:pPr>
            <w:r>
              <w:rPr>
                <w:sz w:val="20"/>
                <w:szCs w:val="20"/>
              </w:rPr>
              <w:t>printer-geo-location</w:t>
            </w:r>
          </w:p>
        </w:tc>
        <w:tc>
          <w:tcPr>
            <w:tcW w:w="1581" w:type="dxa"/>
          </w:tcPr>
          <w:p w14:paraId="3A71C239" w14:textId="4A2CA2DC"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7940735" w14:textId="77777777" w:rsidTr="001C3EE7">
        <w:trPr>
          <w:jc w:val="center"/>
        </w:trPr>
        <w:tc>
          <w:tcPr>
            <w:tcW w:w="1942" w:type="dxa"/>
          </w:tcPr>
          <w:p w14:paraId="3A8A06B5" w14:textId="77777777" w:rsidR="00F018B4" w:rsidRDefault="00F018B4" w:rsidP="00F018B4">
            <w:pPr>
              <w:jc w:val="both"/>
              <w:rPr>
                <w:sz w:val="20"/>
                <w:szCs w:val="20"/>
              </w:rPr>
            </w:pPr>
            <w:r w:rsidRPr="00A06DE6">
              <w:rPr>
                <w:sz w:val="20"/>
                <w:szCs w:val="20"/>
              </w:rPr>
              <w:t>REQUIRED</w:t>
            </w:r>
          </w:p>
        </w:tc>
        <w:tc>
          <w:tcPr>
            <w:tcW w:w="3035" w:type="dxa"/>
          </w:tcPr>
          <w:p w14:paraId="5C301DDA" w14:textId="77777777" w:rsidR="00F018B4" w:rsidRDefault="00F018B4" w:rsidP="00F018B4">
            <w:pPr>
              <w:jc w:val="both"/>
              <w:rPr>
                <w:sz w:val="20"/>
                <w:szCs w:val="20"/>
              </w:rPr>
            </w:pPr>
            <w:r>
              <w:rPr>
                <w:sz w:val="20"/>
                <w:szCs w:val="20"/>
              </w:rPr>
              <w:t>system-info</w:t>
            </w:r>
          </w:p>
        </w:tc>
        <w:tc>
          <w:tcPr>
            <w:tcW w:w="3147" w:type="dxa"/>
          </w:tcPr>
          <w:p w14:paraId="3CF614B4" w14:textId="787CA129" w:rsidR="00F018B4" w:rsidRDefault="00E476C1" w:rsidP="00F018B4">
            <w:pPr>
              <w:jc w:val="both"/>
              <w:rPr>
                <w:sz w:val="20"/>
                <w:szCs w:val="20"/>
              </w:rPr>
            </w:pPr>
            <w:r>
              <w:rPr>
                <w:sz w:val="20"/>
                <w:szCs w:val="20"/>
              </w:rPr>
              <w:t>printer-info</w:t>
            </w:r>
          </w:p>
        </w:tc>
        <w:tc>
          <w:tcPr>
            <w:tcW w:w="1581" w:type="dxa"/>
          </w:tcPr>
          <w:p w14:paraId="4785156E" w14:textId="603F9D60"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667397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64E56BD2" w14:textId="77777777" w:rsidR="00F018B4" w:rsidRDefault="00F018B4" w:rsidP="00F018B4">
            <w:pPr>
              <w:jc w:val="both"/>
              <w:rPr>
                <w:sz w:val="20"/>
                <w:szCs w:val="20"/>
              </w:rPr>
            </w:pPr>
            <w:r w:rsidRPr="00A06DE6">
              <w:rPr>
                <w:sz w:val="20"/>
                <w:szCs w:val="20"/>
              </w:rPr>
              <w:t>REQUIRED</w:t>
            </w:r>
          </w:p>
        </w:tc>
        <w:tc>
          <w:tcPr>
            <w:tcW w:w="3035" w:type="dxa"/>
          </w:tcPr>
          <w:p w14:paraId="506642E3" w14:textId="77777777" w:rsidR="00F018B4" w:rsidRDefault="00F018B4" w:rsidP="00F018B4">
            <w:pPr>
              <w:jc w:val="both"/>
              <w:rPr>
                <w:sz w:val="20"/>
                <w:szCs w:val="20"/>
              </w:rPr>
            </w:pPr>
            <w:r>
              <w:rPr>
                <w:sz w:val="20"/>
                <w:szCs w:val="20"/>
              </w:rPr>
              <w:t>system-location</w:t>
            </w:r>
          </w:p>
        </w:tc>
        <w:tc>
          <w:tcPr>
            <w:tcW w:w="3147" w:type="dxa"/>
          </w:tcPr>
          <w:p w14:paraId="7E20D202" w14:textId="64E23150" w:rsidR="00F018B4" w:rsidRDefault="00E476C1" w:rsidP="00F018B4">
            <w:pPr>
              <w:jc w:val="both"/>
              <w:rPr>
                <w:sz w:val="20"/>
                <w:szCs w:val="20"/>
              </w:rPr>
            </w:pPr>
            <w:r>
              <w:rPr>
                <w:sz w:val="20"/>
                <w:szCs w:val="20"/>
              </w:rPr>
              <w:t>printer-location</w:t>
            </w:r>
          </w:p>
        </w:tc>
        <w:tc>
          <w:tcPr>
            <w:tcW w:w="1581" w:type="dxa"/>
          </w:tcPr>
          <w:p w14:paraId="4C2584DF" w14:textId="548AB3DC"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6A09D18A" w14:textId="77777777" w:rsidTr="001C3EE7">
        <w:trPr>
          <w:jc w:val="center"/>
        </w:trPr>
        <w:tc>
          <w:tcPr>
            <w:tcW w:w="1942" w:type="dxa"/>
          </w:tcPr>
          <w:p w14:paraId="5113D3D5" w14:textId="77777777" w:rsidR="00F018B4" w:rsidRPr="00A06DE6" w:rsidRDefault="00F018B4" w:rsidP="00F018B4">
            <w:pPr>
              <w:jc w:val="both"/>
              <w:rPr>
                <w:sz w:val="20"/>
                <w:szCs w:val="20"/>
              </w:rPr>
            </w:pPr>
            <w:r>
              <w:rPr>
                <w:sz w:val="20"/>
                <w:szCs w:val="20"/>
              </w:rPr>
              <w:t>REQUIRED</w:t>
            </w:r>
          </w:p>
        </w:tc>
        <w:tc>
          <w:tcPr>
            <w:tcW w:w="3035" w:type="dxa"/>
          </w:tcPr>
          <w:p w14:paraId="00B2712B" w14:textId="77777777" w:rsidR="00F018B4" w:rsidRDefault="00F018B4" w:rsidP="00F018B4">
            <w:pPr>
              <w:jc w:val="both"/>
              <w:rPr>
                <w:sz w:val="20"/>
                <w:szCs w:val="20"/>
              </w:rPr>
            </w:pPr>
            <w:r>
              <w:rPr>
                <w:sz w:val="20"/>
                <w:szCs w:val="20"/>
              </w:rPr>
              <w:t>system-</w:t>
            </w:r>
            <w:r w:rsidRPr="00A06DE6">
              <w:rPr>
                <w:sz w:val="20"/>
                <w:szCs w:val="20"/>
              </w:rPr>
              <w:t>make-and-model</w:t>
            </w:r>
          </w:p>
        </w:tc>
        <w:tc>
          <w:tcPr>
            <w:tcW w:w="3147" w:type="dxa"/>
          </w:tcPr>
          <w:p w14:paraId="58AC297B" w14:textId="76D2A24C" w:rsidR="00F018B4" w:rsidRDefault="00E476C1" w:rsidP="00F018B4">
            <w:pPr>
              <w:jc w:val="both"/>
              <w:rPr>
                <w:sz w:val="20"/>
                <w:szCs w:val="20"/>
              </w:rPr>
            </w:pPr>
            <w:r>
              <w:rPr>
                <w:sz w:val="20"/>
                <w:szCs w:val="20"/>
              </w:rPr>
              <w:t>printer-make-and-model</w:t>
            </w:r>
          </w:p>
        </w:tc>
        <w:tc>
          <w:tcPr>
            <w:tcW w:w="1581" w:type="dxa"/>
          </w:tcPr>
          <w:p w14:paraId="5FC029A0" w14:textId="09A940E3"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5E194EFC"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15B882FD" w14:textId="77777777" w:rsidR="00F018B4" w:rsidRDefault="00F018B4" w:rsidP="00F018B4">
            <w:pPr>
              <w:jc w:val="both"/>
              <w:rPr>
                <w:sz w:val="20"/>
                <w:szCs w:val="20"/>
              </w:rPr>
            </w:pPr>
            <w:r>
              <w:rPr>
                <w:sz w:val="20"/>
                <w:szCs w:val="20"/>
              </w:rPr>
              <w:t>REQUIRED</w:t>
            </w:r>
          </w:p>
        </w:tc>
        <w:tc>
          <w:tcPr>
            <w:tcW w:w="3035" w:type="dxa"/>
          </w:tcPr>
          <w:p w14:paraId="6285CDF1" w14:textId="77777777" w:rsidR="00F018B4" w:rsidRDefault="00F018B4" w:rsidP="00F018B4">
            <w:pPr>
              <w:jc w:val="both"/>
              <w:rPr>
                <w:sz w:val="20"/>
                <w:szCs w:val="20"/>
              </w:rPr>
            </w:pPr>
            <w:r w:rsidRPr="00FC406B">
              <w:rPr>
                <w:sz w:val="20"/>
                <w:szCs w:val="20"/>
              </w:rPr>
              <w:t>system-mandatory-printer-attributes</w:t>
            </w:r>
          </w:p>
        </w:tc>
        <w:tc>
          <w:tcPr>
            <w:tcW w:w="3147" w:type="dxa"/>
          </w:tcPr>
          <w:p w14:paraId="25F0275E" w14:textId="77777777" w:rsidR="001C3EE7" w:rsidRDefault="00F018B4" w:rsidP="00F018B4">
            <w:pPr>
              <w:jc w:val="both"/>
              <w:rPr>
                <w:sz w:val="20"/>
                <w:szCs w:val="20"/>
              </w:rPr>
            </w:pPr>
            <w:r w:rsidRPr="00900F81">
              <w:rPr>
                <w:sz w:val="20"/>
                <w:szCs w:val="20"/>
              </w:rPr>
              <w:t>printer-mandatory-job-</w:t>
            </w:r>
          </w:p>
          <w:p w14:paraId="423A92EF" w14:textId="35CF9AB4" w:rsidR="00F018B4" w:rsidRPr="00A06DE6" w:rsidRDefault="00F018B4" w:rsidP="00F018B4">
            <w:pPr>
              <w:jc w:val="both"/>
              <w:rPr>
                <w:sz w:val="20"/>
                <w:szCs w:val="20"/>
              </w:rPr>
            </w:pPr>
            <w:r w:rsidRPr="00900F81">
              <w:rPr>
                <w:sz w:val="20"/>
                <w:szCs w:val="20"/>
              </w:rPr>
              <w:t>attributes</w:t>
            </w:r>
          </w:p>
        </w:tc>
        <w:tc>
          <w:tcPr>
            <w:tcW w:w="1581" w:type="dxa"/>
          </w:tcPr>
          <w:p w14:paraId="5C23A261" w14:textId="77777777" w:rsidR="00F018B4" w:rsidRPr="00A06DE6" w:rsidRDefault="00F018B4" w:rsidP="00F018B4">
            <w:pPr>
              <w:jc w:val="both"/>
              <w:rPr>
                <w:sz w:val="20"/>
                <w:szCs w:val="20"/>
              </w:rPr>
            </w:pPr>
            <w:r>
              <w:rPr>
                <w:sz w:val="20"/>
                <w:szCs w:val="20"/>
              </w:rPr>
              <w:t>[PWG5100.13]</w:t>
            </w:r>
          </w:p>
        </w:tc>
      </w:tr>
      <w:tr w:rsidR="001C3EE7" w:rsidRPr="00516EE6" w14:paraId="32A4A729" w14:textId="77777777" w:rsidTr="001C3EE7">
        <w:trPr>
          <w:jc w:val="center"/>
        </w:trPr>
        <w:tc>
          <w:tcPr>
            <w:tcW w:w="1942" w:type="dxa"/>
          </w:tcPr>
          <w:p w14:paraId="0BF7FB08" w14:textId="77777777" w:rsidR="00F018B4" w:rsidRPr="00A06DE6" w:rsidRDefault="00F018B4" w:rsidP="00F018B4">
            <w:pPr>
              <w:jc w:val="both"/>
              <w:rPr>
                <w:sz w:val="20"/>
                <w:szCs w:val="20"/>
              </w:rPr>
            </w:pPr>
            <w:r w:rsidRPr="00A06DE6">
              <w:rPr>
                <w:sz w:val="20"/>
                <w:szCs w:val="20"/>
              </w:rPr>
              <w:t>OPTIONAL</w:t>
            </w:r>
          </w:p>
        </w:tc>
        <w:tc>
          <w:tcPr>
            <w:tcW w:w="3035" w:type="dxa"/>
          </w:tcPr>
          <w:p w14:paraId="43662172" w14:textId="77777777" w:rsidR="00F018B4" w:rsidRDefault="00F018B4" w:rsidP="00F018B4">
            <w:pPr>
              <w:jc w:val="both"/>
              <w:rPr>
                <w:sz w:val="20"/>
                <w:szCs w:val="20"/>
              </w:rPr>
            </w:pPr>
            <w:r>
              <w:rPr>
                <w:sz w:val="20"/>
                <w:szCs w:val="20"/>
              </w:rPr>
              <w:t>system-</w:t>
            </w:r>
            <w:r w:rsidRPr="00A06DE6">
              <w:rPr>
                <w:sz w:val="20"/>
                <w:szCs w:val="20"/>
              </w:rPr>
              <w:t>message-from-operator</w:t>
            </w:r>
          </w:p>
        </w:tc>
        <w:tc>
          <w:tcPr>
            <w:tcW w:w="3147" w:type="dxa"/>
          </w:tcPr>
          <w:p w14:paraId="401DED74" w14:textId="77777777" w:rsidR="00F018B4" w:rsidRDefault="00F018B4" w:rsidP="00F018B4">
            <w:pPr>
              <w:jc w:val="both"/>
              <w:rPr>
                <w:sz w:val="20"/>
                <w:szCs w:val="20"/>
              </w:rPr>
            </w:pPr>
            <w:proofErr w:type="spellStart"/>
            <w:r w:rsidRPr="00A06DE6">
              <w:rPr>
                <w:sz w:val="20"/>
                <w:szCs w:val="20"/>
              </w:rPr>
              <w:t>MessageFromOperator</w:t>
            </w:r>
            <w:proofErr w:type="spellEnd"/>
          </w:p>
        </w:tc>
        <w:tc>
          <w:tcPr>
            <w:tcW w:w="1581" w:type="dxa"/>
          </w:tcPr>
          <w:p w14:paraId="572B4937" w14:textId="77777777" w:rsidR="00F018B4" w:rsidRPr="00A06DE6" w:rsidRDefault="00F018B4" w:rsidP="00F018B4">
            <w:pPr>
              <w:jc w:val="both"/>
              <w:rPr>
                <w:sz w:val="20"/>
                <w:szCs w:val="20"/>
              </w:rPr>
            </w:pPr>
            <w:r w:rsidRPr="00A06DE6">
              <w:rPr>
                <w:sz w:val="20"/>
                <w:szCs w:val="20"/>
              </w:rPr>
              <w:t>[PWG5108.06]</w:t>
            </w:r>
          </w:p>
        </w:tc>
      </w:tr>
      <w:tr w:rsidR="001C3EE7" w:rsidRPr="00516EE6" w14:paraId="010DD667"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1ADA41C" w14:textId="77777777" w:rsidR="00F018B4" w:rsidRDefault="00F018B4" w:rsidP="00F018B4">
            <w:pPr>
              <w:jc w:val="both"/>
              <w:rPr>
                <w:sz w:val="20"/>
                <w:szCs w:val="20"/>
              </w:rPr>
            </w:pPr>
            <w:r w:rsidRPr="00A06DE6">
              <w:rPr>
                <w:sz w:val="20"/>
                <w:szCs w:val="20"/>
              </w:rPr>
              <w:t>REQUIRED</w:t>
            </w:r>
          </w:p>
        </w:tc>
        <w:tc>
          <w:tcPr>
            <w:tcW w:w="3035" w:type="dxa"/>
          </w:tcPr>
          <w:p w14:paraId="2D7DCCAB" w14:textId="77777777" w:rsidR="00F018B4" w:rsidRDefault="00F018B4" w:rsidP="00F018B4">
            <w:pPr>
              <w:jc w:val="both"/>
              <w:rPr>
                <w:sz w:val="20"/>
                <w:szCs w:val="20"/>
              </w:rPr>
            </w:pPr>
            <w:r>
              <w:rPr>
                <w:sz w:val="20"/>
                <w:szCs w:val="20"/>
              </w:rPr>
              <w:t>system-name</w:t>
            </w:r>
          </w:p>
        </w:tc>
        <w:tc>
          <w:tcPr>
            <w:tcW w:w="3147" w:type="dxa"/>
          </w:tcPr>
          <w:p w14:paraId="4E2197C2" w14:textId="042FA5BC" w:rsidR="00F018B4" w:rsidRDefault="00E476C1" w:rsidP="00F018B4">
            <w:pPr>
              <w:jc w:val="both"/>
              <w:rPr>
                <w:sz w:val="20"/>
                <w:szCs w:val="20"/>
              </w:rPr>
            </w:pPr>
            <w:r>
              <w:rPr>
                <w:sz w:val="20"/>
                <w:szCs w:val="20"/>
              </w:rPr>
              <w:t>printer-name</w:t>
            </w:r>
          </w:p>
        </w:tc>
        <w:tc>
          <w:tcPr>
            <w:tcW w:w="1581" w:type="dxa"/>
          </w:tcPr>
          <w:p w14:paraId="79C7CCEF" w14:textId="32F5D7E4"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r w:rsidR="001C3EE7" w:rsidRPr="00516EE6" w14:paraId="360509EA" w14:textId="77777777" w:rsidTr="001C3EE7">
        <w:trPr>
          <w:jc w:val="center"/>
        </w:trPr>
        <w:tc>
          <w:tcPr>
            <w:tcW w:w="1942" w:type="dxa"/>
          </w:tcPr>
          <w:p w14:paraId="56BE7E00" w14:textId="77777777" w:rsidR="00F018B4" w:rsidDel="00980B93" w:rsidRDefault="00F018B4" w:rsidP="00F018B4">
            <w:pPr>
              <w:jc w:val="both"/>
              <w:rPr>
                <w:sz w:val="20"/>
                <w:szCs w:val="20"/>
              </w:rPr>
            </w:pPr>
            <w:r>
              <w:rPr>
                <w:sz w:val="20"/>
                <w:szCs w:val="20"/>
              </w:rPr>
              <w:t>REQUIRED</w:t>
            </w:r>
          </w:p>
        </w:tc>
        <w:tc>
          <w:tcPr>
            <w:tcW w:w="3035" w:type="dxa"/>
          </w:tcPr>
          <w:p w14:paraId="64F4A861" w14:textId="77777777" w:rsidR="00F018B4" w:rsidDel="00980B93" w:rsidRDefault="00F018B4" w:rsidP="00F018B4">
            <w:pPr>
              <w:jc w:val="both"/>
              <w:rPr>
                <w:sz w:val="20"/>
                <w:szCs w:val="20"/>
              </w:rPr>
            </w:pPr>
            <w:r>
              <w:rPr>
                <w:sz w:val="20"/>
                <w:szCs w:val="20"/>
              </w:rPr>
              <w:t>system-settable-attributes-supported</w:t>
            </w:r>
          </w:p>
        </w:tc>
        <w:tc>
          <w:tcPr>
            <w:tcW w:w="3147" w:type="dxa"/>
          </w:tcPr>
          <w:p w14:paraId="18EC7E09" w14:textId="61D2F1F2" w:rsidR="00F018B4" w:rsidDel="00980B93" w:rsidRDefault="00F018B4" w:rsidP="00F018B4">
            <w:pPr>
              <w:jc w:val="both"/>
              <w:rPr>
                <w:sz w:val="20"/>
                <w:szCs w:val="20"/>
              </w:rPr>
            </w:pPr>
            <w:r w:rsidRPr="00900F81">
              <w:rPr>
                <w:sz w:val="20"/>
                <w:szCs w:val="20"/>
              </w:rPr>
              <w:t>printer-settable-attributes-supported</w:t>
            </w:r>
          </w:p>
        </w:tc>
        <w:tc>
          <w:tcPr>
            <w:tcW w:w="1581" w:type="dxa"/>
          </w:tcPr>
          <w:p w14:paraId="43ABEF38" w14:textId="77777777" w:rsidR="00F018B4" w:rsidRPr="00A06DE6" w:rsidDel="00980B93" w:rsidRDefault="00F018B4" w:rsidP="00F018B4">
            <w:pPr>
              <w:jc w:val="both"/>
              <w:rPr>
                <w:sz w:val="20"/>
                <w:szCs w:val="20"/>
              </w:rPr>
            </w:pPr>
            <w:r>
              <w:rPr>
                <w:sz w:val="20"/>
                <w:szCs w:val="20"/>
              </w:rPr>
              <w:t>[RFC3380]</w:t>
            </w:r>
          </w:p>
        </w:tc>
      </w:tr>
      <w:tr w:rsidR="001C3EE7" w:rsidRPr="00516EE6" w14:paraId="46E0E789"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A5A364A" w14:textId="77777777" w:rsidR="00F018B4" w:rsidRPr="00A06DE6" w:rsidRDefault="00F018B4" w:rsidP="00F018B4">
            <w:pPr>
              <w:jc w:val="both"/>
              <w:rPr>
                <w:sz w:val="20"/>
                <w:szCs w:val="20"/>
              </w:rPr>
            </w:pPr>
            <w:r w:rsidRPr="00A06DE6">
              <w:rPr>
                <w:sz w:val="20"/>
                <w:szCs w:val="20"/>
              </w:rPr>
              <w:t>REQUIRED</w:t>
            </w:r>
          </w:p>
        </w:tc>
        <w:tc>
          <w:tcPr>
            <w:tcW w:w="3035" w:type="dxa"/>
          </w:tcPr>
          <w:p w14:paraId="71E19E61" w14:textId="77777777" w:rsidR="00F018B4" w:rsidRPr="00A06DE6" w:rsidRDefault="00F018B4" w:rsidP="00F018B4">
            <w:pPr>
              <w:jc w:val="both"/>
              <w:rPr>
                <w:sz w:val="20"/>
                <w:szCs w:val="20"/>
              </w:rPr>
            </w:pPr>
            <w:r>
              <w:rPr>
                <w:sz w:val="20"/>
                <w:szCs w:val="20"/>
              </w:rPr>
              <w:t>system-</w:t>
            </w:r>
            <w:proofErr w:type="spellStart"/>
            <w:r>
              <w:rPr>
                <w:sz w:val="20"/>
                <w:szCs w:val="20"/>
              </w:rPr>
              <w:t>xri</w:t>
            </w:r>
            <w:proofErr w:type="spellEnd"/>
            <w:r w:rsidRPr="00A06DE6">
              <w:rPr>
                <w:sz w:val="20"/>
                <w:szCs w:val="20"/>
              </w:rPr>
              <w:t>-supported</w:t>
            </w:r>
          </w:p>
        </w:tc>
        <w:tc>
          <w:tcPr>
            <w:tcW w:w="3147" w:type="dxa"/>
          </w:tcPr>
          <w:p w14:paraId="7785E5D9" w14:textId="23735667" w:rsidR="00F018B4" w:rsidRPr="00A06DE6" w:rsidRDefault="00E476C1" w:rsidP="00F018B4">
            <w:pPr>
              <w:jc w:val="both"/>
              <w:rPr>
                <w:sz w:val="20"/>
                <w:szCs w:val="20"/>
              </w:rPr>
            </w:pPr>
            <w:r>
              <w:rPr>
                <w:sz w:val="20"/>
                <w:szCs w:val="20"/>
              </w:rPr>
              <w:t>printer-</w:t>
            </w:r>
            <w:proofErr w:type="spellStart"/>
            <w:r>
              <w:rPr>
                <w:sz w:val="20"/>
                <w:szCs w:val="20"/>
              </w:rPr>
              <w:t>xri</w:t>
            </w:r>
            <w:proofErr w:type="spellEnd"/>
            <w:r>
              <w:rPr>
                <w:sz w:val="20"/>
                <w:szCs w:val="20"/>
              </w:rPr>
              <w:t>-supported</w:t>
            </w:r>
          </w:p>
        </w:tc>
        <w:tc>
          <w:tcPr>
            <w:tcW w:w="1581" w:type="dxa"/>
          </w:tcPr>
          <w:p w14:paraId="66CFA459" w14:textId="1AC67893" w:rsidR="00F018B4" w:rsidRPr="00A06DE6" w:rsidRDefault="00F018B4" w:rsidP="00F018B4">
            <w:pPr>
              <w:jc w:val="both"/>
              <w:rPr>
                <w:sz w:val="20"/>
                <w:szCs w:val="20"/>
              </w:rPr>
            </w:pPr>
            <w:r w:rsidRPr="00A06DE6">
              <w:rPr>
                <w:sz w:val="20"/>
                <w:szCs w:val="20"/>
              </w:rPr>
              <w:t>[</w:t>
            </w:r>
            <w:r w:rsidR="00E476C1">
              <w:rPr>
                <w:sz w:val="20"/>
                <w:szCs w:val="20"/>
              </w:rPr>
              <w:t>STD92</w:t>
            </w:r>
            <w:r w:rsidRPr="00A06DE6">
              <w:rPr>
                <w:sz w:val="20"/>
                <w:szCs w:val="20"/>
              </w:rPr>
              <w:t>]</w:t>
            </w:r>
          </w:p>
        </w:tc>
      </w:tr>
    </w:tbl>
    <w:p w14:paraId="0095B40D" w14:textId="77777777" w:rsidR="00476C71" w:rsidRDefault="00476C71" w:rsidP="00015253">
      <w:pPr>
        <w:pStyle w:val="IEEEStdsLevel2Header"/>
        <w:jc w:val="both"/>
      </w:pPr>
      <w:bookmarkStart w:id="89" w:name="_Toc426725611"/>
      <w:bookmarkStart w:id="90" w:name="_Toc426725612"/>
      <w:bookmarkStart w:id="91" w:name="_Toc414221670"/>
      <w:bookmarkStart w:id="92" w:name="_Toc26283905"/>
      <w:bookmarkEnd w:id="89"/>
      <w:bookmarkEnd w:id="90"/>
      <w:bookmarkEnd w:id="91"/>
      <w:r>
        <w:t>System Status</w:t>
      </w:r>
      <w:r w:rsidR="00C81CA5">
        <w:t xml:space="preserve"> Attributes</w:t>
      </w:r>
      <w:bookmarkEnd w:id="92"/>
    </w:p>
    <w:p w14:paraId="0A290A34" w14:textId="77777777" w:rsidR="00147503" w:rsidRDefault="00F73051" w:rsidP="001B0406">
      <w:pPr>
        <w:pStyle w:val="IEEEStdsParagraph"/>
      </w:pPr>
      <w:r>
        <w:t>The READ-ONLY attributes in the IPP System Status</w:t>
      </w:r>
      <w:r w:rsidRPr="002401B1">
        <w:t xml:space="preserve"> group are</w:t>
      </w:r>
      <w:r>
        <w:t xml:space="preserve"> listed in Table 2. These attributes are inherently READ-ONLY and can only be modified indirectly as a side effect of one or more IPP </w:t>
      </w:r>
      <w:r w:rsidR="00622AF8">
        <w:t>System Service</w:t>
      </w:r>
      <w:r>
        <w:t xml:space="preserve"> operations</w:t>
      </w:r>
      <w:r w:rsidR="00721000">
        <w:t>, but NOT by a Set-System-Attributes operation</w:t>
      </w:r>
      <w:r>
        <w:t>.</w:t>
      </w:r>
    </w:p>
    <w:p w14:paraId="63791833" w14:textId="2267955E" w:rsidR="0043695E" w:rsidRDefault="0043695E" w:rsidP="0043695E">
      <w:pPr>
        <w:pStyle w:val="IEEEStdsParagraph"/>
      </w:pPr>
      <w:r>
        <w:t xml:space="preserve">Note: </w:t>
      </w:r>
      <w:r w:rsidR="0058746B">
        <w:t xml:space="preserve">The SM/IPP Equivalent column specifies the Semantic Model element or IPP Printer Status attribute for the corresponding IPP System Status attribute. </w:t>
      </w:r>
      <w:r>
        <w:t>An SM/IPP Equivalent entry of “&lt;none&gt;” indicates that there is no previou</w:t>
      </w:r>
      <w:r w:rsidR="000240F2">
        <w:t xml:space="preserve">sly defined equivalent </w:t>
      </w:r>
      <w:r w:rsidR="0058746B">
        <w:t xml:space="preserve">element or </w:t>
      </w:r>
      <w:r w:rsidR="000240F2">
        <w:t>attribute and the attribute</w:t>
      </w:r>
      <w:r>
        <w:t xml:space="preserve"> is defined for the first time in this specification.</w:t>
      </w:r>
    </w:p>
    <w:p w14:paraId="66B482C8" w14:textId="0905F60B" w:rsidR="00861E20" w:rsidRDefault="00861E20" w:rsidP="001B3D8C">
      <w:pPr>
        <w:pStyle w:val="Caption"/>
      </w:pPr>
      <w:bookmarkStart w:id="93" w:name="_Toc26284187"/>
      <w:r>
        <w:t xml:space="preserve">Table </w:t>
      </w:r>
      <w:r w:rsidR="00C20D8C">
        <w:fldChar w:fldCharType="begin"/>
      </w:r>
      <w:r w:rsidR="006E5C8E">
        <w:instrText xml:space="preserve"> SEQ Table \* ARABIC </w:instrText>
      </w:r>
      <w:r w:rsidR="00C20D8C">
        <w:fldChar w:fldCharType="separate"/>
      </w:r>
      <w:r w:rsidR="0071413C">
        <w:rPr>
          <w:noProof/>
        </w:rPr>
        <w:t>2</w:t>
      </w:r>
      <w:r w:rsidR="00C20D8C">
        <w:fldChar w:fldCharType="end"/>
      </w:r>
      <w:r>
        <w:t xml:space="preserve"> </w:t>
      </w:r>
      <w:r w:rsidR="00BB5F5E">
        <w:t>-</w:t>
      </w:r>
      <w:r>
        <w:t xml:space="preserve"> IPP System Status Attributes</w:t>
      </w:r>
      <w:bookmarkEnd w:id="93"/>
    </w:p>
    <w:tbl>
      <w:tblPr>
        <w:tblStyle w:val="MediumList1-Accent11"/>
        <w:tblW w:w="9708" w:type="dxa"/>
        <w:jc w:val="center"/>
        <w:tblLayout w:type="fixed"/>
        <w:tblLook w:val="0420" w:firstRow="1" w:lastRow="0" w:firstColumn="0" w:lastColumn="0" w:noHBand="0" w:noVBand="1"/>
      </w:tblPr>
      <w:tblGrid>
        <w:gridCol w:w="1917"/>
        <w:gridCol w:w="2815"/>
        <w:gridCol w:w="3215"/>
        <w:gridCol w:w="1761"/>
      </w:tblGrid>
      <w:tr w:rsidR="00D16574" w:rsidRPr="00516EE6" w14:paraId="1C548FAA" w14:textId="77777777" w:rsidTr="001C3EE7">
        <w:trPr>
          <w:cnfStyle w:val="100000000000" w:firstRow="1" w:lastRow="0" w:firstColumn="0" w:lastColumn="0" w:oddVBand="0" w:evenVBand="0" w:oddHBand="0" w:evenHBand="0" w:firstRowFirstColumn="0" w:firstRowLastColumn="0" w:lastRowFirstColumn="0" w:lastRowLastColumn="0"/>
          <w:tblHeader/>
          <w:jc w:val="center"/>
        </w:trPr>
        <w:tc>
          <w:tcPr>
            <w:tcW w:w="1917" w:type="dxa"/>
          </w:tcPr>
          <w:p w14:paraId="360A157D" w14:textId="77777777" w:rsidR="00FE5671" w:rsidRDefault="00F47C2B">
            <w:pPr>
              <w:rPr>
                <w:rFonts w:eastAsia="Times New Roman" w:cs="Arial"/>
                <w:b/>
                <w:bCs/>
                <w:color w:val="auto"/>
                <w:kern w:val="32"/>
                <w:sz w:val="32"/>
                <w:szCs w:val="32"/>
              </w:rPr>
            </w:pPr>
            <w:r w:rsidRPr="00F47C2B">
              <w:rPr>
                <w:b/>
                <w:color w:val="auto"/>
              </w:rPr>
              <w:t>Conformance</w:t>
            </w:r>
          </w:p>
        </w:tc>
        <w:tc>
          <w:tcPr>
            <w:tcW w:w="2815" w:type="dxa"/>
          </w:tcPr>
          <w:p w14:paraId="3BE7264A" w14:textId="77777777" w:rsidR="00FE5671" w:rsidRDefault="00F47C2B">
            <w:pPr>
              <w:rPr>
                <w:rFonts w:eastAsia="Times New Roman" w:cs="Arial"/>
                <w:b/>
                <w:bCs/>
                <w:color w:val="auto"/>
                <w:kern w:val="32"/>
                <w:sz w:val="32"/>
                <w:szCs w:val="32"/>
              </w:rPr>
            </w:pPr>
            <w:r w:rsidRPr="00F47C2B">
              <w:rPr>
                <w:b/>
                <w:color w:val="auto"/>
              </w:rPr>
              <w:t>IPP Attribute Name</w:t>
            </w:r>
          </w:p>
        </w:tc>
        <w:tc>
          <w:tcPr>
            <w:tcW w:w="3215" w:type="dxa"/>
          </w:tcPr>
          <w:p w14:paraId="2DB4C278" w14:textId="77777777" w:rsidR="00FE5671" w:rsidRDefault="00F47C2B" w:rsidP="001E15DC">
            <w:pPr>
              <w:rPr>
                <w:rFonts w:eastAsia="Times New Roman" w:cs="Arial"/>
                <w:b/>
                <w:bCs/>
                <w:color w:val="auto"/>
                <w:kern w:val="32"/>
                <w:sz w:val="32"/>
                <w:szCs w:val="32"/>
              </w:rPr>
            </w:pPr>
            <w:r w:rsidRPr="00F47C2B">
              <w:rPr>
                <w:b/>
                <w:color w:val="auto"/>
              </w:rPr>
              <w:t>SM</w:t>
            </w:r>
            <w:r w:rsidR="001E15DC">
              <w:rPr>
                <w:b/>
                <w:color w:val="auto"/>
              </w:rPr>
              <w:t>/IPP Equivalent</w:t>
            </w:r>
          </w:p>
        </w:tc>
        <w:tc>
          <w:tcPr>
            <w:tcW w:w="1761" w:type="dxa"/>
          </w:tcPr>
          <w:p w14:paraId="0A954A6B" w14:textId="77777777" w:rsidR="00FE5671" w:rsidRDefault="00F47C2B">
            <w:pPr>
              <w:rPr>
                <w:rFonts w:eastAsia="Times New Roman" w:cs="Arial"/>
                <w:b/>
                <w:bCs/>
                <w:color w:val="auto"/>
                <w:kern w:val="32"/>
                <w:sz w:val="32"/>
                <w:szCs w:val="32"/>
              </w:rPr>
            </w:pPr>
            <w:r w:rsidRPr="00F47C2B">
              <w:rPr>
                <w:b/>
                <w:color w:val="auto"/>
              </w:rPr>
              <w:t>Reference</w:t>
            </w:r>
          </w:p>
        </w:tc>
      </w:tr>
      <w:tr w:rsidR="00BD40EF" w:rsidRPr="00516EE6" w14:paraId="75752520"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73182759" w14:textId="77777777" w:rsidR="00BD40EF" w:rsidRDefault="00BD40EF" w:rsidP="00917D97">
            <w:pPr>
              <w:jc w:val="both"/>
              <w:rPr>
                <w:sz w:val="20"/>
                <w:szCs w:val="20"/>
              </w:rPr>
            </w:pPr>
            <w:r>
              <w:rPr>
                <w:sz w:val="20"/>
                <w:szCs w:val="20"/>
              </w:rPr>
              <w:t>RECOMMENDED</w:t>
            </w:r>
          </w:p>
        </w:tc>
        <w:tc>
          <w:tcPr>
            <w:tcW w:w="2815" w:type="dxa"/>
          </w:tcPr>
          <w:p w14:paraId="00AA8330" w14:textId="77777777" w:rsidR="00BD40EF" w:rsidRDefault="00BD40EF" w:rsidP="00917D97">
            <w:pPr>
              <w:jc w:val="both"/>
              <w:rPr>
                <w:sz w:val="20"/>
                <w:szCs w:val="20"/>
              </w:rPr>
            </w:pPr>
            <w:r>
              <w:rPr>
                <w:sz w:val="20"/>
                <w:szCs w:val="20"/>
              </w:rPr>
              <w:t>power-log</w:t>
            </w:r>
            <w:r w:rsidR="00740FCD">
              <w:rPr>
                <w:sz w:val="20"/>
                <w:szCs w:val="20"/>
              </w:rPr>
              <w:t>-col</w:t>
            </w:r>
          </w:p>
        </w:tc>
        <w:tc>
          <w:tcPr>
            <w:tcW w:w="3215" w:type="dxa"/>
          </w:tcPr>
          <w:p w14:paraId="287773AC" w14:textId="196BDB5D" w:rsidR="00BD40EF" w:rsidRDefault="00BD40EF" w:rsidP="00917D97">
            <w:pPr>
              <w:jc w:val="both"/>
              <w:rPr>
                <w:sz w:val="20"/>
                <w:szCs w:val="20"/>
              </w:rPr>
            </w:pPr>
            <w:proofErr w:type="spellStart"/>
            <w:r>
              <w:rPr>
                <w:sz w:val="20"/>
                <w:szCs w:val="20"/>
              </w:rPr>
              <w:t>PowerLog</w:t>
            </w:r>
            <w:proofErr w:type="spellEnd"/>
          </w:p>
        </w:tc>
        <w:tc>
          <w:tcPr>
            <w:tcW w:w="1761" w:type="dxa"/>
          </w:tcPr>
          <w:p w14:paraId="099D5FE9" w14:textId="77777777" w:rsidR="00BD40EF" w:rsidRPr="00A06DE6" w:rsidRDefault="00BD40EF" w:rsidP="00917D97">
            <w:pPr>
              <w:jc w:val="both"/>
              <w:rPr>
                <w:sz w:val="20"/>
                <w:szCs w:val="20"/>
              </w:rPr>
            </w:pPr>
            <w:r w:rsidRPr="00A06DE6">
              <w:rPr>
                <w:sz w:val="20"/>
                <w:szCs w:val="20"/>
              </w:rPr>
              <w:t>[PWG5108.06]</w:t>
            </w:r>
          </w:p>
        </w:tc>
      </w:tr>
      <w:tr w:rsidR="000F1469" w:rsidRPr="00516EE6" w14:paraId="6435864C" w14:textId="77777777" w:rsidTr="006A1A37">
        <w:trPr>
          <w:jc w:val="center"/>
        </w:trPr>
        <w:tc>
          <w:tcPr>
            <w:tcW w:w="1917" w:type="dxa"/>
          </w:tcPr>
          <w:p w14:paraId="2A1E3D04" w14:textId="77777777" w:rsidR="000F1469" w:rsidRDefault="000F1469" w:rsidP="00917D97">
            <w:pPr>
              <w:jc w:val="both"/>
              <w:rPr>
                <w:sz w:val="20"/>
                <w:szCs w:val="20"/>
              </w:rPr>
            </w:pPr>
            <w:r>
              <w:rPr>
                <w:sz w:val="20"/>
                <w:szCs w:val="20"/>
              </w:rPr>
              <w:t>OPTIONAL</w:t>
            </w:r>
          </w:p>
        </w:tc>
        <w:tc>
          <w:tcPr>
            <w:tcW w:w="2815" w:type="dxa"/>
          </w:tcPr>
          <w:p w14:paraId="65179266" w14:textId="77777777" w:rsidR="000F1469" w:rsidRDefault="000F1469" w:rsidP="00917D97">
            <w:pPr>
              <w:jc w:val="both"/>
              <w:rPr>
                <w:sz w:val="20"/>
                <w:szCs w:val="20"/>
              </w:rPr>
            </w:pPr>
            <w:r>
              <w:rPr>
                <w:sz w:val="20"/>
                <w:szCs w:val="20"/>
              </w:rPr>
              <w:t>power-state-capabilities-col</w:t>
            </w:r>
          </w:p>
        </w:tc>
        <w:tc>
          <w:tcPr>
            <w:tcW w:w="3215" w:type="dxa"/>
          </w:tcPr>
          <w:p w14:paraId="54584BFD" w14:textId="77777777" w:rsidR="000F1469" w:rsidRDefault="000F1469" w:rsidP="00917D97">
            <w:pPr>
              <w:jc w:val="both"/>
              <w:rPr>
                <w:sz w:val="20"/>
                <w:szCs w:val="20"/>
              </w:rPr>
            </w:pPr>
            <w:proofErr w:type="spellStart"/>
            <w:r>
              <w:rPr>
                <w:sz w:val="20"/>
                <w:szCs w:val="20"/>
              </w:rPr>
              <w:t>PowerSupport</w:t>
            </w:r>
            <w:proofErr w:type="spellEnd"/>
          </w:p>
        </w:tc>
        <w:tc>
          <w:tcPr>
            <w:tcW w:w="1761" w:type="dxa"/>
          </w:tcPr>
          <w:p w14:paraId="5A680931" w14:textId="77777777" w:rsidR="000F1469" w:rsidRPr="00A06DE6" w:rsidRDefault="000F1469" w:rsidP="00917D97">
            <w:pPr>
              <w:jc w:val="both"/>
              <w:rPr>
                <w:sz w:val="20"/>
                <w:szCs w:val="20"/>
              </w:rPr>
            </w:pPr>
            <w:r w:rsidRPr="00A06DE6">
              <w:rPr>
                <w:sz w:val="20"/>
                <w:szCs w:val="20"/>
              </w:rPr>
              <w:t>[PWG5108.06]</w:t>
            </w:r>
          </w:p>
        </w:tc>
      </w:tr>
      <w:tr w:rsidR="000F1469" w:rsidRPr="00A06DE6" w14:paraId="257CAE10" w14:textId="77777777" w:rsidTr="008C6B4E">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746E0838" w14:textId="77777777" w:rsidR="000F1469" w:rsidRDefault="000F1469" w:rsidP="008C6B4E">
            <w:pPr>
              <w:jc w:val="both"/>
              <w:rPr>
                <w:sz w:val="20"/>
                <w:szCs w:val="20"/>
              </w:rPr>
            </w:pPr>
            <w:r>
              <w:rPr>
                <w:sz w:val="20"/>
                <w:szCs w:val="20"/>
              </w:rPr>
              <w:t>OPTIONAL</w:t>
            </w:r>
          </w:p>
        </w:tc>
        <w:tc>
          <w:tcPr>
            <w:tcW w:w="2815" w:type="dxa"/>
          </w:tcPr>
          <w:p w14:paraId="3C3E3ACA" w14:textId="77777777" w:rsidR="000F1469" w:rsidRDefault="000F1469" w:rsidP="008C6B4E">
            <w:pPr>
              <w:jc w:val="both"/>
              <w:rPr>
                <w:sz w:val="20"/>
                <w:szCs w:val="20"/>
              </w:rPr>
            </w:pPr>
            <w:r>
              <w:rPr>
                <w:sz w:val="20"/>
                <w:szCs w:val="20"/>
              </w:rPr>
              <w:t>power-state-counters-col</w:t>
            </w:r>
          </w:p>
        </w:tc>
        <w:tc>
          <w:tcPr>
            <w:tcW w:w="3215" w:type="dxa"/>
          </w:tcPr>
          <w:p w14:paraId="3A622755" w14:textId="77777777" w:rsidR="000F1469" w:rsidRDefault="000F1469" w:rsidP="008C6B4E">
            <w:pPr>
              <w:jc w:val="both"/>
              <w:rPr>
                <w:sz w:val="20"/>
                <w:szCs w:val="20"/>
              </w:rPr>
            </w:pPr>
            <w:proofErr w:type="spellStart"/>
            <w:r>
              <w:rPr>
                <w:sz w:val="20"/>
                <w:szCs w:val="20"/>
              </w:rPr>
              <w:t>PowerCounters</w:t>
            </w:r>
            <w:proofErr w:type="spellEnd"/>
          </w:p>
        </w:tc>
        <w:tc>
          <w:tcPr>
            <w:tcW w:w="1761" w:type="dxa"/>
          </w:tcPr>
          <w:p w14:paraId="628BBA73" w14:textId="77777777" w:rsidR="000F1469" w:rsidRPr="00A06DE6" w:rsidRDefault="000F1469" w:rsidP="008C6B4E">
            <w:pPr>
              <w:jc w:val="both"/>
              <w:rPr>
                <w:sz w:val="20"/>
                <w:szCs w:val="20"/>
              </w:rPr>
            </w:pPr>
            <w:r w:rsidRPr="00A06DE6">
              <w:rPr>
                <w:sz w:val="20"/>
                <w:szCs w:val="20"/>
              </w:rPr>
              <w:t>[PWG5108.06]</w:t>
            </w:r>
          </w:p>
        </w:tc>
      </w:tr>
      <w:tr w:rsidR="000F1469" w:rsidRPr="00A06DE6" w14:paraId="7A9F63F8" w14:textId="77777777" w:rsidTr="000F1469">
        <w:trPr>
          <w:jc w:val="center"/>
        </w:trPr>
        <w:tc>
          <w:tcPr>
            <w:tcW w:w="1917" w:type="dxa"/>
          </w:tcPr>
          <w:p w14:paraId="3B2E5EF3" w14:textId="77777777" w:rsidR="000F1469" w:rsidRDefault="000F1469" w:rsidP="000F1469">
            <w:pPr>
              <w:jc w:val="both"/>
              <w:rPr>
                <w:sz w:val="20"/>
                <w:szCs w:val="20"/>
              </w:rPr>
            </w:pPr>
            <w:r>
              <w:rPr>
                <w:sz w:val="20"/>
                <w:szCs w:val="20"/>
              </w:rPr>
              <w:t>RECOMMENDED</w:t>
            </w:r>
          </w:p>
        </w:tc>
        <w:tc>
          <w:tcPr>
            <w:tcW w:w="2815" w:type="dxa"/>
          </w:tcPr>
          <w:p w14:paraId="7CFD6086" w14:textId="77777777" w:rsidR="000F1469" w:rsidRDefault="000F1469" w:rsidP="000F1469">
            <w:pPr>
              <w:jc w:val="both"/>
              <w:rPr>
                <w:sz w:val="20"/>
                <w:szCs w:val="20"/>
              </w:rPr>
            </w:pPr>
            <w:r>
              <w:rPr>
                <w:sz w:val="20"/>
                <w:szCs w:val="20"/>
              </w:rPr>
              <w:t>power-state-monitor-col</w:t>
            </w:r>
          </w:p>
        </w:tc>
        <w:tc>
          <w:tcPr>
            <w:tcW w:w="3215" w:type="dxa"/>
          </w:tcPr>
          <w:p w14:paraId="1F6CE320" w14:textId="63DDFFCD" w:rsidR="000F1469" w:rsidRDefault="000F1469" w:rsidP="000F1469">
            <w:pPr>
              <w:jc w:val="both"/>
              <w:rPr>
                <w:sz w:val="20"/>
                <w:szCs w:val="20"/>
              </w:rPr>
            </w:pPr>
            <w:proofErr w:type="spellStart"/>
            <w:r>
              <w:rPr>
                <w:sz w:val="20"/>
                <w:szCs w:val="20"/>
              </w:rPr>
              <w:t>PowerMonitor</w:t>
            </w:r>
            <w:proofErr w:type="spellEnd"/>
          </w:p>
        </w:tc>
        <w:tc>
          <w:tcPr>
            <w:tcW w:w="1761" w:type="dxa"/>
          </w:tcPr>
          <w:p w14:paraId="2F521293" w14:textId="77777777" w:rsidR="000F1469" w:rsidRPr="00A06DE6" w:rsidRDefault="000F1469" w:rsidP="000F1469">
            <w:pPr>
              <w:jc w:val="both"/>
              <w:rPr>
                <w:sz w:val="20"/>
                <w:szCs w:val="20"/>
              </w:rPr>
            </w:pPr>
            <w:r w:rsidRPr="00A06DE6">
              <w:rPr>
                <w:sz w:val="20"/>
                <w:szCs w:val="20"/>
              </w:rPr>
              <w:t>[PWG5108.06]</w:t>
            </w:r>
          </w:p>
        </w:tc>
      </w:tr>
      <w:tr w:rsidR="000F1469" w:rsidRPr="00516EE6" w14:paraId="2C64BBAF"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4FCB27BD" w14:textId="77777777" w:rsidR="000F1469" w:rsidRDefault="000F1469" w:rsidP="00917D97">
            <w:pPr>
              <w:jc w:val="both"/>
              <w:rPr>
                <w:sz w:val="20"/>
                <w:szCs w:val="20"/>
              </w:rPr>
            </w:pPr>
            <w:r>
              <w:rPr>
                <w:sz w:val="20"/>
                <w:szCs w:val="20"/>
              </w:rPr>
              <w:t>OPTIONAL</w:t>
            </w:r>
          </w:p>
        </w:tc>
        <w:tc>
          <w:tcPr>
            <w:tcW w:w="2815" w:type="dxa"/>
          </w:tcPr>
          <w:p w14:paraId="3FC0673C" w14:textId="77777777" w:rsidR="000F1469" w:rsidRDefault="000F1469" w:rsidP="00917D97">
            <w:pPr>
              <w:jc w:val="both"/>
              <w:rPr>
                <w:sz w:val="20"/>
                <w:szCs w:val="20"/>
              </w:rPr>
            </w:pPr>
            <w:r>
              <w:rPr>
                <w:sz w:val="20"/>
                <w:szCs w:val="20"/>
              </w:rPr>
              <w:t>power-state-transitions-col</w:t>
            </w:r>
          </w:p>
        </w:tc>
        <w:tc>
          <w:tcPr>
            <w:tcW w:w="3215" w:type="dxa"/>
          </w:tcPr>
          <w:p w14:paraId="53454003" w14:textId="77777777" w:rsidR="000F1469" w:rsidRDefault="000F1469" w:rsidP="00917D97">
            <w:pPr>
              <w:jc w:val="both"/>
              <w:rPr>
                <w:sz w:val="20"/>
                <w:szCs w:val="20"/>
              </w:rPr>
            </w:pPr>
            <w:proofErr w:type="spellStart"/>
            <w:r>
              <w:rPr>
                <w:sz w:val="20"/>
                <w:szCs w:val="20"/>
              </w:rPr>
              <w:t>PowerTransition</w:t>
            </w:r>
            <w:proofErr w:type="spellEnd"/>
          </w:p>
        </w:tc>
        <w:tc>
          <w:tcPr>
            <w:tcW w:w="1761" w:type="dxa"/>
          </w:tcPr>
          <w:p w14:paraId="22B59D6A" w14:textId="77777777" w:rsidR="000F1469" w:rsidRPr="00A06DE6" w:rsidRDefault="000F1469" w:rsidP="00917D97">
            <w:pPr>
              <w:jc w:val="both"/>
              <w:rPr>
                <w:sz w:val="20"/>
                <w:szCs w:val="20"/>
              </w:rPr>
            </w:pPr>
            <w:r w:rsidRPr="00A06DE6">
              <w:rPr>
                <w:sz w:val="20"/>
                <w:szCs w:val="20"/>
              </w:rPr>
              <w:t>[PWG5108.06]</w:t>
            </w:r>
          </w:p>
        </w:tc>
      </w:tr>
      <w:tr w:rsidR="000F1469" w:rsidRPr="00516EE6" w14:paraId="378D2D57" w14:textId="77777777" w:rsidTr="006A1A37">
        <w:trPr>
          <w:jc w:val="center"/>
        </w:trPr>
        <w:tc>
          <w:tcPr>
            <w:tcW w:w="1917" w:type="dxa"/>
          </w:tcPr>
          <w:p w14:paraId="2F80E9B0" w14:textId="77777777" w:rsidR="000F1469" w:rsidRDefault="000F1469" w:rsidP="00917D97">
            <w:pPr>
              <w:jc w:val="both"/>
              <w:rPr>
                <w:sz w:val="20"/>
                <w:szCs w:val="20"/>
              </w:rPr>
            </w:pPr>
            <w:r>
              <w:rPr>
                <w:sz w:val="20"/>
                <w:szCs w:val="20"/>
              </w:rPr>
              <w:t>REQUIRED</w:t>
            </w:r>
          </w:p>
        </w:tc>
        <w:tc>
          <w:tcPr>
            <w:tcW w:w="2815" w:type="dxa"/>
          </w:tcPr>
          <w:p w14:paraId="7F91D8DB" w14:textId="77777777" w:rsidR="000F1469" w:rsidRDefault="000F1469" w:rsidP="00917D97">
            <w:pPr>
              <w:jc w:val="both"/>
              <w:rPr>
                <w:sz w:val="20"/>
                <w:szCs w:val="20"/>
              </w:rPr>
            </w:pPr>
            <w:r>
              <w:rPr>
                <w:sz w:val="20"/>
                <w:szCs w:val="20"/>
              </w:rPr>
              <w:t>system-config-change-date-time</w:t>
            </w:r>
          </w:p>
        </w:tc>
        <w:tc>
          <w:tcPr>
            <w:tcW w:w="3215" w:type="dxa"/>
          </w:tcPr>
          <w:p w14:paraId="0201038D" w14:textId="77777777" w:rsidR="001C3EE7" w:rsidRDefault="00930A18" w:rsidP="00930A18">
            <w:pPr>
              <w:jc w:val="both"/>
              <w:rPr>
                <w:sz w:val="20"/>
                <w:szCs w:val="20"/>
              </w:rPr>
            </w:pPr>
            <w:r>
              <w:rPr>
                <w:sz w:val="20"/>
                <w:szCs w:val="20"/>
              </w:rPr>
              <w:t>printer-config-change-date-</w:t>
            </w:r>
          </w:p>
          <w:p w14:paraId="1939342F" w14:textId="05F198A5" w:rsidR="000F1469" w:rsidRDefault="00930A18" w:rsidP="00930A18">
            <w:pPr>
              <w:jc w:val="both"/>
              <w:rPr>
                <w:sz w:val="20"/>
                <w:szCs w:val="20"/>
              </w:rPr>
            </w:pPr>
            <w:r>
              <w:rPr>
                <w:sz w:val="20"/>
                <w:szCs w:val="20"/>
              </w:rPr>
              <w:t>time</w:t>
            </w:r>
          </w:p>
        </w:tc>
        <w:tc>
          <w:tcPr>
            <w:tcW w:w="1761" w:type="dxa"/>
          </w:tcPr>
          <w:p w14:paraId="4293B4D5" w14:textId="77777777" w:rsidR="000F1469" w:rsidRPr="00A06DE6" w:rsidRDefault="00930A18" w:rsidP="00930A18">
            <w:pPr>
              <w:jc w:val="both"/>
              <w:rPr>
                <w:sz w:val="20"/>
                <w:szCs w:val="20"/>
              </w:rPr>
            </w:pPr>
            <w:r>
              <w:rPr>
                <w:sz w:val="20"/>
                <w:szCs w:val="20"/>
              </w:rPr>
              <w:t>[PWG5100.13]</w:t>
            </w:r>
          </w:p>
        </w:tc>
      </w:tr>
      <w:tr w:rsidR="000F1469" w:rsidRPr="00516EE6" w14:paraId="3F589DB5"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3E1133E7" w14:textId="77777777" w:rsidR="000F1469" w:rsidRDefault="000F1469" w:rsidP="00917D97">
            <w:pPr>
              <w:jc w:val="both"/>
              <w:rPr>
                <w:sz w:val="20"/>
                <w:szCs w:val="20"/>
              </w:rPr>
            </w:pPr>
            <w:r>
              <w:rPr>
                <w:sz w:val="20"/>
                <w:szCs w:val="20"/>
              </w:rPr>
              <w:t>REQUIRED</w:t>
            </w:r>
          </w:p>
        </w:tc>
        <w:tc>
          <w:tcPr>
            <w:tcW w:w="2815" w:type="dxa"/>
          </w:tcPr>
          <w:p w14:paraId="350101D4" w14:textId="77777777" w:rsidR="000F1469" w:rsidRDefault="000F1469" w:rsidP="00917D97">
            <w:pPr>
              <w:jc w:val="both"/>
              <w:rPr>
                <w:sz w:val="20"/>
                <w:szCs w:val="20"/>
              </w:rPr>
            </w:pPr>
            <w:r>
              <w:rPr>
                <w:sz w:val="20"/>
                <w:szCs w:val="20"/>
              </w:rPr>
              <w:t>system-config-change-time</w:t>
            </w:r>
          </w:p>
        </w:tc>
        <w:tc>
          <w:tcPr>
            <w:tcW w:w="3215" w:type="dxa"/>
          </w:tcPr>
          <w:p w14:paraId="02B004DA" w14:textId="77193C8A" w:rsidR="000F1469" w:rsidRDefault="00930A18" w:rsidP="00930A18">
            <w:pPr>
              <w:jc w:val="both"/>
              <w:rPr>
                <w:sz w:val="20"/>
                <w:szCs w:val="20"/>
              </w:rPr>
            </w:pPr>
            <w:r>
              <w:rPr>
                <w:sz w:val="20"/>
                <w:szCs w:val="20"/>
              </w:rPr>
              <w:t>printer-config-change-time</w:t>
            </w:r>
          </w:p>
        </w:tc>
        <w:tc>
          <w:tcPr>
            <w:tcW w:w="1761" w:type="dxa"/>
          </w:tcPr>
          <w:p w14:paraId="35B6C2B6" w14:textId="77777777" w:rsidR="000F1469" w:rsidRPr="00A06DE6" w:rsidRDefault="00930A18" w:rsidP="00930A18">
            <w:pPr>
              <w:jc w:val="both"/>
              <w:rPr>
                <w:sz w:val="20"/>
                <w:szCs w:val="20"/>
              </w:rPr>
            </w:pPr>
            <w:r>
              <w:rPr>
                <w:sz w:val="20"/>
                <w:szCs w:val="20"/>
              </w:rPr>
              <w:t>[PWG5100.13]</w:t>
            </w:r>
          </w:p>
        </w:tc>
      </w:tr>
      <w:tr w:rsidR="000F1469" w:rsidRPr="00516EE6" w14:paraId="03D3C06E" w14:textId="77777777" w:rsidTr="006A1A37">
        <w:trPr>
          <w:jc w:val="center"/>
        </w:trPr>
        <w:tc>
          <w:tcPr>
            <w:tcW w:w="1917" w:type="dxa"/>
          </w:tcPr>
          <w:p w14:paraId="45A6EE36" w14:textId="77777777" w:rsidR="000F1469" w:rsidRDefault="000F1469" w:rsidP="0068512D">
            <w:pPr>
              <w:jc w:val="both"/>
              <w:rPr>
                <w:sz w:val="20"/>
                <w:szCs w:val="20"/>
              </w:rPr>
            </w:pPr>
            <w:r>
              <w:rPr>
                <w:sz w:val="20"/>
                <w:szCs w:val="20"/>
              </w:rPr>
              <w:t>REQUIRED</w:t>
            </w:r>
          </w:p>
        </w:tc>
        <w:tc>
          <w:tcPr>
            <w:tcW w:w="2815" w:type="dxa"/>
          </w:tcPr>
          <w:p w14:paraId="300D7612" w14:textId="77777777" w:rsidR="000F1469" w:rsidRDefault="000F1469" w:rsidP="0068512D">
            <w:pPr>
              <w:jc w:val="both"/>
              <w:rPr>
                <w:sz w:val="20"/>
                <w:szCs w:val="20"/>
              </w:rPr>
            </w:pPr>
            <w:r>
              <w:rPr>
                <w:sz w:val="20"/>
                <w:szCs w:val="20"/>
              </w:rPr>
              <w:t>system-config-changes</w:t>
            </w:r>
          </w:p>
        </w:tc>
        <w:tc>
          <w:tcPr>
            <w:tcW w:w="3215" w:type="dxa"/>
          </w:tcPr>
          <w:p w14:paraId="0F774BF6" w14:textId="5B8E6649" w:rsidR="000F1469" w:rsidRDefault="000F1469" w:rsidP="0068512D">
            <w:pPr>
              <w:jc w:val="both"/>
              <w:rPr>
                <w:sz w:val="20"/>
                <w:szCs w:val="20"/>
              </w:rPr>
            </w:pPr>
            <w:proofErr w:type="spellStart"/>
            <w:r>
              <w:rPr>
                <w:sz w:val="20"/>
                <w:szCs w:val="20"/>
              </w:rPr>
              <w:t>SystemConfigChangeNumber</w:t>
            </w:r>
            <w:proofErr w:type="spellEnd"/>
          </w:p>
        </w:tc>
        <w:tc>
          <w:tcPr>
            <w:tcW w:w="1761" w:type="dxa"/>
          </w:tcPr>
          <w:p w14:paraId="6EA9D16A" w14:textId="77777777" w:rsidR="000F1469" w:rsidRPr="00A06DE6" w:rsidRDefault="000F1469" w:rsidP="0068512D">
            <w:pPr>
              <w:jc w:val="both"/>
              <w:rPr>
                <w:sz w:val="20"/>
                <w:szCs w:val="20"/>
              </w:rPr>
            </w:pPr>
            <w:r w:rsidRPr="00A06DE6">
              <w:rPr>
                <w:sz w:val="20"/>
                <w:szCs w:val="20"/>
              </w:rPr>
              <w:t>[PWG5108.06]</w:t>
            </w:r>
          </w:p>
        </w:tc>
      </w:tr>
      <w:tr w:rsidR="000F1469" w:rsidRPr="00516EE6" w14:paraId="0A6142E3"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6D89E53E" w14:textId="77777777" w:rsidR="000F1469" w:rsidRDefault="000F1469" w:rsidP="0068512D">
            <w:pPr>
              <w:jc w:val="both"/>
              <w:rPr>
                <w:sz w:val="20"/>
                <w:szCs w:val="20"/>
              </w:rPr>
            </w:pPr>
            <w:r>
              <w:rPr>
                <w:sz w:val="20"/>
                <w:szCs w:val="20"/>
              </w:rPr>
              <w:t>REQUIRED</w:t>
            </w:r>
          </w:p>
        </w:tc>
        <w:tc>
          <w:tcPr>
            <w:tcW w:w="2815" w:type="dxa"/>
          </w:tcPr>
          <w:p w14:paraId="5E2C7EF2" w14:textId="77777777" w:rsidR="000F1469" w:rsidRDefault="000F1469" w:rsidP="0068512D">
            <w:pPr>
              <w:jc w:val="both"/>
              <w:rPr>
                <w:sz w:val="20"/>
                <w:szCs w:val="20"/>
              </w:rPr>
            </w:pPr>
            <w:r>
              <w:rPr>
                <w:sz w:val="20"/>
                <w:szCs w:val="20"/>
              </w:rPr>
              <w:t>system-</w:t>
            </w:r>
            <w:r w:rsidRPr="00A06DE6">
              <w:rPr>
                <w:sz w:val="20"/>
                <w:szCs w:val="20"/>
              </w:rPr>
              <w:t>configured</w:t>
            </w:r>
            <w:r>
              <w:rPr>
                <w:sz w:val="20"/>
                <w:szCs w:val="20"/>
              </w:rPr>
              <w:t>-printers</w:t>
            </w:r>
          </w:p>
        </w:tc>
        <w:tc>
          <w:tcPr>
            <w:tcW w:w="3215" w:type="dxa"/>
          </w:tcPr>
          <w:p w14:paraId="6C0EFAD4" w14:textId="77777777" w:rsidR="000F1469" w:rsidRDefault="000F1469" w:rsidP="0068512D">
            <w:pPr>
              <w:jc w:val="both"/>
              <w:rPr>
                <w:sz w:val="20"/>
                <w:szCs w:val="20"/>
              </w:rPr>
            </w:pPr>
            <w:proofErr w:type="spellStart"/>
            <w:r w:rsidRPr="00A06DE6">
              <w:rPr>
                <w:sz w:val="20"/>
                <w:szCs w:val="20"/>
              </w:rPr>
              <w:t>Configured</w:t>
            </w:r>
            <w:r>
              <w:rPr>
                <w:sz w:val="20"/>
                <w:szCs w:val="20"/>
              </w:rPr>
              <w:t>Services</w:t>
            </w:r>
            <w:proofErr w:type="spellEnd"/>
          </w:p>
        </w:tc>
        <w:tc>
          <w:tcPr>
            <w:tcW w:w="1761" w:type="dxa"/>
          </w:tcPr>
          <w:p w14:paraId="15B98CF5" w14:textId="77777777" w:rsidR="000F1469" w:rsidRPr="00A06DE6" w:rsidRDefault="000F1469" w:rsidP="0068512D">
            <w:pPr>
              <w:jc w:val="both"/>
              <w:rPr>
                <w:sz w:val="20"/>
                <w:szCs w:val="20"/>
              </w:rPr>
            </w:pPr>
            <w:r w:rsidRPr="00A06DE6">
              <w:rPr>
                <w:sz w:val="20"/>
                <w:szCs w:val="20"/>
              </w:rPr>
              <w:t>[PWG5108.06]</w:t>
            </w:r>
          </w:p>
        </w:tc>
      </w:tr>
      <w:tr w:rsidR="000F1469" w:rsidRPr="00516EE6" w14:paraId="7899FD5D" w14:textId="77777777" w:rsidTr="006A1A37">
        <w:trPr>
          <w:jc w:val="center"/>
        </w:trPr>
        <w:tc>
          <w:tcPr>
            <w:tcW w:w="1917" w:type="dxa"/>
          </w:tcPr>
          <w:p w14:paraId="504FB490" w14:textId="77777777" w:rsidR="000F1469" w:rsidRDefault="000F1469" w:rsidP="0068512D">
            <w:pPr>
              <w:jc w:val="both"/>
              <w:rPr>
                <w:sz w:val="20"/>
                <w:szCs w:val="20"/>
              </w:rPr>
            </w:pPr>
            <w:r>
              <w:rPr>
                <w:sz w:val="20"/>
                <w:szCs w:val="20"/>
              </w:rPr>
              <w:t>REQUIRED</w:t>
            </w:r>
          </w:p>
        </w:tc>
        <w:tc>
          <w:tcPr>
            <w:tcW w:w="2815" w:type="dxa"/>
          </w:tcPr>
          <w:p w14:paraId="1CCED7B3" w14:textId="77777777" w:rsidR="000F1469" w:rsidRDefault="000F1469" w:rsidP="0068512D">
            <w:pPr>
              <w:jc w:val="both"/>
              <w:rPr>
                <w:sz w:val="20"/>
                <w:szCs w:val="20"/>
              </w:rPr>
            </w:pPr>
            <w:r>
              <w:rPr>
                <w:sz w:val="20"/>
                <w:szCs w:val="20"/>
              </w:rPr>
              <w:t>system-</w:t>
            </w:r>
            <w:r w:rsidRPr="00A06DE6">
              <w:rPr>
                <w:sz w:val="20"/>
                <w:szCs w:val="20"/>
              </w:rPr>
              <w:t>configured</w:t>
            </w:r>
            <w:r>
              <w:rPr>
                <w:sz w:val="20"/>
                <w:szCs w:val="20"/>
              </w:rPr>
              <w:t>-resources</w:t>
            </w:r>
          </w:p>
        </w:tc>
        <w:tc>
          <w:tcPr>
            <w:tcW w:w="3215" w:type="dxa"/>
          </w:tcPr>
          <w:p w14:paraId="4635AA45" w14:textId="77777777" w:rsidR="000F1469" w:rsidRDefault="000F1469" w:rsidP="0068512D">
            <w:pPr>
              <w:jc w:val="both"/>
              <w:rPr>
                <w:sz w:val="20"/>
                <w:szCs w:val="20"/>
              </w:rPr>
            </w:pPr>
            <w:proofErr w:type="spellStart"/>
            <w:r w:rsidRPr="00A06DE6">
              <w:rPr>
                <w:sz w:val="20"/>
                <w:szCs w:val="20"/>
              </w:rPr>
              <w:t>Configured</w:t>
            </w:r>
            <w:r>
              <w:rPr>
                <w:sz w:val="20"/>
                <w:szCs w:val="20"/>
              </w:rPr>
              <w:t>Resources</w:t>
            </w:r>
            <w:proofErr w:type="spellEnd"/>
          </w:p>
        </w:tc>
        <w:tc>
          <w:tcPr>
            <w:tcW w:w="1761" w:type="dxa"/>
          </w:tcPr>
          <w:p w14:paraId="13D1F468" w14:textId="77777777" w:rsidR="000F1469" w:rsidRPr="00A06DE6" w:rsidRDefault="000F1469" w:rsidP="0068512D">
            <w:pPr>
              <w:jc w:val="both"/>
              <w:rPr>
                <w:sz w:val="20"/>
                <w:szCs w:val="20"/>
              </w:rPr>
            </w:pPr>
            <w:r w:rsidRPr="00A06DE6">
              <w:rPr>
                <w:sz w:val="20"/>
                <w:szCs w:val="20"/>
              </w:rPr>
              <w:t>[PWG5108.06]</w:t>
            </w:r>
          </w:p>
        </w:tc>
      </w:tr>
      <w:tr w:rsidR="002F0912" w:rsidRPr="00516EE6" w14:paraId="4CBD16ED"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3BC1811B" w14:textId="7D6F703D" w:rsidR="002F0912" w:rsidRDefault="002F0912" w:rsidP="0068512D">
            <w:pPr>
              <w:jc w:val="both"/>
              <w:rPr>
                <w:sz w:val="20"/>
                <w:szCs w:val="20"/>
              </w:rPr>
            </w:pPr>
            <w:r>
              <w:rPr>
                <w:sz w:val="20"/>
                <w:szCs w:val="20"/>
              </w:rPr>
              <w:t>RECOMMENDED</w:t>
            </w:r>
          </w:p>
        </w:tc>
        <w:tc>
          <w:tcPr>
            <w:tcW w:w="2815" w:type="dxa"/>
          </w:tcPr>
          <w:p w14:paraId="0982CDBE" w14:textId="7625042F" w:rsidR="002F0912" w:rsidRDefault="002F0912" w:rsidP="0068512D">
            <w:pPr>
              <w:jc w:val="both"/>
              <w:rPr>
                <w:sz w:val="20"/>
                <w:szCs w:val="20"/>
              </w:rPr>
            </w:pPr>
            <w:r>
              <w:rPr>
                <w:sz w:val="20"/>
                <w:szCs w:val="20"/>
              </w:rPr>
              <w:t>system-impressions-completed</w:t>
            </w:r>
          </w:p>
        </w:tc>
        <w:tc>
          <w:tcPr>
            <w:tcW w:w="3215" w:type="dxa"/>
          </w:tcPr>
          <w:p w14:paraId="7A1B98D5" w14:textId="10018D21" w:rsidR="002F0912" w:rsidRPr="00A06DE6" w:rsidRDefault="00D314F8" w:rsidP="0068512D">
            <w:pPr>
              <w:jc w:val="both"/>
              <w:rPr>
                <w:sz w:val="20"/>
                <w:szCs w:val="20"/>
              </w:rPr>
            </w:pPr>
            <w:proofErr w:type="spellStart"/>
            <w:r>
              <w:rPr>
                <w:sz w:val="20"/>
                <w:szCs w:val="20"/>
              </w:rPr>
              <w:t>SystemTotals</w:t>
            </w:r>
            <w:proofErr w:type="spellEnd"/>
          </w:p>
        </w:tc>
        <w:tc>
          <w:tcPr>
            <w:tcW w:w="1761" w:type="dxa"/>
          </w:tcPr>
          <w:p w14:paraId="0FC32708" w14:textId="7E72DCE0" w:rsidR="002F0912" w:rsidRPr="00A06DE6" w:rsidRDefault="00D314F8" w:rsidP="0068512D">
            <w:pPr>
              <w:jc w:val="both"/>
              <w:rPr>
                <w:sz w:val="20"/>
                <w:szCs w:val="20"/>
              </w:rPr>
            </w:pPr>
            <w:r>
              <w:rPr>
                <w:sz w:val="20"/>
                <w:szCs w:val="20"/>
              </w:rPr>
              <w:t>[PWG5108.06]</w:t>
            </w:r>
          </w:p>
        </w:tc>
      </w:tr>
      <w:tr w:rsidR="00D314F8" w:rsidRPr="00516EE6" w14:paraId="2838F678" w14:textId="77777777" w:rsidTr="006A1A37">
        <w:trPr>
          <w:jc w:val="center"/>
        </w:trPr>
        <w:tc>
          <w:tcPr>
            <w:tcW w:w="1917" w:type="dxa"/>
          </w:tcPr>
          <w:p w14:paraId="54CA8C25" w14:textId="36EFEDDD" w:rsidR="00D314F8" w:rsidRDefault="00D314F8" w:rsidP="00D314F8">
            <w:pPr>
              <w:jc w:val="both"/>
              <w:rPr>
                <w:sz w:val="20"/>
                <w:szCs w:val="20"/>
              </w:rPr>
            </w:pPr>
            <w:r>
              <w:rPr>
                <w:sz w:val="20"/>
                <w:szCs w:val="20"/>
              </w:rPr>
              <w:t>RECOMMENDED</w:t>
            </w:r>
          </w:p>
        </w:tc>
        <w:tc>
          <w:tcPr>
            <w:tcW w:w="2815" w:type="dxa"/>
          </w:tcPr>
          <w:p w14:paraId="796F54C2" w14:textId="35DD8D5E" w:rsidR="00D314F8" w:rsidRDefault="00D314F8" w:rsidP="00D314F8">
            <w:pPr>
              <w:jc w:val="both"/>
              <w:rPr>
                <w:sz w:val="20"/>
                <w:szCs w:val="20"/>
              </w:rPr>
            </w:pPr>
            <w:r>
              <w:rPr>
                <w:sz w:val="20"/>
                <w:szCs w:val="20"/>
              </w:rPr>
              <w:t>system-impressions-completed-col</w:t>
            </w:r>
          </w:p>
        </w:tc>
        <w:tc>
          <w:tcPr>
            <w:tcW w:w="3215" w:type="dxa"/>
          </w:tcPr>
          <w:p w14:paraId="3F139734" w14:textId="6464D081" w:rsidR="00D314F8" w:rsidRPr="00A06DE6" w:rsidRDefault="00D314F8" w:rsidP="00D314F8">
            <w:pPr>
              <w:jc w:val="both"/>
              <w:rPr>
                <w:sz w:val="20"/>
                <w:szCs w:val="20"/>
              </w:rPr>
            </w:pPr>
            <w:proofErr w:type="spellStart"/>
            <w:r>
              <w:rPr>
                <w:sz w:val="20"/>
                <w:szCs w:val="20"/>
              </w:rPr>
              <w:t>SystemTotals</w:t>
            </w:r>
            <w:proofErr w:type="spellEnd"/>
          </w:p>
        </w:tc>
        <w:tc>
          <w:tcPr>
            <w:tcW w:w="1761" w:type="dxa"/>
          </w:tcPr>
          <w:p w14:paraId="6D9C8220" w14:textId="0A9FC440" w:rsidR="00D314F8" w:rsidRPr="00A06DE6" w:rsidRDefault="00D314F8" w:rsidP="00D314F8">
            <w:pPr>
              <w:jc w:val="both"/>
              <w:rPr>
                <w:sz w:val="20"/>
                <w:szCs w:val="20"/>
              </w:rPr>
            </w:pPr>
            <w:r>
              <w:rPr>
                <w:sz w:val="20"/>
                <w:szCs w:val="20"/>
              </w:rPr>
              <w:t>[PWG5108.06]</w:t>
            </w:r>
          </w:p>
        </w:tc>
      </w:tr>
      <w:tr w:rsidR="00D314F8" w:rsidRPr="00516EE6" w14:paraId="7174911A"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6C50519C" w14:textId="03451308" w:rsidR="00D314F8" w:rsidRDefault="00D314F8" w:rsidP="00D314F8">
            <w:pPr>
              <w:jc w:val="both"/>
              <w:rPr>
                <w:sz w:val="20"/>
                <w:szCs w:val="20"/>
              </w:rPr>
            </w:pPr>
            <w:r>
              <w:rPr>
                <w:sz w:val="20"/>
                <w:szCs w:val="20"/>
              </w:rPr>
              <w:t>RECOMMENDED</w:t>
            </w:r>
          </w:p>
        </w:tc>
        <w:tc>
          <w:tcPr>
            <w:tcW w:w="2815" w:type="dxa"/>
          </w:tcPr>
          <w:p w14:paraId="6057B645" w14:textId="627B5A7C" w:rsidR="00D314F8" w:rsidRDefault="00D314F8" w:rsidP="00D314F8">
            <w:pPr>
              <w:jc w:val="both"/>
              <w:rPr>
                <w:sz w:val="20"/>
                <w:szCs w:val="20"/>
              </w:rPr>
            </w:pPr>
            <w:r>
              <w:rPr>
                <w:sz w:val="20"/>
                <w:szCs w:val="20"/>
              </w:rPr>
              <w:t>system-media-sheets-completed</w:t>
            </w:r>
          </w:p>
        </w:tc>
        <w:tc>
          <w:tcPr>
            <w:tcW w:w="3215" w:type="dxa"/>
          </w:tcPr>
          <w:p w14:paraId="1FF864C9" w14:textId="3D5DF0F7" w:rsidR="00D314F8" w:rsidRPr="00A06DE6" w:rsidRDefault="00D314F8" w:rsidP="00D314F8">
            <w:pPr>
              <w:jc w:val="both"/>
              <w:rPr>
                <w:sz w:val="20"/>
                <w:szCs w:val="20"/>
              </w:rPr>
            </w:pPr>
            <w:proofErr w:type="spellStart"/>
            <w:r>
              <w:rPr>
                <w:sz w:val="20"/>
                <w:szCs w:val="20"/>
              </w:rPr>
              <w:t>SystemTotals</w:t>
            </w:r>
            <w:proofErr w:type="spellEnd"/>
          </w:p>
        </w:tc>
        <w:tc>
          <w:tcPr>
            <w:tcW w:w="1761" w:type="dxa"/>
          </w:tcPr>
          <w:p w14:paraId="173F4631" w14:textId="57F207F0" w:rsidR="00D314F8" w:rsidRPr="00A06DE6" w:rsidRDefault="00D314F8" w:rsidP="00D314F8">
            <w:pPr>
              <w:jc w:val="both"/>
              <w:rPr>
                <w:sz w:val="20"/>
                <w:szCs w:val="20"/>
              </w:rPr>
            </w:pPr>
            <w:r>
              <w:rPr>
                <w:sz w:val="20"/>
                <w:szCs w:val="20"/>
              </w:rPr>
              <w:t>[PWG5108.06]</w:t>
            </w:r>
          </w:p>
        </w:tc>
      </w:tr>
      <w:tr w:rsidR="00D314F8" w:rsidRPr="00516EE6" w14:paraId="620644D3" w14:textId="77777777" w:rsidTr="006A1A37">
        <w:trPr>
          <w:jc w:val="center"/>
        </w:trPr>
        <w:tc>
          <w:tcPr>
            <w:tcW w:w="1917" w:type="dxa"/>
          </w:tcPr>
          <w:p w14:paraId="2D8F2D69" w14:textId="1F1D31C2" w:rsidR="00D314F8" w:rsidRDefault="00D314F8" w:rsidP="00D314F8">
            <w:pPr>
              <w:jc w:val="both"/>
              <w:rPr>
                <w:sz w:val="20"/>
                <w:szCs w:val="20"/>
              </w:rPr>
            </w:pPr>
            <w:r>
              <w:rPr>
                <w:sz w:val="20"/>
                <w:szCs w:val="20"/>
              </w:rPr>
              <w:lastRenderedPageBreak/>
              <w:t>RECOMMENDED</w:t>
            </w:r>
          </w:p>
        </w:tc>
        <w:tc>
          <w:tcPr>
            <w:tcW w:w="2815" w:type="dxa"/>
          </w:tcPr>
          <w:p w14:paraId="68CDD6B4" w14:textId="226CECB2" w:rsidR="00D314F8" w:rsidRDefault="00D314F8" w:rsidP="00D314F8">
            <w:pPr>
              <w:jc w:val="both"/>
              <w:rPr>
                <w:sz w:val="20"/>
                <w:szCs w:val="20"/>
              </w:rPr>
            </w:pPr>
            <w:r>
              <w:rPr>
                <w:sz w:val="20"/>
                <w:szCs w:val="20"/>
              </w:rPr>
              <w:t>system-media-sheets-completed-col</w:t>
            </w:r>
          </w:p>
        </w:tc>
        <w:tc>
          <w:tcPr>
            <w:tcW w:w="3215" w:type="dxa"/>
          </w:tcPr>
          <w:p w14:paraId="3BB2B51F" w14:textId="378922BE" w:rsidR="00D314F8" w:rsidRPr="00A06DE6" w:rsidRDefault="00D314F8" w:rsidP="00D314F8">
            <w:pPr>
              <w:jc w:val="both"/>
              <w:rPr>
                <w:sz w:val="20"/>
                <w:szCs w:val="20"/>
              </w:rPr>
            </w:pPr>
            <w:proofErr w:type="spellStart"/>
            <w:r>
              <w:rPr>
                <w:sz w:val="20"/>
                <w:szCs w:val="20"/>
              </w:rPr>
              <w:t>SystemTotals</w:t>
            </w:r>
            <w:proofErr w:type="spellEnd"/>
          </w:p>
        </w:tc>
        <w:tc>
          <w:tcPr>
            <w:tcW w:w="1761" w:type="dxa"/>
          </w:tcPr>
          <w:p w14:paraId="51DB3828" w14:textId="2306AE5D" w:rsidR="00D314F8" w:rsidRPr="00A06DE6" w:rsidRDefault="00D314F8" w:rsidP="00D314F8">
            <w:pPr>
              <w:jc w:val="both"/>
              <w:rPr>
                <w:sz w:val="20"/>
                <w:szCs w:val="20"/>
              </w:rPr>
            </w:pPr>
            <w:r>
              <w:rPr>
                <w:sz w:val="20"/>
                <w:szCs w:val="20"/>
              </w:rPr>
              <w:t>[PWG5108.06]</w:t>
            </w:r>
          </w:p>
        </w:tc>
      </w:tr>
      <w:tr w:rsidR="00D314F8" w:rsidRPr="00516EE6" w14:paraId="16124B62"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4D62A976" w14:textId="31613B5E" w:rsidR="00D314F8" w:rsidRDefault="00D314F8" w:rsidP="00D314F8">
            <w:pPr>
              <w:jc w:val="both"/>
              <w:rPr>
                <w:sz w:val="20"/>
                <w:szCs w:val="20"/>
              </w:rPr>
            </w:pPr>
            <w:r>
              <w:rPr>
                <w:sz w:val="20"/>
                <w:szCs w:val="20"/>
              </w:rPr>
              <w:t>RECOMMENDED</w:t>
            </w:r>
          </w:p>
        </w:tc>
        <w:tc>
          <w:tcPr>
            <w:tcW w:w="2815" w:type="dxa"/>
          </w:tcPr>
          <w:p w14:paraId="5D0BEEE7" w14:textId="3E177E3E" w:rsidR="00D314F8" w:rsidRDefault="00D314F8" w:rsidP="00D314F8">
            <w:pPr>
              <w:jc w:val="both"/>
              <w:rPr>
                <w:sz w:val="20"/>
                <w:szCs w:val="20"/>
              </w:rPr>
            </w:pPr>
            <w:r>
              <w:rPr>
                <w:sz w:val="20"/>
                <w:szCs w:val="20"/>
              </w:rPr>
              <w:t>system-pages-completed</w:t>
            </w:r>
          </w:p>
        </w:tc>
        <w:tc>
          <w:tcPr>
            <w:tcW w:w="3215" w:type="dxa"/>
          </w:tcPr>
          <w:p w14:paraId="2DD9085C" w14:textId="0214B2DC" w:rsidR="00D314F8" w:rsidRPr="00A06DE6" w:rsidRDefault="00D314F8" w:rsidP="00D314F8">
            <w:pPr>
              <w:jc w:val="both"/>
              <w:rPr>
                <w:sz w:val="20"/>
                <w:szCs w:val="20"/>
              </w:rPr>
            </w:pPr>
            <w:proofErr w:type="spellStart"/>
            <w:r>
              <w:rPr>
                <w:sz w:val="20"/>
                <w:szCs w:val="20"/>
              </w:rPr>
              <w:t>SystemTotals</w:t>
            </w:r>
            <w:proofErr w:type="spellEnd"/>
          </w:p>
        </w:tc>
        <w:tc>
          <w:tcPr>
            <w:tcW w:w="1761" w:type="dxa"/>
          </w:tcPr>
          <w:p w14:paraId="7A226F3C" w14:textId="6F1E5240" w:rsidR="00D314F8" w:rsidRPr="00A06DE6" w:rsidRDefault="00D314F8" w:rsidP="00D314F8">
            <w:pPr>
              <w:jc w:val="both"/>
              <w:rPr>
                <w:sz w:val="20"/>
                <w:szCs w:val="20"/>
              </w:rPr>
            </w:pPr>
            <w:r>
              <w:rPr>
                <w:sz w:val="20"/>
                <w:szCs w:val="20"/>
              </w:rPr>
              <w:t>[PWG5108.06]</w:t>
            </w:r>
          </w:p>
        </w:tc>
      </w:tr>
      <w:tr w:rsidR="00D314F8" w:rsidRPr="00516EE6" w14:paraId="10068118" w14:textId="77777777" w:rsidTr="006A1A37">
        <w:trPr>
          <w:jc w:val="center"/>
        </w:trPr>
        <w:tc>
          <w:tcPr>
            <w:tcW w:w="1917" w:type="dxa"/>
          </w:tcPr>
          <w:p w14:paraId="794FC392" w14:textId="2260C92D" w:rsidR="00D314F8" w:rsidRDefault="00D314F8" w:rsidP="00D314F8">
            <w:pPr>
              <w:jc w:val="both"/>
              <w:rPr>
                <w:sz w:val="20"/>
                <w:szCs w:val="20"/>
              </w:rPr>
            </w:pPr>
            <w:r>
              <w:rPr>
                <w:sz w:val="20"/>
                <w:szCs w:val="20"/>
              </w:rPr>
              <w:t>RECOMMENDED</w:t>
            </w:r>
          </w:p>
        </w:tc>
        <w:tc>
          <w:tcPr>
            <w:tcW w:w="2815" w:type="dxa"/>
          </w:tcPr>
          <w:p w14:paraId="040EB579" w14:textId="46478C09" w:rsidR="00D314F8" w:rsidRDefault="00D314F8" w:rsidP="00D314F8">
            <w:pPr>
              <w:jc w:val="both"/>
              <w:rPr>
                <w:sz w:val="20"/>
                <w:szCs w:val="20"/>
              </w:rPr>
            </w:pPr>
            <w:r>
              <w:rPr>
                <w:sz w:val="20"/>
                <w:szCs w:val="20"/>
              </w:rPr>
              <w:t>system-pages-completed-col</w:t>
            </w:r>
          </w:p>
        </w:tc>
        <w:tc>
          <w:tcPr>
            <w:tcW w:w="3215" w:type="dxa"/>
          </w:tcPr>
          <w:p w14:paraId="43549921" w14:textId="40FD24F1" w:rsidR="00D314F8" w:rsidRPr="00A06DE6" w:rsidRDefault="00D314F8" w:rsidP="00D314F8">
            <w:pPr>
              <w:jc w:val="both"/>
              <w:rPr>
                <w:sz w:val="20"/>
                <w:szCs w:val="20"/>
              </w:rPr>
            </w:pPr>
            <w:proofErr w:type="spellStart"/>
            <w:r>
              <w:rPr>
                <w:sz w:val="20"/>
                <w:szCs w:val="20"/>
              </w:rPr>
              <w:t>SystemTotals</w:t>
            </w:r>
            <w:proofErr w:type="spellEnd"/>
          </w:p>
        </w:tc>
        <w:tc>
          <w:tcPr>
            <w:tcW w:w="1761" w:type="dxa"/>
          </w:tcPr>
          <w:p w14:paraId="1F836D58" w14:textId="4A7EFCB4" w:rsidR="00D314F8" w:rsidRPr="00A06DE6" w:rsidRDefault="00D314F8" w:rsidP="00D314F8">
            <w:pPr>
              <w:jc w:val="both"/>
              <w:rPr>
                <w:sz w:val="20"/>
                <w:szCs w:val="20"/>
              </w:rPr>
            </w:pPr>
            <w:r>
              <w:rPr>
                <w:sz w:val="20"/>
                <w:szCs w:val="20"/>
              </w:rPr>
              <w:t>[PWG5108.06]</w:t>
            </w:r>
          </w:p>
        </w:tc>
      </w:tr>
      <w:tr w:rsidR="00D314F8" w:rsidRPr="00516EE6" w14:paraId="64239431"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4699D2D8" w14:textId="77777777" w:rsidR="00D314F8" w:rsidRDefault="00D314F8" w:rsidP="00D314F8">
            <w:pPr>
              <w:jc w:val="both"/>
              <w:rPr>
                <w:sz w:val="20"/>
                <w:szCs w:val="20"/>
              </w:rPr>
            </w:pPr>
            <w:r>
              <w:rPr>
                <w:sz w:val="20"/>
                <w:szCs w:val="20"/>
              </w:rPr>
              <w:t>OPTIONAL</w:t>
            </w:r>
          </w:p>
        </w:tc>
        <w:tc>
          <w:tcPr>
            <w:tcW w:w="2815" w:type="dxa"/>
          </w:tcPr>
          <w:p w14:paraId="163A7E44" w14:textId="77777777" w:rsidR="00D314F8" w:rsidRDefault="00D314F8" w:rsidP="00D314F8">
            <w:pPr>
              <w:jc w:val="both"/>
              <w:rPr>
                <w:sz w:val="20"/>
                <w:szCs w:val="20"/>
              </w:rPr>
            </w:pPr>
            <w:r>
              <w:rPr>
                <w:sz w:val="20"/>
                <w:szCs w:val="20"/>
              </w:rPr>
              <w:t>system-serial-number</w:t>
            </w:r>
          </w:p>
        </w:tc>
        <w:tc>
          <w:tcPr>
            <w:tcW w:w="3215" w:type="dxa"/>
          </w:tcPr>
          <w:p w14:paraId="5D0AA95A" w14:textId="19CB681B" w:rsidR="00D314F8" w:rsidRDefault="00D314F8" w:rsidP="00D314F8">
            <w:pPr>
              <w:jc w:val="both"/>
              <w:rPr>
                <w:sz w:val="20"/>
                <w:szCs w:val="20"/>
              </w:rPr>
            </w:pPr>
            <w:proofErr w:type="spellStart"/>
            <w:r>
              <w:rPr>
                <w:sz w:val="20"/>
                <w:szCs w:val="20"/>
              </w:rPr>
              <w:t>SerialNumber</w:t>
            </w:r>
            <w:proofErr w:type="spellEnd"/>
          </w:p>
        </w:tc>
        <w:tc>
          <w:tcPr>
            <w:tcW w:w="1761" w:type="dxa"/>
          </w:tcPr>
          <w:p w14:paraId="7D0FD9CD" w14:textId="77777777" w:rsidR="00D314F8" w:rsidRPr="00A06DE6" w:rsidRDefault="00D314F8" w:rsidP="00D314F8">
            <w:pPr>
              <w:jc w:val="both"/>
              <w:rPr>
                <w:sz w:val="20"/>
                <w:szCs w:val="20"/>
              </w:rPr>
            </w:pPr>
            <w:r w:rsidRPr="00A06DE6">
              <w:rPr>
                <w:sz w:val="20"/>
                <w:szCs w:val="20"/>
              </w:rPr>
              <w:t>[PWG5108.0</w:t>
            </w:r>
            <w:r>
              <w:rPr>
                <w:sz w:val="20"/>
                <w:szCs w:val="20"/>
              </w:rPr>
              <w:t>6</w:t>
            </w:r>
            <w:r w:rsidRPr="00A06DE6">
              <w:rPr>
                <w:sz w:val="20"/>
                <w:szCs w:val="20"/>
              </w:rPr>
              <w:t>]</w:t>
            </w:r>
          </w:p>
        </w:tc>
      </w:tr>
      <w:tr w:rsidR="00D314F8" w:rsidRPr="00516EE6" w14:paraId="0EE995C4" w14:textId="77777777" w:rsidTr="006A1A37">
        <w:trPr>
          <w:jc w:val="center"/>
        </w:trPr>
        <w:tc>
          <w:tcPr>
            <w:tcW w:w="1917" w:type="dxa"/>
          </w:tcPr>
          <w:p w14:paraId="43F90C6B" w14:textId="77777777" w:rsidR="00D314F8" w:rsidRPr="00A06DE6" w:rsidRDefault="00D314F8" w:rsidP="00D314F8">
            <w:pPr>
              <w:jc w:val="both"/>
              <w:rPr>
                <w:sz w:val="20"/>
                <w:szCs w:val="20"/>
              </w:rPr>
            </w:pPr>
            <w:r w:rsidRPr="00A06DE6">
              <w:rPr>
                <w:sz w:val="20"/>
                <w:szCs w:val="20"/>
              </w:rPr>
              <w:t>REQUIRED</w:t>
            </w:r>
          </w:p>
        </w:tc>
        <w:tc>
          <w:tcPr>
            <w:tcW w:w="2815" w:type="dxa"/>
          </w:tcPr>
          <w:p w14:paraId="445E3EEF" w14:textId="77777777" w:rsidR="00D314F8" w:rsidRPr="00A06DE6" w:rsidRDefault="00D314F8" w:rsidP="00D314F8">
            <w:pPr>
              <w:jc w:val="both"/>
              <w:rPr>
                <w:sz w:val="20"/>
                <w:szCs w:val="20"/>
              </w:rPr>
            </w:pPr>
            <w:r>
              <w:rPr>
                <w:sz w:val="20"/>
                <w:szCs w:val="20"/>
              </w:rPr>
              <w:t>system-state</w:t>
            </w:r>
          </w:p>
        </w:tc>
        <w:tc>
          <w:tcPr>
            <w:tcW w:w="3215" w:type="dxa"/>
          </w:tcPr>
          <w:p w14:paraId="6EA13D66" w14:textId="4988B452" w:rsidR="00D314F8" w:rsidRPr="00A06DE6" w:rsidRDefault="00E476C1" w:rsidP="00D314F8">
            <w:pPr>
              <w:jc w:val="both"/>
              <w:rPr>
                <w:sz w:val="20"/>
                <w:szCs w:val="20"/>
              </w:rPr>
            </w:pPr>
            <w:r>
              <w:rPr>
                <w:sz w:val="20"/>
                <w:szCs w:val="20"/>
              </w:rPr>
              <w:t>printer-state</w:t>
            </w:r>
          </w:p>
        </w:tc>
        <w:tc>
          <w:tcPr>
            <w:tcW w:w="1761" w:type="dxa"/>
          </w:tcPr>
          <w:p w14:paraId="3ABD6572" w14:textId="1C7A877B" w:rsidR="00D314F8" w:rsidRPr="00A06DE6" w:rsidRDefault="00D314F8" w:rsidP="00D314F8">
            <w:pPr>
              <w:jc w:val="both"/>
              <w:rPr>
                <w:sz w:val="20"/>
                <w:szCs w:val="20"/>
              </w:rPr>
            </w:pPr>
            <w:r w:rsidRPr="00A06DE6">
              <w:rPr>
                <w:sz w:val="20"/>
                <w:szCs w:val="20"/>
              </w:rPr>
              <w:t>[</w:t>
            </w:r>
            <w:r w:rsidR="00E476C1">
              <w:rPr>
                <w:sz w:val="20"/>
                <w:szCs w:val="20"/>
              </w:rPr>
              <w:t>STD92</w:t>
            </w:r>
            <w:r w:rsidRPr="00A06DE6">
              <w:rPr>
                <w:sz w:val="20"/>
                <w:szCs w:val="20"/>
              </w:rPr>
              <w:t>]</w:t>
            </w:r>
          </w:p>
        </w:tc>
      </w:tr>
      <w:tr w:rsidR="00D314F8" w:rsidRPr="00516EE6" w14:paraId="1296765B"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32234164" w14:textId="77777777" w:rsidR="00D314F8" w:rsidRPr="00A06DE6" w:rsidRDefault="00D314F8" w:rsidP="00D314F8">
            <w:pPr>
              <w:jc w:val="both"/>
              <w:rPr>
                <w:sz w:val="20"/>
                <w:szCs w:val="20"/>
              </w:rPr>
            </w:pPr>
            <w:r>
              <w:rPr>
                <w:sz w:val="20"/>
                <w:szCs w:val="20"/>
              </w:rPr>
              <w:t>REQUIRED</w:t>
            </w:r>
          </w:p>
        </w:tc>
        <w:tc>
          <w:tcPr>
            <w:tcW w:w="2815" w:type="dxa"/>
          </w:tcPr>
          <w:p w14:paraId="0D907438" w14:textId="77777777" w:rsidR="00D314F8" w:rsidRDefault="00D314F8" w:rsidP="00D314F8">
            <w:pPr>
              <w:jc w:val="both"/>
              <w:rPr>
                <w:sz w:val="20"/>
                <w:szCs w:val="20"/>
              </w:rPr>
            </w:pPr>
            <w:r>
              <w:rPr>
                <w:sz w:val="20"/>
                <w:szCs w:val="20"/>
              </w:rPr>
              <w:t>system-state-change-date-time</w:t>
            </w:r>
          </w:p>
        </w:tc>
        <w:tc>
          <w:tcPr>
            <w:tcW w:w="3215" w:type="dxa"/>
          </w:tcPr>
          <w:p w14:paraId="79C7487B" w14:textId="23AC3D6C" w:rsidR="00D314F8" w:rsidRDefault="00D314F8" w:rsidP="00D314F8">
            <w:pPr>
              <w:jc w:val="both"/>
              <w:rPr>
                <w:sz w:val="20"/>
                <w:szCs w:val="20"/>
              </w:rPr>
            </w:pPr>
            <w:r>
              <w:rPr>
                <w:sz w:val="20"/>
                <w:szCs w:val="20"/>
              </w:rPr>
              <w:t>printer-state-change-date-time</w:t>
            </w:r>
          </w:p>
        </w:tc>
        <w:tc>
          <w:tcPr>
            <w:tcW w:w="1761" w:type="dxa"/>
          </w:tcPr>
          <w:p w14:paraId="6D34831A" w14:textId="77777777" w:rsidR="00D314F8" w:rsidRPr="00A06DE6" w:rsidRDefault="00D314F8" w:rsidP="00D314F8">
            <w:pPr>
              <w:jc w:val="both"/>
              <w:rPr>
                <w:sz w:val="20"/>
                <w:szCs w:val="20"/>
              </w:rPr>
            </w:pPr>
            <w:r>
              <w:rPr>
                <w:sz w:val="20"/>
                <w:szCs w:val="20"/>
              </w:rPr>
              <w:t>[RFC3995]</w:t>
            </w:r>
          </w:p>
        </w:tc>
      </w:tr>
      <w:tr w:rsidR="00D314F8" w:rsidRPr="00516EE6" w14:paraId="3A1E25EA" w14:textId="77777777" w:rsidTr="006A1A37">
        <w:trPr>
          <w:jc w:val="center"/>
        </w:trPr>
        <w:tc>
          <w:tcPr>
            <w:tcW w:w="1917" w:type="dxa"/>
          </w:tcPr>
          <w:p w14:paraId="314748EB" w14:textId="77777777" w:rsidR="00D314F8" w:rsidRPr="00A06DE6" w:rsidRDefault="00D314F8" w:rsidP="00D314F8">
            <w:pPr>
              <w:jc w:val="both"/>
              <w:rPr>
                <w:sz w:val="20"/>
                <w:szCs w:val="20"/>
              </w:rPr>
            </w:pPr>
            <w:r>
              <w:rPr>
                <w:sz w:val="20"/>
                <w:szCs w:val="20"/>
              </w:rPr>
              <w:t>REQUIRED</w:t>
            </w:r>
          </w:p>
        </w:tc>
        <w:tc>
          <w:tcPr>
            <w:tcW w:w="2815" w:type="dxa"/>
          </w:tcPr>
          <w:p w14:paraId="16C51A44" w14:textId="77777777" w:rsidR="00D314F8" w:rsidRDefault="00D314F8" w:rsidP="00D314F8">
            <w:pPr>
              <w:jc w:val="both"/>
              <w:rPr>
                <w:sz w:val="20"/>
                <w:szCs w:val="20"/>
              </w:rPr>
            </w:pPr>
            <w:r>
              <w:rPr>
                <w:sz w:val="20"/>
                <w:szCs w:val="20"/>
              </w:rPr>
              <w:t>system-state-change-time</w:t>
            </w:r>
          </w:p>
        </w:tc>
        <w:tc>
          <w:tcPr>
            <w:tcW w:w="3215" w:type="dxa"/>
          </w:tcPr>
          <w:p w14:paraId="228D73B4" w14:textId="21BD1381" w:rsidR="00D314F8" w:rsidRDefault="00D314F8" w:rsidP="00D314F8">
            <w:pPr>
              <w:jc w:val="both"/>
              <w:rPr>
                <w:sz w:val="20"/>
                <w:szCs w:val="20"/>
              </w:rPr>
            </w:pPr>
            <w:r>
              <w:rPr>
                <w:sz w:val="20"/>
                <w:szCs w:val="20"/>
              </w:rPr>
              <w:t>printer-state-change-time</w:t>
            </w:r>
          </w:p>
        </w:tc>
        <w:tc>
          <w:tcPr>
            <w:tcW w:w="1761" w:type="dxa"/>
          </w:tcPr>
          <w:p w14:paraId="279C816E" w14:textId="77777777" w:rsidR="00D314F8" w:rsidRPr="00A06DE6" w:rsidRDefault="00D314F8" w:rsidP="00D314F8">
            <w:pPr>
              <w:jc w:val="both"/>
              <w:rPr>
                <w:sz w:val="20"/>
                <w:szCs w:val="20"/>
              </w:rPr>
            </w:pPr>
            <w:r>
              <w:rPr>
                <w:sz w:val="20"/>
                <w:szCs w:val="20"/>
              </w:rPr>
              <w:t>[RFC3995]</w:t>
            </w:r>
          </w:p>
        </w:tc>
      </w:tr>
      <w:tr w:rsidR="00D314F8" w:rsidRPr="00516EE6" w14:paraId="484094E2"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31A14A64" w14:textId="6DA20956" w:rsidR="00D314F8" w:rsidRPr="00A06DE6" w:rsidRDefault="00E476C1" w:rsidP="00D314F8">
            <w:pPr>
              <w:jc w:val="both"/>
              <w:rPr>
                <w:sz w:val="20"/>
                <w:szCs w:val="20"/>
              </w:rPr>
            </w:pPr>
            <w:r>
              <w:rPr>
                <w:sz w:val="20"/>
                <w:szCs w:val="20"/>
              </w:rPr>
              <w:t>OPTIONAL</w:t>
            </w:r>
          </w:p>
        </w:tc>
        <w:tc>
          <w:tcPr>
            <w:tcW w:w="2815" w:type="dxa"/>
          </w:tcPr>
          <w:p w14:paraId="13AFA3A4" w14:textId="77777777" w:rsidR="00D314F8" w:rsidRPr="00A06DE6" w:rsidRDefault="00D314F8" w:rsidP="00D314F8">
            <w:pPr>
              <w:jc w:val="both"/>
              <w:rPr>
                <w:sz w:val="20"/>
                <w:szCs w:val="20"/>
              </w:rPr>
            </w:pPr>
            <w:r>
              <w:rPr>
                <w:sz w:val="20"/>
                <w:szCs w:val="20"/>
              </w:rPr>
              <w:t>system-state-message</w:t>
            </w:r>
          </w:p>
        </w:tc>
        <w:tc>
          <w:tcPr>
            <w:tcW w:w="3215" w:type="dxa"/>
          </w:tcPr>
          <w:p w14:paraId="54257EBA" w14:textId="4E7B769B" w:rsidR="00D314F8" w:rsidRPr="00A06DE6" w:rsidRDefault="00E476C1" w:rsidP="00D314F8">
            <w:pPr>
              <w:jc w:val="both"/>
              <w:rPr>
                <w:sz w:val="20"/>
                <w:szCs w:val="20"/>
              </w:rPr>
            </w:pPr>
            <w:r>
              <w:rPr>
                <w:sz w:val="20"/>
                <w:szCs w:val="20"/>
              </w:rPr>
              <w:t>printer-state-message</w:t>
            </w:r>
          </w:p>
        </w:tc>
        <w:tc>
          <w:tcPr>
            <w:tcW w:w="1761" w:type="dxa"/>
          </w:tcPr>
          <w:p w14:paraId="3D7B8F98" w14:textId="7181EC86" w:rsidR="00D314F8" w:rsidRPr="00A06DE6" w:rsidRDefault="00D314F8" w:rsidP="00D314F8">
            <w:pPr>
              <w:jc w:val="both"/>
              <w:rPr>
                <w:sz w:val="20"/>
                <w:szCs w:val="20"/>
              </w:rPr>
            </w:pPr>
            <w:r w:rsidRPr="00A06DE6">
              <w:rPr>
                <w:sz w:val="20"/>
                <w:szCs w:val="20"/>
              </w:rPr>
              <w:t>[</w:t>
            </w:r>
            <w:r w:rsidR="00E476C1">
              <w:rPr>
                <w:sz w:val="20"/>
                <w:szCs w:val="20"/>
              </w:rPr>
              <w:t>STD92</w:t>
            </w:r>
            <w:r w:rsidRPr="00A06DE6">
              <w:rPr>
                <w:sz w:val="20"/>
                <w:szCs w:val="20"/>
              </w:rPr>
              <w:t>]</w:t>
            </w:r>
          </w:p>
        </w:tc>
      </w:tr>
      <w:tr w:rsidR="00D314F8" w:rsidRPr="00516EE6" w14:paraId="3B76EADD" w14:textId="77777777" w:rsidTr="006A1A37">
        <w:trPr>
          <w:jc w:val="center"/>
        </w:trPr>
        <w:tc>
          <w:tcPr>
            <w:tcW w:w="1917" w:type="dxa"/>
          </w:tcPr>
          <w:p w14:paraId="709C73B2" w14:textId="77777777" w:rsidR="00D314F8" w:rsidRPr="00A06DE6" w:rsidRDefault="00D314F8" w:rsidP="00D314F8">
            <w:pPr>
              <w:jc w:val="both"/>
              <w:rPr>
                <w:sz w:val="20"/>
                <w:szCs w:val="20"/>
              </w:rPr>
            </w:pPr>
            <w:r w:rsidRPr="00A06DE6">
              <w:rPr>
                <w:sz w:val="20"/>
                <w:szCs w:val="20"/>
              </w:rPr>
              <w:t>REQUIRED</w:t>
            </w:r>
          </w:p>
        </w:tc>
        <w:tc>
          <w:tcPr>
            <w:tcW w:w="2815" w:type="dxa"/>
          </w:tcPr>
          <w:p w14:paraId="3D0F6C73" w14:textId="77777777" w:rsidR="00D314F8" w:rsidRPr="00A06DE6" w:rsidRDefault="00D314F8" w:rsidP="00D314F8">
            <w:pPr>
              <w:jc w:val="both"/>
              <w:rPr>
                <w:sz w:val="20"/>
                <w:szCs w:val="20"/>
              </w:rPr>
            </w:pPr>
            <w:r>
              <w:rPr>
                <w:sz w:val="20"/>
                <w:szCs w:val="20"/>
              </w:rPr>
              <w:t>system-state-reasons</w:t>
            </w:r>
          </w:p>
        </w:tc>
        <w:tc>
          <w:tcPr>
            <w:tcW w:w="3215" w:type="dxa"/>
          </w:tcPr>
          <w:p w14:paraId="13C04A20" w14:textId="78DE0701" w:rsidR="00D314F8" w:rsidRPr="00A06DE6" w:rsidRDefault="00E476C1" w:rsidP="00D314F8">
            <w:pPr>
              <w:jc w:val="both"/>
              <w:rPr>
                <w:sz w:val="20"/>
                <w:szCs w:val="20"/>
              </w:rPr>
            </w:pPr>
            <w:r>
              <w:rPr>
                <w:sz w:val="20"/>
                <w:szCs w:val="20"/>
              </w:rPr>
              <w:t>printer-state-reasons</w:t>
            </w:r>
          </w:p>
        </w:tc>
        <w:tc>
          <w:tcPr>
            <w:tcW w:w="1761" w:type="dxa"/>
          </w:tcPr>
          <w:p w14:paraId="52E87901" w14:textId="78BF9B15" w:rsidR="00D314F8" w:rsidRPr="00A06DE6" w:rsidRDefault="00D314F8" w:rsidP="00D314F8">
            <w:pPr>
              <w:jc w:val="both"/>
              <w:rPr>
                <w:sz w:val="20"/>
                <w:szCs w:val="20"/>
              </w:rPr>
            </w:pPr>
            <w:r w:rsidRPr="00A06DE6">
              <w:rPr>
                <w:sz w:val="20"/>
                <w:szCs w:val="20"/>
              </w:rPr>
              <w:t>[</w:t>
            </w:r>
            <w:r w:rsidR="00E476C1">
              <w:rPr>
                <w:sz w:val="20"/>
                <w:szCs w:val="20"/>
              </w:rPr>
              <w:t>STD92</w:t>
            </w:r>
            <w:r w:rsidRPr="00A06DE6">
              <w:rPr>
                <w:sz w:val="20"/>
                <w:szCs w:val="20"/>
              </w:rPr>
              <w:t>]</w:t>
            </w:r>
          </w:p>
        </w:tc>
      </w:tr>
      <w:tr w:rsidR="00D314F8" w:rsidRPr="00516EE6" w14:paraId="1CC7150F"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5C1CEF68" w14:textId="77777777" w:rsidR="00D314F8" w:rsidRPr="00A06DE6" w:rsidRDefault="00D314F8" w:rsidP="00D314F8">
            <w:pPr>
              <w:jc w:val="both"/>
              <w:rPr>
                <w:sz w:val="20"/>
                <w:szCs w:val="20"/>
              </w:rPr>
            </w:pPr>
            <w:r>
              <w:rPr>
                <w:sz w:val="20"/>
                <w:szCs w:val="20"/>
              </w:rPr>
              <w:t>RECOMMENDED</w:t>
            </w:r>
          </w:p>
        </w:tc>
        <w:tc>
          <w:tcPr>
            <w:tcW w:w="2815" w:type="dxa"/>
          </w:tcPr>
          <w:p w14:paraId="5D1961CA" w14:textId="77777777" w:rsidR="00D314F8" w:rsidRDefault="00D314F8" w:rsidP="00D314F8">
            <w:pPr>
              <w:jc w:val="both"/>
              <w:rPr>
                <w:sz w:val="20"/>
                <w:szCs w:val="20"/>
              </w:rPr>
            </w:pPr>
            <w:r>
              <w:rPr>
                <w:sz w:val="20"/>
                <w:szCs w:val="20"/>
              </w:rPr>
              <w:t>system-strings-languages-supported</w:t>
            </w:r>
          </w:p>
        </w:tc>
        <w:tc>
          <w:tcPr>
            <w:tcW w:w="3215" w:type="dxa"/>
          </w:tcPr>
          <w:p w14:paraId="31C969A3" w14:textId="401CCD78" w:rsidR="00D314F8" w:rsidRDefault="00D314F8" w:rsidP="00D314F8">
            <w:pPr>
              <w:jc w:val="both"/>
              <w:rPr>
                <w:sz w:val="20"/>
                <w:szCs w:val="20"/>
              </w:rPr>
            </w:pPr>
            <w:r>
              <w:rPr>
                <w:sz w:val="20"/>
                <w:szCs w:val="20"/>
              </w:rPr>
              <w:t>printer-strings-languages-supported</w:t>
            </w:r>
          </w:p>
        </w:tc>
        <w:tc>
          <w:tcPr>
            <w:tcW w:w="1761" w:type="dxa"/>
          </w:tcPr>
          <w:p w14:paraId="16E6513B" w14:textId="77777777" w:rsidR="00D314F8" w:rsidRPr="00A06DE6" w:rsidRDefault="00D314F8" w:rsidP="00D314F8">
            <w:pPr>
              <w:jc w:val="both"/>
              <w:rPr>
                <w:sz w:val="20"/>
                <w:szCs w:val="20"/>
              </w:rPr>
            </w:pPr>
            <w:r>
              <w:rPr>
                <w:sz w:val="20"/>
                <w:szCs w:val="20"/>
              </w:rPr>
              <w:t>[PWG5100.13]</w:t>
            </w:r>
          </w:p>
        </w:tc>
      </w:tr>
      <w:tr w:rsidR="00D314F8" w:rsidRPr="00516EE6" w14:paraId="4C603E51" w14:textId="77777777" w:rsidTr="006A1A37">
        <w:trPr>
          <w:jc w:val="center"/>
        </w:trPr>
        <w:tc>
          <w:tcPr>
            <w:tcW w:w="1917" w:type="dxa"/>
          </w:tcPr>
          <w:p w14:paraId="1C7FA503" w14:textId="77777777" w:rsidR="00D314F8" w:rsidRDefault="00D314F8" w:rsidP="00D314F8">
            <w:pPr>
              <w:jc w:val="both"/>
              <w:rPr>
                <w:sz w:val="20"/>
                <w:szCs w:val="20"/>
              </w:rPr>
            </w:pPr>
            <w:r>
              <w:rPr>
                <w:sz w:val="20"/>
                <w:szCs w:val="20"/>
              </w:rPr>
              <w:t>RECOMMENDED</w:t>
            </w:r>
          </w:p>
        </w:tc>
        <w:tc>
          <w:tcPr>
            <w:tcW w:w="2815" w:type="dxa"/>
          </w:tcPr>
          <w:p w14:paraId="67EA1F48" w14:textId="77777777" w:rsidR="00D314F8" w:rsidRDefault="00D314F8" w:rsidP="00D314F8">
            <w:pPr>
              <w:jc w:val="both"/>
              <w:rPr>
                <w:sz w:val="20"/>
                <w:szCs w:val="20"/>
              </w:rPr>
            </w:pPr>
            <w:r>
              <w:rPr>
                <w:sz w:val="20"/>
                <w:szCs w:val="20"/>
              </w:rPr>
              <w:t>system-strings-uri</w:t>
            </w:r>
          </w:p>
        </w:tc>
        <w:tc>
          <w:tcPr>
            <w:tcW w:w="3215" w:type="dxa"/>
          </w:tcPr>
          <w:p w14:paraId="1BBEFA08" w14:textId="14FBF479" w:rsidR="00D314F8" w:rsidRDefault="00D314F8" w:rsidP="00D314F8">
            <w:pPr>
              <w:jc w:val="both"/>
              <w:rPr>
                <w:sz w:val="20"/>
                <w:szCs w:val="20"/>
              </w:rPr>
            </w:pPr>
            <w:r>
              <w:rPr>
                <w:sz w:val="20"/>
                <w:szCs w:val="20"/>
              </w:rPr>
              <w:t>printer-strings-uri</w:t>
            </w:r>
          </w:p>
        </w:tc>
        <w:tc>
          <w:tcPr>
            <w:tcW w:w="1761" w:type="dxa"/>
          </w:tcPr>
          <w:p w14:paraId="088AB577" w14:textId="77777777" w:rsidR="00D314F8" w:rsidRPr="00A06DE6" w:rsidRDefault="00D314F8" w:rsidP="00D314F8">
            <w:pPr>
              <w:jc w:val="both"/>
              <w:rPr>
                <w:sz w:val="20"/>
                <w:szCs w:val="20"/>
              </w:rPr>
            </w:pPr>
            <w:r>
              <w:rPr>
                <w:sz w:val="20"/>
                <w:szCs w:val="20"/>
              </w:rPr>
              <w:t>[PWG5100.13]</w:t>
            </w:r>
          </w:p>
        </w:tc>
      </w:tr>
      <w:tr w:rsidR="00D314F8" w:rsidRPr="00516EE6" w14:paraId="76137C23" w14:textId="77777777" w:rsidTr="006A1A37">
        <w:trPr>
          <w:cnfStyle w:val="000000100000" w:firstRow="0" w:lastRow="0" w:firstColumn="0" w:lastColumn="0" w:oddVBand="0" w:evenVBand="0" w:oddHBand="1" w:evenHBand="0" w:firstRowFirstColumn="0" w:firstRowLastColumn="0" w:lastRowFirstColumn="0" w:lastRowLastColumn="0"/>
          <w:jc w:val="center"/>
        </w:trPr>
        <w:tc>
          <w:tcPr>
            <w:tcW w:w="1917" w:type="dxa"/>
          </w:tcPr>
          <w:p w14:paraId="4FD43371" w14:textId="77777777" w:rsidR="00D314F8" w:rsidRDefault="00D314F8" w:rsidP="00D314F8">
            <w:pPr>
              <w:jc w:val="both"/>
              <w:rPr>
                <w:sz w:val="20"/>
                <w:szCs w:val="20"/>
              </w:rPr>
            </w:pPr>
            <w:r>
              <w:rPr>
                <w:sz w:val="20"/>
                <w:szCs w:val="20"/>
              </w:rPr>
              <w:t>REQUIRED</w:t>
            </w:r>
          </w:p>
        </w:tc>
        <w:tc>
          <w:tcPr>
            <w:tcW w:w="2815" w:type="dxa"/>
          </w:tcPr>
          <w:p w14:paraId="1AC667F2" w14:textId="77777777" w:rsidR="00D314F8" w:rsidRDefault="00D314F8" w:rsidP="00D314F8">
            <w:pPr>
              <w:jc w:val="both"/>
              <w:rPr>
                <w:sz w:val="20"/>
                <w:szCs w:val="20"/>
              </w:rPr>
            </w:pPr>
            <w:r>
              <w:rPr>
                <w:sz w:val="20"/>
                <w:szCs w:val="20"/>
              </w:rPr>
              <w:t>system-up-time</w:t>
            </w:r>
          </w:p>
        </w:tc>
        <w:tc>
          <w:tcPr>
            <w:tcW w:w="3215" w:type="dxa"/>
          </w:tcPr>
          <w:p w14:paraId="488E65FC" w14:textId="3811DB6E" w:rsidR="00D314F8" w:rsidRDefault="00E476C1" w:rsidP="00D314F8">
            <w:pPr>
              <w:jc w:val="both"/>
              <w:rPr>
                <w:sz w:val="20"/>
                <w:szCs w:val="20"/>
              </w:rPr>
            </w:pPr>
            <w:r>
              <w:rPr>
                <w:sz w:val="20"/>
                <w:szCs w:val="20"/>
              </w:rPr>
              <w:t>printer-up-time</w:t>
            </w:r>
          </w:p>
        </w:tc>
        <w:tc>
          <w:tcPr>
            <w:tcW w:w="1761" w:type="dxa"/>
          </w:tcPr>
          <w:p w14:paraId="19EB61CC" w14:textId="201BEA59" w:rsidR="00D314F8" w:rsidRPr="00A06DE6" w:rsidRDefault="00D314F8" w:rsidP="00D314F8">
            <w:pPr>
              <w:jc w:val="both"/>
              <w:rPr>
                <w:sz w:val="20"/>
                <w:szCs w:val="20"/>
              </w:rPr>
            </w:pPr>
            <w:r>
              <w:rPr>
                <w:sz w:val="20"/>
                <w:szCs w:val="20"/>
              </w:rPr>
              <w:t>[</w:t>
            </w:r>
            <w:r w:rsidR="00E476C1">
              <w:rPr>
                <w:sz w:val="20"/>
                <w:szCs w:val="20"/>
              </w:rPr>
              <w:t>STD92</w:t>
            </w:r>
            <w:r w:rsidRPr="00A06DE6">
              <w:rPr>
                <w:sz w:val="20"/>
                <w:szCs w:val="20"/>
              </w:rPr>
              <w:t>]</w:t>
            </w:r>
          </w:p>
        </w:tc>
      </w:tr>
      <w:tr w:rsidR="00D314F8" w:rsidRPr="00516EE6" w14:paraId="06EB87FF" w14:textId="77777777" w:rsidTr="006A1A37">
        <w:trPr>
          <w:jc w:val="center"/>
        </w:trPr>
        <w:tc>
          <w:tcPr>
            <w:tcW w:w="1917" w:type="dxa"/>
          </w:tcPr>
          <w:p w14:paraId="648E5149" w14:textId="77777777" w:rsidR="00D314F8" w:rsidRPr="00A06DE6" w:rsidRDefault="00D314F8" w:rsidP="00D314F8">
            <w:pPr>
              <w:jc w:val="both"/>
              <w:rPr>
                <w:sz w:val="20"/>
                <w:szCs w:val="20"/>
              </w:rPr>
            </w:pPr>
            <w:r w:rsidRPr="00A06DE6">
              <w:rPr>
                <w:sz w:val="20"/>
                <w:szCs w:val="20"/>
              </w:rPr>
              <w:t>REQUIRED</w:t>
            </w:r>
          </w:p>
        </w:tc>
        <w:tc>
          <w:tcPr>
            <w:tcW w:w="2815" w:type="dxa"/>
          </w:tcPr>
          <w:p w14:paraId="42D1400D" w14:textId="77777777" w:rsidR="00D314F8" w:rsidRPr="00A06DE6" w:rsidRDefault="00D314F8" w:rsidP="00D314F8">
            <w:pPr>
              <w:jc w:val="both"/>
              <w:rPr>
                <w:sz w:val="20"/>
                <w:szCs w:val="20"/>
              </w:rPr>
            </w:pPr>
            <w:r>
              <w:rPr>
                <w:sz w:val="20"/>
                <w:szCs w:val="20"/>
              </w:rPr>
              <w:t>system</w:t>
            </w:r>
            <w:r w:rsidRPr="00A06DE6">
              <w:rPr>
                <w:sz w:val="20"/>
                <w:szCs w:val="20"/>
              </w:rPr>
              <w:t>-</w:t>
            </w:r>
            <w:proofErr w:type="spellStart"/>
            <w:r w:rsidRPr="00A06DE6">
              <w:rPr>
                <w:sz w:val="20"/>
                <w:szCs w:val="20"/>
              </w:rPr>
              <w:t>uuid</w:t>
            </w:r>
            <w:proofErr w:type="spellEnd"/>
          </w:p>
        </w:tc>
        <w:tc>
          <w:tcPr>
            <w:tcW w:w="3215" w:type="dxa"/>
          </w:tcPr>
          <w:p w14:paraId="70930717" w14:textId="32C6D65E" w:rsidR="00D314F8" w:rsidRPr="00A06DE6" w:rsidRDefault="00E476C1" w:rsidP="00D314F8">
            <w:pPr>
              <w:jc w:val="both"/>
              <w:rPr>
                <w:sz w:val="20"/>
                <w:szCs w:val="20"/>
              </w:rPr>
            </w:pPr>
            <w:r>
              <w:rPr>
                <w:sz w:val="20"/>
                <w:szCs w:val="20"/>
              </w:rPr>
              <w:t>printer-</w:t>
            </w:r>
            <w:proofErr w:type="spellStart"/>
            <w:r>
              <w:rPr>
                <w:sz w:val="20"/>
                <w:szCs w:val="20"/>
              </w:rPr>
              <w:t>uuid</w:t>
            </w:r>
            <w:proofErr w:type="spellEnd"/>
          </w:p>
        </w:tc>
        <w:tc>
          <w:tcPr>
            <w:tcW w:w="1761" w:type="dxa"/>
          </w:tcPr>
          <w:p w14:paraId="5383EB6D" w14:textId="46F37BB2" w:rsidR="00D314F8" w:rsidRPr="00A06DE6" w:rsidRDefault="00D314F8" w:rsidP="00D314F8">
            <w:pPr>
              <w:jc w:val="both"/>
              <w:rPr>
                <w:sz w:val="20"/>
                <w:szCs w:val="20"/>
              </w:rPr>
            </w:pPr>
            <w:r w:rsidRPr="00A06DE6">
              <w:rPr>
                <w:sz w:val="20"/>
                <w:szCs w:val="20"/>
              </w:rPr>
              <w:t>[PWG510</w:t>
            </w:r>
            <w:r w:rsidR="00E476C1">
              <w:rPr>
                <w:sz w:val="20"/>
                <w:szCs w:val="20"/>
              </w:rPr>
              <w:t>0.13</w:t>
            </w:r>
            <w:r w:rsidRPr="00A06DE6">
              <w:rPr>
                <w:sz w:val="20"/>
                <w:szCs w:val="20"/>
              </w:rPr>
              <w:t>]</w:t>
            </w:r>
          </w:p>
        </w:tc>
      </w:tr>
    </w:tbl>
    <w:p w14:paraId="39A2E841" w14:textId="77777777" w:rsidR="00735582" w:rsidRDefault="00735582" w:rsidP="00D6694A">
      <w:pPr>
        <w:pStyle w:val="IEEEStdsLevel2Header"/>
        <w:jc w:val="both"/>
      </w:pPr>
      <w:bookmarkStart w:id="94" w:name="_Toc26283906"/>
      <w:r>
        <w:t>System Operations</w:t>
      </w:r>
      <w:bookmarkEnd w:id="94"/>
    </w:p>
    <w:p w14:paraId="39B4D783" w14:textId="57EB6857" w:rsidR="00794D2C" w:rsidRDefault="00794D2C" w:rsidP="001B0406">
      <w:pPr>
        <w:pStyle w:val="IEEEStdsParagraph"/>
      </w:pPr>
      <w:r w:rsidRPr="00794D2C">
        <w:t>T</w:t>
      </w:r>
      <w:r>
        <w:t xml:space="preserve">he operations for an IPP </w:t>
      </w:r>
      <w:r w:rsidR="004B7BAA">
        <w:t>System Service</w:t>
      </w:r>
      <w:r w:rsidRPr="00794D2C">
        <w:t xml:space="preserve"> conforming to this specification</w:t>
      </w:r>
      <w:r w:rsidR="002401B1">
        <w:t xml:space="preserve"> are listed in Table 3</w:t>
      </w:r>
      <w:r w:rsidR="00C16DAF">
        <w:t xml:space="preserve">. </w:t>
      </w:r>
      <w:r w:rsidR="0043695E">
        <w:t xml:space="preserve">All of these operations are REQUIRED except for Register-Output-Device which is CONDITIONALLY REQUIRED for </w:t>
      </w:r>
      <w:r w:rsidR="00835473">
        <w:t>S</w:t>
      </w:r>
      <w:r w:rsidR="0043695E">
        <w:t>ystems that implement IPP Shared Infrastructure Extensions [PWG5100.18]</w:t>
      </w:r>
    </w:p>
    <w:p w14:paraId="0034CA8C" w14:textId="6729712B" w:rsidR="000240F2" w:rsidRDefault="000240F2" w:rsidP="001B0406">
      <w:pPr>
        <w:pStyle w:val="IEEEStdsParagraph"/>
      </w:pPr>
      <w:r>
        <w:t xml:space="preserve">Note: </w:t>
      </w:r>
      <w:r w:rsidR="00547733">
        <w:t>The SM/IPP/DPA Equivalent column specifies the Semantic Model, IPP, or DPA [ISO10175-3]</w:t>
      </w:r>
      <w:r w:rsidR="00B803F7">
        <w:t xml:space="preserve"> operation</w:t>
      </w:r>
      <w:r w:rsidR="00547733">
        <w:t xml:space="preserve">. </w:t>
      </w:r>
      <w:r>
        <w:t>An SM/IPP</w:t>
      </w:r>
      <w:r w:rsidR="00551678">
        <w:t>/DPA</w:t>
      </w:r>
      <w:r>
        <w:t xml:space="preserve"> Equivalent entry of “&lt;none&gt;” indicates that there is no previously defined equivalent operation and the operation is defined for the first time in this specification.</w:t>
      </w:r>
    </w:p>
    <w:p w14:paraId="044B0360" w14:textId="1802612F" w:rsidR="00976832" w:rsidRDefault="00976832" w:rsidP="001B3D8C">
      <w:pPr>
        <w:pStyle w:val="Caption"/>
      </w:pPr>
      <w:bookmarkStart w:id="95" w:name="_Toc26284188"/>
      <w:r>
        <w:t xml:space="preserve">Table </w:t>
      </w:r>
      <w:r w:rsidR="00C20D8C">
        <w:fldChar w:fldCharType="begin"/>
      </w:r>
      <w:r w:rsidR="006E5C8E">
        <w:instrText xml:space="preserve"> SEQ Table \* ARABIC </w:instrText>
      </w:r>
      <w:r w:rsidR="00C20D8C">
        <w:fldChar w:fldCharType="separate"/>
      </w:r>
      <w:r w:rsidR="0071413C">
        <w:rPr>
          <w:noProof/>
        </w:rPr>
        <w:t>3</w:t>
      </w:r>
      <w:r w:rsidR="00C20D8C">
        <w:fldChar w:fldCharType="end"/>
      </w:r>
      <w:r>
        <w:t xml:space="preserve"> </w:t>
      </w:r>
      <w:r w:rsidR="00BB5F5E">
        <w:t>-</w:t>
      </w:r>
      <w:r>
        <w:t xml:space="preserve"> IPP System Service Operations</w:t>
      </w:r>
      <w:bookmarkEnd w:id="95"/>
    </w:p>
    <w:tbl>
      <w:tblPr>
        <w:tblStyle w:val="MediumList1-Accent11"/>
        <w:tblW w:w="8926" w:type="dxa"/>
        <w:jc w:val="center"/>
        <w:tblLayout w:type="fixed"/>
        <w:tblLook w:val="0420" w:firstRow="1" w:lastRow="0" w:firstColumn="0" w:lastColumn="0" w:noHBand="0" w:noVBand="1"/>
      </w:tblPr>
      <w:tblGrid>
        <w:gridCol w:w="1080"/>
        <w:gridCol w:w="2790"/>
        <w:gridCol w:w="3050"/>
        <w:gridCol w:w="2006"/>
      </w:tblGrid>
      <w:tr w:rsidR="00794D2C" w:rsidRPr="00516EE6" w14:paraId="6B146BC4" w14:textId="77777777" w:rsidTr="001C3EE7">
        <w:trPr>
          <w:cnfStyle w:val="100000000000" w:firstRow="1" w:lastRow="0" w:firstColumn="0" w:lastColumn="0" w:oddVBand="0" w:evenVBand="0" w:oddHBand="0" w:evenHBand="0" w:firstRowFirstColumn="0" w:firstRowLastColumn="0" w:lastRowFirstColumn="0" w:lastRowLastColumn="0"/>
          <w:tblHeader/>
          <w:jc w:val="center"/>
        </w:trPr>
        <w:tc>
          <w:tcPr>
            <w:tcW w:w="1080" w:type="dxa"/>
          </w:tcPr>
          <w:p w14:paraId="4CCD3B4A" w14:textId="77777777" w:rsidR="00FE5671" w:rsidRDefault="00F47C2B">
            <w:pPr>
              <w:rPr>
                <w:b/>
              </w:rPr>
            </w:pPr>
            <w:r w:rsidRPr="00F47C2B">
              <w:rPr>
                <w:rFonts w:cs="Times New Roman"/>
                <w:b/>
                <w:color w:val="auto"/>
              </w:rPr>
              <w:t>Code</w:t>
            </w:r>
          </w:p>
        </w:tc>
        <w:tc>
          <w:tcPr>
            <w:tcW w:w="2790" w:type="dxa"/>
          </w:tcPr>
          <w:p w14:paraId="78685DAE" w14:textId="77777777" w:rsidR="00FE5671" w:rsidRDefault="00F47C2B">
            <w:pPr>
              <w:rPr>
                <w:b/>
              </w:rPr>
            </w:pPr>
            <w:r w:rsidRPr="00F47C2B">
              <w:rPr>
                <w:rFonts w:cs="Times New Roman"/>
                <w:b/>
                <w:color w:val="auto"/>
              </w:rPr>
              <w:t>IPP Operation Name</w:t>
            </w:r>
          </w:p>
        </w:tc>
        <w:tc>
          <w:tcPr>
            <w:tcW w:w="3050" w:type="dxa"/>
          </w:tcPr>
          <w:p w14:paraId="56DEE76D" w14:textId="77777777" w:rsidR="00FE5671" w:rsidRDefault="00F47C2B" w:rsidP="0043695E">
            <w:pPr>
              <w:rPr>
                <w:b/>
              </w:rPr>
            </w:pPr>
            <w:r w:rsidRPr="00F47C2B">
              <w:rPr>
                <w:rFonts w:cs="Times New Roman"/>
                <w:b/>
                <w:color w:val="auto"/>
              </w:rPr>
              <w:t>SM</w:t>
            </w:r>
            <w:r w:rsidR="0043695E">
              <w:rPr>
                <w:b/>
                <w:color w:val="auto"/>
              </w:rPr>
              <w:t>/IPP</w:t>
            </w:r>
            <w:r w:rsidR="00551678">
              <w:rPr>
                <w:b/>
                <w:color w:val="auto"/>
              </w:rPr>
              <w:t>/DPA</w:t>
            </w:r>
            <w:r w:rsidR="0043695E">
              <w:rPr>
                <w:b/>
                <w:color w:val="auto"/>
              </w:rPr>
              <w:t xml:space="preserve"> Equivalent</w:t>
            </w:r>
          </w:p>
        </w:tc>
        <w:tc>
          <w:tcPr>
            <w:tcW w:w="2006" w:type="dxa"/>
          </w:tcPr>
          <w:p w14:paraId="40612D52" w14:textId="77777777" w:rsidR="00FE5671" w:rsidRDefault="00F47C2B">
            <w:pPr>
              <w:rPr>
                <w:b/>
              </w:rPr>
            </w:pPr>
            <w:r w:rsidRPr="00F47C2B">
              <w:rPr>
                <w:rFonts w:cs="Times New Roman"/>
                <w:b/>
                <w:color w:val="auto"/>
              </w:rPr>
              <w:t>Reference</w:t>
            </w:r>
          </w:p>
        </w:tc>
      </w:tr>
      <w:tr w:rsidR="00D91DD7" w:rsidRPr="00516EE6" w14:paraId="02B31450"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09773B43" w14:textId="77777777" w:rsidR="00D91DD7" w:rsidRPr="00A06DE6" w:rsidRDefault="00D91DD7" w:rsidP="00B33B89">
            <w:pPr>
              <w:jc w:val="both"/>
              <w:rPr>
                <w:rFonts w:cs="Arial"/>
                <w:sz w:val="20"/>
                <w:szCs w:val="20"/>
              </w:rPr>
            </w:pPr>
            <w:r>
              <w:rPr>
                <w:rFonts w:cs="Arial"/>
                <w:sz w:val="20"/>
                <w:szCs w:val="20"/>
              </w:rPr>
              <w:t>0x00</w:t>
            </w:r>
            <w:r w:rsidR="00242409">
              <w:rPr>
                <w:rFonts w:cs="Arial"/>
                <w:sz w:val="20"/>
                <w:szCs w:val="20"/>
              </w:rPr>
              <w:t>4B</w:t>
            </w:r>
          </w:p>
        </w:tc>
        <w:tc>
          <w:tcPr>
            <w:tcW w:w="2790" w:type="dxa"/>
          </w:tcPr>
          <w:p w14:paraId="3E2932F6" w14:textId="77777777" w:rsidR="00D91DD7" w:rsidRDefault="00D91DD7" w:rsidP="00B33B89">
            <w:pPr>
              <w:jc w:val="both"/>
              <w:rPr>
                <w:rFonts w:cs="Arial"/>
                <w:sz w:val="20"/>
                <w:szCs w:val="20"/>
              </w:rPr>
            </w:pPr>
            <w:r>
              <w:rPr>
                <w:rFonts w:cs="Arial"/>
                <w:sz w:val="20"/>
                <w:szCs w:val="20"/>
              </w:rPr>
              <w:t>Allocate-Printer-Resources</w:t>
            </w:r>
          </w:p>
        </w:tc>
        <w:tc>
          <w:tcPr>
            <w:tcW w:w="3050" w:type="dxa"/>
          </w:tcPr>
          <w:p w14:paraId="4D94D4FE" w14:textId="77777777" w:rsidR="00D91DD7" w:rsidRDefault="00D91DD7" w:rsidP="00B33B89">
            <w:pPr>
              <w:jc w:val="both"/>
              <w:rPr>
                <w:rFonts w:cs="Arial"/>
                <w:sz w:val="20"/>
                <w:szCs w:val="20"/>
              </w:rPr>
            </w:pPr>
            <w:r>
              <w:rPr>
                <w:rFonts w:cs="Arial"/>
                <w:sz w:val="20"/>
                <w:szCs w:val="20"/>
              </w:rPr>
              <w:t>&lt;none&gt;</w:t>
            </w:r>
          </w:p>
        </w:tc>
        <w:tc>
          <w:tcPr>
            <w:tcW w:w="2006" w:type="dxa"/>
          </w:tcPr>
          <w:p w14:paraId="61BBF501" w14:textId="77777777" w:rsidR="00D91DD7" w:rsidRDefault="00D91DD7" w:rsidP="00B33B89">
            <w:pPr>
              <w:jc w:val="both"/>
              <w:rPr>
                <w:rFonts w:cs="Arial"/>
                <w:sz w:val="20"/>
                <w:szCs w:val="20"/>
              </w:rPr>
            </w:pPr>
            <w:r>
              <w:rPr>
                <w:rFonts w:cs="Arial"/>
                <w:sz w:val="20"/>
                <w:szCs w:val="20"/>
              </w:rPr>
              <w:t>&lt;none&gt;</w:t>
            </w:r>
          </w:p>
        </w:tc>
      </w:tr>
      <w:tr w:rsidR="00C17FD8" w:rsidRPr="00516EE6" w14:paraId="339BE3CC" w14:textId="77777777" w:rsidTr="001C3EE7">
        <w:trPr>
          <w:jc w:val="center"/>
        </w:trPr>
        <w:tc>
          <w:tcPr>
            <w:tcW w:w="1080" w:type="dxa"/>
          </w:tcPr>
          <w:p w14:paraId="2B1EF896" w14:textId="77777777" w:rsidR="00C17FD8" w:rsidRPr="00A06DE6" w:rsidRDefault="00C17FD8" w:rsidP="00092851">
            <w:pPr>
              <w:jc w:val="both"/>
              <w:rPr>
                <w:rFonts w:cs="Arial"/>
                <w:sz w:val="20"/>
                <w:szCs w:val="20"/>
              </w:rPr>
            </w:pPr>
            <w:r w:rsidRPr="00A06DE6">
              <w:rPr>
                <w:rFonts w:cs="Arial"/>
                <w:sz w:val="20"/>
                <w:szCs w:val="20"/>
              </w:rPr>
              <w:t>0x00</w:t>
            </w:r>
            <w:r w:rsidR="00092851">
              <w:rPr>
                <w:rFonts w:cs="Arial"/>
                <w:sz w:val="20"/>
                <w:szCs w:val="20"/>
              </w:rPr>
              <w:t>52</w:t>
            </w:r>
          </w:p>
        </w:tc>
        <w:tc>
          <w:tcPr>
            <w:tcW w:w="2790" w:type="dxa"/>
          </w:tcPr>
          <w:p w14:paraId="5E335CD2" w14:textId="77777777" w:rsidR="00C17FD8" w:rsidRPr="00A06DE6" w:rsidDel="00C17FD8" w:rsidRDefault="00C17FD8" w:rsidP="00B33B89">
            <w:pPr>
              <w:jc w:val="both"/>
              <w:rPr>
                <w:rFonts w:cs="Arial"/>
                <w:sz w:val="20"/>
                <w:szCs w:val="20"/>
              </w:rPr>
            </w:pPr>
            <w:r>
              <w:rPr>
                <w:rFonts w:cs="Arial"/>
                <w:sz w:val="20"/>
                <w:szCs w:val="20"/>
              </w:rPr>
              <w:t>Cancel-Resource</w:t>
            </w:r>
          </w:p>
        </w:tc>
        <w:tc>
          <w:tcPr>
            <w:tcW w:w="3050" w:type="dxa"/>
          </w:tcPr>
          <w:p w14:paraId="737CDC52" w14:textId="77777777" w:rsidR="00C17FD8" w:rsidRPr="00A06DE6" w:rsidRDefault="00C17FD8" w:rsidP="00B33B89">
            <w:pPr>
              <w:jc w:val="both"/>
              <w:rPr>
                <w:rFonts w:cs="Arial"/>
                <w:sz w:val="20"/>
                <w:szCs w:val="20"/>
              </w:rPr>
            </w:pPr>
            <w:proofErr w:type="spellStart"/>
            <w:r>
              <w:rPr>
                <w:rFonts w:cs="Arial"/>
                <w:sz w:val="20"/>
                <w:szCs w:val="20"/>
              </w:rPr>
              <w:t>DeleteResource</w:t>
            </w:r>
            <w:proofErr w:type="spellEnd"/>
          </w:p>
        </w:tc>
        <w:tc>
          <w:tcPr>
            <w:tcW w:w="2006" w:type="dxa"/>
          </w:tcPr>
          <w:p w14:paraId="181D358B" w14:textId="77777777" w:rsidR="00C17FD8" w:rsidRPr="00A06DE6" w:rsidRDefault="00C17FD8" w:rsidP="00B33B89">
            <w:pPr>
              <w:jc w:val="both"/>
              <w:rPr>
                <w:rFonts w:cs="Arial"/>
                <w:sz w:val="20"/>
                <w:szCs w:val="20"/>
              </w:rPr>
            </w:pPr>
            <w:r>
              <w:rPr>
                <w:rFonts w:cs="Arial"/>
                <w:sz w:val="20"/>
                <w:szCs w:val="20"/>
              </w:rPr>
              <w:t>[PWG5108.03]</w:t>
            </w:r>
          </w:p>
        </w:tc>
      </w:tr>
      <w:tr w:rsidR="002A094C" w:rsidRPr="00516EE6" w14:paraId="0BB1DA1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7E7EDBD4" w14:textId="77777777" w:rsidR="002A094C" w:rsidRPr="00A06DE6" w:rsidRDefault="002A094C" w:rsidP="007B0226">
            <w:pPr>
              <w:jc w:val="both"/>
              <w:rPr>
                <w:rFonts w:cs="Arial"/>
                <w:sz w:val="20"/>
                <w:szCs w:val="20"/>
              </w:rPr>
            </w:pPr>
            <w:r w:rsidRPr="00A06DE6">
              <w:rPr>
                <w:rFonts w:cs="Arial"/>
                <w:sz w:val="20"/>
                <w:szCs w:val="20"/>
              </w:rPr>
              <w:t>0x00</w:t>
            </w:r>
            <w:r w:rsidR="007B0226">
              <w:rPr>
                <w:rFonts w:cs="Arial"/>
                <w:sz w:val="20"/>
                <w:szCs w:val="20"/>
              </w:rPr>
              <w:t>1B</w:t>
            </w:r>
          </w:p>
        </w:tc>
        <w:tc>
          <w:tcPr>
            <w:tcW w:w="2790" w:type="dxa"/>
          </w:tcPr>
          <w:p w14:paraId="63C4423C" w14:textId="77777777" w:rsidR="002A094C" w:rsidRDefault="002A094C" w:rsidP="00930A18">
            <w:pPr>
              <w:jc w:val="both"/>
              <w:rPr>
                <w:rFonts w:cs="Arial"/>
                <w:sz w:val="20"/>
                <w:szCs w:val="20"/>
              </w:rPr>
            </w:pPr>
            <w:r>
              <w:rPr>
                <w:rFonts w:cs="Arial"/>
                <w:sz w:val="20"/>
                <w:szCs w:val="20"/>
              </w:rPr>
              <w:t>Cancel-Subscription</w:t>
            </w:r>
          </w:p>
        </w:tc>
        <w:tc>
          <w:tcPr>
            <w:tcW w:w="3050" w:type="dxa"/>
          </w:tcPr>
          <w:p w14:paraId="7B2DD920" w14:textId="37D45A89" w:rsidR="002A094C" w:rsidRDefault="00B42FA5" w:rsidP="00B42FA5">
            <w:pPr>
              <w:jc w:val="both"/>
              <w:rPr>
                <w:rFonts w:cs="Arial"/>
                <w:sz w:val="20"/>
                <w:szCs w:val="20"/>
              </w:rPr>
            </w:pPr>
            <w:r>
              <w:rPr>
                <w:rFonts w:cs="Arial"/>
                <w:sz w:val="20"/>
                <w:szCs w:val="20"/>
              </w:rPr>
              <w:t>Cancel-Subscription</w:t>
            </w:r>
          </w:p>
        </w:tc>
        <w:tc>
          <w:tcPr>
            <w:tcW w:w="2006" w:type="dxa"/>
          </w:tcPr>
          <w:p w14:paraId="28EF9EF5" w14:textId="77777777" w:rsidR="002A094C" w:rsidRDefault="00B42FA5" w:rsidP="00B42FA5">
            <w:pPr>
              <w:jc w:val="both"/>
              <w:rPr>
                <w:rFonts w:cs="Arial"/>
                <w:sz w:val="20"/>
                <w:szCs w:val="20"/>
              </w:rPr>
            </w:pPr>
            <w:r>
              <w:rPr>
                <w:rFonts w:cs="Arial"/>
                <w:sz w:val="20"/>
                <w:szCs w:val="20"/>
              </w:rPr>
              <w:t>[RFC3995]</w:t>
            </w:r>
          </w:p>
        </w:tc>
      </w:tr>
      <w:tr w:rsidR="002A094C" w:rsidRPr="00516EE6" w14:paraId="67CFBEE6" w14:textId="77777777" w:rsidTr="001C3EE7">
        <w:trPr>
          <w:jc w:val="center"/>
        </w:trPr>
        <w:tc>
          <w:tcPr>
            <w:tcW w:w="1080" w:type="dxa"/>
          </w:tcPr>
          <w:p w14:paraId="4107BFCD" w14:textId="77777777" w:rsidR="002A094C" w:rsidRPr="00A06DE6" w:rsidRDefault="002A094C" w:rsidP="00B33B89">
            <w:pPr>
              <w:jc w:val="both"/>
              <w:rPr>
                <w:rFonts w:cs="Arial"/>
                <w:sz w:val="20"/>
                <w:szCs w:val="20"/>
              </w:rPr>
            </w:pPr>
            <w:r w:rsidRPr="00A06DE6">
              <w:rPr>
                <w:rFonts w:cs="Arial"/>
                <w:sz w:val="20"/>
                <w:szCs w:val="20"/>
              </w:rPr>
              <w:t>0x00</w:t>
            </w:r>
            <w:r w:rsidR="00242409">
              <w:rPr>
                <w:rFonts w:cs="Arial"/>
                <w:sz w:val="20"/>
                <w:szCs w:val="20"/>
              </w:rPr>
              <w:t>4C</w:t>
            </w:r>
          </w:p>
        </w:tc>
        <w:tc>
          <w:tcPr>
            <w:tcW w:w="2790" w:type="dxa"/>
          </w:tcPr>
          <w:p w14:paraId="6155FE74" w14:textId="77777777" w:rsidR="002A094C" w:rsidRPr="00A06DE6" w:rsidDel="00C17FD8" w:rsidRDefault="002A094C" w:rsidP="00B33B89">
            <w:pPr>
              <w:jc w:val="both"/>
              <w:rPr>
                <w:rFonts w:cs="Arial"/>
                <w:sz w:val="20"/>
                <w:szCs w:val="20"/>
              </w:rPr>
            </w:pPr>
            <w:r>
              <w:rPr>
                <w:rFonts w:cs="Arial"/>
                <w:sz w:val="20"/>
                <w:szCs w:val="20"/>
              </w:rPr>
              <w:t>Create-Printer</w:t>
            </w:r>
          </w:p>
        </w:tc>
        <w:tc>
          <w:tcPr>
            <w:tcW w:w="3050" w:type="dxa"/>
          </w:tcPr>
          <w:p w14:paraId="3B0F7FF5" w14:textId="2D38D4F3" w:rsidR="002A094C" w:rsidRPr="00A06DE6" w:rsidRDefault="00B42FA5" w:rsidP="00B42FA5">
            <w:pPr>
              <w:jc w:val="both"/>
              <w:rPr>
                <w:rFonts w:cs="Arial"/>
                <w:sz w:val="20"/>
                <w:szCs w:val="20"/>
              </w:rPr>
            </w:pPr>
            <w:r>
              <w:rPr>
                <w:rFonts w:cs="Arial"/>
                <w:sz w:val="20"/>
                <w:szCs w:val="20"/>
              </w:rPr>
              <w:t>Create</w:t>
            </w:r>
          </w:p>
        </w:tc>
        <w:tc>
          <w:tcPr>
            <w:tcW w:w="2006" w:type="dxa"/>
          </w:tcPr>
          <w:p w14:paraId="5CACAF59" w14:textId="77777777" w:rsidR="002A094C" w:rsidRPr="00A06DE6" w:rsidRDefault="00B42FA5" w:rsidP="00B42FA5">
            <w:pPr>
              <w:jc w:val="both"/>
              <w:rPr>
                <w:rFonts w:cs="Arial"/>
                <w:sz w:val="20"/>
                <w:szCs w:val="20"/>
              </w:rPr>
            </w:pPr>
            <w:r>
              <w:rPr>
                <w:rFonts w:cs="Arial"/>
                <w:sz w:val="20"/>
                <w:szCs w:val="20"/>
              </w:rPr>
              <w:t>[ISO10175-3]</w:t>
            </w:r>
          </w:p>
        </w:tc>
      </w:tr>
      <w:tr w:rsidR="002A094C" w:rsidRPr="00516EE6" w14:paraId="412B0F12"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27DB6808"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53</w:t>
            </w:r>
          </w:p>
        </w:tc>
        <w:tc>
          <w:tcPr>
            <w:tcW w:w="2790" w:type="dxa"/>
          </w:tcPr>
          <w:p w14:paraId="2732B2A8" w14:textId="77777777" w:rsidR="002A094C" w:rsidRPr="00A06DE6" w:rsidDel="00C17FD8" w:rsidRDefault="002A094C" w:rsidP="00B33B89">
            <w:pPr>
              <w:jc w:val="both"/>
              <w:rPr>
                <w:rFonts w:cs="Arial"/>
                <w:sz w:val="20"/>
                <w:szCs w:val="20"/>
              </w:rPr>
            </w:pPr>
            <w:r>
              <w:rPr>
                <w:rFonts w:cs="Arial"/>
                <w:sz w:val="20"/>
                <w:szCs w:val="20"/>
              </w:rPr>
              <w:t>Create-Resource</w:t>
            </w:r>
          </w:p>
        </w:tc>
        <w:tc>
          <w:tcPr>
            <w:tcW w:w="3050" w:type="dxa"/>
          </w:tcPr>
          <w:p w14:paraId="5EFC8FE6" w14:textId="6A60248A" w:rsidR="002A094C" w:rsidRPr="00A06DE6" w:rsidRDefault="002A094C" w:rsidP="00C17FD8">
            <w:pPr>
              <w:jc w:val="both"/>
              <w:rPr>
                <w:rFonts w:cs="Arial"/>
                <w:sz w:val="20"/>
                <w:szCs w:val="20"/>
              </w:rPr>
            </w:pPr>
            <w:proofErr w:type="spellStart"/>
            <w:r>
              <w:rPr>
                <w:rFonts w:cs="Arial"/>
                <w:sz w:val="20"/>
                <w:szCs w:val="20"/>
              </w:rPr>
              <w:t>StoreResource</w:t>
            </w:r>
            <w:proofErr w:type="spellEnd"/>
          </w:p>
        </w:tc>
        <w:tc>
          <w:tcPr>
            <w:tcW w:w="2006" w:type="dxa"/>
          </w:tcPr>
          <w:p w14:paraId="1A296597" w14:textId="77777777" w:rsidR="002A094C" w:rsidRPr="00A06DE6" w:rsidRDefault="002A094C" w:rsidP="00B33B89">
            <w:pPr>
              <w:jc w:val="both"/>
              <w:rPr>
                <w:rFonts w:cs="Arial"/>
                <w:sz w:val="20"/>
                <w:szCs w:val="20"/>
              </w:rPr>
            </w:pPr>
            <w:r>
              <w:rPr>
                <w:rFonts w:cs="Arial"/>
                <w:sz w:val="20"/>
                <w:szCs w:val="20"/>
              </w:rPr>
              <w:t>[PWG5108.03]</w:t>
            </w:r>
          </w:p>
        </w:tc>
      </w:tr>
      <w:tr w:rsidR="002A094C" w:rsidRPr="00516EE6" w14:paraId="42CE4A89" w14:textId="77777777" w:rsidTr="001C3EE7">
        <w:trPr>
          <w:jc w:val="center"/>
        </w:trPr>
        <w:tc>
          <w:tcPr>
            <w:tcW w:w="1080" w:type="dxa"/>
          </w:tcPr>
          <w:p w14:paraId="2BEE0EBD"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57</w:t>
            </w:r>
          </w:p>
        </w:tc>
        <w:tc>
          <w:tcPr>
            <w:tcW w:w="2790" w:type="dxa"/>
          </w:tcPr>
          <w:p w14:paraId="66B84365" w14:textId="77777777" w:rsidR="002A094C" w:rsidRDefault="00B42FA5" w:rsidP="00B42FA5">
            <w:pPr>
              <w:jc w:val="both"/>
              <w:rPr>
                <w:rFonts w:cs="Arial"/>
                <w:sz w:val="20"/>
                <w:szCs w:val="20"/>
              </w:rPr>
            </w:pPr>
            <w:r>
              <w:rPr>
                <w:rFonts w:cs="Arial"/>
                <w:sz w:val="20"/>
                <w:szCs w:val="20"/>
              </w:rPr>
              <w:t>Create-Resource-</w:t>
            </w:r>
            <w:r w:rsidR="002A094C">
              <w:rPr>
                <w:rFonts w:cs="Arial"/>
                <w:sz w:val="20"/>
                <w:szCs w:val="20"/>
              </w:rPr>
              <w:t>Subscriptions</w:t>
            </w:r>
          </w:p>
        </w:tc>
        <w:tc>
          <w:tcPr>
            <w:tcW w:w="3050" w:type="dxa"/>
          </w:tcPr>
          <w:p w14:paraId="45FE789F" w14:textId="4F714EFC" w:rsidR="002A094C" w:rsidRDefault="00B42FA5" w:rsidP="00B42FA5">
            <w:pPr>
              <w:jc w:val="both"/>
              <w:rPr>
                <w:rFonts w:cs="Arial"/>
                <w:sz w:val="20"/>
                <w:szCs w:val="20"/>
              </w:rPr>
            </w:pPr>
            <w:r>
              <w:rPr>
                <w:rFonts w:cs="Arial"/>
                <w:sz w:val="20"/>
                <w:szCs w:val="20"/>
              </w:rPr>
              <w:t>Create-Printer-Subscriptions</w:t>
            </w:r>
          </w:p>
        </w:tc>
        <w:tc>
          <w:tcPr>
            <w:tcW w:w="2006" w:type="dxa"/>
          </w:tcPr>
          <w:p w14:paraId="4E663A10" w14:textId="77777777" w:rsidR="002A094C" w:rsidRDefault="00B42FA5" w:rsidP="00B42FA5">
            <w:pPr>
              <w:jc w:val="both"/>
              <w:rPr>
                <w:rFonts w:cs="Arial"/>
                <w:sz w:val="20"/>
                <w:szCs w:val="20"/>
              </w:rPr>
            </w:pPr>
            <w:r>
              <w:rPr>
                <w:rFonts w:cs="Arial"/>
                <w:sz w:val="20"/>
                <w:szCs w:val="20"/>
              </w:rPr>
              <w:t>[RFC3995]</w:t>
            </w:r>
          </w:p>
        </w:tc>
      </w:tr>
      <w:tr w:rsidR="002A094C" w:rsidRPr="00516EE6" w14:paraId="1F703048"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7F0E319F"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58</w:t>
            </w:r>
          </w:p>
        </w:tc>
        <w:tc>
          <w:tcPr>
            <w:tcW w:w="2790" w:type="dxa"/>
          </w:tcPr>
          <w:p w14:paraId="5E92A861" w14:textId="77777777" w:rsidR="002A094C" w:rsidRDefault="00B42FA5" w:rsidP="00D12398">
            <w:pPr>
              <w:jc w:val="both"/>
              <w:rPr>
                <w:rFonts w:cs="Arial"/>
                <w:sz w:val="20"/>
                <w:szCs w:val="20"/>
              </w:rPr>
            </w:pPr>
            <w:r>
              <w:rPr>
                <w:rFonts w:cs="Arial"/>
                <w:sz w:val="20"/>
                <w:szCs w:val="20"/>
              </w:rPr>
              <w:t>Create-System-</w:t>
            </w:r>
            <w:r w:rsidR="002A094C">
              <w:rPr>
                <w:rFonts w:cs="Arial"/>
                <w:sz w:val="20"/>
                <w:szCs w:val="20"/>
              </w:rPr>
              <w:t>Subscriptions</w:t>
            </w:r>
          </w:p>
        </w:tc>
        <w:tc>
          <w:tcPr>
            <w:tcW w:w="3050" w:type="dxa"/>
          </w:tcPr>
          <w:p w14:paraId="3B5288C0" w14:textId="3BF684FF" w:rsidR="00E94CB4" w:rsidRDefault="00B42FA5" w:rsidP="00B42FA5">
            <w:pPr>
              <w:jc w:val="both"/>
              <w:rPr>
                <w:rFonts w:cs="Arial"/>
                <w:sz w:val="20"/>
                <w:szCs w:val="20"/>
              </w:rPr>
            </w:pPr>
            <w:r>
              <w:rPr>
                <w:rFonts w:cs="Arial"/>
                <w:sz w:val="20"/>
                <w:szCs w:val="20"/>
              </w:rPr>
              <w:t>Create-Printer-Subscriptions</w:t>
            </w:r>
          </w:p>
        </w:tc>
        <w:tc>
          <w:tcPr>
            <w:tcW w:w="2006" w:type="dxa"/>
          </w:tcPr>
          <w:p w14:paraId="6854FCB9" w14:textId="77777777" w:rsidR="002A094C" w:rsidRDefault="00B42FA5" w:rsidP="00B42FA5">
            <w:pPr>
              <w:jc w:val="both"/>
              <w:rPr>
                <w:rFonts w:cs="Arial"/>
                <w:sz w:val="20"/>
                <w:szCs w:val="20"/>
              </w:rPr>
            </w:pPr>
            <w:r>
              <w:rPr>
                <w:rFonts w:cs="Arial"/>
                <w:sz w:val="20"/>
                <w:szCs w:val="20"/>
              </w:rPr>
              <w:t>[RFC3995]</w:t>
            </w:r>
          </w:p>
        </w:tc>
      </w:tr>
      <w:tr w:rsidR="00D91DD7" w:rsidRPr="00516EE6" w14:paraId="00FD9F99" w14:textId="77777777" w:rsidTr="001C3EE7">
        <w:trPr>
          <w:jc w:val="center"/>
        </w:trPr>
        <w:tc>
          <w:tcPr>
            <w:tcW w:w="1080" w:type="dxa"/>
          </w:tcPr>
          <w:p w14:paraId="2DF9034A" w14:textId="77777777" w:rsidR="00D91DD7" w:rsidRPr="00A06DE6" w:rsidRDefault="00D91DD7" w:rsidP="00242409">
            <w:pPr>
              <w:jc w:val="both"/>
              <w:rPr>
                <w:rFonts w:cs="Arial"/>
                <w:sz w:val="20"/>
                <w:szCs w:val="20"/>
              </w:rPr>
            </w:pPr>
            <w:r>
              <w:rPr>
                <w:rFonts w:cs="Arial"/>
                <w:sz w:val="20"/>
                <w:szCs w:val="20"/>
              </w:rPr>
              <w:t>0x00</w:t>
            </w:r>
            <w:r w:rsidR="00242409">
              <w:rPr>
                <w:rFonts w:cs="Arial"/>
                <w:sz w:val="20"/>
                <w:szCs w:val="20"/>
              </w:rPr>
              <w:t>4D</w:t>
            </w:r>
          </w:p>
        </w:tc>
        <w:tc>
          <w:tcPr>
            <w:tcW w:w="2790" w:type="dxa"/>
          </w:tcPr>
          <w:p w14:paraId="44FFEC26" w14:textId="77777777" w:rsidR="00D91DD7" w:rsidRDefault="00D91DD7" w:rsidP="00B33B89">
            <w:pPr>
              <w:jc w:val="both"/>
              <w:rPr>
                <w:rFonts w:cs="Arial"/>
                <w:sz w:val="20"/>
                <w:szCs w:val="20"/>
              </w:rPr>
            </w:pPr>
            <w:r>
              <w:rPr>
                <w:rFonts w:cs="Arial"/>
                <w:sz w:val="20"/>
                <w:szCs w:val="20"/>
              </w:rPr>
              <w:t>Deallocate-Printer-Resources</w:t>
            </w:r>
          </w:p>
        </w:tc>
        <w:tc>
          <w:tcPr>
            <w:tcW w:w="3050" w:type="dxa"/>
          </w:tcPr>
          <w:p w14:paraId="29134579" w14:textId="77777777" w:rsidR="00D91DD7" w:rsidRPr="00A06DE6" w:rsidRDefault="0043695E" w:rsidP="00B42FA5">
            <w:pPr>
              <w:jc w:val="both"/>
              <w:rPr>
                <w:rFonts w:cs="Arial"/>
                <w:sz w:val="20"/>
                <w:szCs w:val="20"/>
              </w:rPr>
            </w:pPr>
            <w:r>
              <w:rPr>
                <w:rFonts w:cs="Arial"/>
                <w:sz w:val="20"/>
                <w:szCs w:val="20"/>
              </w:rPr>
              <w:t>&lt;none&gt;</w:t>
            </w:r>
          </w:p>
        </w:tc>
        <w:tc>
          <w:tcPr>
            <w:tcW w:w="2006" w:type="dxa"/>
          </w:tcPr>
          <w:p w14:paraId="635CFA5D" w14:textId="77777777" w:rsidR="00D91DD7" w:rsidRPr="00A06DE6" w:rsidRDefault="0043695E" w:rsidP="00B42FA5">
            <w:pPr>
              <w:jc w:val="both"/>
              <w:rPr>
                <w:rFonts w:cs="Arial"/>
                <w:sz w:val="20"/>
                <w:szCs w:val="20"/>
              </w:rPr>
            </w:pPr>
            <w:r>
              <w:rPr>
                <w:rFonts w:cs="Arial"/>
                <w:sz w:val="20"/>
                <w:szCs w:val="20"/>
              </w:rPr>
              <w:t>&lt;none&gt;</w:t>
            </w:r>
          </w:p>
        </w:tc>
      </w:tr>
      <w:tr w:rsidR="002A094C" w:rsidRPr="00516EE6" w14:paraId="09945054"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1CE073F2" w14:textId="77777777" w:rsidR="002A094C" w:rsidRPr="00A06DE6" w:rsidRDefault="002A094C" w:rsidP="00242409">
            <w:pPr>
              <w:jc w:val="both"/>
              <w:rPr>
                <w:rFonts w:cs="Arial"/>
                <w:sz w:val="20"/>
                <w:szCs w:val="20"/>
              </w:rPr>
            </w:pPr>
            <w:r w:rsidRPr="00A06DE6">
              <w:rPr>
                <w:rFonts w:cs="Arial"/>
                <w:sz w:val="20"/>
                <w:szCs w:val="20"/>
              </w:rPr>
              <w:t>0x00</w:t>
            </w:r>
            <w:r w:rsidR="00242409">
              <w:rPr>
                <w:rFonts w:cs="Arial"/>
                <w:sz w:val="20"/>
                <w:szCs w:val="20"/>
              </w:rPr>
              <w:t>4E</w:t>
            </w:r>
          </w:p>
        </w:tc>
        <w:tc>
          <w:tcPr>
            <w:tcW w:w="2790" w:type="dxa"/>
          </w:tcPr>
          <w:p w14:paraId="69CCC9B4" w14:textId="77777777" w:rsidR="002A094C" w:rsidRPr="00A06DE6" w:rsidRDefault="002A094C" w:rsidP="00B33B89">
            <w:pPr>
              <w:jc w:val="both"/>
              <w:rPr>
                <w:rFonts w:cs="Arial"/>
                <w:sz w:val="20"/>
                <w:szCs w:val="20"/>
              </w:rPr>
            </w:pPr>
            <w:r>
              <w:rPr>
                <w:rFonts w:cs="Arial"/>
                <w:sz w:val="20"/>
                <w:szCs w:val="20"/>
              </w:rPr>
              <w:t>Delete-Printer</w:t>
            </w:r>
          </w:p>
        </w:tc>
        <w:tc>
          <w:tcPr>
            <w:tcW w:w="3050" w:type="dxa"/>
          </w:tcPr>
          <w:p w14:paraId="7062EBF8" w14:textId="77777777" w:rsidR="002A094C" w:rsidRPr="00A06DE6" w:rsidRDefault="002A094C" w:rsidP="00C17FD8">
            <w:pPr>
              <w:jc w:val="both"/>
              <w:rPr>
                <w:rFonts w:cs="Arial"/>
                <w:sz w:val="20"/>
                <w:szCs w:val="20"/>
              </w:rPr>
            </w:pPr>
            <w:proofErr w:type="spellStart"/>
            <w:r w:rsidRPr="00A06DE6">
              <w:rPr>
                <w:rFonts w:cs="Arial"/>
                <w:sz w:val="20"/>
                <w:szCs w:val="20"/>
              </w:rPr>
              <w:t>DeleteService</w:t>
            </w:r>
            <w:proofErr w:type="spellEnd"/>
          </w:p>
        </w:tc>
        <w:tc>
          <w:tcPr>
            <w:tcW w:w="2006" w:type="dxa"/>
          </w:tcPr>
          <w:p w14:paraId="1E038F11" w14:textId="77777777" w:rsidR="002A094C" w:rsidRPr="00A06DE6" w:rsidRDefault="002A094C" w:rsidP="00B33B89">
            <w:pPr>
              <w:jc w:val="both"/>
              <w:rPr>
                <w:rFonts w:cs="Arial"/>
                <w:sz w:val="20"/>
                <w:szCs w:val="20"/>
              </w:rPr>
            </w:pPr>
            <w:r w:rsidRPr="00A06DE6">
              <w:rPr>
                <w:rFonts w:cs="Arial"/>
                <w:sz w:val="20"/>
                <w:szCs w:val="20"/>
              </w:rPr>
              <w:t>[PWG5108.06]</w:t>
            </w:r>
          </w:p>
        </w:tc>
      </w:tr>
      <w:tr w:rsidR="002A094C" w:rsidRPr="00516EE6" w14:paraId="6372FCA2" w14:textId="77777777" w:rsidTr="001C3EE7">
        <w:trPr>
          <w:jc w:val="center"/>
        </w:trPr>
        <w:tc>
          <w:tcPr>
            <w:tcW w:w="1080" w:type="dxa"/>
          </w:tcPr>
          <w:p w14:paraId="19DA4F21"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59</w:t>
            </w:r>
          </w:p>
        </w:tc>
        <w:tc>
          <w:tcPr>
            <w:tcW w:w="2790" w:type="dxa"/>
          </w:tcPr>
          <w:p w14:paraId="671A69B2" w14:textId="77777777" w:rsidR="002A094C" w:rsidRPr="00A06DE6" w:rsidRDefault="002A094C" w:rsidP="00D6694A">
            <w:pPr>
              <w:jc w:val="both"/>
              <w:rPr>
                <w:rFonts w:cs="Arial"/>
                <w:sz w:val="20"/>
                <w:szCs w:val="20"/>
              </w:rPr>
            </w:pPr>
            <w:r w:rsidRPr="00A06DE6">
              <w:rPr>
                <w:rFonts w:cs="Arial"/>
                <w:sz w:val="20"/>
                <w:szCs w:val="20"/>
              </w:rPr>
              <w:t>Disable-All-Printers</w:t>
            </w:r>
          </w:p>
        </w:tc>
        <w:tc>
          <w:tcPr>
            <w:tcW w:w="3050" w:type="dxa"/>
          </w:tcPr>
          <w:p w14:paraId="7B55C127" w14:textId="1D9835D4" w:rsidR="002A094C" w:rsidRPr="00A06DE6" w:rsidRDefault="002A094C" w:rsidP="007447CD">
            <w:pPr>
              <w:jc w:val="both"/>
              <w:rPr>
                <w:rFonts w:cs="Arial"/>
                <w:sz w:val="20"/>
                <w:szCs w:val="20"/>
              </w:rPr>
            </w:pPr>
            <w:proofErr w:type="spellStart"/>
            <w:r w:rsidRPr="00A06DE6">
              <w:rPr>
                <w:rFonts w:cs="Arial"/>
                <w:sz w:val="20"/>
                <w:szCs w:val="20"/>
              </w:rPr>
              <w:t>DisableAllServices</w:t>
            </w:r>
            <w:proofErr w:type="spellEnd"/>
          </w:p>
        </w:tc>
        <w:tc>
          <w:tcPr>
            <w:tcW w:w="2006" w:type="dxa"/>
          </w:tcPr>
          <w:p w14:paraId="23E00029" w14:textId="77777777" w:rsidR="002A094C" w:rsidRPr="00A06DE6" w:rsidRDefault="002A094C" w:rsidP="00D6694A">
            <w:pPr>
              <w:jc w:val="both"/>
              <w:rPr>
                <w:rFonts w:cs="Arial"/>
                <w:sz w:val="20"/>
                <w:szCs w:val="20"/>
              </w:rPr>
            </w:pPr>
            <w:r w:rsidRPr="00A06DE6">
              <w:rPr>
                <w:rFonts w:cs="Arial"/>
                <w:sz w:val="20"/>
                <w:szCs w:val="20"/>
              </w:rPr>
              <w:t>[PWG5108.06]</w:t>
            </w:r>
          </w:p>
        </w:tc>
      </w:tr>
      <w:tr w:rsidR="002A094C" w:rsidRPr="00516EE6" w14:paraId="567C87AC"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4D52C797" w14:textId="77777777" w:rsidR="002A094C" w:rsidRPr="00A06DE6" w:rsidRDefault="002A094C" w:rsidP="00092851">
            <w:pPr>
              <w:jc w:val="both"/>
              <w:rPr>
                <w:rFonts w:cs="Arial"/>
                <w:sz w:val="20"/>
                <w:szCs w:val="20"/>
              </w:rPr>
            </w:pPr>
            <w:r w:rsidRPr="00A06DE6">
              <w:rPr>
                <w:rFonts w:cs="Arial"/>
                <w:sz w:val="20"/>
                <w:szCs w:val="20"/>
              </w:rPr>
              <w:t>0x00</w:t>
            </w:r>
            <w:r w:rsidR="00092851">
              <w:rPr>
                <w:rFonts w:cs="Arial"/>
                <w:sz w:val="20"/>
                <w:szCs w:val="20"/>
              </w:rPr>
              <w:t>5A</w:t>
            </w:r>
          </w:p>
        </w:tc>
        <w:tc>
          <w:tcPr>
            <w:tcW w:w="2790" w:type="dxa"/>
          </w:tcPr>
          <w:p w14:paraId="7BBFC58B" w14:textId="77777777" w:rsidR="002A094C" w:rsidRPr="00A06DE6" w:rsidRDefault="002A094C" w:rsidP="00D6694A">
            <w:pPr>
              <w:jc w:val="both"/>
              <w:rPr>
                <w:rFonts w:cs="Arial"/>
                <w:sz w:val="20"/>
                <w:szCs w:val="20"/>
              </w:rPr>
            </w:pPr>
            <w:r w:rsidRPr="00A06DE6">
              <w:rPr>
                <w:rFonts w:cs="Arial"/>
                <w:sz w:val="20"/>
                <w:szCs w:val="20"/>
              </w:rPr>
              <w:t>Enable-All-Printers</w:t>
            </w:r>
          </w:p>
        </w:tc>
        <w:tc>
          <w:tcPr>
            <w:tcW w:w="3050" w:type="dxa"/>
          </w:tcPr>
          <w:p w14:paraId="070A4F99" w14:textId="3B2CE346" w:rsidR="002A094C" w:rsidRPr="00A06DE6" w:rsidRDefault="002A094C" w:rsidP="00D6694A">
            <w:pPr>
              <w:jc w:val="both"/>
              <w:rPr>
                <w:rFonts w:cs="Arial"/>
                <w:sz w:val="20"/>
                <w:szCs w:val="20"/>
              </w:rPr>
            </w:pPr>
            <w:proofErr w:type="spellStart"/>
            <w:r w:rsidRPr="00A06DE6">
              <w:rPr>
                <w:rFonts w:cs="Arial"/>
                <w:sz w:val="20"/>
                <w:szCs w:val="20"/>
              </w:rPr>
              <w:t>EnableAllServices</w:t>
            </w:r>
            <w:proofErr w:type="spellEnd"/>
          </w:p>
        </w:tc>
        <w:tc>
          <w:tcPr>
            <w:tcW w:w="2006" w:type="dxa"/>
          </w:tcPr>
          <w:p w14:paraId="319C5BDA" w14:textId="77777777" w:rsidR="002A094C" w:rsidRPr="00A06DE6" w:rsidRDefault="002A094C" w:rsidP="00D6694A">
            <w:pPr>
              <w:jc w:val="both"/>
              <w:rPr>
                <w:rFonts w:cs="Arial"/>
                <w:sz w:val="20"/>
                <w:szCs w:val="20"/>
              </w:rPr>
            </w:pPr>
            <w:r w:rsidRPr="00A06DE6">
              <w:rPr>
                <w:rFonts w:cs="Arial"/>
                <w:sz w:val="20"/>
                <w:szCs w:val="20"/>
              </w:rPr>
              <w:t>[PWG5108.06]</w:t>
            </w:r>
          </w:p>
        </w:tc>
      </w:tr>
      <w:tr w:rsidR="00DF208C" w:rsidRPr="00516EE6" w14:paraId="2C0EF613" w14:textId="77777777" w:rsidTr="001C3EE7">
        <w:trPr>
          <w:jc w:val="center"/>
        </w:trPr>
        <w:tc>
          <w:tcPr>
            <w:tcW w:w="1080" w:type="dxa"/>
          </w:tcPr>
          <w:p w14:paraId="026DA449" w14:textId="77777777" w:rsidR="00DF208C" w:rsidRPr="00A06DE6" w:rsidRDefault="00DF208C" w:rsidP="00092851">
            <w:pPr>
              <w:jc w:val="both"/>
              <w:rPr>
                <w:rFonts w:cs="Arial"/>
                <w:sz w:val="20"/>
                <w:szCs w:val="20"/>
              </w:rPr>
            </w:pPr>
            <w:r>
              <w:rPr>
                <w:rFonts w:cs="Arial"/>
                <w:sz w:val="20"/>
                <w:szCs w:val="20"/>
              </w:rPr>
              <w:t>0x00</w:t>
            </w:r>
            <w:r w:rsidR="00092851">
              <w:rPr>
                <w:rFonts w:cs="Arial"/>
                <w:sz w:val="20"/>
                <w:szCs w:val="20"/>
              </w:rPr>
              <w:t>1C</w:t>
            </w:r>
          </w:p>
        </w:tc>
        <w:tc>
          <w:tcPr>
            <w:tcW w:w="2790" w:type="dxa"/>
          </w:tcPr>
          <w:p w14:paraId="43442CFB" w14:textId="77777777" w:rsidR="00DF208C" w:rsidRPr="00A06DE6" w:rsidRDefault="00DF208C" w:rsidP="00D6694A">
            <w:pPr>
              <w:jc w:val="both"/>
              <w:rPr>
                <w:rFonts w:cs="Arial"/>
                <w:sz w:val="20"/>
                <w:szCs w:val="20"/>
              </w:rPr>
            </w:pPr>
            <w:r>
              <w:rPr>
                <w:rFonts w:cs="Arial"/>
                <w:sz w:val="20"/>
                <w:szCs w:val="20"/>
              </w:rPr>
              <w:t>Get-Notifications</w:t>
            </w:r>
          </w:p>
        </w:tc>
        <w:tc>
          <w:tcPr>
            <w:tcW w:w="3050" w:type="dxa"/>
          </w:tcPr>
          <w:p w14:paraId="297E7653" w14:textId="5E9092E9" w:rsidR="00DF208C" w:rsidRPr="00A06DE6" w:rsidRDefault="00B42FA5" w:rsidP="00B42FA5">
            <w:pPr>
              <w:jc w:val="both"/>
              <w:rPr>
                <w:rFonts w:cs="Arial"/>
                <w:sz w:val="20"/>
                <w:szCs w:val="20"/>
              </w:rPr>
            </w:pPr>
            <w:r>
              <w:rPr>
                <w:rFonts w:cs="Arial"/>
                <w:sz w:val="20"/>
                <w:szCs w:val="20"/>
              </w:rPr>
              <w:t>Get-Notifications</w:t>
            </w:r>
          </w:p>
        </w:tc>
        <w:tc>
          <w:tcPr>
            <w:tcW w:w="2006" w:type="dxa"/>
          </w:tcPr>
          <w:p w14:paraId="738E1029" w14:textId="77777777" w:rsidR="00DF208C" w:rsidRPr="00A06DE6" w:rsidRDefault="00B42FA5" w:rsidP="002C0C94">
            <w:pPr>
              <w:jc w:val="both"/>
              <w:rPr>
                <w:rFonts w:cs="Arial"/>
                <w:sz w:val="20"/>
                <w:szCs w:val="20"/>
              </w:rPr>
            </w:pPr>
            <w:r>
              <w:rPr>
                <w:rFonts w:cs="Arial"/>
                <w:sz w:val="20"/>
                <w:szCs w:val="20"/>
              </w:rPr>
              <w:t>[RFC3996]</w:t>
            </w:r>
          </w:p>
        </w:tc>
      </w:tr>
      <w:tr w:rsidR="002A094C" w:rsidRPr="00516EE6" w14:paraId="40657ECE"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5502F012" w14:textId="77777777" w:rsidR="002A094C" w:rsidRPr="00A06DE6" w:rsidRDefault="002A094C" w:rsidP="00242409">
            <w:pPr>
              <w:jc w:val="both"/>
              <w:rPr>
                <w:rFonts w:cs="Arial"/>
                <w:sz w:val="20"/>
                <w:szCs w:val="20"/>
              </w:rPr>
            </w:pPr>
            <w:r w:rsidRPr="00A06DE6">
              <w:rPr>
                <w:rFonts w:cs="Arial"/>
                <w:sz w:val="20"/>
                <w:szCs w:val="20"/>
              </w:rPr>
              <w:t>0x00</w:t>
            </w:r>
            <w:r w:rsidR="00242409">
              <w:rPr>
                <w:rFonts w:cs="Arial"/>
                <w:sz w:val="20"/>
                <w:szCs w:val="20"/>
              </w:rPr>
              <w:t>4F</w:t>
            </w:r>
          </w:p>
        </w:tc>
        <w:tc>
          <w:tcPr>
            <w:tcW w:w="2790" w:type="dxa"/>
          </w:tcPr>
          <w:p w14:paraId="6CC0D314" w14:textId="77777777" w:rsidR="002A094C" w:rsidRPr="00A06DE6" w:rsidRDefault="002A094C" w:rsidP="0025078F">
            <w:pPr>
              <w:jc w:val="both"/>
              <w:rPr>
                <w:rFonts w:cs="Arial"/>
                <w:sz w:val="20"/>
                <w:szCs w:val="20"/>
              </w:rPr>
            </w:pPr>
            <w:r w:rsidRPr="00A06DE6">
              <w:rPr>
                <w:rFonts w:cs="Arial"/>
                <w:sz w:val="20"/>
                <w:szCs w:val="20"/>
              </w:rPr>
              <w:t>Get-Printers</w:t>
            </w:r>
          </w:p>
        </w:tc>
        <w:tc>
          <w:tcPr>
            <w:tcW w:w="3050" w:type="dxa"/>
          </w:tcPr>
          <w:p w14:paraId="3C6E9FBA" w14:textId="77777777" w:rsidR="002A094C" w:rsidRPr="00A06DE6" w:rsidRDefault="002A094C" w:rsidP="00D6694A">
            <w:pPr>
              <w:jc w:val="both"/>
              <w:rPr>
                <w:rFonts w:cs="Arial"/>
                <w:sz w:val="20"/>
                <w:szCs w:val="20"/>
              </w:rPr>
            </w:pPr>
            <w:proofErr w:type="spellStart"/>
            <w:r w:rsidRPr="00A06DE6">
              <w:rPr>
                <w:rFonts w:cs="Arial"/>
                <w:sz w:val="20"/>
                <w:szCs w:val="20"/>
              </w:rPr>
              <w:t>ListAllServices</w:t>
            </w:r>
            <w:proofErr w:type="spellEnd"/>
          </w:p>
        </w:tc>
        <w:tc>
          <w:tcPr>
            <w:tcW w:w="2006" w:type="dxa"/>
          </w:tcPr>
          <w:p w14:paraId="7AF266FA" w14:textId="77777777" w:rsidR="002A094C" w:rsidRPr="00A06DE6" w:rsidRDefault="002A094C" w:rsidP="00D6694A">
            <w:pPr>
              <w:jc w:val="both"/>
              <w:rPr>
                <w:rFonts w:cs="Arial"/>
                <w:sz w:val="20"/>
                <w:szCs w:val="20"/>
              </w:rPr>
            </w:pPr>
            <w:r w:rsidRPr="00A06DE6">
              <w:rPr>
                <w:rFonts w:cs="Arial"/>
                <w:sz w:val="20"/>
                <w:szCs w:val="20"/>
              </w:rPr>
              <w:t>[PWG5108.06]</w:t>
            </w:r>
          </w:p>
        </w:tc>
      </w:tr>
      <w:tr w:rsidR="00AA74CF" w:rsidRPr="00516EE6" w14:paraId="7FF7B231" w14:textId="77777777" w:rsidTr="001C3EE7">
        <w:trPr>
          <w:jc w:val="center"/>
        </w:trPr>
        <w:tc>
          <w:tcPr>
            <w:tcW w:w="1080" w:type="dxa"/>
          </w:tcPr>
          <w:p w14:paraId="10BE7397" w14:textId="77777777" w:rsidR="00AA74CF" w:rsidRPr="00A06DE6" w:rsidRDefault="00AA74CF" w:rsidP="00B950A1">
            <w:pPr>
              <w:jc w:val="both"/>
              <w:rPr>
                <w:rFonts w:cs="Arial"/>
                <w:sz w:val="20"/>
                <w:szCs w:val="20"/>
              </w:rPr>
            </w:pPr>
            <w:r w:rsidRPr="00A06DE6">
              <w:rPr>
                <w:rFonts w:cs="Arial"/>
                <w:sz w:val="20"/>
                <w:szCs w:val="20"/>
              </w:rPr>
              <w:t>0x00</w:t>
            </w:r>
            <w:r w:rsidR="00B950A1">
              <w:rPr>
                <w:rFonts w:cs="Arial"/>
                <w:sz w:val="20"/>
                <w:szCs w:val="20"/>
              </w:rPr>
              <w:t>0B</w:t>
            </w:r>
          </w:p>
        </w:tc>
        <w:tc>
          <w:tcPr>
            <w:tcW w:w="2790" w:type="dxa"/>
          </w:tcPr>
          <w:p w14:paraId="756517A8" w14:textId="77777777" w:rsidR="00AA74CF" w:rsidRPr="00A06DE6" w:rsidRDefault="00AA74CF" w:rsidP="0068512D">
            <w:pPr>
              <w:jc w:val="both"/>
              <w:rPr>
                <w:rFonts w:cs="Arial"/>
                <w:sz w:val="20"/>
                <w:szCs w:val="20"/>
              </w:rPr>
            </w:pPr>
            <w:r>
              <w:rPr>
                <w:rFonts w:cs="Arial"/>
                <w:sz w:val="20"/>
                <w:szCs w:val="20"/>
              </w:rPr>
              <w:t>Get-Printer</w:t>
            </w:r>
            <w:r w:rsidRPr="00A06DE6">
              <w:rPr>
                <w:rFonts w:cs="Arial"/>
                <w:sz w:val="20"/>
                <w:szCs w:val="20"/>
              </w:rPr>
              <w:t>-Attributes</w:t>
            </w:r>
          </w:p>
        </w:tc>
        <w:tc>
          <w:tcPr>
            <w:tcW w:w="3050" w:type="dxa"/>
          </w:tcPr>
          <w:p w14:paraId="424983E3" w14:textId="77777777" w:rsidR="00AA74CF" w:rsidRPr="00A06DE6" w:rsidRDefault="00B950A1" w:rsidP="00B950A1">
            <w:pPr>
              <w:jc w:val="both"/>
              <w:rPr>
                <w:rFonts w:cs="Arial"/>
                <w:sz w:val="20"/>
                <w:szCs w:val="20"/>
              </w:rPr>
            </w:pPr>
            <w:r>
              <w:rPr>
                <w:rFonts w:cs="Arial"/>
                <w:sz w:val="20"/>
                <w:szCs w:val="20"/>
              </w:rPr>
              <w:t>Get-Printer-Attributes</w:t>
            </w:r>
            <w:r>
              <w:rPr>
                <w:rFonts w:cs="Arial"/>
                <w:sz w:val="20"/>
                <w:szCs w:val="20"/>
              </w:rPr>
              <w:br/>
            </w:r>
          </w:p>
        </w:tc>
        <w:tc>
          <w:tcPr>
            <w:tcW w:w="2006" w:type="dxa"/>
          </w:tcPr>
          <w:p w14:paraId="19557F0C" w14:textId="4A509641" w:rsidR="00AA74CF" w:rsidRPr="00A06DE6" w:rsidRDefault="00AA74CF" w:rsidP="00B950A1">
            <w:pPr>
              <w:jc w:val="both"/>
              <w:rPr>
                <w:rFonts w:cs="Arial"/>
                <w:sz w:val="20"/>
                <w:szCs w:val="20"/>
              </w:rPr>
            </w:pPr>
            <w:r w:rsidRPr="00A06DE6">
              <w:rPr>
                <w:rFonts w:cs="Arial"/>
                <w:sz w:val="20"/>
                <w:szCs w:val="20"/>
              </w:rPr>
              <w:t>[</w:t>
            </w:r>
            <w:r w:rsidR="00C33D4A">
              <w:rPr>
                <w:rFonts w:cs="Arial"/>
                <w:sz w:val="20"/>
                <w:szCs w:val="20"/>
              </w:rPr>
              <w:t>STD92</w:t>
            </w:r>
            <w:r w:rsidRPr="00A06DE6">
              <w:rPr>
                <w:rFonts w:cs="Arial"/>
                <w:sz w:val="20"/>
                <w:szCs w:val="20"/>
              </w:rPr>
              <w:t>]</w:t>
            </w:r>
          </w:p>
        </w:tc>
      </w:tr>
      <w:tr w:rsidR="00B950A1" w:rsidRPr="00516EE6" w14:paraId="31D6C125"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5C7C02E7" w14:textId="77777777" w:rsidR="00B950A1" w:rsidRPr="00A06DE6" w:rsidRDefault="00B950A1" w:rsidP="00E62E00">
            <w:pPr>
              <w:jc w:val="both"/>
              <w:rPr>
                <w:rFonts w:cs="Arial"/>
                <w:sz w:val="20"/>
                <w:szCs w:val="20"/>
              </w:rPr>
            </w:pPr>
            <w:r>
              <w:rPr>
                <w:rFonts w:cs="Arial"/>
                <w:sz w:val="20"/>
                <w:szCs w:val="20"/>
              </w:rPr>
              <w:t>0x00</w:t>
            </w:r>
            <w:r w:rsidR="00E62E00">
              <w:rPr>
                <w:rFonts w:cs="Arial"/>
                <w:sz w:val="20"/>
                <w:szCs w:val="20"/>
              </w:rPr>
              <w:t>65</w:t>
            </w:r>
          </w:p>
        </w:tc>
        <w:tc>
          <w:tcPr>
            <w:tcW w:w="2790" w:type="dxa"/>
          </w:tcPr>
          <w:p w14:paraId="1C883090" w14:textId="77777777" w:rsidR="00B950A1" w:rsidRDefault="00B950A1" w:rsidP="0068512D">
            <w:pPr>
              <w:jc w:val="both"/>
              <w:rPr>
                <w:rFonts w:cs="Arial"/>
                <w:sz w:val="20"/>
                <w:szCs w:val="20"/>
              </w:rPr>
            </w:pPr>
            <w:r>
              <w:rPr>
                <w:rFonts w:cs="Arial"/>
                <w:sz w:val="20"/>
                <w:szCs w:val="20"/>
              </w:rPr>
              <w:t>Get-Printer-Resources</w:t>
            </w:r>
          </w:p>
        </w:tc>
        <w:tc>
          <w:tcPr>
            <w:tcW w:w="3050" w:type="dxa"/>
          </w:tcPr>
          <w:p w14:paraId="2FBBB338" w14:textId="00284B52" w:rsidR="00B950A1" w:rsidRDefault="00B950A1" w:rsidP="0068512D">
            <w:pPr>
              <w:jc w:val="both"/>
              <w:rPr>
                <w:rFonts w:cs="Arial"/>
                <w:sz w:val="20"/>
                <w:szCs w:val="20"/>
              </w:rPr>
            </w:pPr>
            <w:r>
              <w:rPr>
                <w:rFonts w:cs="Arial"/>
                <w:sz w:val="20"/>
                <w:szCs w:val="20"/>
              </w:rPr>
              <w:t>&lt;none&gt;</w:t>
            </w:r>
          </w:p>
        </w:tc>
        <w:tc>
          <w:tcPr>
            <w:tcW w:w="2006" w:type="dxa"/>
          </w:tcPr>
          <w:p w14:paraId="4ED739F1" w14:textId="77777777" w:rsidR="00B950A1" w:rsidRPr="00A06DE6" w:rsidRDefault="00B950A1" w:rsidP="0068512D">
            <w:pPr>
              <w:jc w:val="both"/>
              <w:rPr>
                <w:rFonts w:cs="Arial"/>
                <w:sz w:val="20"/>
                <w:szCs w:val="20"/>
              </w:rPr>
            </w:pPr>
            <w:r>
              <w:rPr>
                <w:rFonts w:cs="Arial"/>
                <w:sz w:val="20"/>
                <w:szCs w:val="20"/>
              </w:rPr>
              <w:t>&lt;none&gt;</w:t>
            </w:r>
          </w:p>
        </w:tc>
      </w:tr>
      <w:tr w:rsidR="002A094C" w:rsidRPr="00516EE6" w14:paraId="0E5162AC" w14:textId="77777777" w:rsidTr="001C3EE7">
        <w:trPr>
          <w:jc w:val="center"/>
        </w:trPr>
        <w:tc>
          <w:tcPr>
            <w:tcW w:w="1080" w:type="dxa"/>
          </w:tcPr>
          <w:p w14:paraId="16BC862E" w14:textId="77777777" w:rsidR="002A094C" w:rsidRPr="00A06DE6" w:rsidRDefault="002A094C" w:rsidP="00D6694A">
            <w:pPr>
              <w:jc w:val="both"/>
              <w:rPr>
                <w:rFonts w:cs="Arial"/>
                <w:sz w:val="20"/>
                <w:szCs w:val="20"/>
              </w:rPr>
            </w:pPr>
            <w:r w:rsidRPr="00A06DE6">
              <w:rPr>
                <w:rFonts w:cs="Arial"/>
                <w:sz w:val="20"/>
                <w:szCs w:val="20"/>
              </w:rPr>
              <w:lastRenderedPageBreak/>
              <w:t>0x00</w:t>
            </w:r>
            <w:r w:rsidR="00242409">
              <w:rPr>
                <w:rFonts w:cs="Arial"/>
                <w:sz w:val="20"/>
                <w:szCs w:val="20"/>
              </w:rPr>
              <w:t>20</w:t>
            </w:r>
          </w:p>
        </w:tc>
        <w:tc>
          <w:tcPr>
            <w:tcW w:w="2790" w:type="dxa"/>
          </w:tcPr>
          <w:p w14:paraId="59744F1A" w14:textId="77777777" w:rsidR="002A094C" w:rsidRPr="00A06DE6" w:rsidRDefault="002A094C" w:rsidP="0025078F">
            <w:pPr>
              <w:jc w:val="both"/>
              <w:rPr>
                <w:rFonts w:cs="Arial"/>
                <w:sz w:val="20"/>
                <w:szCs w:val="20"/>
              </w:rPr>
            </w:pPr>
            <w:r>
              <w:rPr>
                <w:rFonts w:cs="Arial"/>
                <w:sz w:val="20"/>
                <w:szCs w:val="20"/>
              </w:rPr>
              <w:t>Get-Resources</w:t>
            </w:r>
          </w:p>
        </w:tc>
        <w:tc>
          <w:tcPr>
            <w:tcW w:w="3050" w:type="dxa"/>
          </w:tcPr>
          <w:p w14:paraId="5E0B81B8" w14:textId="77777777" w:rsidR="002A094C" w:rsidRPr="00A06DE6" w:rsidRDefault="002A094C" w:rsidP="0025078F">
            <w:pPr>
              <w:jc w:val="both"/>
              <w:rPr>
                <w:rFonts w:cs="Arial"/>
                <w:sz w:val="20"/>
                <w:szCs w:val="20"/>
              </w:rPr>
            </w:pPr>
            <w:proofErr w:type="spellStart"/>
            <w:r>
              <w:rPr>
                <w:rFonts w:cs="Arial"/>
                <w:sz w:val="20"/>
                <w:szCs w:val="20"/>
              </w:rPr>
              <w:t>ListResources</w:t>
            </w:r>
            <w:proofErr w:type="spellEnd"/>
          </w:p>
        </w:tc>
        <w:tc>
          <w:tcPr>
            <w:tcW w:w="2006" w:type="dxa"/>
          </w:tcPr>
          <w:p w14:paraId="7A7C518C" w14:textId="77777777" w:rsidR="002A094C" w:rsidRPr="00A06DE6" w:rsidRDefault="002A094C" w:rsidP="00D6694A">
            <w:pPr>
              <w:jc w:val="both"/>
              <w:rPr>
                <w:rFonts w:cs="Arial"/>
                <w:sz w:val="20"/>
                <w:szCs w:val="20"/>
              </w:rPr>
            </w:pPr>
            <w:r>
              <w:rPr>
                <w:rFonts w:cs="Arial"/>
                <w:sz w:val="20"/>
                <w:szCs w:val="20"/>
              </w:rPr>
              <w:t>[PWG5108.03</w:t>
            </w:r>
            <w:r w:rsidRPr="00A06DE6">
              <w:rPr>
                <w:rFonts w:cs="Arial"/>
                <w:sz w:val="20"/>
                <w:szCs w:val="20"/>
              </w:rPr>
              <w:t>]</w:t>
            </w:r>
          </w:p>
        </w:tc>
      </w:tr>
      <w:tr w:rsidR="002A094C" w:rsidRPr="00516EE6" w14:paraId="5BE311EC"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634308DE" w14:textId="77777777" w:rsidR="002A094C" w:rsidRPr="00A06DE6" w:rsidRDefault="002A094C" w:rsidP="00D6694A">
            <w:pPr>
              <w:jc w:val="both"/>
              <w:rPr>
                <w:rFonts w:cs="Arial"/>
                <w:sz w:val="20"/>
                <w:szCs w:val="20"/>
              </w:rPr>
            </w:pPr>
            <w:r w:rsidRPr="00A06DE6">
              <w:rPr>
                <w:rFonts w:cs="Arial"/>
                <w:sz w:val="20"/>
                <w:szCs w:val="20"/>
              </w:rPr>
              <w:t>0x00</w:t>
            </w:r>
            <w:r w:rsidR="00242409">
              <w:rPr>
                <w:rFonts w:cs="Arial"/>
                <w:sz w:val="20"/>
                <w:szCs w:val="20"/>
              </w:rPr>
              <w:t>1E</w:t>
            </w:r>
          </w:p>
        </w:tc>
        <w:tc>
          <w:tcPr>
            <w:tcW w:w="2790" w:type="dxa"/>
          </w:tcPr>
          <w:p w14:paraId="1DB8292F" w14:textId="77777777" w:rsidR="002A094C" w:rsidRPr="00A06DE6" w:rsidRDefault="002A094C" w:rsidP="00D6694A">
            <w:pPr>
              <w:jc w:val="both"/>
              <w:rPr>
                <w:rFonts w:cs="Arial"/>
                <w:sz w:val="20"/>
                <w:szCs w:val="20"/>
              </w:rPr>
            </w:pPr>
            <w:r>
              <w:rPr>
                <w:rFonts w:cs="Arial"/>
                <w:sz w:val="20"/>
                <w:szCs w:val="20"/>
              </w:rPr>
              <w:t>Get-Resource-Attributes</w:t>
            </w:r>
          </w:p>
        </w:tc>
        <w:tc>
          <w:tcPr>
            <w:tcW w:w="3050" w:type="dxa"/>
          </w:tcPr>
          <w:p w14:paraId="3D109F34" w14:textId="77777777" w:rsidR="002A094C" w:rsidRPr="00A06DE6" w:rsidRDefault="002A094C" w:rsidP="00D6694A">
            <w:pPr>
              <w:jc w:val="both"/>
              <w:rPr>
                <w:rFonts w:cs="Arial"/>
                <w:sz w:val="20"/>
                <w:szCs w:val="20"/>
              </w:rPr>
            </w:pPr>
            <w:proofErr w:type="spellStart"/>
            <w:r>
              <w:rPr>
                <w:rFonts w:cs="Arial"/>
                <w:sz w:val="20"/>
                <w:szCs w:val="20"/>
              </w:rPr>
              <w:t>GetResourceElements</w:t>
            </w:r>
            <w:proofErr w:type="spellEnd"/>
          </w:p>
        </w:tc>
        <w:tc>
          <w:tcPr>
            <w:tcW w:w="2006" w:type="dxa"/>
          </w:tcPr>
          <w:p w14:paraId="41B87165" w14:textId="77777777" w:rsidR="002A094C" w:rsidRPr="00A06DE6" w:rsidRDefault="002A094C" w:rsidP="00D6694A">
            <w:pPr>
              <w:jc w:val="both"/>
              <w:rPr>
                <w:rFonts w:cs="Arial"/>
                <w:sz w:val="20"/>
                <w:szCs w:val="20"/>
              </w:rPr>
            </w:pPr>
            <w:r>
              <w:rPr>
                <w:rFonts w:cs="Arial"/>
                <w:sz w:val="20"/>
                <w:szCs w:val="20"/>
              </w:rPr>
              <w:t>[PWG5108.03</w:t>
            </w:r>
            <w:r w:rsidRPr="00A06DE6">
              <w:rPr>
                <w:rFonts w:cs="Arial"/>
                <w:sz w:val="20"/>
                <w:szCs w:val="20"/>
              </w:rPr>
              <w:t>]</w:t>
            </w:r>
          </w:p>
        </w:tc>
      </w:tr>
      <w:tr w:rsidR="000748DC" w:rsidRPr="00516EE6" w14:paraId="58B8ED6E" w14:textId="77777777" w:rsidTr="001C3EE7">
        <w:trPr>
          <w:jc w:val="center"/>
        </w:trPr>
        <w:tc>
          <w:tcPr>
            <w:tcW w:w="1080" w:type="dxa"/>
          </w:tcPr>
          <w:p w14:paraId="31336998" w14:textId="77777777" w:rsidR="000748DC" w:rsidRPr="00A06DE6" w:rsidRDefault="000748DC" w:rsidP="007B0226">
            <w:pPr>
              <w:jc w:val="both"/>
              <w:rPr>
                <w:rFonts w:cs="Arial"/>
                <w:sz w:val="20"/>
                <w:szCs w:val="20"/>
              </w:rPr>
            </w:pPr>
            <w:r>
              <w:rPr>
                <w:rFonts w:cs="Arial"/>
                <w:sz w:val="20"/>
                <w:szCs w:val="20"/>
              </w:rPr>
              <w:t>0x00</w:t>
            </w:r>
            <w:r w:rsidR="007B0226">
              <w:rPr>
                <w:rFonts w:cs="Arial"/>
                <w:sz w:val="20"/>
                <w:szCs w:val="20"/>
              </w:rPr>
              <w:t>19</w:t>
            </w:r>
          </w:p>
        </w:tc>
        <w:tc>
          <w:tcPr>
            <w:tcW w:w="2790" w:type="dxa"/>
          </w:tcPr>
          <w:p w14:paraId="1C66C469" w14:textId="77777777" w:rsidR="000748DC" w:rsidRDefault="000748DC" w:rsidP="00D6694A">
            <w:pPr>
              <w:jc w:val="both"/>
              <w:rPr>
                <w:rFonts w:cs="Arial"/>
                <w:sz w:val="20"/>
                <w:szCs w:val="20"/>
              </w:rPr>
            </w:pPr>
            <w:r>
              <w:rPr>
                <w:rFonts w:cs="Arial"/>
                <w:sz w:val="20"/>
                <w:szCs w:val="20"/>
              </w:rPr>
              <w:t>Get-Subscriptions</w:t>
            </w:r>
          </w:p>
        </w:tc>
        <w:tc>
          <w:tcPr>
            <w:tcW w:w="3050" w:type="dxa"/>
          </w:tcPr>
          <w:p w14:paraId="2D89C1F8" w14:textId="7C75D17A" w:rsidR="000748DC" w:rsidRDefault="005B5577" w:rsidP="005B5577">
            <w:pPr>
              <w:jc w:val="both"/>
              <w:rPr>
                <w:rFonts w:cs="Arial"/>
                <w:sz w:val="20"/>
                <w:szCs w:val="20"/>
              </w:rPr>
            </w:pPr>
            <w:r>
              <w:rPr>
                <w:rFonts w:cs="Arial"/>
                <w:sz w:val="20"/>
                <w:szCs w:val="20"/>
              </w:rPr>
              <w:t>Get-Subscriptions</w:t>
            </w:r>
          </w:p>
        </w:tc>
        <w:tc>
          <w:tcPr>
            <w:tcW w:w="2006" w:type="dxa"/>
          </w:tcPr>
          <w:p w14:paraId="18E3080F" w14:textId="77777777" w:rsidR="000748DC" w:rsidRDefault="005B5577" w:rsidP="005B5577">
            <w:pPr>
              <w:jc w:val="both"/>
              <w:rPr>
                <w:rFonts w:cs="Arial"/>
                <w:sz w:val="20"/>
                <w:szCs w:val="20"/>
              </w:rPr>
            </w:pPr>
            <w:r>
              <w:rPr>
                <w:rFonts w:cs="Arial"/>
                <w:sz w:val="20"/>
                <w:szCs w:val="20"/>
              </w:rPr>
              <w:t>[RFC3995]</w:t>
            </w:r>
          </w:p>
        </w:tc>
      </w:tr>
      <w:tr w:rsidR="000748DC" w:rsidRPr="00516EE6" w14:paraId="16053C4F"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497987D3" w14:textId="77777777" w:rsidR="000748DC" w:rsidRPr="00A06DE6" w:rsidRDefault="000748DC" w:rsidP="007B0226">
            <w:pPr>
              <w:jc w:val="both"/>
              <w:rPr>
                <w:rFonts w:cs="Arial"/>
                <w:sz w:val="20"/>
                <w:szCs w:val="20"/>
              </w:rPr>
            </w:pPr>
            <w:r>
              <w:rPr>
                <w:rFonts w:cs="Arial"/>
                <w:sz w:val="20"/>
                <w:szCs w:val="20"/>
              </w:rPr>
              <w:t>0x00</w:t>
            </w:r>
            <w:r w:rsidR="007B0226">
              <w:rPr>
                <w:rFonts w:cs="Arial"/>
                <w:sz w:val="20"/>
                <w:szCs w:val="20"/>
              </w:rPr>
              <w:t>18</w:t>
            </w:r>
          </w:p>
        </w:tc>
        <w:tc>
          <w:tcPr>
            <w:tcW w:w="2790" w:type="dxa"/>
          </w:tcPr>
          <w:p w14:paraId="565C94F3" w14:textId="77777777" w:rsidR="000748DC" w:rsidRDefault="000748DC" w:rsidP="00D6694A">
            <w:pPr>
              <w:jc w:val="both"/>
              <w:rPr>
                <w:rFonts w:cs="Arial"/>
                <w:sz w:val="20"/>
                <w:szCs w:val="20"/>
              </w:rPr>
            </w:pPr>
            <w:r>
              <w:rPr>
                <w:rFonts w:cs="Arial"/>
                <w:sz w:val="20"/>
                <w:szCs w:val="20"/>
              </w:rPr>
              <w:t>Get-Subscription-Attributes</w:t>
            </w:r>
          </w:p>
        </w:tc>
        <w:tc>
          <w:tcPr>
            <w:tcW w:w="3050" w:type="dxa"/>
          </w:tcPr>
          <w:p w14:paraId="38CB0C50" w14:textId="3CA5EB4F" w:rsidR="000748DC" w:rsidRDefault="00CA72A3" w:rsidP="00CA72A3">
            <w:pPr>
              <w:jc w:val="both"/>
              <w:rPr>
                <w:rFonts w:cs="Arial"/>
                <w:sz w:val="20"/>
                <w:szCs w:val="20"/>
              </w:rPr>
            </w:pPr>
            <w:r>
              <w:rPr>
                <w:rFonts w:cs="Arial"/>
                <w:sz w:val="20"/>
                <w:szCs w:val="20"/>
              </w:rPr>
              <w:t>Get-Subscription-Attributes</w:t>
            </w:r>
          </w:p>
        </w:tc>
        <w:tc>
          <w:tcPr>
            <w:tcW w:w="2006" w:type="dxa"/>
          </w:tcPr>
          <w:p w14:paraId="60A43154" w14:textId="77777777" w:rsidR="000748DC" w:rsidRDefault="00CA72A3" w:rsidP="00CA72A3">
            <w:pPr>
              <w:jc w:val="both"/>
              <w:rPr>
                <w:rFonts w:cs="Arial"/>
                <w:sz w:val="20"/>
                <w:szCs w:val="20"/>
              </w:rPr>
            </w:pPr>
            <w:r>
              <w:rPr>
                <w:rFonts w:cs="Arial"/>
                <w:sz w:val="20"/>
                <w:szCs w:val="20"/>
              </w:rPr>
              <w:t>[RFC3995]</w:t>
            </w:r>
          </w:p>
        </w:tc>
      </w:tr>
      <w:tr w:rsidR="000748DC" w:rsidRPr="00516EE6" w14:paraId="7286ED8F" w14:textId="77777777" w:rsidTr="001C3EE7">
        <w:trPr>
          <w:jc w:val="center"/>
        </w:trPr>
        <w:tc>
          <w:tcPr>
            <w:tcW w:w="1080" w:type="dxa"/>
          </w:tcPr>
          <w:p w14:paraId="61E75F8A" w14:textId="77777777" w:rsidR="000748DC" w:rsidRPr="00A06DE6" w:rsidRDefault="000748DC" w:rsidP="00092851">
            <w:pPr>
              <w:jc w:val="both"/>
              <w:rPr>
                <w:rFonts w:cs="Arial"/>
                <w:sz w:val="20"/>
                <w:szCs w:val="20"/>
              </w:rPr>
            </w:pPr>
            <w:r w:rsidRPr="00A06DE6">
              <w:rPr>
                <w:rFonts w:cs="Arial"/>
                <w:sz w:val="20"/>
                <w:szCs w:val="20"/>
              </w:rPr>
              <w:t>0x00</w:t>
            </w:r>
            <w:r w:rsidR="00C01E08">
              <w:rPr>
                <w:rFonts w:cs="Arial"/>
                <w:sz w:val="20"/>
                <w:szCs w:val="20"/>
              </w:rPr>
              <w:t>5B</w:t>
            </w:r>
          </w:p>
        </w:tc>
        <w:tc>
          <w:tcPr>
            <w:tcW w:w="2790" w:type="dxa"/>
          </w:tcPr>
          <w:p w14:paraId="04491DDC" w14:textId="77777777" w:rsidR="000748DC" w:rsidRPr="00A06DE6" w:rsidRDefault="000748DC" w:rsidP="00B33B89">
            <w:pPr>
              <w:jc w:val="both"/>
              <w:rPr>
                <w:rFonts w:cs="Arial"/>
                <w:sz w:val="20"/>
                <w:szCs w:val="20"/>
              </w:rPr>
            </w:pPr>
            <w:r w:rsidRPr="00A06DE6">
              <w:rPr>
                <w:rFonts w:cs="Arial"/>
                <w:sz w:val="20"/>
                <w:szCs w:val="20"/>
              </w:rPr>
              <w:t>Get-System-Attributes</w:t>
            </w:r>
          </w:p>
        </w:tc>
        <w:tc>
          <w:tcPr>
            <w:tcW w:w="3050" w:type="dxa"/>
          </w:tcPr>
          <w:p w14:paraId="040B238B" w14:textId="77777777" w:rsidR="000748DC" w:rsidRPr="00A06DE6" w:rsidRDefault="000748DC" w:rsidP="00FF1687">
            <w:pPr>
              <w:jc w:val="both"/>
              <w:rPr>
                <w:rFonts w:cs="Arial"/>
                <w:sz w:val="20"/>
                <w:szCs w:val="20"/>
              </w:rPr>
            </w:pPr>
            <w:proofErr w:type="spellStart"/>
            <w:r w:rsidRPr="00A06DE6">
              <w:rPr>
                <w:rFonts w:cs="Arial"/>
                <w:sz w:val="20"/>
                <w:szCs w:val="20"/>
              </w:rPr>
              <w:t>GetSystemElements</w:t>
            </w:r>
            <w:proofErr w:type="spellEnd"/>
          </w:p>
        </w:tc>
        <w:tc>
          <w:tcPr>
            <w:tcW w:w="2006" w:type="dxa"/>
          </w:tcPr>
          <w:p w14:paraId="3A5F3BD3" w14:textId="77777777" w:rsidR="000748DC" w:rsidRPr="00A06DE6" w:rsidRDefault="000748DC" w:rsidP="00B33B89">
            <w:pPr>
              <w:jc w:val="both"/>
              <w:rPr>
                <w:rFonts w:cs="Arial"/>
                <w:sz w:val="20"/>
                <w:szCs w:val="20"/>
              </w:rPr>
            </w:pPr>
            <w:r w:rsidRPr="00A06DE6">
              <w:rPr>
                <w:rFonts w:cs="Arial"/>
                <w:sz w:val="20"/>
                <w:szCs w:val="20"/>
              </w:rPr>
              <w:t>[PWG5108.06]</w:t>
            </w:r>
          </w:p>
        </w:tc>
      </w:tr>
      <w:tr w:rsidR="00312231" w:rsidRPr="00516EE6" w14:paraId="37920805"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3D5473F8" w14:textId="77777777" w:rsidR="00312231" w:rsidRPr="00A06DE6" w:rsidRDefault="00312231" w:rsidP="00C01E08">
            <w:pPr>
              <w:jc w:val="both"/>
              <w:rPr>
                <w:rFonts w:cs="Arial"/>
                <w:sz w:val="20"/>
                <w:szCs w:val="20"/>
              </w:rPr>
            </w:pPr>
            <w:r>
              <w:rPr>
                <w:rFonts w:cs="Arial"/>
                <w:sz w:val="20"/>
                <w:szCs w:val="20"/>
              </w:rPr>
              <w:t>0x00</w:t>
            </w:r>
            <w:r w:rsidR="00C01E08">
              <w:rPr>
                <w:rFonts w:cs="Arial"/>
                <w:sz w:val="20"/>
                <w:szCs w:val="20"/>
              </w:rPr>
              <w:t>5C</w:t>
            </w:r>
          </w:p>
        </w:tc>
        <w:tc>
          <w:tcPr>
            <w:tcW w:w="2790" w:type="dxa"/>
          </w:tcPr>
          <w:p w14:paraId="6BF1D605" w14:textId="77777777" w:rsidR="00312231" w:rsidRPr="00A06DE6" w:rsidRDefault="00312231" w:rsidP="00383711">
            <w:pPr>
              <w:jc w:val="both"/>
              <w:rPr>
                <w:rFonts w:cs="Arial"/>
                <w:sz w:val="20"/>
                <w:szCs w:val="20"/>
              </w:rPr>
            </w:pPr>
            <w:r>
              <w:rPr>
                <w:rFonts w:cs="Arial"/>
                <w:sz w:val="20"/>
                <w:szCs w:val="20"/>
              </w:rPr>
              <w:t>Get-System-Supported-Values</w:t>
            </w:r>
          </w:p>
        </w:tc>
        <w:tc>
          <w:tcPr>
            <w:tcW w:w="3050" w:type="dxa"/>
          </w:tcPr>
          <w:p w14:paraId="7AF4DF4B" w14:textId="77777777" w:rsidR="001C3EE7" w:rsidRDefault="00CA72A3" w:rsidP="00CA72A3">
            <w:pPr>
              <w:jc w:val="both"/>
              <w:rPr>
                <w:rFonts w:cs="Arial"/>
                <w:sz w:val="20"/>
                <w:szCs w:val="20"/>
              </w:rPr>
            </w:pPr>
            <w:r>
              <w:rPr>
                <w:rFonts w:cs="Arial"/>
                <w:sz w:val="20"/>
                <w:szCs w:val="20"/>
              </w:rPr>
              <w:t>Get-Printer-Supported-</w:t>
            </w:r>
          </w:p>
          <w:p w14:paraId="37AC715B" w14:textId="0B7FFB07" w:rsidR="00312231" w:rsidRPr="00A06DE6" w:rsidRDefault="00CA72A3" w:rsidP="00CA72A3">
            <w:pPr>
              <w:jc w:val="both"/>
              <w:rPr>
                <w:rFonts w:cs="Arial"/>
                <w:sz w:val="20"/>
                <w:szCs w:val="20"/>
              </w:rPr>
            </w:pPr>
            <w:r>
              <w:rPr>
                <w:rFonts w:cs="Arial"/>
                <w:sz w:val="20"/>
                <w:szCs w:val="20"/>
              </w:rPr>
              <w:t>Values</w:t>
            </w:r>
          </w:p>
        </w:tc>
        <w:tc>
          <w:tcPr>
            <w:tcW w:w="2006" w:type="dxa"/>
          </w:tcPr>
          <w:p w14:paraId="6D858D7E" w14:textId="77777777" w:rsidR="00312231" w:rsidRPr="00A06DE6" w:rsidRDefault="00CA72A3" w:rsidP="00CA72A3">
            <w:pPr>
              <w:jc w:val="both"/>
              <w:rPr>
                <w:rFonts w:cs="Arial"/>
                <w:sz w:val="20"/>
                <w:szCs w:val="20"/>
              </w:rPr>
            </w:pPr>
            <w:r>
              <w:rPr>
                <w:rFonts w:cs="Arial"/>
                <w:sz w:val="20"/>
                <w:szCs w:val="20"/>
              </w:rPr>
              <w:t>[RFC3380]</w:t>
            </w:r>
          </w:p>
        </w:tc>
      </w:tr>
      <w:tr w:rsidR="005544C8" w:rsidRPr="00516EE6" w14:paraId="4818E9A4" w14:textId="77777777" w:rsidTr="001C3EE7">
        <w:trPr>
          <w:jc w:val="center"/>
        </w:trPr>
        <w:tc>
          <w:tcPr>
            <w:tcW w:w="1080" w:type="dxa"/>
          </w:tcPr>
          <w:p w14:paraId="784A7B5C" w14:textId="77777777" w:rsidR="005544C8" w:rsidRPr="00A06DE6" w:rsidRDefault="005544C8" w:rsidP="00092851">
            <w:pPr>
              <w:jc w:val="both"/>
              <w:rPr>
                <w:rFonts w:cs="Arial"/>
                <w:sz w:val="20"/>
                <w:szCs w:val="20"/>
              </w:rPr>
            </w:pPr>
            <w:r w:rsidRPr="00A06DE6">
              <w:rPr>
                <w:rFonts w:cs="Arial"/>
                <w:sz w:val="20"/>
                <w:szCs w:val="20"/>
              </w:rPr>
              <w:t>0x00</w:t>
            </w:r>
            <w:r w:rsidR="00092851">
              <w:rPr>
                <w:rFonts w:cs="Arial"/>
                <w:sz w:val="20"/>
                <w:szCs w:val="20"/>
              </w:rPr>
              <w:t>54</w:t>
            </w:r>
          </w:p>
        </w:tc>
        <w:tc>
          <w:tcPr>
            <w:tcW w:w="2790" w:type="dxa"/>
          </w:tcPr>
          <w:p w14:paraId="5C6B6691" w14:textId="77777777" w:rsidR="005544C8" w:rsidRPr="00A06DE6" w:rsidRDefault="005544C8" w:rsidP="00B33B89">
            <w:pPr>
              <w:jc w:val="both"/>
              <w:rPr>
                <w:rFonts w:cs="Arial"/>
                <w:sz w:val="20"/>
                <w:szCs w:val="20"/>
              </w:rPr>
            </w:pPr>
            <w:r>
              <w:rPr>
                <w:rFonts w:cs="Arial"/>
                <w:sz w:val="20"/>
                <w:szCs w:val="20"/>
              </w:rPr>
              <w:t>Install-Resource</w:t>
            </w:r>
          </w:p>
        </w:tc>
        <w:tc>
          <w:tcPr>
            <w:tcW w:w="3050" w:type="dxa"/>
          </w:tcPr>
          <w:p w14:paraId="1F4AA31E" w14:textId="374A3CB0" w:rsidR="005544C8" w:rsidRPr="00A06DE6" w:rsidRDefault="008D6935" w:rsidP="00FF1687">
            <w:pPr>
              <w:jc w:val="both"/>
              <w:rPr>
                <w:rFonts w:cs="Arial"/>
                <w:sz w:val="20"/>
                <w:szCs w:val="20"/>
              </w:rPr>
            </w:pPr>
            <w:proofErr w:type="spellStart"/>
            <w:r>
              <w:rPr>
                <w:rFonts w:cs="Arial"/>
                <w:sz w:val="20"/>
                <w:szCs w:val="20"/>
              </w:rPr>
              <w:t>StoreResource</w:t>
            </w:r>
            <w:proofErr w:type="spellEnd"/>
          </w:p>
        </w:tc>
        <w:tc>
          <w:tcPr>
            <w:tcW w:w="2006" w:type="dxa"/>
          </w:tcPr>
          <w:p w14:paraId="0D607298" w14:textId="77777777" w:rsidR="005544C8" w:rsidRPr="00A06DE6" w:rsidRDefault="008D6935" w:rsidP="00B33B89">
            <w:pPr>
              <w:jc w:val="both"/>
              <w:rPr>
                <w:rFonts w:cs="Arial"/>
                <w:sz w:val="20"/>
                <w:szCs w:val="20"/>
              </w:rPr>
            </w:pPr>
            <w:r>
              <w:rPr>
                <w:rFonts w:cs="Arial"/>
                <w:sz w:val="20"/>
                <w:szCs w:val="20"/>
              </w:rPr>
              <w:t>[PWG5108.03]</w:t>
            </w:r>
          </w:p>
        </w:tc>
      </w:tr>
      <w:tr w:rsidR="005544C8" w:rsidRPr="00516EE6" w14:paraId="1FFA0F8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7EC809CC" w14:textId="77777777" w:rsidR="005544C8" w:rsidRPr="00A06DE6" w:rsidRDefault="005544C8" w:rsidP="00C01E08">
            <w:pPr>
              <w:jc w:val="both"/>
              <w:rPr>
                <w:rFonts w:cs="Arial"/>
                <w:sz w:val="20"/>
                <w:szCs w:val="20"/>
              </w:rPr>
            </w:pPr>
            <w:r w:rsidRPr="00A06DE6">
              <w:rPr>
                <w:rFonts w:cs="Arial"/>
                <w:sz w:val="20"/>
                <w:szCs w:val="20"/>
              </w:rPr>
              <w:t>0x00</w:t>
            </w:r>
            <w:r w:rsidR="00C01E08">
              <w:rPr>
                <w:rFonts w:cs="Arial"/>
                <w:sz w:val="20"/>
                <w:szCs w:val="20"/>
              </w:rPr>
              <w:t>5D</w:t>
            </w:r>
          </w:p>
        </w:tc>
        <w:tc>
          <w:tcPr>
            <w:tcW w:w="2790" w:type="dxa"/>
          </w:tcPr>
          <w:p w14:paraId="5B2CD36A" w14:textId="77777777" w:rsidR="005544C8" w:rsidRPr="00A06DE6" w:rsidRDefault="005544C8" w:rsidP="00B33B89">
            <w:pPr>
              <w:jc w:val="both"/>
              <w:rPr>
                <w:rFonts w:cs="Arial"/>
                <w:sz w:val="20"/>
                <w:szCs w:val="20"/>
              </w:rPr>
            </w:pPr>
            <w:r w:rsidRPr="00A06DE6">
              <w:rPr>
                <w:rFonts w:cs="Arial"/>
                <w:sz w:val="20"/>
                <w:szCs w:val="20"/>
              </w:rPr>
              <w:t>Pause-All-Printers</w:t>
            </w:r>
          </w:p>
        </w:tc>
        <w:tc>
          <w:tcPr>
            <w:tcW w:w="3050" w:type="dxa"/>
          </w:tcPr>
          <w:p w14:paraId="61B77088" w14:textId="77777777" w:rsidR="005544C8" w:rsidRPr="00A06DE6" w:rsidRDefault="005544C8" w:rsidP="00B33B89">
            <w:pPr>
              <w:jc w:val="both"/>
              <w:rPr>
                <w:rFonts w:cs="Arial"/>
                <w:sz w:val="20"/>
                <w:szCs w:val="20"/>
              </w:rPr>
            </w:pPr>
            <w:proofErr w:type="spellStart"/>
            <w:r w:rsidRPr="00A06DE6">
              <w:rPr>
                <w:rFonts w:cs="Arial"/>
                <w:sz w:val="20"/>
                <w:szCs w:val="20"/>
              </w:rPr>
              <w:t>PauseAllServices</w:t>
            </w:r>
            <w:proofErr w:type="spellEnd"/>
          </w:p>
        </w:tc>
        <w:tc>
          <w:tcPr>
            <w:tcW w:w="2006" w:type="dxa"/>
          </w:tcPr>
          <w:p w14:paraId="5565083E"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7DEAAD2B" w14:textId="77777777" w:rsidTr="001C3EE7">
        <w:trPr>
          <w:jc w:val="center"/>
        </w:trPr>
        <w:tc>
          <w:tcPr>
            <w:tcW w:w="1080" w:type="dxa"/>
          </w:tcPr>
          <w:p w14:paraId="5731D806" w14:textId="77777777" w:rsidR="005544C8" w:rsidRPr="00A06DE6" w:rsidRDefault="005544C8" w:rsidP="00C01E08">
            <w:pPr>
              <w:jc w:val="both"/>
              <w:rPr>
                <w:rFonts w:cs="Arial"/>
                <w:sz w:val="20"/>
                <w:szCs w:val="20"/>
              </w:rPr>
            </w:pPr>
            <w:r w:rsidRPr="00A06DE6">
              <w:rPr>
                <w:rFonts w:cs="Arial"/>
                <w:sz w:val="20"/>
                <w:szCs w:val="20"/>
              </w:rPr>
              <w:t>0x00</w:t>
            </w:r>
            <w:r w:rsidR="00C01E08">
              <w:rPr>
                <w:rFonts w:cs="Arial"/>
                <w:sz w:val="20"/>
                <w:szCs w:val="20"/>
              </w:rPr>
              <w:t>5E</w:t>
            </w:r>
          </w:p>
        </w:tc>
        <w:tc>
          <w:tcPr>
            <w:tcW w:w="2790" w:type="dxa"/>
          </w:tcPr>
          <w:p w14:paraId="2E394A4D" w14:textId="77777777" w:rsidR="005544C8" w:rsidRPr="00A06DE6" w:rsidRDefault="005544C8" w:rsidP="00B33B89">
            <w:pPr>
              <w:jc w:val="both"/>
              <w:rPr>
                <w:rFonts w:cs="Arial"/>
                <w:sz w:val="20"/>
                <w:szCs w:val="20"/>
              </w:rPr>
            </w:pPr>
            <w:r w:rsidRPr="00A06DE6">
              <w:rPr>
                <w:rFonts w:cs="Arial"/>
                <w:sz w:val="20"/>
                <w:szCs w:val="20"/>
              </w:rPr>
              <w:t>Pause-All-Printers-After-Current-Job</w:t>
            </w:r>
          </w:p>
        </w:tc>
        <w:tc>
          <w:tcPr>
            <w:tcW w:w="3050" w:type="dxa"/>
          </w:tcPr>
          <w:p w14:paraId="66E449EE" w14:textId="643A27EF" w:rsidR="005544C8" w:rsidRPr="00A06DE6" w:rsidRDefault="005544C8" w:rsidP="0025078F">
            <w:pPr>
              <w:jc w:val="both"/>
              <w:rPr>
                <w:rFonts w:cs="Arial"/>
                <w:sz w:val="20"/>
                <w:szCs w:val="20"/>
              </w:rPr>
            </w:pPr>
            <w:proofErr w:type="spellStart"/>
            <w:r w:rsidRPr="00A06DE6">
              <w:rPr>
                <w:rFonts w:cs="Arial"/>
                <w:sz w:val="20"/>
                <w:szCs w:val="20"/>
              </w:rPr>
              <w:t>PauseAllServicesAfterCurrent</w:t>
            </w:r>
            <w:proofErr w:type="spellEnd"/>
            <w:r w:rsidR="00CA72A3">
              <w:rPr>
                <w:rFonts w:cs="Arial"/>
                <w:sz w:val="20"/>
                <w:szCs w:val="20"/>
              </w:rPr>
              <w:br/>
            </w:r>
            <w:r w:rsidRPr="00A06DE6">
              <w:rPr>
                <w:rFonts w:cs="Arial"/>
                <w:sz w:val="20"/>
                <w:szCs w:val="20"/>
              </w:rPr>
              <w:t>Job</w:t>
            </w:r>
          </w:p>
        </w:tc>
        <w:tc>
          <w:tcPr>
            <w:tcW w:w="2006" w:type="dxa"/>
          </w:tcPr>
          <w:p w14:paraId="5EF5271F" w14:textId="77777777" w:rsidR="005544C8" w:rsidRPr="00A06DE6" w:rsidRDefault="005544C8" w:rsidP="00B33B89">
            <w:pPr>
              <w:jc w:val="both"/>
              <w:rPr>
                <w:rFonts w:cs="Arial"/>
                <w:sz w:val="20"/>
                <w:szCs w:val="20"/>
              </w:rPr>
            </w:pPr>
            <w:r w:rsidRPr="00A06DE6">
              <w:rPr>
                <w:rFonts w:cs="Arial"/>
                <w:sz w:val="20"/>
                <w:szCs w:val="20"/>
              </w:rPr>
              <w:t>[PWG5108.06]</w:t>
            </w:r>
          </w:p>
        </w:tc>
      </w:tr>
      <w:tr w:rsidR="000722FE" w:rsidRPr="00516EE6" w14:paraId="17DF8E72"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2F0253D1" w14:textId="77777777" w:rsidR="000722FE" w:rsidRPr="00A06DE6" w:rsidRDefault="000722FE" w:rsidP="00C01E08">
            <w:pPr>
              <w:jc w:val="both"/>
              <w:rPr>
                <w:rFonts w:cs="Arial"/>
                <w:sz w:val="20"/>
                <w:szCs w:val="20"/>
              </w:rPr>
            </w:pPr>
            <w:r>
              <w:rPr>
                <w:rFonts w:cs="Arial"/>
                <w:sz w:val="20"/>
                <w:szCs w:val="20"/>
              </w:rPr>
              <w:t>0x00</w:t>
            </w:r>
            <w:r w:rsidR="00C01E08">
              <w:rPr>
                <w:rFonts w:cs="Arial"/>
                <w:sz w:val="20"/>
                <w:szCs w:val="20"/>
              </w:rPr>
              <w:t>5F</w:t>
            </w:r>
          </w:p>
        </w:tc>
        <w:tc>
          <w:tcPr>
            <w:tcW w:w="2790" w:type="dxa"/>
          </w:tcPr>
          <w:p w14:paraId="075642E2" w14:textId="77777777" w:rsidR="000722FE" w:rsidRDefault="000722FE" w:rsidP="000748DC">
            <w:pPr>
              <w:jc w:val="both"/>
              <w:rPr>
                <w:rFonts w:cs="Arial"/>
                <w:sz w:val="20"/>
                <w:szCs w:val="20"/>
              </w:rPr>
            </w:pPr>
            <w:r>
              <w:rPr>
                <w:rFonts w:cs="Arial"/>
                <w:sz w:val="20"/>
                <w:szCs w:val="20"/>
              </w:rPr>
              <w:t>Register-Output-Device</w:t>
            </w:r>
          </w:p>
        </w:tc>
        <w:tc>
          <w:tcPr>
            <w:tcW w:w="3050" w:type="dxa"/>
          </w:tcPr>
          <w:p w14:paraId="1350964C" w14:textId="547376F6" w:rsidR="000722FE" w:rsidRDefault="00151EE3" w:rsidP="00151EE3">
            <w:pPr>
              <w:jc w:val="both"/>
              <w:rPr>
                <w:rFonts w:cs="Arial"/>
                <w:sz w:val="20"/>
                <w:szCs w:val="20"/>
              </w:rPr>
            </w:pPr>
            <w:proofErr w:type="spellStart"/>
            <w:r>
              <w:rPr>
                <w:rFonts w:cs="Arial"/>
                <w:sz w:val="20"/>
                <w:szCs w:val="20"/>
              </w:rPr>
              <w:t>RegisterSystem</w:t>
            </w:r>
            <w:proofErr w:type="spellEnd"/>
            <w:r w:rsidR="001C3EE7">
              <w:rPr>
                <w:rFonts w:cs="Arial"/>
                <w:sz w:val="20"/>
                <w:szCs w:val="20"/>
              </w:rPr>
              <w:t xml:space="preserve"> </w:t>
            </w:r>
            <w:r w:rsidR="007A3B3B">
              <w:rPr>
                <w:rFonts w:cs="Arial"/>
                <w:sz w:val="20"/>
                <w:szCs w:val="20"/>
              </w:rPr>
              <w:t>[6]</w:t>
            </w:r>
          </w:p>
        </w:tc>
        <w:tc>
          <w:tcPr>
            <w:tcW w:w="2006" w:type="dxa"/>
          </w:tcPr>
          <w:p w14:paraId="15A28BF2" w14:textId="77777777" w:rsidR="007A3B3B" w:rsidRDefault="00151EE3" w:rsidP="00151EE3">
            <w:pPr>
              <w:jc w:val="both"/>
              <w:rPr>
                <w:rFonts w:cs="Arial"/>
                <w:sz w:val="20"/>
                <w:szCs w:val="20"/>
              </w:rPr>
            </w:pPr>
            <w:r>
              <w:rPr>
                <w:rFonts w:cs="Arial"/>
                <w:sz w:val="20"/>
                <w:szCs w:val="20"/>
              </w:rPr>
              <w:t>[PWG5109.1]</w:t>
            </w:r>
          </w:p>
        </w:tc>
      </w:tr>
      <w:tr w:rsidR="005544C8" w:rsidRPr="00516EE6" w14:paraId="12ECB856" w14:textId="77777777" w:rsidTr="001C3EE7">
        <w:trPr>
          <w:jc w:val="center"/>
        </w:trPr>
        <w:tc>
          <w:tcPr>
            <w:tcW w:w="1080" w:type="dxa"/>
          </w:tcPr>
          <w:p w14:paraId="7668627C" w14:textId="77777777" w:rsidR="005544C8" w:rsidRPr="00A06DE6" w:rsidRDefault="005544C8" w:rsidP="00C01E08">
            <w:pPr>
              <w:jc w:val="both"/>
              <w:rPr>
                <w:rFonts w:cs="Arial"/>
                <w:sz w:val="20"/>
                <w:szCs w:val="20"/>
              </w:rPr>
            </w:pPr>
            <w:r w:rsidRPr="00A06DE6">
              <w:rPr>
                <w:rFonts w:cs="Arial"/>
                <w:sz w:val="20"/>
                <w:szCs w:val="20"/>
              </w:rPr>
              <w:t>0x00</w:t>
            </w:r>
            <w:r w:rsidR="00C01E08">
              <w:rPr>
                <w:rFonts w:cs="Arial"/>
                <w:sz w:val="20"/>
                <w:szCs w:val="20"/>
              </w:rPr>
              <w:t>1A</w:t>
            </w:r>
          </w:p>
        </w:tc>
        <w:tc>
          <w:tcPr>
            <w:tcW w:w="2790" w:type="dxa"/>
          </w:tcPr>
          <w:p w14:paraId="1D971C4B" w14:textId="77777777" w:rsidR="005544C8" w:rsidRDefault="005544C8" w:rsidP="000748DC">
            <w:pPr>
              <w:jc w:val="both"/>
              <w:rPr>
                <w:rFonts w:cs="Arial"/>
                <w:sz w:val="20"/>
                <w:szCs w:val="20"/>
              </w:rPr>
            </w:pPr>
            <w:r>
              <w:rPr>
                <w:rFonts w:cs="Arial"/>
                <w:sz w:val="20"/>
                <w:szCs w:val="20"/>
              </w:rPr>
              <w:t>Renew-Subscription</w:t>
            </w:r>
          </w:p>
        </w:tc>
        <w:tc>
          <w:tcPr>
            <w:tcW w:w="3050" w:type="dxa"/>
          </w:tcPr>
          <w:p w14:paraId="49253CCA" w14:textId="6E782CF2" w:rsidR="005544C8" w:rsidRDefault="00151EE3" w:rsidP="00151EE3">
            <w:pPr>
              <w:jc w:val="both"/>
              <w:rPr>
                <w:rFonts w:cs="Arial"/>
                <w:sz w:val="20"/>
                <w:szCs w:val="20"/>
              </w:rPr>
            </w:pPr>
            <w:r>
              <w:rPr>
                <w:rFonts w:cs="Arial"/>
                <w:sz w:val="20"/>
                <w:szCs w:val="20"/>
              </w:rPr>
              <w:t>Renew-Subscription</w:t>
            </w:r>
          </w:p>
        </w:tc>
        <w:tc>
          <w:tcPr>
            <w:tcW w:w="2006" w:type="dxa"/>
          </w:tcPr>
          <w:p w14:paraId="3499FF87" w14:textId="77777777" w:rsidR="005544C8" w:rsidRDefault="00151EE3" w:rsidP="00151EE3">
            <w:pPr>
              <w:jc w:val="both"/>
              <w:rPr>
                <w:rFonts w:cs="Arial"/>
                <w:sz w:val="20"/>
                <w:szCs w:val="20"/>
              </w:rPr>
            </w:pPr>
            <w:r>
              <w:rPr>
                <w:rFonts w:cs="Arial"/>
                <w:sz w:val="20"/>
                <w:szCs w:val="20"/>
              </w:rPr>
              <w:t>[RFC3995]</w:t>
            </w:r>
          </w:p>
        </w:tc>
      </w:tr>
      <w:tr w:rsidR="005544C8" w:rsidRPr="00516EE6" w14:paraId="498DBAAB"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1E686A00" w14:textId="77777777" w:rsidR="005544C8" w:rsidRPr="00A06DE6" w:rsidRDefault="005544C8" w:rsidP="00D03571">
            <w:pPr>
              <w:jc w:val="both"/>
              <w:rPr>
                <w:rFonts w:cs="Arial"/>
                <w:sz w:val="20"/>
                <w:szCs w:val="20"/>
              </w:rPr>
            </w:pPr>
            <w:r w:rsidRPr="00A06DE6">
              <w:rPr>
                <w:rFonts w:cs="Arial"/>
                <w:sz w:val="20"/>
                <w:szCs w:val="20"/>
              </w:rPr>
              <w:t>0x00</w:t>
            </w:r>
            <w:r w:rsidR="00D03571">
              <w:rPr>
                <w:rFonts w:cs="Arial"/>
                <w:sz w:val="20"/>
                <w:szCs w:val="20"/>
              </w:rPr>
              <w:t>60</w:t>
            </w:r>
          </w:p>
        </w:tc>
        <w:tc>
          <w:tcPr>
            <w:tcW w:w="2790" w:type="dxa"/>
          </w:tcPr>
          <w:p w14:paraId="26B742AA" w14:textId="77777777" w:rsidR="005544C8" w:rsidRDefault="005544C8" w:rsidP="00B33B89">
            <w:pPr>
              <w:jc w:val="both"/>
              <w:rPr>
                <w:rFonts w:cs="Arial"/>
                <w:sz w:val="20"/>
                <w:szCs w:val="20"/>
              </w:rPr>
            </w:pPr>
            <w:r>
              <w:rPr>
                <w:rFonts w:cs="Arial"/>
                <w:sz w:val="20"/>
                <w:szCs w:val="20"/>
              </w:rPr>
              <w:t>Restart-System</w:t>
            </w:r>
          </w:p>
        </w:tc>
        <w:tc>
          <w:tcPr>
            <w:tcW w:w="3050" w:type="dxa"/>
          </w:tcPr>
          <w:p w14:paraId="5F85443B" w14:textId="118CF730" w:rsidR="005544C8" w:rsidRPr="00A06DE6" w:rsidRDefault="00151EE3" w:rsidP="00151EE3">
            <w:pPr>
              <w:jc w:val="both"/>
              <w:rPr>
                <w:rFonts w:cs="Arial"/>
                <w:sz w:val="20"/>
                <w:szCs w:val="20"/>
              </w:rPr>
            </w:pPr>
            <w:r>
              <w:rPr>
                <w:rFonts w:cs="Arial"/>
                <w:sz w:val="20"/>
                <w:szCs w:val="20"/>
              </w:rPr>
              <w:t>Restart-Printer</w:t>
            </w:r>
          </w:p>
        </w:tc>
        <w:tc>
          <w:tcPr>
            <w:tcW w:w="2006" w:type="dxa"/>
          </w:tcPr>
          <w:p w14:paraId="1697686C" w14:textId="77777777" w:rsidR="005544C8" w:rsidRPr="00A06DE6" w:rsidRDefault="00151EE3" w:rsidP="00151EE3">
            <w:pPr>
              <w:jc w:val="both"/>
              <w:rPr>
                <w:rFonts w:cs="Arial"/>
                <w:sz w:val="20"/>
                <w:szCs w:val="20"/>
              </w:rPr>
            </w:pPr>
            <w:r>
              <w:rPr>
                <w:rFonts w:cs="Arial"/>
                <w:sz w:val="20"/>
                <w:szCs w:val="20"/>
              </w:rPr>
              <w:t>[RFC3998]</w:t>
            </w:r>
          </w:p>
        </w:tc>
      </w:tr>
      <w:tr w:rsidR="005544C8" w:rsidRPr="00516EE6" w14:paraId="79AA5291" w14:textId="77777777" w:rsidTr="001C3EE7">
        <w:trPr>
          <w:jc w:val="center"/>
        </w:trPr>
        <w:tc>
          <w:tcPr>
            <w:tcW w:w="1080" w:type="dxa"/>
          </w:tcPr>
          <w:p w14:paraId="5D3F1E3E" w14:textId="77777777" w:rsidR="005544C8" w:rsidRPr="00A06DE6" w:rsidRDefault="005544C8" w:rsidP="00EF3790">
            <w:pPr>
              <w:jc w:val="both"/>
              <w:rPr>
                <w:rFonts w:cs="Arial"/>
                <w:sz w:val="20"/>
                <w:szCs w:val="20"/>
              </w:rPr>
            </w:pPr>
            <w:r w:rsidRPr="00A06DE6">
              <w:rPr>
                <w:rFonts w:cs="Arial"/>
                <w:sz w:val="20"/>
                <w:szCs w:val="20"/>
              </w:rPr>
              <w:t>0x00</w:t>
            </w:r>
            <w:r w:rsidR="00EF3790">
              <w:rPr>
                <w:rFonts w:cs="Arial"/>
                <w:sz w:val="20"/>
                <w:szCs w:val="20"/>
              </w:rPr>
              <w:t>61</w:t>
            </w:r>
          </w:p>
        </w:tc>
        <w:tc>
          <w:tcPr>
            <w:tcW w:w="2790" w:type="dxa"/>
          </w:tcPr>
          <w:p w14:paraId="59780E7B" w14:textId="77777777" w:rsidR="005544C8" w:rsidRPr="00A06DE6" w:rsidRDefault="005544C8" w:rsidP="00B33B89">
            <w:pPr>
              <w:jc w:val="both"/>
              <w:rPr>
                <w:rFonts w:cs="Arial"/>
                <w:sz w:val="20"/>
                <w:szCs w:val="20"/>
              </w:rPr>
            </w:pPr>
            <w:r w:rsidRPr="00A06DE6">
              <w:rPr>
                <w:rFonts w:cs="Arial"/>
                <w:sz w:val="20"/>
                <w:szCs w:val="20"/>
              </w:rPr>
              <w:t>Resume-All-Printers</w:t>
            </w:r>
          </w:p>
        </w:tc>
        <w:tc>
          <w:tcPr>
            <w:tcW w:w="3050" w:type="dxa"/>
          </w:tcPr>
          <w:p w14:paraId="6DD07C57" w14:textId="77777777" w:rsidR="005544C8" w:rsidRPr="00A06DE6" w:rsidRDefault="005544C8" w:rsidP="00B33B89">
            <w:pPr>
              <w:jc w:val="both"/>
              <w:rPr>
                <w:rFonts w:cs="Arial"/>
                <w:sz w:val="20"/>
                <w:szCs w:val="20"/>
              </w:rPr>
            </w:pPr>
            <w:proofErr w:type="spellStart"/>
            <w:r w:rsidRPr="00A06DE6">
              <w:rPr>
                <w:rFonts w:cs="Arial"/>
                <w:sz w:val="20"/>
                <w:szCs w:val="20"/>
              </w:rPr>
              <w:t>ResumeAllServices</w:t>
            </w:r>
            <w:proofErr w:type="spellEnd"/>
          </w:p>
        </w:tc>
        <w:tc>
          <w:tcPr>
            <w:tcW w:w="2006" w:type="dxa"/>
          </w:tcPr>
          <w:p w14:paraId="723F18E1"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1E7F475E"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162E74FF" w14:textId="77777777" w:rsidR="005544C8" w:rsidRPr="00A06DE6" w:rsidRDefault="005544C8" w:rsidP="00092851">
            <w:pPr>
              <w:jc w:val="both"/>
              <w:rPr>
                <w:rFonts w:cs="Arial"/>
                <w:sz w:val="20"/>
                <w:szCs w:val="20"/>
              </w:rPr>
            </w:pPr>
            <w:r w:rsidRPr="00A06DE6">
              <w:rPr>
                <w:rFonts w:cs="Arial"/>
                <w:sz w:val="20"/>
                <w:szCs w:val="20"/>
              </w:rPr>
              <w:t>0x00</w:t>
            </w:r>
            <w:r w:rsidR="00092851">
              <w:rPr>
                <w:rFonts w:cs="Arial"/>
                <w:sz w:val="20"/>
                <w:szCs w:val="20"/>
              </w:rPr>
              <w:t>55</w:t>
            </w:r>
          </w:p>
        </w:tc>
        <w:tc>
          <w:tcPr>
            <w:tcW w:w="2790" w:type="dxa"/>
          </w:tcPr>
          <w:p w14:paraId="0F4B18E8" w14:textId="77777777" w:rsidR="005544C8" w:rsidRPr="00A06DE6" w:rsidRDefault="005544C8" w:rsidP="00B33B89">
            <w:pPr>
              <w:jc w:val="both"/>
              <w:rPr>
                <w:rFonts w:cs="Arial"/>
                <w:sz w:val="20"/>
                <w:szCs w:val="20"/>
              </w:rPr>
            </w:pPr>
            <w:r>
              <w:rPr>
                <w:rFonts w:cs="Arial"/>
                <w:sz w:val="20"/>
                <w:szCs w:val="20"/>
              </w:rPr>
              <w:t>Send-Resource-Data</w:t>
            </w:r>
          </w:p>
        </w:tc>
        <w:tc>
          <w:tcPr>
            <w:tcW w:w="3050" w:type="dxa"/>
          </w:tcPr>
          <w:p w14:paraId="4F072D95" w14:textId="0955F9A8" w:rsidR="005544C8" w:rsidRPr="00A06DE6" w:rsidRDefault="005544C8" w:rsidP="00B33B89">
            <w:pPr>
              <w:jc w:val="both"/>
              <w:rPr>
                <w:rFonts w:cs="Arial"/>
                <w:sz w:val="20"/>
                <w:szCs w:val="20"/>
              </w:rPr>
            </w:pPr>
            <w:proofErr w:type="spellStart"/>
            <w:r>
              <w:rPr>
                <w:rFonts w:cs="Arial"/>
                <w:sz w:val="20"/>
                <w:szCs w:val="20"/>
              </w:rPr>
              <w:t>StoreResource</w:t>
            </w:r>
            <w:proofErr w:type="spellEnd"/>
          </w:p>
        </w:tc>
        <w:tc>
          <w:tcPr>
            <w:tcW w:w="2006" w:type="dxa"/>
          </w:tcPr>
          <w:p w14:paraId="616C9AE6" w14:textId="77777777" w:rsidR="005544C8" w:rsidRPr="00A06DE6" w:rsidRDefault="005544C8" w:rsidP="00B33B89">
            <w:pPr>
              <w:jc w:val="both"/>
              <w:rPr>
                <w:rFonts w:cs="Arial"/>
                <w:sz w:val="20"/>
                <w:szCs w:val="20"/>
              </w:rPr>
            </w:pPr>
            <w:r>
              <w:rPr>
                <w:rFonts w:cs="Arial"/>
                <w:sz w:val="20"/>
                <w:szCs w:val="20"/>
              </w:rPr>
              <w:t>[PWG5108.03]</w:t>
            </w:r>
          </w:p>
        </w:tc>
      </w:tr>
      <w:tr w:rsidR="005544C8" w:rsidRPr="00516EE6" w14:paraId="7F7D5F8C" w14:textId="77777777" w:rsidTr="001C3EE7">
        <w:trPr>
          <w:jc w:val="center"/>
        </w:trPr>
        <w:tc>
          <w:tcPr>
            <w:tcW w:w="1080" w:type="dxa"/>
          </w:tcPr>
          <w:p w14:paraId="13E1A483" w14:textId="77777777" w:rsidR="005544C8" w:rsidRPr="00A06DE6" w:rsidRDefault="00092851" w:rsidP="00092851">
            <w:pPr>
              <w:jc w:val="both"/>
              <w:rPr>
                <w:rFonts w:cs="Arial"/>
                <w:sz w:val="20"/>
                <w:szCs w:val="20"/>
              </w:rPr>
            </w:pPr>
            <w:r>
              <w:rPr>
                <w:rFonts w:cs="Arial"/>
                <w:sz w:val="20"/>
                <w:szCs w:val="20"/>
              </w:rPr>
              <w:t>0x0056</w:t>
            </w:r>
          </w:p>
        </w:tc>
        <w:tc>
          <w:tcPr>
            <w:tcW w:w="2790" w:type="dxa"/>
          </w:tcPr>
          <w:p w14:paraId="5270F461" w14:textId="77777777" w:rsidR="005544C8" w:rsidRPr="00A06DE6" w:rsidRDefault="005544C8" w:rsidP="00B33B89">
            <w:pPr>
              <w:jc w:val="both"/>
              <w:rPr>
                <w:rFonts w:cs="Arial"/>
                <w:sz w:val="20"/>
                <w:szCs w:val="20"/>
              </w:rPr>
            </w:pPr>
            <w:r>
              <w:rPr>
                <w:rFonts w:cs="Arial"/>
                <w:sz w:val="20"/>
                <w:szCs w:val="20"/>
              </w:rPr>
              <w:t>Set-Resource-Attributes</w:t>
            </w:r>
          </w:p>
        </w:tc>
        <w:tc>
          <w:tcPr>
            <w:tcW w:w="3050" w:type="dxa"/>
          </w:tcPr>
          <w:p w14:paraId="525C0F52" w14:textId="77777777" w:rsidR="005544C8" w:rsidRPr="00A06DE6" w:rsidRDefault="005544C8" w:rsidP="00B33B89">
            <w:pPr>
              <w:jc w:val="both"/>
              <w:rPr>
                <w:rFonts w:cs="Arial"/>
                <w:sz w:val="20"/>
                <w:szCs w:val="20"/>
              </w:rPr>
            </w:pPr>
            <w:proofErr w:type="spellStart"/>
            <w:r>
              <w:rPr>
                <w:rFonts w:cs="Arial"/>
                <w:sz w:val="20"/>
                <w:szCs w:val="20"/>
              </w:rPr>
              <w:t>SetResource</w:t>
            </w:r>
            <w:r w:rsidRPr="00A06DE6">
              <w:rPr>
                <w:rFonts w:cs="Arial"/>
                <w:sz w:val="20"/>
                <w:szCs w:val="20"/>
              </w:rPr>
              <w:t>Elements</w:t>
            </w:r>
            <w:proofErr w:type="spellEnd"/>
          </w:p>
        </w:tc>
        <w:tc>
          <w:tcPr>
            <w:tcW w:w="2006" w:type="dxa"/>
          </w:tcPr>
          <w:p w14:paraId="30C48DB6" w14:textId="77777777" w:rsidR="005544C8" w:rsidRPr="00A06DE6" w:rsidRDefault="005544C8" w:rsidP="00B33B89">
            <w:pPr>
              <w:jc w:val="both"/>
              <w:rPr>
                <w:rFonts w:cs="Arial"/>
                <w:sz w:val="20"/>
                <w:szCs w:val="20"/>
              </w:rPr>
            </w:pPr>
            <w:r>
              <w:rPr>
                <w:rFonts w:cs="Arial"/>
                <w:sz w:val="20"/>
                <w:szCs w:val="20"/>
              </w:rPr>
              <w:t>[PWG5108.03</w:t>
            </w:r>
            <w:r w:rsidRPr="00A06DE6">
              <w:rPr>
                <w:rFonts w:cs="Arial"/>
                <w:sz w:val="20"/>
                <w:szCs w:val="20"/>
              </w:rPr>
              <w:t>]</w:t>
            </w:r>
          </w:p>
        </w:tc>
      </w:tr>
      <w:tr w:rsidR="005544C8" w:rsidRPr="00516EE6" w14:paraId="0700DBFF"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07C7754D" w14:textId="77777777" w:rsidR="005544C8" w:rsidRPr="00A06DE6" w:rsidRDefault="00EF3790" w:rsidP="00EF3790">
            <w:pPr>
              <w:jc w:val="both"/>
              <w:rPr>
                <w:rFonts w:cs="Arial"/>
                <w:sz w:val="20"/>
                <w:szCs w:val="20"/>
              </w:rPr>
            </w:pPr>
            <w:r>
              <w:rPr>
                <w:rFonts w:cs="Arial"/>
                <w:sz w:val="20"/>
                <w:szCs w:val="20"/>
              </w:rPr>
              <w:t>0x0062</w:t>
            </w:r>
          </w:p>
        </w:tc>
        <w:tc>
          <w:tcPr>
            <w:tcW w:w="2790" w:type="dxa"/>
          </w:tcPr>
          <w:p w14:paraId="09EBACC5" w14:textId="77777777" w:rsidR="005544C8" w:rsidRPr="00A06DE6" w:rsidRDefault="005544C8" w:rsidP="00B33B89">
            <w:pPr>
              <w:jc w:val="both"/>
              <w:rPr>
                <w:rFonts w:cs="Arial"/>
                <w:sz w:val="20"/>
                <w:szCs w:val="20"/>
              </w:rPr>
            </w:pPr>
            <w:r>
              <w:rPr>
                <w:rFonts w:cs="Arial"/>
                <w:sz w:val="20"/>
                <w:szCs w:val="20"/>
              </w:rPr>
              <w:t>Set-System-Attributes</w:t>
            </w:r>
          </w:p>
        </w:tc>
        <w:tc>
          <w:tcPr>
            <w:tcW w:w="3050" w:type="dxa"/>
          </w:tcPr>
          <w:p w14:paraId="314FB1F9" w14:textId="77777777" w:rsidR="005544C8" w:rsidRPr="00A06DE6" w:rsidRDefault="005544C8" w:rsidP="00B33B89">
            <w:pPr>
              <w:jc w:val="both"/>
              <w:rPr>
                <w:rFonts w:cs="Arial"/>
                <w:sz w:val="20"/>
                <w:szCs w:val="20"/>
              </w:rPr>
            </w:pPr>
            <w:proofErr w:type="spellStart"/>
            <w:r w:rsidRPr="00A06DE6">
              <w:rPr>
                <w:rFonts w:cs="Arial"/>
                <w:sz w:val="20"/>
                <w:szCs w:val="20"/>
              </w:rPr>
              <w:t>SetSystemElements</w:t>
            </w:r>
            <w:proofErr w:type="spellEnd"/>
          </w:p>
        </w:tc>
        <w:tc>
          <w:tcPr>
            <w:tcW w:w="2006" w:type="dxa"/>
          </w:tcPr>
          <w:p w14:paraId="596B5DF8"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4155BA76" w14:textId="77777777" w:rsidTr="001C3EE7">
        <w:trPr>
          <w:jc w:val="center"/>
        </w:trPr>
        <w:tc>
          <w:tcPr>
            <w:tcW w:w="1080" w:type="dxa"/>
          </w:tcPr>
          <w:p w14:paraId="47048480" w14:textId="77777777" w:rsidR="005544C8" w:rsidRPr="00A06DE6" w:rsidRDefault="005544C8" w:rsidP="00EF3790">
            <w:pPr>
              <w:jc w:val="both"/>
              <w:rPr>
                <w:rFonts w:cs="Arial"/>
                <w:sz w:val="20"/>
                <w:szCs w:val="20"/>
              </w:rPr>
            </w:pPr>
            <w:r w:rsidRPr="00A06DE6">
              <w:rPr>
                <w:rFonts w:cs="Arial"/>
                <w:sz w:val="20"/>
                <w:szCs w:val="20"/>
              </w:rPr>
              <w:t>0x00</w:t>
            </w:r>
            <w:r w:rsidR="00EF3790">
              <w:rPr>
                <w:rFonts w:cs="Arial"/>
                <w:sz w:val="20"/>
                <w:szCs w:val="20"/>
              </w:rPr>
              <w:t>63</w:t>
            </w:r>
          </w:p>
        </w:tc>
        <w:tc>
          <w:tcPr>
            <w:tcW w:w="2790" w:type="dxa"/>
          </w:tcPr>
          <w:p w14:paraId="135C0B8D" w14:textId="77777777" w:rsidR="005544C8" w:rsidRPr="00A06DE6" w:rsidRDefault="005544C8" w:rsidP="00B33B89">
            <w:pPr>
              <w:jc w:val="both"/>
              <w:rPr>
                <w:rFonts w:cs="Arial"/>
                <w:sz w:val="20"/>
                <w:szCs w:val="20"/>
              </w:rPr>
            </w:pPr>
            <w:r w:rsidRPr="00A06DE6">
              <w:rPr>
                <w:rFonts w:cs="Arial"/>
                <w:sz w:val="20"/>
                <w:szCs w:val="20"/>
              </w:rPr>
              <w:t>Shutdown-All-Printers</w:t>
            </w:r>
          </w:p>
        </w:tc>
        <w:tc>
          <w:tcPr>
            <w:tcW w:w="3050" w:type="dxa"/>
          </w:tcPr>
          <w:p w14:paraId="4D33ED06" w14:textId="77777777" w:rsidR="005544C8" w:rsidRPr="00A06DE6" w:rsidRDefault="005544C8" w:rsidP="00B33B89">
            <w:pPr>
              <w:jc w:val="both"/>
              <w:rPr>
                <w:rFonts w:cs="Arial"/>
                <w:sz w:val="20"/>
                <w:szCs w:val="20"/>
              </w:rPr>
            </w:pPr>
            <w:proofErr w:type="spellStart"/>
            <w:r w:rsidRPr="00A06DE6">
              <w:rPr>
                <w:rFonts w:cs="Arial"/>
                <w:sz w:val="20"/>
                <w:szCs w:val="20"/>
              </w:rPr>
              <w:t>ShutdownAllServices</w:t>
            </w:r>
            <w:proofErr w:type="spellEnd"/>
          </w:p>
        </w:tc>
        <w:tc>
          <w:tcPr>
            <w:tcW w:w="2006" w:type="dxa"/>
          </w:tcPr>
          <w:p w14:paraId="5C18DFFC"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4CB71819"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10DF1AA2" w14:textId="77777777" w:rsidR="005544C8" w:rsidRPr="00A06DE6" w:rsidRDefault="00242409" w:rsidP="00242409">
            <w:pPr>
              <w:jc w:val="both"/>
              <w:rPr>
                <w:rFonts w:cs="Arial"/>
                <w:sz w:val="20"/>
                <w:szCs w:val="20"/>
              </w:rPr>
            </w:pPr>
            <w:r>
              <w:rPr>
                <w:rFonts w:cs="Arial"/>
                <w:sz w:val="20"/>
                <w:szCs w:val="20"/>
              </w:rPr>
              <w:t>0x0050</w:t>
            </w:r>
          </w:p>
        </w:tc>
        <w:tc>
          <w:tcPr>
            <w:tcW w:w="2790" w:type="dxa"/>
          </w:tcPr>
          <w:p w14:paraId="5A0D838E" w14:textId="77777777" w:rsidR="005544C8" w:rsidRPr="00A06DE6" w:rsidRDefault="005544C8" w:rsidP="00B33B89">
            <w:pPr>
              <w:jc w:val="both"/>
              <w:rPr>
                <w:rFonts w:cs="Arial"/>
                <w:sz w:val="20"/>
                <w:szCs w:val="20"/>
              </w:rPr>
            </w:pPr>
            <w:r>
              <w:rPr>
                <w:rFonts w:cs="Arial"/>
                <w:sz w:val="20"/>
                <w:szCs w:val="20"/>
              </w:rPr>
              <w:t>Shutdown-One-Printer</w:t>
            </w:r>
          </w:p>
        </w:tc>
        <w:tc>
          <w:tcPr>
            <w:tcW w:w="3050" w:type="dxa"/>
          </w:tcPr>
          <w:p w14:paraId="537CBC18" w14:textId="77777777" w:rsidR="005544C8" w:rsidRPr="00A06DE6" w:rsidRDefault="005544C8" w:rsidP="00B33B89">
            <w:pPr>
              <w:jc w:val="both"/>
              <w:rPr>
                <w:rFonts w:cs="Arial"/>
                <w:sz w:val="20"/>
                <w:szCs w:val="20"/>
              </w:rPr>
            </w:pPr>
            <w:proofErr w:type="spellStart"/>
            <w:r w:rsidRPr="00A06DE6">
              <w:rPr>
                <w:rFonts w:cs="Arial"/>
                <w:sz w:val="20"/>
                <w:szCs w:val="20"/>
              </w:rPr>
              <w:t>ShutdownService</w:t>
            </w:r>
            <w:proofErr w:type="spellEnd"/>
          </w:p>
        </w:tc>
        <w:tc>
          <w:tcPr>
            <w:tcW w:w="2006" w:type="dxa"/>
          </w:tcPr>
          <w:p w14:paraId="7348D8EE"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46D6B951" w14:textId="77777777" w:rsidTr="001C3EE7">
        <w:trPr>
          <w:jc w:val="center"/>
        </w:trPr>
        <w:tc>
          <w:tcPr>
            <w:tcW w:w="1080" w:type="dxa"/>
          </w:tcPr>
          <w:p w14:paraId="272457D1" w14:textId="77777777" w:rsidR="005544C8" w:rsidRPr="00A06DE6" w:rsidRDefault="005544C8" w:rsidP="00EF3790">
            <w:pPr>
              <w:jc w:val="both"/>
              <w:rPr>
                <w:rFonts w:cs="Arial"/>
                <w:sz w:val="20"/>
                <w:szCs w:val="20"/>
              </w:rPr>
            </w:pPr>
            <w:r w:rsidRPr="00A06DE6">
              <w:rPr>
                <w:rFonts w:cs="Arial"/>
                <w:sz w:val="20"/>
                <w:szCs w:val="20"/>
              </w:rPr>
              <w:t>0x00</w:t>
            </w:r>
            <w:r w:rsidR="00EF3790">
              <w:rPr>
                <w:rFonts w:cs="Arial"/>
                <w:sz w:val="20"/>
                <w:szCs w:val="20"/>
              </w:rPr>
              <w:t>64</w:t>
            </w:r>
          </w:p>
        </w:tc>
        <w:tc>
          <w:tcPr>
            <w:tcW w:w="2790" w:type="dxa"/>
          </w:tcPr>
          <w:p w14:paraId="3849B382" w14:textId="77777777" w:rsidR="005544C8" w:rsidRPr="00A06DE6" w:rsidRDefault="005544C8" w:rsidP="00B33B89">
            <w:pPr>
              <w:jc w:val="both"/>
              <w:rPr>
                <w:rFonts w:cs="Arial"/>
                <w:sz w:val="20"/>
                <w:szCs w:val="20"/>
              </w:rPr>
            </w:pPr>
            <w:r w:rsidRPr="00A06DE6">
              <w:rPr>
                <w:rFonts w:cs="Arial"/>
                <w:sz w:val="20"/>
                <w:szCs w:val="20"/>
              </w:rPr>
              <w:t>Startup-All-Printers</w:t>
            </w:r>
          </w:p>
        </w:tc>
        <w:tc>
          <w:tcPr>
            <w:tcW w:w="3050" w:type="dxa"/>
          </w:tcPr>
          <w:p w14:paraId="7E78601C" w14:textId="77777777" w:rsidR="005544C8" w:rsidRPr="00A06DE6" w:rsidRDefault="005544C8" w:rsidP="00131169">
            <w:pPr>
              <w:jc w:val="both"/>
              <w:rPr>
                <w:rFonts w:cs="Arial"/>
                <w:sz w:val="20"/>
                <w:szCs w:val="20"/>
              </w:rPr>
            </w:pPr>
            <w:proofErr w:type="spellStart"/>
            <w:r w:rsidRPr="00A06DE6">
              <w:rPr>
                <w:rFonts w:cs="Arial"/>
                <w:sz w:val="20"/>
                <w:szCs w:val="20"/>
              </w:rPr>
              <w:t>StartupAllServices</w:t>
            </w:r>
            <w:proofErr w:type="spellEnd"/>
          </w:p>
        </w:tc>
        <w:tc>
          <w:tcPr>
            <w:tcW w:w="2006" w:type="dxa"/>
          </w:tcPr>
          <w:p w14:paraId="6B0C02DD" w14:textId="77777777" w:rsidR="005544C8" w:rsidRPr="00A06DE6" w:rsidRDefault="005544C8" w:rsidP="00B33B89">
            <w:pPr>
              <w:jc w:val="both"/>
              <w:rPr>
                <w:rFonts w:cs="Arial"/>
                <w:sz w:val="20"/>
                <w:szCs w:val="20"/>
              </w:rPr>
            </w:pPr>
            <w:r w:rsidRPr="00A06DE6">
              <w:rPr>
                <w:rFonts w:cs="Arial"/>
                <w:sz w:val="20"/>
                <w:szCs w:val="20"/>
              </w:rPr>
              <w:t>[PWG5108.06]</w:t>
            </w:r>
          </w:p>
        </w:tc>
      </w:tr>
      <w:tr w:rsidR="005544C8" w:rsidRPr="00516EE6" w14:paraId="7BA84B03" w14:textId="77777777" w:rsidTr="001C3EE7">
        <w:trPr>
          <w:cnfStyle w:val="000000100000" w:firstRow="0" w:lastRow="0" w:firstColumn="0" w:lastColumn="0" w:oddVBand="0" w:evenVBand="0" w:oddHBand="1" w:evenHBand="0" w:firstRowFirstColumn="0" w:firstRowLastColumn="0" w:lastRowFirstColumn="0" w:lastRowLastColumn="0"/>
          <w:jc w:val="center"/>
        </w:trPr>
        <w:tc>
          <w:tcPr>
            <w:tcW w:w="1080" w:type="dxa"/>
          </w:tcPr>
          <w:p w14:paraId="36903AF5" w14:textId="77777777" w:rsidR="005544C8" w:rsidRPr="00A06DE6" w:rsidRDefault="00092851" w:rsidP="00092851">
            <w:pPr>
              <w:jc w:val="both"/>
              <w:rPr>
                <w:rFonts w:cs="Arial"/>
                <w:sz w:val="20"/>
                <w:szCs w:val="20"/>
              </w:rPr>
            </w:pPr>
            <w:r>
              <w:rPr>
                <w:rFonts w:cs="Arial"/>
                <w:sz w:val="20"/>
                <w:szCs w:val="20"/>
              </w:rPr>
              <w:t>0x0051</w:t>
            </w:r>
          </w:p>
        </w:tc>
        <w:tc>
          <w:tcPr>
            <w:tcW w:w="2790" w:type="dxa"/>
          </w:tcPr>
          <w:p w14:paraId="56329D5F" w14:textId="77777777" w:rsidR="005544C8" w:rsidRPr="00A06DE6" w:rsidRDefault="005544C8" w:rsidP="00B33B89">
            <w:pPr>
              <w:jc w:val="both"/>
              <w:rPr>
                <w:rFonts w:cs="Arial"/>
                <w:sz w:val="20"/>
                <w:szCs w:val="20"/>
              </w:rPr>
            </w:pPr>
            <w:r>
              <w:rPr>
                <w:rFonts w:cs="Arial"/>
                <w:sz w:val="20"/>
                <w:szCs w:val="20"/>
              </w:rPr>
              <w:t>Startup-One-Printer</w:t>
            </w:r>
          </w:p>
        </w:tc>
        <w:tc>
          <w:tcPr>
            <w:tcW w:w="3050" w:type="dxa"/>
          </w:tcPr>
          <w:p w14:paraId="6ECC3394" w14:textId="77777777" w:rsidR="005544C8" w:rsidRPr="00A06DE6" w:rsidRDefault="005544C8" w:rsidP="00131169">
            <w:pPr>
              <w:jc w:val="both"/>
              <w:rPr>
                <w:rFonts w:cs="Arial"/>
                <w:sz w:val="20"/>
                <w:szCs w:val="20"/>
              </w:rPr>
            </w:pPr>
            <w:proofErr w:type="spellStart"/>
            <w:r w:rsidRPr="00A06DE6">
              <w:rPr>
                <w:rFonts w:cs="Arial"/>
                <w:sz w:val="20"/>
                <w:szCs w:val="20"/>
              </w:rPr>
              <w:t>StartupService</w:t>
            </w:r>
            <w:proofErr w:type="spellEnd"/>
          </w:p>
        </w:tc>
        <w:tc>
          <w:tcPr>
            <w:tcW w:w="2006" w:type="dxa"/>
          </w:tcPr>
          <w:p w14:paraId="2AE3AE73" w14:textId="77777777" w:rsidR="005544C8" w:rsidRPr="00A06DE6" w:rsidRDefault="005544C8" w:rsidP="00B33B89">
            <w:pPr>
              <w:jc w:val="both"/>
              <w:rPr>
                <w:rFonts w:cs="Arial"/>
                <w:sz w:val="20"/>
                <w:szCs w:val="20"/>
              </w:rPr>
            </w:pPr>
            <w:r w:rsidRPr="00A06DE6">
              <w:rPr>
                <w:rFonts w:cs="Arial"/>
                <w:sz w:val="20"/>
                <w:szCs w:val="20"/>
              </w:rPr>
              <w:t>[PWG5108.06]</w:t>
            </w:r>
          </w:p>
        </w:tc>
      </w:tr>
    </w:tbl>
    <w:p w14:paraId="1D3C572F" w14:textId="77777777" w:rsidR="001C0E48" w:rsidRDefault="001C0E48" w:rsidP="001C0E48">
      <w:pPr>
        <w:pStyle w:val="IEEEStdsLevel2Header"/>
        <w:jc w:val="both"/>
      </w:pPr>
      <w:bookmarkStart w:id="96" w:name="_Toc26283907"/>
      <w:r>
        <w:t>Resource Attribute Group</w:t>
      </w:r>
      <w:bookmarkEnd w:id="96"/>
    </w:p>
    <w:p w14:paraId="2EE96B29" w14:textId="43FD5FB9" w:rsidR="001C0E48" w:rsidRDefault="001C0E48" w:rsidP="001B0406">
      <w:pPr>
        <w:pStyle w:val="IEEEStdsParagraph"/>
      </w:pPr>
      <w:r w:rsidRPr="00A1641F">
        <w:t xml:space="preserve">This </w:t>
      </w:r>
      <w:r w:rsidR="00191DA0">
        <w:t>specification</w:t>
      </w:r>
      <w:r w:rsidR="00191DA0" w:rsidRPr="00A1641F" w:rsidDel="00191DA0">
        <w:t xml:space="preserve"> </w:t>
      </w:r>
      <w:r w:rsidRPr="00A1641F">
        <w:t xml:space="preserve">defines the resource-attributes-tag (0x08) for </w:t>
      </w:r>
      <w:r w:rsidR="00714750" w:rsidRPr="00A1641F">
        <w:t xml:space="preserve">a Resource </w:t>
      </w:r>
      <w:r w:rsidRPr="00A1641F">
        <w:t>attribute group.</w:t>
      </w:r>
    </w:p>
    <w:p w14:paraId="4BC0C981" w14:textId="77777777" w:rsidR="0091575D" w:rsidRDefault="00A8613D">
      <w:pPr>
        <w:pStyle w:val="IEEEStdsLevel2Header"/>
      </w:pPr>
      <w:bookmarkStart w:id="97" w:name="_Toc26283908"/>
      <w:r>
        <w:t>Resource Description Attributes</w:t>
      </w:r>
      <w:bookmarkEnd w:id="97"/>
    </w:p>
    <w:p w14:paraId="3DFF29E3" w14:textId="77777777" w:rsidR="0091575D" w:rsidRDefault="00A8613D" w:rsidP="001B0406">
      <w:pPr>
        <w:pStyle w:val="IEEEStdsParagraph"/>
      </w:pPr>
      <w:r w:rsidRPr="00A8613D">
        <w:t xml:space="preserve">The </w:t>
      </w:r>
      <w:r w:rsidR="00D36D10">
        <w:t xml:space="preserve">potentially </w:t>
      </w:r>
      <w:r w:rsidRPr="00A8613D">
        <w:t>READ-WR</w:t>
      </w:r>
      <w:r>
        <w:t>ITE attributes in the IPP Resource</w:t>
      </w:r>
      <w:r w:rsidRPr="00A8613D">
        <w:t xml:space="preserve"> Descrip</w:t>
      </w:r>
      <w:r>
        <w:t>tion group are listed in Table 4</w:t>
      </w:r>
      <w:r w:rsidRPr="00A8613D">
        <w:t>.</w:t>
      </w:r>
    </w:p>
    <w:p w14:paraId="6144E3B0" w14:textId="7ADF89BB" w:rsidR="0056160F" w:rsidRDefault="00E5780B" w:rsidP="001B0406">
      <w:pPr>
        <w:pStyle w:val="IEEEStdsParagraph"/>
      </w:pPr>
      <w:r>
        <w:t xml:space="preserve">Note: </w:t>
      </w:r>
      <w:r w:rsidR="00B803F7">
        <w:t>The SM</w:t>
      </w:r>
      <w:r w:rsidR="00B470E3">
        <w:t xml:space="preserve"> </w:t>
      </w:r>
      <w:r w:rsidR="00B803F7">
        <w:t>Equivalent column specifies the Semantic Model element for the corresponding IPP Resource Description attribute.</w:t>
      </w:r>
    </w:p>
    <w:p w14:paraId="00F6C302" w14:textId="2ADFC0F6" w:rsidR="00E06CCA" w:rsidRDefault="00E06CCA" w:rsidP="001B0406">
      <w:pPr>
        <w:pStyle w:val="IEEEStdsParagraph"/>
      </w:pPr>
      <w:r>
        <w:t>Note:  Printer-scope Resource objects MAY be:</w:t>
      </w:r>
    </w:p>
    <w:p w14:paraId="15A3D987" w14:textId="77777777" w:rsidR="00B161B3" w:rsidRDefault="00E06CCA" w:rsidP="00D314F8">
      <w:pPr>
        <w:pStyle w:val="NumberedList"/>
        <w:numPr>
          <w:ilvl w:val="0"/>
          <w:numId w:val="73"/>
        </w:numPr>
      </w:pPr>
      <w:r>
        <w:t xml:space="preserve">Created </w:t>
      </w:r>
      <w:r w:rsidRPr="00D314F8">
        <w:rPr>
          <w:b/>
        </w:rPr>
        <w:t>before</w:t>
      </w:r>
      <w:r>
        <w:t xml:space="preserve"> the related Create-Printer operation and then associated with a given Printer using a Create-Printer operation via the “resource-ids” operation attribute to update the “printer-resource-ids” Printer Status attribute; </w:t>
      </w:r>
    </w:p>
    <w:p w14:paraId="49DCD38E" w14:textId="77777777" w:rsidR="00B161B3" w:rsidRDefault="00E06CCA" w:rsidP="00D314F8">
      <w:pPr>
        <w:pStyle w:val="NumberedList"/>
      </w:pPr>
      <w:r>
        <w:t xml:space="preserve">Created </w:t>
      </w:r>
      <w:r w:rsidRPr="00F135B5">
        <w:rPr>
          <w:b/>
        </w:rPr>
        <w:t>after</w:t>
      </w:r>
      <w:r>
        <w:t xml:space="preserve"> the related Create-Printer operation and then associated with a given Printer using an Allocate-Printer-Resources operation via the “resource-ids” operation attribute to update the “printer-resource-ids” Printer Status attribute; or</w:t>
      </w:r>
    </w:p>
    <w:p w14:paraId="37ACC6D1" w14:textId="77777777" w:rsidR="00B161B3" w:rsidRDefault="00E06CCA" w:rsidP="00D314F8">
      <w:pPr>
        <w:pStyle w:val="NumberedList"/>
      </w:pPr>
      <w:r>
        <w:t xml:space="preserve">Created </w:t>
      </w:r>
      <w:r w:rsidRPr="00F135B5">
        <w:rPr>
          <w:b/>
        </w:rPr>
        <w:t>after</w:t>
      </w:r>
      <w:r>
        <w:t xml:space="preserve"> the related Create-Printer operation and then associated with a given Printer using an HTTP PUT request [RFC7230] as defined in section 4.1.9 Resources of IPP Shared Infrastructure Extensions [PWG5100.18] to update the “printer-resource-ids” Printer Status attribute.</w:t>
      </w:r>
    </w:p>
    <w:p w14:paraId="7A540202" w14:textId="77777777" w:rsidR="006911A4" w:rsidRPr="006911A4" w:rsidRDefault="006911A4" w:rsidP="001B0406">
      <w:pPr>
        <w:pStyle w:val="IEEEStdsParagraph"/>
      </w:pPr>
      <w:r>
        <w:lastRenderedPageBreak/>
        <w:t xml:space="preserve">Note:  Job-scope Resource objects MUST be created </w:t>
      </w:r>
      <w:r w:rsidRPr="006911A4">
        <w:rPr>
          <w:b/>
        </w:rPr>
        <w:t>before</w:t>
      </w:r>
      <w:r>
        <w:t xml:space="preserve"> the Job creation operation and then associated with a given Job via the “resource-ids” Job creation operation attribute to update the “job-resource-ids” Job Status attribute.</w:t>
      </w:r>
    </w:p>
    <w:p w14:paraId="03DE0EE0" w14:textId="58EEEE0D" w:rsidR="00244E4D" w:rsidRDefault="00A8613D" w:rsidP="001B3D8C">
      <w:pPr>
        <w:pStyle w:val="Caption"/>
      </w:pPr>
      <w:bookmarkStart w:id="98" w:name="_Toc26284189"/>
      <w:r>
        <w:t xml:space="preserve">Table </w:t>
      </w:r>
      <w:r w:rsidR="00C20D8C">
        <w:fldChar w:fldCharType="begin"/>
      </w:r>
      <w:r>
        <w:instrText xml:space="preserve"> SEQ Table \* ARABIC </w:instrText>
      </w:r>
      <w:r w:rsidR="00C20D8C">
        <w:fldChar w:fldCharType="separate"/>
      </w:r>
      <w:r w:rsidR="0071413C">
        <w:rPr>
          <w:noProof/>
        </w:rPr>
        <w:t>4</w:t>
      </w:r>
      <w:r w:rsidR="00C20D8C">
        <w:fldChar w:fldCharType="end"/>
      </w:r>
      <w:r w:rsidR="00610EFB">
        <w:t xml:space="preserve"> </w:t>
      </w:r>
      <w:r w:rsidR="00BB5F5E">
        <w:t>-</w:t>
      </w:r>
      <w:r w:rsidR="00610EFB">
        <w:t xml:space="preserve"> IPP Resource Description Attributes</w:t>
      </w:r>
      <w:bookmarkEnd w:id="98"/>
    </w:p>
    <w:tbl>
      <w:tblPr>
        <w:tblStyle w:val="MediumList1-Accent11"/>
        <w:tblW w:w="9708" w:type="dxa"/>
        <w:jc w:val="center"/>
        <w:tblLayout w:type="fixed"/>
        <w:tblLook w:val="0420" w:firstRow="1" w:lastRow="0" w:firstColumn="0" w:lastColumn="0" w:noHBand="0" w:noVBand="1"/>
      </w:tblPr>
      <w:tblGrid>
        <w:gridCol w:w="1942"/>
        <w:gridCol w:w="2790"/>
        <w:gridCol w:w="3305"/>
        <w:gridCol w:w="1671"/>
      </w:tblGrid>
      <w:tr w:rsidR="00A8613D" w:rsidRPr="00A06DE6" w14:paraId="23BBB2CB" w14:textId="77777777" w:rsidTr="0091575D">
        <w:trPr>
          <w:cnfStyle w:val="100000000000" w:firstRow="1" w:lastRow="0" w:firstColumn="0" w:lastColumn="0" w:oddVBand="0" w:evenVBand="0" w:oddHBand="0" w:evenHBand="0" w:firstRowFirstColumn="0" w:firstRowLastColumn="0" w:lastRowFirstColumn="0" w:lastRowLastColumn="0"/>
          <w:jc w:val="center"/>
        </w:trPr>
        <w:tc>
          <w:tcPr>
            <w:tcW w:w="1942" w:type="dxa"/>
          </w:tcPr>
          <w:p w14:paraId="78ED5C7F" w14:textId="77777777" w:rsidR="00FE5671" w:rsidRDefault="00F47C2B">
            <w:pPr>
              <w:rPr>
                <w:b/>
              </w:rPr>
            </w:pPr>
            <w:r w:rsidRPr="00F47C2B">
              <w:rPr>
                <w:b/>
                <w:color w:val="auto"/>
              </w:rPr>
              <w:t>Conformance</w:t>
            </w:r>
          </w:p>
        </w:tc>
        <w:tc>
          <w:tcPr>
            <w:tcW w:w="2790" w:type="dxa"/>
          </w:tcPr>
          <w:p w14:paraId="45026C06" w14:textId="77777777" w:rsidR="00FE5671" w:rsidRDefault="00F47C2B">
            <w:pPr>
              <w:rPr>
                <w:b/>
              </w:rPr>
            </w:pPr>
            <w:r w:rsidRPr="00F47C2B">
              <w:rPr>
                <w:b/>
                <w:color w:val="auto"/>
              </w:rPr>
              <w:t>IPP Attribute Name</w:t>
            </w:r>
          </w:p>
        </w:tc>
        <w:tc>
          <w:tcPr>
            <w:tcW w:w="3305" w:type="dxa"/>
          </w:tcPr>
          <w:p w14:paraId="08F6EDA3" w14:textId="6CB3D600" w:rsidR="00FE5671" w:rsidRDefault="00F47C2B" w:rsidP="00242409">
            <w:pPr>
              <w:rPr>
                <w:b/>
              </w:rPr>
            </w:pPr>
            <w:r w:rsidRPr="00F47C2B">
              <w:rPr>
                <w:b/>
                <w:color w:val="auto"/>
              </w:rPr>
              <w:t>SM</w:t>
            </w:r>
            <w:r w:rsidR="00242409">
              <w:rPr>
                <w:b/>
                <w:color w:val="auto"/>
              </w:rPr>
              <w:t xml:space="preserve"> Equivalent</w:t>
            </w:r>
          </w:p>
        </w:tc>
        <w:tc>
          <w:tcPr>
            <w:tcW w:w="1671" w:type="dxa"/>
          </w:tcPr>
          <w:p w14:paraId="04073653" w14:textId="77777777" w:rsidR="00FE5671" w:rsidRDefault="00F47C2B">
            <w:pPr>
              <w:rPr>
                <w:b/>
              </w:rPr>
            </w:pPr>
            <w:r w:rsidRPr="00F47C2B">
              <w:rPr>
                <w:b/>
                <w:color w:val="auto"/>
              </w:rPr>
              <w:t>Reference</w:t>
            </w:r>
          </w:p>
        </w:tc>
      </w:tr>
      <w:tr w:rsidR="00A8613D" w:rsidRPr="00A06DE6" w14:paraId="3FFD1D79" w14:textId="77777777" w:rsidTr="0091575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2C6E8C4" w14:textId="77777777" w:rsidR="00A8613D" w:rsidRPr="00A06DE6" w:rsidRDefault="00A8613D" w:rsidP="0091575D">
            <w:pPr>
              <w:jc w:val="both"/>
              <w:rPr>
                <w:sz w:val="20"/>
                <w:szCs w:val="20"/>
              </w:rPr>
            </w:pPr>
            <w:r w:rsidRPr="00A06DE6">
              <w:rPr>
                <w:sz w:val="20"/>
                <w:szCs w:val="20"/>
              </w:rPr>
              <w:t>REQUIRED</w:t>
            </w:r>
          </w:p>
        </w:tc>
        <w:tc>
          <w:tcPr>
            <w:tcW w:w="2790" w:type="dxa"/>
          </w:tcPr>
          <w:p w14:paraId="53DC8AEF" w14:textId="77777777" w:rsidR="00A8613D" w:rsidRPr="00A06DE6" w:rsidRDefault="00A8613D" w:rsidP="0091575D">
            <w:pPr>
              <w:jc w:val="both"/>
              <w:rPr>
                <w:sz w:val="20"/>
                <w:szCs w:val="20"/>
              </w:rPr>
            </w:pPr>
            <w:r>
              <w:rPr>
                <w:sz w:val="20"/>
                <w:szCs w:val="20"/>
              </w:rPr>
              <w:t>resource-</w:t>
            </w:r>
            <w:r w:rsidR="001054CF">
              <w:rPr>
                <w:sz w:val="20"/>
                <w:szCs w:val="20"/>
              </w:rPr>
              <w:t>info</w:t>
            </w:r>
          </w:p>
        </w:tc>
        <w:tc>
          <w:tcPr>
            <w:tcW w:w="3305" w:type="dxa"/>
          </w:tcPr>
          <w:p w14:paraId="4ECAC3AC" w14:textId="77777777" w:rsidR="00A8613D" w:rsidRPr="00A06DE6" w:rsidRDefault="001054CF" w:rsidP="0091575D">
            <w:pPr>
              <w:jc w:val="both"/>
              <w:rPr>
                <w:sz w:val="20"/>
                <w:szCs w:val="20"/>
              </w:rPr>
            </w:pPr>
            <w:proofErr w:type="spellStart"/>
            <w:r>
              <w:rPr>
                <w:sz w:val="20"/>
                <w:szCs w:val="20"/>
              </w:rPr>
              <w:t>ResourceInfo</w:t>
            </w:r>
            <w:proofErr w:type="spellEnd"/>
          </w:p>
        </w:tc>
        <w:tc>
          <w:tcPr>
            <w:tcW w:w="1671" w:type="dxa"/>
          </w:tcPr>
          <w:p w14:paraId="53C176F3" w14:textId="77777777" w:rsidR="00A8613D" w:rsidRPr="00A06DE6" w:rsidRDefault="001054CF" w:rsidP="0091575D">
            <w:pPr>
              <w:jc w:val="both"/>
              <w:rPr>
                <w:sz w:val="20"/>
                <w:szCs w:val="20"/>
              </w:rPr>
            </w:pPr>
            <w:r>
              <w:rPr>
                <w:sz w:val="20"/>
                <w:szCs w:val="20"/>
              </w:rPr>
              <w:t>[PWG5108.03</w:t>
            </w:r>
            <w:r w:rsidR="00A8613D" w:rsidRPr="00A06DE6">
              <w:rPr>
                <w:sz w:val="20"/>
                <w:szCs w:val="20"/>
              </w:rPr>
              <w:t>]</w:t>
            </w:r>
          </w:p>
        </w:tc>
      </w:tr>
      <w:tr w:rsidR="001054CF" w:rsidRPr="00A06DE6" w14:paraId="33A8C878" w14:textId="77777777" w:rsidTr="0091575D">
        <w:trPr>
          <w:jc w:val="center"/>
        </w:trPr>
        <w:tc>
          <w:tcPr>
            <w:tcW w:w="1942" w:type="dxa"/>
          </w:tcPr>
          <w:p w14:paraId="6C607296" w14:textId="77777777" w:rsidR="001054CF" w:rsidRPr="00A06DE6" w:rsidRDefault="001054CF" w:rsidP="0091575D">
            <w:pPr>
              <w:jc w:val="both"/>
              <w:rPr>
                <w:sz w:val="20"/>
                <w:szCs w:val="20"/>
              </w:rPr>
            </w:pPr>
            <w:r w:rsidRPr="00A06DE6">
              <w:rPr>
                <w:sz w:val="20"/>
                <w:szCs w:val="20"/>
              </w:rPr>
              <w:t>REQUIRED</w:t>
            </w:r>
          </w:p>
        </w:tc>
        <w:tc>
          <w:tcPr>
            <w:tcW w:w="2790" w:type="dxa"/>
          </w:tcPr>
          <w:p w14:paraId="4B18D735" w14:textId="77777777" w:rsidR="001054CF" w:rsidRDefault="001054CF" w:rsidP="0091575D">
            <w:pPr>
              <w:jc w:val="both"/>
              <w:rPr>
                <w:sz w:val="20"/>
                <w:szCs w:val="20"/>
              </w:rPr>
            </w:pPr>
            <w:r>
              <w:rPr>
                <w:sz w:val="20"/>
                <w:szCs w:val="20"/>
              </w:rPr>
              <w:t>resource-name</w:t>
            </w:r>
          </w:p>
        </w:tc>
        <w:tc>
          <w:tcPr>
            <w:tcW w:w="3305" w:type="dxa"/>
          </w:tcPr>
          <w:p w14:paraId="1304E9B1" w14:textId="77777777" w:rsidR="001054CF" w:rsidRDefault="001054CF" w:rsidP="0091575D">
            <w:pPr>
              <w:jc w:val="both"/>
              <w:rPr>
                <w:sz w:val="20"/>
                <w:szCs w:val="20"/>
              </w:rPr>
            </w:pPr>
            <w:proofErr w:type="spellStart"/>
            <w:r>
              <w:rPr>
                <w:sz w:val="20"/>
                <w:szCs w:val="20"/>
              </w:rPr>
              <w:t>ResourceName</w:t>
            </w:r>
            <w:proofErr w:type="spellEnd"/>
          </w:p>
        </w:tc>
        <w:tc>
          <w:tcPr>
            <w:tcW w:w="1671" w:type="dxa"/>
          </w:tcPr>
          <w:p w14:paraId="3E85F22F" w14:textId="77777777" w:rsidR="001054CF" w:rsidRDefault="001054CF" w:rsidP="0091575D">
            <w:pPr>
              <w:jc w:val="both"/>
              <w:rPr>
                <w:sz w:val="20"/>
                <w:szCs w:val="20"/>
              </w:rPr>
            </w:pPr>
            <w:r>
              <w:rPr>
                <w:sz w:val="20"/>
                <w:szCs w:val="20"/>
              </w:rPr>
              <w:t>[PWG5108.03</w:t>
            </w:r>
            <w:r w:rsidRPr="00A06DE6">
              <w:rPr>
                <w:sz w:val="20"/>
                <w:szCs w:val="20"/>
              </w:rPr>
              <w:t>]</w:t>
            </w:r>
          </w:p>
        </w:tc>
      </w:tr>
    </w:tbl>
    <w:p w14:paraId="07989F30" w14:textId="77777777" w:rsidR="00244E4D" w:rsidRDefault="00A8613D" w:rsidP="00244E4D">
      <w:pPr>
        <w:pStyle w:val="IEEEStdsLevel2Header"/>
      </w:pPr>
      <w:bookmarkStart w:id="99" w:name="_Toc26283909"/>
      <w:r>
        <w:t>Resource Status Attributes</w:t>
      </w:r>
      <w:bookmarkEnd w:id="99"/>
    </w:p>
    <w:p w14:paraId="051FAD3D" w14:textId="28CF956D" w:rsidR="00244E4D" w:rsidRDefault="009C0BCA" w:rsidP="001B0406">
      <w:pPr>
        <w:pStyle w:val="IEEEStdsParagraph"/>
      </w:pPr>
      <w:r w:rsidRPr="009C0BCA">
        <w:t>The READ-O</w:t>
      </w:r>
      <w:r>
        <w:t>NLY attributes in the IPP Resource</w:t>
      </w:r>
      <w:r w:rsidRPr="009C0BCA">
        <w:t xml:space="preserve"> St</w:t>
      </w:r>
      <w:r>
        <w:t>atus group are listed in Table 5</w:t>
      </w:r>
      <w:r w:rsidRPr="009C0BCA">
        <w:t>. These attributes are inherently READ-ONLY and can only be modified indirectly as a side effect of one or more IPP System Service ope</w:t>
      </w:r>
      <w:r>
        <w:t>rations, but NOT by a Set-Resource</w:t>
      </w:r>
      <w:r w:rsidRPr="009C0BCA">
        <w:t>-Attributes operation</w:t>
      </w:r>
      <w:r w:rsidR="00C16DAF">
        <w:t xml:space="preserve">. </w:t>
      </w:r>
      <w:r w:rsidR="001B5172">
        <w:t xml:space="preserve">See </w:t>
      </w:r>
      <w:r w:rsidR="00C20D8C">
        <w:fldChar w:fldCharType="begin"/>
      </w:r>
      <w:r w:rsidR="001B5172">
        <w:instrText xml:space="preserve"> REF _Ref465791205 \h </w:instrText>
      </w:r>
      <w:r w:rsidR="00C20D8C">
        <w:fldChar w:fldCharType="separate"/>
      </w:r>
      <w:r w:rsidR="002F4932">
        <w:t xml:space="preserve">Figure </w:t>
      </w:r>
      <w:r w:rsidR="002F4932">
        <w:rPr>
          <w:noProof/>
        </w:rPr>
        <w:t>1</w:t>
      </w:r>
      <w:r w:rsidR="00C20D8C">
        <w:fldChar w:fldCharType="end"/>
      </w:r>
      <w:r w:rsidR="001B5172">
        <w:t xml:space="preserve"> in section </w:t>
      </w:r>
      <w:r w:rsidR="00C20D8C">
        <w:fldChar w:fldCharType="begin"/>
      </w:r>
      <w:r w:rsidR="00E43E8C">
        <w:instrText xml:space="preserve"> REF _Ref469213899 \r \h </w:instrText>
      </w:r>
      <w:r w:rsidR="00C20D8C">
        <w:fldChar w:fldCharType="separate"/>
      </w:r>
      <w:r w:rsidR="002F4932">
        <w:t>7.7.8</w:t>
      </w:r>
      <w:r w:rsidR="00C20D8C">
        <w:fldChar w:fldCharType="end"/>
      </w:r>
      <w:r w:rsidR="001B5172">
        <w:t xml:space="preserve"> resource-state for a diagram of normal Resource state transitions</w:t>
      </w:r>
      <w:r w:rsidR="00C16DAF">
        <w:t>.</w:t>
      </w:r>
    </w:p>
    <w:p w14:paraId="2B45A480" w14:textId="17264EFA" w:rsidR="00F467CF" w:rsidRDefault="00F467CF" w:rsidP="001B0406">
      <w:pPr>
        <w:pStyle w:val="IEEEStdsParagraph"/>
      </w:pPr>
      <w:r>
        <w:t xml:space="preserve">Note:  </w:t>
      </w:r>
      <w:r w:rsidR="00B803F7">
        <w:t xml:space="preserve">The SM/IPP Equivalent column specifies the Semantic Model element or IPP Job Status attribute for the corresponding IPP Resource Status attribute. </w:t>
      </w:r>
      <w:r>
        <w:t>An SM/IPP Equivalent entry of “&lt;none&gt;” indicates that there is no previously defined equivalent attribute and the attribute is defined for the first time in this specification.</w:t>
      </w:r>
    </w:p>
    <w:p w14:paraId="29C483D7" w14:textId="6D97DA4B" w:rsidR="00244E4D" w:rsidRDefault="009C0BCA" w:rsidP="001B3D8C">
      <w:pPr>
        <w:pStyle w:val="Caption"/>
      </w:pPr>
      <w:bookmarkStart w:id="100" w:name="_Toc26284190"/>
      <w:r>
        <w:t xml:space="preserve">Table </w:t>
      </w:r>
      <w:r w:rsidR="00C20D8C">
        <w:fldChar w:fldCharType="begin"/>
      </w:r>
      <w:r>
        <w:instrText xml:space="preserve"> SEQ Table \* ARABIC </w:instrText>
      </w:r>
      <w:r w:rsidR="00C20D8C">
        <w:fldChar w:fldCharType="separate"/>
      </w:r>
      <w:r w:rsidR="0071413C">
        <w:rPr>
          <w:noProof/>
        </w:rPr>
        <w:t>5</w:t>
      </w:r>
      <w:r w:rsidR="00C20D8C">
        <w:fldChar w:fldCharType="end"/>
      </w:r>
      <w:r>
        <w:t xml:space="preserve"> </w:t>
      </w:r>
      <w:r w:rsidR="00BB5F5E">
        <w:t>-</w:t>
      </w:r>
      <w:r w:rsidR="00B224C8">
        <w:t xml:space="preserve"> </w:t>
      </w:r>
      <w:r>
        <w:t xml:space="preserve">IPP Resource Status </w:t>
      </w:r>
      <w:r w:rsidR="0016368E">
        <w:t>Attributes</w:t>
      </w:r>
      <w:bookmarkEnd w:id="100"/>
    </w:p>
    <w:tbl>
      <w:tblPr>
        <w:tblStyle w:val="MediumList1-Accent11"/>
        <w:tblW w:w="8404" w:type="dxa"/>
        <w:jc w:val="center"/>
        <w:tblLayout w:type="fixed"/>
        <w:tblLook w:val="0420" w:firstRow="1" w:lastRow="0" w:firstColumn="0" w:lastColumn="0" w:noHBand="0" w:noVBand="1"/>
      </w:tblPr>
      <w:tblGrid>
        <w:gridCol w:w="1802"/>
        <w:gridCol w:w="2591"/>
        <w:gridCol w:w="2340"/>
        <w:gridCol w:w="1671"/>
      </w:tblGrid>
      <w:tr w:rsidR="00B470E3" w:rsidRPr="001054CF" w14:paraId="273FF313" w14:textId="77777777" w:rsidTr="00B470E3">
        <w:trPr>
          <w:cnfStyle w:val="100000000000" w:firstRow="1" w:lastRow="0" w:firstColumn="0" w:lastColumn="0" w:oddVBand="0" w:evenVBand="0" w:oddHBand="0" w:evenHBand="0" w:firstRowFirstColumn="0" w:firstRowLastColumn="0" w:lastRowFirstColumn="0" w:lastRowLastColumn="0"/>
          <w:trHeight w:val="297"/>
          <w:tblHeader/>
          <w:jc w:val="center"/>
        </w:trPr>
        <w:tc>
          <w:tcPr>
            <w:tcW w:w="1802" w:type="dxa"/>
          </w:tcPr>
          <w:p w14:paraId="73029190" w14:textId="77777777" w:rsidR="00AC7B0B" w:rsidRDefault="00AC7B0B" w:rsidP="00DC3039">
            <w:pPr>
              <w:rPr>
                <w:b/>
              </w:rPr>
            </w:pPr>
            <w:r w:rsidRPr="00F47C2B">
              <w:rPr>
                <w:b/>
                <w:color w:val="auto"/>
              </w:rPr>
              <w:t>Conformance</w:t>
            </w:r>
          </w:p>
        </w:tc>
        <w:tc>
          <w:tcPr>
            <w:tcW w:w="2591" w:type="dxa"/>
          </w:tcPr>
          <w:p w14:paraId="449745F0" w14:textId="77777777" w:rsidR="00AC7B0B" w:rsidRDefault="00AC7B0B" w:rsidP="00DC3039">
            <w:pPr>
              <w:rPr>
                <w:b/>
              </w:rPr>
            </w:pPr>
            <w:r w:rsidRPr="00F47C2B">
              <w:rPr>
                <w:b/>
                <w:color w:val="auto"/>
              </w:rPr>
              <w:t>IPP Attribute Name</w:t>
            </w:r>
          </w:p>
        </w:tc>
        <w:tc>
          <w:tcPr>
            <w:tcW w:w="2340" w:type="dxa"/>
          </w:tcPr>
          <w:p w14:paraId="7A62CF24" w14:textId="77777777" w:rsidR="00AC7B0B" w:rsidRDefault="00AC7B0B" w:rsidP="00F467CF">
            <w:pPr>
              <w:rPr>
                <w:b/>
              </w:rPr>
            </w:pPr>
            <w:r w:rsidRPr="00F47C2B">
              <w:rPr>
                <w:b/>
                <w:color w:val="auto"/>
              </w:rPr>
              <w:t>SM</w:t>
            </w:r>
            <w:r w:rsidR="00F467CF">
              <w:rPr>
                <w:b/>
                <w:color w:val="auto"/>
              </w:rPr>
              <w:t>/IPP Equivalent</w:t>
            </w:r>
          </w:p>
        </w:tc>
        <w:tc>
          <w:tcPr>
            <w:tcW w:w="1671" w:type="dxa"/>
          </w:tcPr>
          <w:p w14:paraId="3BB198CE" w14:textId="77777777" w:rsidR="00AC7B0B" w:rsidRDefault="00AC7B0B" w:rsidP="00DC3039">
            <w:pPr>
              <w:rPr>
                <w:b/>
              </w:rPr>
            </w:pPr>
            <w:r w:rsidRPr="00F47C2B">
              <w:rPr>
                <w:b/>
                <w:color w:val="auto"/>
              </w:rPr>
              <w:t>Reference</w:t>
            </w:r>
          </w:p>
        </w:tc>
      </w:tr>
      <w:tr w:rsidR="00B470E3" w:rsidRPr="00A06DE6" w14:paraId="37AB2E3F"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5B5CEA61" w14:textId="77777777" w:rsidR="00E057C8" w:rsidRPr="00A06DE6" w:rsidRDefault="00E057C8" w:rsidP="0091575D">
            <w:pPr>
              <w:jc w:val="both"/>
              <w:rPr>
                <w:sz w:val="20"/>
                <w:szCs w:val="20"/>
              </w:rPr>
            </w:pPr>
            <w:r w:rsidRPr="00A06DE6">
              <w:rPr>
                <w:sz w:val="20"/>
                <w:szCs w:val="20"/>
              </w:rPr>
              <w:t>REQUIRED</w:t>
            </w:r>
          </w:p>
        </w:tc>
        <w:tc>
          <w:tcPr>
            <w:tcW w:w="2591" w:type="dxa"/>
          </w:tcPr>
          <w:p w14:paraId="16987A36" w14:textId="77777777" w:rsidR="00E057C8" w:rsidRDefault="00E057C8" w:rsidP="0091575D">
            <w:pPr>
              <w:jc w:val="both"/>
              <w:rPr>
                <w:sz w:val="20"/>
                <w:szCs w:val="20"/>
              </w:rPr>
            </w:pPr>
            <w:r>
              <w:rPr>
                <w:sz w:val="20"/>
                <w:szCs w:val="20"/>
              </w:rPr>
              <w:t>date-time-at-canceled</w:t>
            </w:r>
          </w:p>
        </w:tc>
        <w:tc>
          <w:tcPr>
            <w:tcW w:w="2340" w:type="dxa"/>
          </w:tcPr>
          <w:p w14:paraId="7BD1B5C4" w14:textId="77777777" w:rsidR="001C3EE7" w:rsidRDefault="00F467CF" w:rsidP="0091575D">
            <w:pPr>
              <w:jc w:val="both"/>
              <w:rPr>
                <w:sz w:val="20"/>
                <w:szCs w:val="20"/>
              </w:rPr>
            </w:pPr>
            <w:r>
              <w:rPr>
                <w:sz w:val="20"/>
                <w:szCs w:val="20"/>
              </w:rPr>
              <w:t>date-time-at-</w:t>
            </w:r>
          </w:p>
          <w:p w14:paraId="72951D77" w14:textId="1FF6DC94" w:rsidR="00E057C8" w:rsidRDefault="00F467CF" w:rsidP="0091575D">
            <w:pPr>
              <w:jc w:val="both"/>
              <w:rPr>
                <w:sz w:val="20"/>
                <w:szCs w:val="20"/>
              </w:rPr>
            </w:pPr>
            <w:r>
              <w:rPr>
                <w:sz w:val="20"/>
                <w:szCs w:val="20"/>
              </w:rPr>
              <w:t>completed</w:t>
            </w:r>
          </w:p>
        </w:tc>
        <w:tc>
          <w:tcPr>
            <w:tcW w:w="1671" w:type="dxa"/>
          </w:tcPr>
          <w:p w14:paraId="5D9852BE" w14:textId="10A11CA6" w:rsidR="00E057C8" w:rsidRDefault="00E057C8" w:rsidP="00F467CF">
            <w:pPr>
              <w:jc w:val="both"/>
              <w:rPr>
                <w:sz w:val="20"/>
                <w:szCs w:val="20"/>
              </w:rPr>
            </w:pPr>
            <w:r>
              <w:rPr>
                <w:sz w:val="20"/>
                <w:szCs w:val="20"/>
              </w:rPr>
              <w:t>[</w:t>
            </w:r>
            <w:r w:rsidR="00C33D4A">
              <w:rPr>
                <w:sz w:val="20"/>
                <w:szCs w:val="20"/>
              </w:rPr>
              <w:t>STD92</w:t>
            </w:r>
            <w:r w:rsidRPr="00A06DE6">
              <w:rPr>
                <w:sz w:val="20"/>
                <w:szCs w:val="20"/>
              </w:rPr>
              <w:t>]</w:t>
            </w:r>
          </w:p>
        </w:tc>
      </w:tr>
      <w:tr w:rsidR="00B470E3" w:rsidRPr="00A06DE6" w14:paraId="67DA9BE5" w14:textId="77777777" w:rsidTr="00B470E3">
        <w:trPr>
          <w:jc w:val="center"/>
        </w:trPr>
        <w:tc>
          <w:tcPr>
            <w:tcW w:w="1802" w:type="dxa"/>
          </w:tcPr>
          <w:p w14:paraId="3D19FDF4" w14:textId="77777777" w:rsidR="00E057C8" w:rsidRPr="00A06DE6" w:rsidRDefault="00E057C8" w:rsidP="0091575D">
            <w:pPr>
              <w:jc w:val="both"/>
              <w:rPr>
                <w:sz w:val="20"/>
                <w:szCs w:val="20"/>
              </w:rPr>
            </w:pPr>
            <w:r w:rsidRPr="00A06DE6">
              <w:rPr>
                <w:sz w:val="20"/>
                <w:szCs w:val="20"/>
              </w:rPr>
              <w:t>REQUIRED</w:t>
            </w:r>
          </w:p>
        </w:tc>
        <w:tc>
          <w:tcPr>
            <w:tcW w:w="2591" w:type="dxa"/>
          </w:tcPr>
          <w:p w14:paraId="29305607" w14:textId="77777777" w:rsidR="00E057C8" w:rsidRDefault="00E057C8" w:rsidP="0091575D">
            <w:pPr>
              <w:jc w:val="both"/>
              <w:rPr>
                <w:sz w:val="20"/>
                <w:szCs w:val="20"/>
              </w:rPr>
            </w:pPr>
            <w:r>
              <w:rPr>
                <w:sz w:val="20"/>
                <w:szCs w:val="20"/>
              </w:rPr>
              <w:t>date-time-at-creation</w:t>
            </w:r>
          </w:p>
        </w:tc>
        <w:tc>
          <w:tcPr>
            <w:tcW w:w="2340" w:type="dxa"/>
          </w:tcPr>
          <w:p w14:paraId="6B906045" w14:textId="77777777" w:rsidR="001C3EE7" w:rsidRDefault="00F467CF" w:rsidP="00F467CF">
            <w:pPr>
              <w:jc w:val="both"/>
              <w:rPr>
                <w:sz w:val="20"/>
                <w:szCs w:val="20"/>
              </w:rPr>
            </w:pPr>
            <w:r>
              <w:rPr>
                <w:sz w:val="20"/>
                <w:szCs w:val="20"/>
              </w:rPr>
              <w:t>date-time-at-</w:t>
            </w:r>
          </w:p>
          <w:p w14:paraId="3E6122F5" w14:textId="2318A1AB" w:rsidR="00E057C8" w:rsidRDefault="00F467CF" w:rsidP="00F467CF">
            <w:pPr>
              <w:jc w:val="both"/>
              <w:rPr>
                <w:sz w:val="20"/>
                <w:szCs w:val="20"/>
              </w:rPr>
            </w:pPr>
            <w:r>
              <w:rPr>
                <w:sz w:val="20"/>
                <w:szCs w:val="20"/>
              </w:rPr>
              <w:t>creation</w:t>
            </w:r>
          </w:p>
        </w:tc>
        <w:tc>
          <w:tcPr>
            <w:tcW w:w="1671" w:type="dxa"/>
          </w:tcPr>
          <w:p w14:paraId="2F86F7BB" w14:textId="0FD4C867" w:rsidR="00E057C8" w:rsidRDefault="00E057C8" w:rsidP="00F467CF">
            <w:pPr>
              <w:jc w:val="both"/>
              <w:rPr>
                <w:sz w:val="20"/>
                <w:szCs w:val="20"/>
              </w:rPr>
            </w:pPr>
            <w:r>
              <w:rPr>
                <w:sz w:val="20"/>
                <w:szCs w:val="20"/>
              </w:rPr>
              <w:t>[</w:t>
            </w:r>
            <w:r w:rsidR="00C33D4A">
              <w:rPr>
                <w:sz w:val="20"/>
                <w:szCs w:val="20"/>
              </w:rPr>
              <w:t>STD92</w:t>
            </w:r>
            <w:r w:rsidRPr="00A06DE6">
              <w:rPr>
                <w:sz w:val="20"/>
                <w:szCs w:val="20"/>
              </w:rPr>
              <w:t>]</w:t>
            </w:r>
          </w:p>
        </w:tc>
      </w:tr>
      <w:tr w:rsidR="00B470E3" w:rsidRPr="00A06DE6" w14:paraId="42F891E8"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489B8DA9" w14:textId="77777777" w:rsidR="00D673CD" w:rsidRPr="00A06DE6" w:rsidRDefault="00D673CD" w:rsidP="0091575D">
            <w:pPr>
              <w:jc w:val="both"/>
              <w:rPr>
                <w:sz w:val="20"/>
                <w:szCs w:val="20"/>
              </w:rPr>
            </w:pPr>
            <w:r>
              <w:rPr>
                <w:sz w:val="20"/>
                <w:szCs w:val="20"/>
              </w:rPr>
              <w:t>REQUIRED</w:t>
            </w:r>
          </w:p>
        </w:tc>
        <w:tc>
          <w:tcPr>
            <w:tcW w:w="2591" w:type="dxa"/>
          </w:tcPr>
          <w:p w14:paraId="129674B3" w14:textId="77777777" w:rsidR="00D673CD" w:rsidRDefault="00D673CD" w:rsidP="0091575D">
            <w:pPr>
              <w:jc w:val="both"/>
              <w:rPr>
                <w:sz w:val="20"/>
                <w:szCs w:val="20"/>
              </w:rPr>
            </w:pPr>
            <w:r>
              <w:rPr>
                <w:sz w:val="20"/>
                <w:szCs w:val="20"/>
              </w:rPr>
              <w:t>date-time-at-installed</w:t>
            </w:r>
          </w:p>
        </w:tc>
        <w:tc>
          <w:tcPr>
            <w:tcW w:w="2340" w:type="dxa"/>
          </w:tcPr>
          <w:p w14:paraId="0AD56715" w14:textId="77777777" w:rsidR="001C3EE7" w:rsidRDefault="00DB36D0" w:rsidP="00F467CF">
            <w:pPr>
              <w:jc w:val="both"/>
              <w:rPr>
                <w:sz w:val="20"/>
                <w:szCs w:val="20"/>
              </w:rPr>
            </w:pPr>
            <w:r>
              <w:rPr>
                <w:sz w:val="20"/>
                <w:szCs w:val="20"/>
              </w:rPr>
              <w:t>date-time-at-</w:t>
            </w:r>
          </w:p>
          <w:p w14:paraId="3107A483" w14:textId="3B154020" w:rsidR="00D673CD" w:rsidRDefault="00F467CF" w:rsidP="00F467CF">
            <w:pPr>
              <w:jc w:val="both"/>
              <w:rPr>
                <w:sz w:val="20"/>
                <w:szCs w:val="20"/>
              </w:rPr>
            </w:pPr>
            <w:r>
              <w:rPr>
                <w:sz w:val="20"/>
                <w:szCs w:val="20"/>
              </w:rPr>
              <w:t>processing</w:t>
            </w:r>
          </w:p>
        </w:tc>
        <w:tc>
          <w:tcPr>
            <w:tcW w:w="1671" w:type="dxa"/>
          </w:tcPr>
          <w:p w14:paraId="0D3EF2E2" w14:textId="7118BE74" w:rsidR="00D673CD" w:rsidRDefault="00DB36D0" w:rsidP="00F467CF">
            <w:pPr>
              <w:jc w:val="both"/>
              <w:rPr>
                <w:sz w:val="20"/>
                <w:szCs w:val="20"/>
              </w:rPr>
            </w:pPr>
            <w:r>
              <w:rPr>
                <w:sz w:val="20"/>
                <w:szCs w:val="20"/>
              </w:rPr>
              <w:t>[</w:t>
            </w:r>
            <w:r w:rsidR="00C33D4A">
              <w:rPr>
                <w:sz w:val="20"/>
                <w:szCs w:val="20"/>
              </w:rPr>
              <w:t>STD92</w:t>
            </w:r>
            <w:r>
              <w:rPr>
                <w:sz w:val="20"/>
                <w:szCs w:val="20"/>
              </w:rPr>
              <w:t>]</w:t>
            </w:r>
          </w:p>
        </w:tc>
      </w:tr>
      <w:tr w:rsidR="00B470E3" w:rsidRPr="00A06DE6" w14:paraId="31C8EF24" w14:textId="77777777" w:rsidTr="00B470E3">
        <w:trPr>
          <w:jc w:val="center"/>
        </w:trPr>
        <w:tc>
          <w:tcPr>
            <w:tcW w:w="1802" w:type="dxa"/>
          </w:tcPr>
          <w:p w14:paraId="550247E6" w14:textId="77777777" w:rsidR="005C2185" w:rsidRPr="00A06DE6" w:rsidRDefault="005C2185" w:rsidP="0091575D">
            <w:pPr>
              <w:jc w:val="both"/>
              <w:rPr>
                <w:sz w:val="20"/>
                <w:szCs w:val="20"/>
              </w:rPr>
            </w:pPr>
            <w:r w:rsidRPr="00A06DE6">
              <w:rPr>
                <w:sz w:val="20"/>
                <w:szCs w:val="20"/>
              </w:rPr>
              <w:t>REQUIRED</w:t>
            </w:r>
          </w:p>
        </w:tc>
        <w:tc>
          <w:tcPr>
            <w:tcW w:w="2591" w:type="dxa"/>
          </w:tcPr>
          <w:p w14:paraId="538D1B7E" w14:textId="77777777" w:rsidR="005C2185" w:rsidRDefault="005C2185" w:rsidP="0091575D">
            <w:pPr>
              <w:jc w:val="both"/>
              <w:rPr>
                <w:sz w:val="20"/>
                <w:szCs w:val="20"/>
              </w:rPr>
            </w:pPr>
            <w:r>
              <w:rPr>
                <w:sz w:val="20"/>
                <w:szCs w:val="20"/>
              </w:rPr>
              <w:t>resource-data-uri</w:t>
            </w:r>
          </w:p>
        </w:tc>
        <w:tc>
          <w:tcPr>
            <w:tcW w:w="2340" w:type="dxa"/>
          </w:tcPr>
          <w:p w14:paraId="6764A1EA" w14:textId="77777777" w:rsidR="005C2185" w:rsidRDefault="00D30738" w:rsidP="00D30738">
            <w:pPr>
              <w:jc w:val="both"/>
              <w:rPr>
                <w:sz w:val="20"/>
                <w:szCs w:val="20"/>
              </w:rPr>
            </w:pPr>
            <w:r>
              <w:rPr>
                <w:sz w:val="20"/>
                <w:szCs w:val="20"/>
              </w:rPr>
              <w:t>&lt;none&gt;</w:t>
            </w:r>
          </w:p>
        </w:tc>
        <w:tc>
          <w:tcPr>
            <w:tcW w:w="1671" w:type="dxa"/>
          </w:tcPr>
          <w:p w14:paraId="1AA4727D" w14:textId="77777777" w:rsidR="005C2185" w:rsidRDefault="00D30738" w:rsidP="00DB36D0">
            <w:pPr>
              <w:jc w:val="both"/>
              <w:rPr>
                <w:sz w:val="20"/>
                <w:szCs w:val="20"/>
              </w:rPr>
            </w:pPr>
            <w:r>
              <w:rPr>
                <w:sz w:val="20"/>
                <w:szCs w:val="20"/>
              </w:rPr>
              <w:t>&lt;none&gt;</w:t>
            </w:r>
          </w:p>
        </w:tc>
      </w:tr>
      <w:tr w:rsidR="00B470E3" w:rsidRPr="00A06DE6" w14:paraId="7F81125E"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048B07BB" w14:textId="77777777" w:rsidR="00E057C8" w:rsidRPr="00A06DE6" w:rsidRDefault="00E057C8" w:rsidP="0091575D">
            <w:pPr>
              <w:jc w:val="both"/>
              <w:rPr>
                <w:sz w:val="20"/>
                <w:szCs w:val="20"/>
              </w:rPr>
            </w:pPr>
            <w:r w:rsidRPr="00A06DE6">
              <w:rPr>
                <w:sz w:val="20"/>
                <w:szCs w:val="20"/>
              </w:rPr>
              <w:t>REQUIRED</w:t>
            </w:r>
          </w:p>
        </w:tc>
        <w:tc>
          <w:tcPr>
            <w:tcW w:w="2591" w:type="dxa"/>
          </w:tcPr>
          <w:p w14:paraId="64B447A1" w14:textId="77777777" w:rsidR="00E057C8" w:rsidRDefault="00E057C8" w:rsidP="0091575D">
            <w:pPr>
              <w:jc w:val="both"/>
              <w:rPr>
                <w:sz w:val="20"/>
                <w:szCs w:val="20"/>
              </w:rPr>
            </w:pPr>
            <w:r>
              <w:rPr>
                <w:sz w:val="20"/>
                <w:szCs w:val="20"/>
              </w:rPr>
              <w:t>resource-format</w:t>
            </w:r>
          </w:p>
        </w:tc>
        <w:tc>
          <w:tcPr>
            <w:tcW w:w="2340" w:type="dxa"/>
          </w:tcPr>
          <w:p w14:paraId="732CDC41" w14:textId="77777777" w:rsidR="00E057C8" w:rsidRDefault="00E057C8" w:rsidP="0091575D">
            <w:pPr>
              <w:jc w:val="both"/>
              <w:rPr>
                <w:sz w:val="20"/>
                <w:szCs w:val="20"/>
              </w:rPr>
            </w:pPr>
            <w:proofErr w:type="spellStart"/>
            <w:r>
              <w:rPr>
                <w:sz w:val="20"/>
                <w:szCs w:val="20"/>
              </w:rPr>
              <w:t>ResourceFormat</w:t>
            </w:r>
            <w:proofErr w:type="spellEnd"/>
          </w:p>
        </w:tc>
        <w:tc>
          <w:tcPr>
            <w:tcW w:w="1671" w:type="dxa"/>
          </w:tcPr>
          <w:p w14:paraId="1B0A919E" w14:textId="77777777" w:rsidR="00E057C8" w:rsidRDefault="00E057C8" w:rsidP="0091575D">
            <w:pPr>
              <w:jc w:val="both"/>
              <w:rPr>
                <w:sz w:val="20"/>
                <w:szCs w:val="20"/>
              </w:rPr>
            </w:pPr>
            <w:r>
              <w:rPr>
                <w:sz w:val="20"/>
                <w:szCs w:val="20"/>
              </w:rPr>
              <w:t>[PWG5108.03</w:t>
            </w:r>
            <w:r w:rsidRPr="00A06DE6">
              <w:rPr>
                <w:sz w:val="20"/>
                <w:szCs w:val="20"/>
              </w:rPr>
              <w:t>]</w:t>
            </w:r>
          </w:p>
        </w:tc>
      </w:tr>
      <w:tr w:rsidR="00B470E3" w:rsidRPr="00A06DE6" w14:paraId="7AD69C2B" w14:textId="77777777" w:rsidTr="00B470E3">
        <w:trPr>
          <w:jc w:val="center"/>
        </w:trPr>
        <w:tc>
          <w:tcPr>
            <w:tcW w:w="1802" w:type="dxa"/>
          </w:tcPr>
          <w:p w14:paraId="15AA944A" w14:textId="77777777" w:rsidR="00E057C8" w:rsidRPr="00A06DE6" w:rsidRDefault="00E057C8" w:rsidP="0091575D">
            <w:pPr>
              <w:jc w:val="both"/>
              <w:rPr>
                <w:sz w:val="20"/>
                <w:szCs w:val="20"/>
              </w:rPr>
            </w:pPr>
            <w:r w:rsidRPr="00A06DE6">
              <w:rPr>
                <w:sz w:val="20"/>
                <w:szCs w:val="20"/>
              </w:rPr>
              <w:t>REQUIRED</w:t>
            </w:r>
          </w:p>
        </w:tc>
        <w:tc>
          <w:tcPr>
            <w:tcW w:w="2591" w:type="dxa"/>
          </w:tcPr>
          <w:p w14:paraId="4C07A357" w14:textId="77777777" w:rsidR="00E057C8" w:rsidRDefault="00E057C8" w:rsidP="0091575D">
            <w:pPr>
              <w:jc w:val="both"/>
              <w:rPr>
                <w:sz w:val="20"/>
                <w:szCs w:val="20"/>
              </w:rPr>
            </w:pPr>
            <w:r>
              <w:rPr>
                <w:sz w:val="20"/>
                <w:szCs w:val="20"/>
              </w:rPr>
              <w:t>resource-id</w:t>
            </w:r>
          </w:p>
        </w:tc>
        <w:tc>
          <w:tcPr>
            <w:tcW w:w="2340" w:type="dxa"/>
          </w:tcPr>
          <w:p w14:paraId="5C120CE2" w14:textId="7B4DD788" w:rsidR="00E057C8" w:rsidRDefault="00E057C8" w:rsidP="0091575D">
            <w:pPr>
              <w:jc w:val="both"/>
              <w:rPr>
                <w:sz w:val="20"/>
                <w:szCs w:val="20"/>
              </w:rPr>
            </w:pPr>
            <w:proofErr w:type="spellStart"/>
            <w:r>
              <w:rPr>
                <w:sz w:val="20"/>
                <w:szCs w:val="20"/>
              </w:rPr>
              <w:t>ResourceId</w:t>
            </w:r>
            <w:proofErr w:type="spellEnd"/>
          </w:p>
        </w:tc>
        <w:tc>
          <w:tcPr>
            <w:tcW w:w="1671" w:type="dxa"/>
          </w:tcPr>
          <w:p w14:paraId="3B85107F" w14:textId="77777777" w:rsidR="00E057C8" w:rsidRDefault="00E057C8" w:rsidP="0091575D">
            <w:pPr>
              <w:jc w:val="both"/>
              <w:rPr>
                <w:sz w:val="20"/>
                <w:szCs w:val="20"/>
              </w:rPr>
            </w:pPr>
            <w:r>
              <w:rPr>
                <w:sz w:val="20"/>
                <w:szCs w:val="20"/>
              </w:rPr>
              <w:t>[PWG5108.03</w:t>
            </w:r>
            <w:r w:rsidRPr="00A06DE6">
              <w:rPr>
                <w:sz w:val="20"/>
                <w:szCs w:val="20"/>
              </w:rPr>
              <w:t>]</w:t>
            </w:r>
          </w:p>
        </w:tc>
      </w:tr>
      <w:tr w:rsidR="00B470E3" w:rsidRPr="00A06DE6" w14:paraId="69CC93E0"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16321B21" w14:textId="77777777" w:rsidR="00E057C8" w:rsidRPr="00A06DE6" w:rsidRDefault="00E057C8" w:rsidP="0091575D">
            <w:pPr>
              <w:jc w:val="both"/>
              <w:rPr>
                <w:sz w:val="20"/>
                <w:szCs w:val="20"/>
              </w:rPr>
            </w:pPr>
            <w:r w:rsidRPr="00A06DE6">
              <w:rPr>
                <w:sz w:val="20"/>
                <w:szCs w:val="20"/>
              </w:rPr>
              <w:t>REQUIRED</w:t>
            </w:r>
          </w:p>
        </w:tc>
        <w:tc>
          <w:tcPr>
            <w:tcW w:w="2591" w:type="dxa"/>
          </w:tcPr>
          <w:p w14:paraId="1B477E0F" w14:textId="77777777" w:rsidR="00E057C8" w:rsidRDefault="00E057C8" w:rsidP="0091575D">
            <w:pPr>
              <w:jc w:val="both"/>
              <w:rPr>
                <w:sz w:val="20"/>
                <w:szCs w:val="20"/>
              </w:rPr>
            </w:pPr>
            <w:r>
              <w:rPr>
                <w:sz w:val="20"/>
                <w:szCs w:val="20"/>
              </w:rPr>
              <w:t>resource-k-octets</w:t>
            </w:r>
          </w:p>
        </w:tc>
        <w:tc>
          <w:tcPr>
            <w:tcW w:w="2340" w:type="dxa"/>
          </w:tcPr>
          <w:p w14:paraId="20BBBA5A" w14:textId="3EC325F2" w:rsidR="00E057C8" w:rsidRDefault="0091189D" w:rsidP="0091189D">
            <w:pPr>
              <w:jc w:val="both"/>
              <w:rPr>
                <w:sz w:val="20"/>
                <w:szCs w:val="20"/>
              </w:rPr>
            </w:pPr>
            <w:r>
              <w:rPr>
                <w:sz w:val="20"/>
                <w:szCs w:val="20"/>
              </w:rPr>
              <w:t>job-k-octets</w:t>
            </w:r>
          </w:p>
        </w:tc>
        <w:tc>
          <w:tcPr>
            <w:tcW w:w="1671" w:type="dxa"/>
          </w:tcPr>
          <w:p w14:paraId="5CE8CB50" w14:textId="5D4F5A54" w:rsidR="00E057C8" w:rsidRDefault="0091189D" w:rsidP="0091189D">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75115162" w14:textId="77777777" w:rsidTr="00B470E3">
        <w:trPr>
          <w:jc w:val="center"/>
        </w:trPr>
        <w:tc>
          <w:tcPr>
            <w:tcW w:w="1802" w:type="dxa"/>
          </w:tcPr>
          <w:p w14:paraId="6851F414" w14:textId="77777777" w:rsidR="00B232D3" w:rsidRDefault="00B232D3" w:rsidP="0091575D">
            <w:pPr>
              <w:jc w:val="both"/>
              <w:rPr>
                <w:sz w:val="20"/>
                <w:szCs w:val="20"/>
              </w:rPr>
            </w:pPr>
            <w:r>
              <w:rPr>
                <w:sz w:val="20"/>
                <w:szCs w:val="20"/>
              </w:rPr>
              <w:t>REQUIRED</w:t>
            </w:r>
          </w:p>
        </w:tc>
        <w:tc>
          <w:tcPr>
            <w:tcW w:w="2591" w:type="dxa"/>
          </w:tcPr>
          <w:p w14:paraId="2B0D9F33" w14:textId="77777777" w:rsidR="00B232D3" w:rsidRDefault="00B232D3" w:rsidP="0091575D">
            <w:pPr>
              <w:jc w:val="both"/>
              <w:rPr>
                <w:sz w:val="20"/>
                <w:szCs w:val="20"/>
              </w:rPr>
            </w:pPr>
            <w:r>
              <w:rPr>
                <w:sz w:val="20"/>
                <w:szCs w:val="20"/>
              </w:rPr>
              <w:t>resource-state</w:t>
            </w:r>
          </w:p>
        </w:tc>
        <w:tc>
          <w:tcPr>
            <w:tcW w:w="2340" w:type="dxa"/>
          </w:tcPr>
          <w:p w14:paraId="44A12BA3" w14:textId="3BF2071D" w:rsidR="00B232D3" w:rsidRDefault="0091189D" w:rsidP="0091189D">
            <w:pPr>
              <w:jc w:val="both"/>
              <w:rPr>
                <w:sz w:val="20"/>
                <w:szCs w:val="20"/>
              </w:rPr>
            </w:pPr>
            <w:r>
              <w:rPr>
                <w:sz w:val="20"/>
                <w:szCs w:val="20"/>
              </w:rPr>
              <w:t>job-state</w:t>
            </w:r>
          </w:p>
        </w:tc>
        <w:tc>
          <w:tcPr>
            <w:tcW w:w="1671" w:type="dxa"/>
          </w:tcPr>
          <w:p w14:paraId="7613EA52" w14:textId="484941D3" w:rsidR="00B232D3" w:rsidRDefault="0091189D" w:rsidP="0091189D">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7D81CFFC"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346C17B6" w14:textId="77777777" w:rsidR="00B232D3" w:rsidRDefault="00B232D3" w:rsidP="0091575D">
            <w:pPr>
              <w:jc w:val="both"/>
              <w:rPr>
                <w:sz w:val="20"/>
                <w:szCs w:val="20"/>
              </w:rPr>
            </w:pPr>
            <w:r>
              <w:rPr>
                <w:sz w:val="20"/>
                <w:szCs w:val="20"/>
              </w:rPr>
              <w:t>REQUIRED</w:t>
            </w:r>
          </w:p>
        </w:tc>
        <w:tc>
          <w:tcPr>
            <w:tcW w:w="2591" w:type="dxa"/>
          </w:tcPr>
          <w:p w14:paraId="31D66561" w14:textId="77777777" w:rsidR="00B232D3" w:rsidRDefault="00B232D3" w:rsidP="0091575D">
            <w:pPr>
              <w:jc w:val="both"/>
              <w:rPr>
                <w:sz w:val="20"/>
                <w:szCs w:val="20"/>
              </w:rPr>
            </w:pPr>
            <w:r>
              <w:rPr>
                <w:sz w:val="20"/>
                <w:szCs w:val="20"/>
              </w:rPr>
              <w:t>resource-state-reasons</w:t>
            </w:r>
          </w:p>
        </w:tc>
        <w:tc>
          <w:tcPr>
            <w:tcW w:w="2340" w:type="dxa"/>
          </w:tcPr>
          <w:p w14:paraId="08FBFFED" w14:textId="73DF813D" w:rsidR="00B232D3" w:rsidRDefault="0091189D" w:rsidP="0091189D">
            <w:pPr>
              <w:jc w:val="both"/>
              <w:rPr>
                <w:sz w:val="20"/>
                <w:szCs w:val="20"/>
              </w:rPr>
            </w:pPr>
            <w:r>
              <w:rPr>
                <w:sz w:val="20"/>
                <w:szCs w:val="20"/>
              </w:rPr>
              <w:t>job-state-reasons</w:t>
            </w:r>
          </w:p>
        </w:tc>
        <w:tc>
          <w:tcPr>
            <w:tcW w:w="1671" w:type="dxa"/>
          </w:tcPr>
          <w:p w14:paraId="4695D7BA" w14:textId="3D6F186A" w:rsidR="00B232D3" w:rsidRDefault="0091189D" w:rsidP="0091189D">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30EA04FA" w14:textId="77777777" w:rsidTr="00B470E3">
        <w:trPr>
          <w:jc w:val="center"/>
        </w:trPr>
        <w:tc>
          <w:tcPr>
            <w:tcW w:w="1802" w:type="dxa"/>
          </w:tcPr>
          <w:p w14:paraId="7814F972" w14:textId="77777777" w:rsidR="00B232D3" w:rsidRDefault="00B232D3" w:rsidP="0091575D">
            <w:pPr>
              <w:jc w:val="both"/>
              <w:rPr>
                <w:sz w:val="20"/>
                <w:szCs w:val="20"/>
              </w:rPr>
            </w:pPr>
            <w:r w:rsidRPr="00A06DE6">
              <w:rPr>
                <w:sz w:val="20"/>
                <w:szCs w:val="20"/>
              </w:rPr>
              <w:t>REQUIRED</w:t>
            </w:r>
          </w:p>
        </w:tc>
        <w:tc>
          <w:tcPr>
            <w:tcW w:w="2591" w:type="dxa"/>
          </w:tcPr>
          <w:p w14:paraId="57B270D7" w14:textId="77777777" w:rsidR="00B232D3" w:rsidRDefault="00B232D3" w:rsidP="0091575D">
            <w:pPr>
              <w:jc w:val="both"/>
              <w:rPr>
                <w:sz w:val="20"/>
                <w:szCs w:val="20"/>
              </w:rPr>
            </w:pPr>
            <w:r>
              <w:rPr>
                <w:sz w:val="20"/>
                <w:szCs w:val="20"/>
              </w:rPr>
              <w:t>resource-string-version</w:t>
            </w:r>
          </w:p>
        </w:tc>
        <w:tc>
          <w:tcPr>
            <w:tcW w:w="2340" w:type="dxa"/>
          </w:tcPr>
          <w:p w14:paraId="739FCDA1" w14:textId="2DDF0E98" w:rsidR="00B232D3" w:rsidRDefault="00B232D3" w:rsidP="0091575D">
            <w:pPr>
              <w:jc w:val="both"/>
              <w:rPr>
                <w:sz w:val="20"/>
                <w:szCs w:val="20"/>
              </w:rPr>
            </w:pPr>
            <w:proofErr w:type="spellStart"/>
            <w:r>
              <w:rPr>
                <w:sz w:val="20"/>
                <w:szCs w:val="20"/>
              </w:rPr>
              <w:t>XxxStringVersion</w:t>
            </w:r>
            <w:proofErr w:type="spellEnd"/>
          </w:p>
        </w:tc>
        <w:tc>
          <w:tcPr>
            <w:tcW w:w="1671" w:type="dxa"/>
          </w:tcPr>
          <w:p w14:paraId="54A09E69" w14:textId="77777777" w:rsidR="00B232D3" w:rsidRDefault="00B232D3" w:rsidP="0091575D">
            <w:pPr>
              <w:jc w:val="both"/>
              <w:rPr>
                <w:sz w:val="20"/>
                <w:szCs w:val="20"/>
              </w:rPr>
            </w:pPr>
            <w:r>
              <w:rPr>
                <w:sz w:val="20"/>
                <w:szCs w:val="20"/>
              </w:rPr>
              <w:t>[PWG5110.1]</w:t>
            </w:r>
          </w:p>
        </w:tc>
      </w:tr>
      <w:tr w:rsidR="00B470E3" w:rsidRPr="00A06DE6" w14:paraId="2C3EAA13"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1CCDB4B4" w14:textId="77777777" w:rsidR="00B232D3" w:rsidRPr="00A06DE6" w:rsidRDefault="00B232D3" w:rsidP="0091575D">
            <w:pPr>
              <w:jc w:val="both"/>
              <w:rPr>
                <w:sz w:val="20"/>
                <w:szCs w:val="20"/>
              </w:rPr>
            </w:pPr>
            <w:r>
              <w:rPr>
                <w:sz w:val="20"/>
                <w:szCs w:val="20"/>
              </w:rPr>
              <w:t>REQUIRED</w:t>
            </w:r>
          </w:p>
        </w:tc>
        <w:tc>
          <w:tcPr>
            <w:tcW w:w="2591" w:type="dxa"/>
          </w:tcPr>
          <w:p w14:paraId="1A9A149E" w14:textId="77777777" w:rsidR="00B232D3" w:rsidRDefault="00B232D3" w:rsidP="0091575D">
            <w:pPr>
              <w:jc w:val="both"/>
              <w:rPr>
                <w:sz w:val="20"/>
                <w:szCs w:val="20"/>
              </w:rPr>
            </w:pPr>
            <w:r>
              <w:rPr>
                <w:sz w:val="20"/>
                <w:szCs w:val="20"/>
              </w:rPr>
              <w:t>resource-type</w:t>
            </w:r>
          </w:p>
        </w:tc>
        <w:tc>
          <w:tcPr>
            <w:tcW w:w="2340" w:type="dxa"/>
          </w:tcPr>
          <w:p w14:paraId="24159FDB" w14:textId="77777777" w:rsidR="00B232D3" w:rsidRDefault="00B232D3" w:rsidP="0091575D">
            <w:pPr>
              <w:jc w:val="both"/>
              <w:rPr>
                <w:sz w:val="20"/>
                <w:szCs w:val="20"/>
              </w:rPr>
            </w:pPr>
            <w:proofErr w:type="spellStart"/>
            <w:r>
              <w:rPr>
                <w:sz w:val="20"/>
                <w:szCs w:val="20"/>
              </w:rPr>
              <w:t>ResourceType</w:t>
            </w:r>
            <w:proofErr w:type="spellEnd"/>
          </w:p>
        </w:tc>
        <w:tc>
          <w:tcPr>
            <w:tcW w:w="1671" w:type="dxa"/>
          </w:tcPr>
          <w:p w14:paraId="6CA25FB6" w14:textId="77777777" w:rsidR="00B232D3" w:rsidRDefault="00B232D3" w:rsidP="0091575D">
            <w:pPr>
              <w:jc w:val="both"/>
              <w:rPr>
                <w:sz w:val="20"/>
                <w:szCs w:val="20"/>
              </w:rPr>
            </w:pPr>
            <w:r>
              <w:rPr>
                <w:sz w:val="20"/>
                <w:szCs w:val="20"/>
              </w:rPr>
              <w:t>[PWG5108.03</w:t>
            </w:r>
            <w:r w:rsidRPr="00A06DE6">
              <w:rPr>
                <w:sz w:val="20"/>
                <w:szCs w:val="20"/>
              </w:rPr>
              <w:t>]</w:t>
            </w:r>
          </w:p>
        </w:tc>
      </w:tr>
      <w:tr w:rsidR="00B470E3" w:rsidRPr="00A06DE6" w14:paraId="124C1475" w14:textId="77777777" w:rsidTr="00B470E3">
        <w:trPr>
          <w:jc w:val="center"/>
        </w:trPr>
        <w:tc>
          <w:tcPr>
            <w:tcW w:w="1802" w:type="dxa"/>
          </w:tcPr>
          <w:p w14:paraId="7B0F7689" w14:textId="77777777" w:rsidR="00EB5FF9" w:rsidRDefault="00EB5FF9" w:rsidP="0091575D">
            <w:pPr>
              <w:jc w:val="both"/>
              <w:rPr>
                <w:sz w:val="20"/>
                <w:szCs w:val="20"/>
              </w:rPr>
            </w:pPr>
            <w:r>
              <w:rPr>
                <w:sz w:val="20"/>
                <w:szCs w:val="20"/>
              </w:rPr>
              <w:t>REQUIRED</w:t>
            </w:r>
          </w:p>
        </w:tc>
        <w:tc>
          <w:tcPr>
            <w:tcW w:w="2591" w:type="dxa"/>
          </w:tcPr>
          <w:p w14:paraId="1B436B98" w14:textId="77777777" w:rsidR="00EB5FF9" w:rsidRDefault="00EB5FF9" w:rsidP="0091575D">
            <w:pPr>
              <w:jc w:val="both"/>
              <w:rPr>
                <w:sz w:val="20"/>
                <w:szCs w:val="20"/>
              </w:rPr>
            </w:pPr>
            <w:r>
              <w:rPr>
                <w:sz w:val="20"/>
                <w:szCs w:val="20"/>
              </w:rPr>
              <w:t>resource-use-count</w:t>
            </w:r>
          </w:p>
        </w:tc>
        <w:tc>
          <w:tcPr>
            <w:tcW w:w="2340" w:type="dxa"/>
          </w:tcPr>
          <w:p w14:paraId="04836995" w14:textId="77777777" w:rsidR="00EB5FF9" w:rsidRDefault="00D30738" w:rsidP="0091189D">
            <w:pPr>
              <w:jc w:val="both"/>
              <w:rPr>
                <w:sz w:val="20"/>
                <w:szCs w:val="20"/>
              </w:rPr>
            </w:pPr>
            <w:r>
              <w:rPr>
                <w:sz w:val="20"/>
                <w:szCs w:val="20"/>
              </w:rPr>
              <w:t>&lt;none&gt;</w:t>
            </w:r>
          </w:p>
        </w:tc>
        <w:tc>
          <w:tcPr>
            <w:tcW w:w="1671" w:type="dxa"/>
          </w:tcPr>
          <w:p w14:paraId="407637EB" w14:textId="77777777" w:rsidR="00EB5FF9" w:rsidRDefault="00D30738" w:rsidP="0091189D">
            <w:pPr>
              <w:jc w:val="both"/>
              <w:rPr>
                <w:sz w:val="20"/>
                <w:szCs w:val="20"/>
              </w:rPr>
            </w:pPr>
            <w:r>
              <w:rPr>
                <w:sz w:val="20"/>
                <w:szCs w:val="20"/>
              </w:rPr>
              <w:t>&lt;none&gt;</w:t>
            </w:r>
          </w:p>
        </w:tc>
      </w:tr>
      <w:tr w:rsidR="00B470E3" w:rsidRPr="00A06DE6" w14:paraId="455FAAB5"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0BB97711" w14:textId="77777777" w:rsidR="00B232D3" w:rsidRDefault="00B232D3" w:rsidP="0091575D">
            <w:pPr>
              <w:jc w:val="both"/>
              <w:rPr>
                <w:sz w:val="20"/>
                <w:szCs w:val="20"/>
              </w:rPr>
            </w:pPr>
            <w:r>
              <w:rPr>
                <w:sz w:val="20"/>
                <w:szCs w:val="20"/>
              </w:rPr>
              <w:t>REQUIRED</w:t>
            </w:r>
          </w:p>
        </w:tc>
        <w:tc>
          <w:tcPr>
            <w:tcW w:w="2591" w:type="dxa"/>
          </w:tcPr>
          <w:p w14:paraId="6519813E" w14:textId="77777777" w:rsidR="00B232D3" w:rsidRDefault="00B232D3" w:rsidP="0091575D">
            <w:pPr>
              <w:jc w:val="both"/>
              <w:rPr>
                <w:sz w:val="20"/>
                <w:szCs w:val="20"/>
              </w:rPr>
            </w:pPr>
            <w:r>
              <w:rPr>
                <w:sz w:val="20"/>
                <w:szCs w:val="20"/>
              </w:rPr>
              <w:t>resource-</w:t>
            </w:r>
            <w:proofErr w:type="spellStart"/>
            <w:r>
              <w:rPr>
                <w:sz w:val="20"/>
                <w:szCs w:val="20"/>
              </w:rPr>
              <w:t>uuid</w:t>
            </w:r>
            <w:proofErr w:type="spellEnd"/>
          </w:p>
        </w:tc>
        <w:tc>
          <w:tcPr>
            <w:tcW w:w="2340" w:type="dxa"/>
          </w:tcPr>
          <w:p w14:paraId="1E801EF6" w14:textId="62C09EBE" w:rsidR="00B232D3" w:rsidRDefault="0091189D" w:rsidP="0091189D">
            <w:pPr>
              <w:jc w:val="both"/>
              <w:rPr>
                <w:sz w:val="20"/>
                <w:szCs w:val="20"/>
              </w:rPr>
            </w:pPr>
            <w:r>
              <w:rPr>
                <w:sz w:val="20"/>
                <w:szCs w:val="20"/>
              </w:rPr>
              <w:t>job-</w:t>
            </w:r>
            <w:proofErr w:type="spellStart"/>
            <w:r>
              <w:rPr>
                <w:sz w:val="20"/>
                <w:szCs w:val="20"/>
              </w:rPr>
              <w:t>uuid</w:t>
            </w:r>
            <w:proofErr w:type="spellEnd"/>
          </w:p>
        </w:tc>
        <w:tc>
          <w:tcPr>
            <w:tcW w:w="1671" w:type="dxa"/>
          </w:tcPr>
          <w:p w14:paraId="34308B60" w14:textId="77777777" w:rsidR="00B232D3" w:rsidRDefault="00B232D3" w:rsidP="0091575D">
            <w:pPr>
              <w:jc w:val="both"/>
              <w:rPr>
                <w:sz w:val="20"/>
                <w:szCs w:val="20"/>
              </w:rPr>
            </w:pPr>
            <w:r>
              <w:rPr>
                <w:sz w:val="20"/>
                <w:szCs w:val="20"/>
              </w:rPr>
              <w:t>[PWG5100.13</w:t>
            </w:r>
            <w:r w:rsidRPr="00A06DE6">
              <w:rPr>
                <w:sz w:val="20"/>
                <w:szCs w:val="20"/>
              </w:rPr>
              <w:t>]</w:t>
            </w:r>
          </w:p>
        </w:tc>
      </w:tr>
      <w:tr w:rsidR="00B470E3" w:rsidRPr="00A06DE6" w14:paraId="42FE45F5" w14:textId="77777777" w:rsidTr="00B470E3">
        <w:trPr>
          <w:jc w:val="center"/>
        </w:trPr>
        <w:tc>
          <w:tcPr>
            <w:tcW w:w="1802" w:type="dxa"/>
          </w:tcPr>
          <w:p w14:paraId="0224AA83" w14:textId="77777777" w:rsidR="00B232D3" w:rsidRDefault="00B232D3" w:rsidP="0091575D">
            <w:pPr>
              <w:jc w:val="both"/>
              <w:rPr>
                <w:sz w:val="20"/>
                <w:szCs w:val="20"/>
              </w:rPr>
            </w:pPr>
            <w:r w:rsidRPr="00A06DE6">
              <w:rPr>
                <w:sz w:val="20"/>
                <w:szCs w:val="20"/>
              </w:rPr>
              <w:t>REQUIRED</w:t>
            </w:r>
          </w:p>
        </w:tc>
        <w:tc>
          <w:tcPr>
            <w:tcW w:w="2591" w:type="dxa"/>
          </w:tcPr>
          <w:p w14:paraId="53AE2560" w14:textId="77777777" w:rsidR="00B232D3" w:rsidRDefault="00B232D3" w:rsidP="0091575D">
            <w:pPr>
              <w:jc w:val="both"/>
              <w:rPr>
                <w:sz w:val="20"/>
                <w:szCs w:val="20"/>
              </w:rPr>
            </w:pPr>
            <w:r>
              <w:rPr>
                <w:sz w:val="20"/>
                <w:szCs w:val="20"/>
              </w:rPr>
              <w:t>resource-version</w:t>
            </w:r>
          </w:p>
        </w:tc>
        <w:tc>
          <w:tcPr>
            <w:tcW w:w="2340" w:type="dxa"/>
          </w:tcPr>
          <w:p w14:paraId="5ADCC026" w14:textId="3173CF5D" w:rsidR="00B232D3" w:rsidRDefault="00B232D3" w:rsidP="00B7118F">
            <w:pPr>
              <w:jc w:val="both"/>
              <w:rPr>
                <w:sz w:val="20"/>
                <w:szCs w:val="20"/>
              </w:rPr>
            </w:pPr>
            <w:proofErr w:type="spellStart"/>
            <w:r>
              <w:rPr>
                <w:sz w:val="20"/>
                <w:szCs w:val="20"/>
              </w:rPr>
              <w:t>XxxVersion</w:t>
            </w:r>
            <w:proofErr w:type="spellEnd"/>
          </w:p>
        </w:tc>
        <w:tc>
          <w:tcPr>
            <w:tcW w:w="1671" w:type="dxa"/>
          </w:tcPr>
          <w:p w14:paraId="61C44E57" w14:textId="77777777" w:rsidR="00B232D3" w:rsidRDefault="00B232D3" w:rsidP="0091575D">
            <w:pPr>
              <w:jc w:val="both"/>
              <w:rPr>
                <w:sz w:val="20"/>
                <w:szCs w:val="20"/>
              </w:rPr>
            </w:pPr>
            <w:r>
              <w:rPr>
                <w:sz w:val="20"/>
                <w:szCs w:val="20"/>
              </w:rPr>
              <w:t>[PWG5110.1]</w:t>
            </w:r>
          </w:p>
        </w:tc>
      </w:tr>
      <w:tr w:rsidR="00B470E3" w:rsidRPr="00A06DE6" w14:paraId="4D1880EB"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2FCEA67D" w14:textId="77777777" w:rsidR="00B232D3" w:rsidRDefault="00B232D3" w:rsidP="0091575D">
            <w:pPr>
              <w:jc w:val="both"/>
              <w:rPr>
                <w:sz w:val="20"/>
                <w:szCs w:val="20"/>
              </w:rPr>
            </w:pPr>
            <w:r w:rsidRPr="00A06DE6">
              <w:rPr>
                <w:sz w:val="20"/>
                <w:szCs w:val="20"/>
              </w:rPr>
              <w:t>REQUIRED</w:t>
            </w:r>
          </w:p>
        </w:tc>
        <w:tc>
          <w:tcPr>
            <w:tcW w:w="2591" w:type="dxa"/>
          </w:tcPr>
          <w:p w14:paraId="25D5E520" w14:textId="77777777" w:rsidR="00B232D3" w:rsidRDefault="00B232D3" w:rsidP="0091575D">
            <w:pPr>
              <w:jc w:val="both"/>
              <w:rPr>
                <w:sz w:val="20"/>
                <w:szCs w:val="20"/>
              </w:rPr>
            </w:pPr>
            <w:r>
              <w:rPr>
                <w:sz w:val="20"/>
                <w:szCs w:val="20"/>
              </w:rPr>
              <w:t>time-at-canceled</w:t>
            </w:r>
          </w:p>
        </w:tc>
        <w:tc>
          <w:tcPr>
            <w:tcW w:w="2340" w:type="dxa"/>
          </w:tcPr>
          <w:p w14:paraId="19C3BCB1" w14:textId="33568DB6" w:rsidR="00B232D3" w:rsidRDefault="009F4D61" w:rsidP="009F4D61">
            <w:pPr>
              <w:jc w:val="both"/>
              <w:rPr>
                <w:sz w:val="20"/>
                <w:szCs w:val="20"/>
              </w:rPr>
            </w:pPr>
            <w:r>
              <w:rPr>
                <w:sz w:val="20"/>
                <w:szCs w:val="20"/>
              </w:rPr>
              <w:t>time-at-completed</w:t>
            </w:r>
          </w:p>
        </w:tc>
        <w:tc>
          <w:tcPr>
            <w:tcW w:w="1671" w:type="dxa"/>
          </w:tcPr>
          <w:p w14:paraId="052A9165" w14:textId="6A086F66" w:rsidR="00B232D3" w:rsidRDefault="009F4D61" w:rsidP="009F4D61">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539F209E" w14:textId="77777777" w:rsidTr="00B470E3">
        <w:trPr>
          <w:jc w:val="center"/>
        </w:trPr>
        <w:tc>
          <w:tcPr>
            <w:tcW w:w="1802" w:type="dxa"/>
          </w:tcPr>
          <w:p w14:paraId="40169E2C" w14:textId="77777777" w:rsidR="00B232D3" w:rsidRDefault="00B232D3" w:rsidP="0091575D">
            <w:pPr>
              <w:jc w:val="both"/>
              <w:rPr>
                <w:sz w:val="20"/>
                <w:szCs w:val="20"/>
              </w:rPr>
            </w:pPr>
            <w:r w:rsidRPr="00A06DE6">
              <w:rPr>
                <w:sz w:val="20"/>
                <w:szCs w:val="20"/>
              </w:rPr>
              <w:t>REQUIRED</w:t>
            </w:r>
          </w:p>
        </w:tc>
        <w:tc>
          <w:tcPr>
            <w:tcW w:w="2591" w:type="dxa"/>
          </w:tcPr>
          <w:p w14:paraId="3EBEDFEB" w14:textId="77777777" w:rsidR="00B232D3" w:rsidRDefault="00B232D3" w:rsidP="0091575D">
            <w:pPr>
              <w:jc w:val="both"/>
              <w:rPr>
                <w:sz w:val="20"/>
                <w:szCs w:val="20"/>
              </w:rPr>
            </w:pPr>
            <w:r>
              <w:rPr>
                <w:sz w:val="20"/>
                <w:szCs w:val="20"/>
              </w:rPr>
              <w:t>time-at-creation</w:t>
            </w:r>
          </w:p>
        </w:tc>
        <w:tc>
          <w:tcPr>
            <w:tcW w:w="2340" w:type="dxa"/>
          </w:tcPr>
          <w:p w14:paraId="3BA0FD5C" w14:textId="532D9A8A" w:rsidR="00B232D3" w:rsidRDefault="009F4D61" w:rsidP="009F4D61">
            <w:pPr>
              <w:jc w:val="both"/>
              <w:rPr>
                <w:sz w:val="20"/>
                <w:szCs w:val="20"/>
              </w:rPr>
            </w:pPr>
            <w:r>
              <w:rPr>
                <w:sz w:val="20"/>
                <w:szCs w:val="20"/>
              </w:rPr>
              <w:t>time-at-creation</w:t>
            </w:r>
          </w:p>
        </w:tc>
        <w:tc>
          <w:tcPr>
            <w:tcW w:w="1671" w:type="dxa"/>
          </w:tcPr>
          <w:p w14:paraId="2A2474BC" w14:textId="60A6948A" w:rsidR="00B232D3" w:rsidRDefault="009F4D61" w:rsidP="009F4D61">
            <w:pPr>
              <w:jc w:val="both"/>
              <w:rPr>
                <w:sz w:val="20"/>
                <w:szCs w:val="20"/>
              </w:rPr>
            </w:pPr>
            <w:r>
              <w:rPr>
                <w:rFonts w:cs="Arial"/>
                <w:sz w:val="20"/>
                <w:szCs w:val="20"/>
              </w:rPr>
              <w:t>[</w:t>
            </w:r>
            <w:r w:rsidR="00C33D4A">
              <w:rPr>
                <w:rFonts w:cs="Arial"/>
                <w:sz w:val="20"/>
                <w:szCs w:val="20"/>
              </w:rPr>
              <w:t>STD92</w:t>
            </w:r>
            <w:r>
              <w:rPr>
                <w:rFonts w:cs="Arial"/>
                <w:sz w:val="20"/>
                <w:szCs w:val="20"/>
              </w:rPr>
              <w:t>]</w:t>
            </w:r>
          </w:p>
        </w:tc>
      </w:tr>
      <w:tr w:rsidR="00B470E3" w:rsidRPr="00A06DE6" w14:paraId="46B67A4A"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802" w:type="dxa"/>
          </w:tcPr>
          <w:p w14:paraId="1AB342D0" w14:textId="77777777" w:rsidR="00D673CD" w:rsidRPr="00A06DE6" w:rsidRDefault="00D673CD" w:rsidP="0091575D">
            <w:pPr>
              <w:jc w:val="both"/>
              <w:rPr>
                <w:sz w:val="20"/>
                <w:szCs w:val="20"/>
              </w:rPr>
            </w:pPr>
            <w:r w:rsidRPr="00A06DE6">
              <w:rPr>
                <w:sz w:val="20"/>
                <w:szCs w:val="20"/>
              </w:rPr>
              <w:t>REQUIRED</w:t>
            </w:r>
          </w:p>
        </w:tc>
        <w:tc>
          <w:tcPr>
            <w:tcW w:w="2591" w:type="dxa"/>
          </w:tcPr>
          <w:p w14:paraId="6A16F13D" w14:textId="77777777" w:rsidR="00D673CD" w:rsidRDefault="00D673CD" w:rsidP="0091575D">
            <w:pPr>
              <w:jc w:val="both"/>
              <w:rPr>
                <w:sz w:val="20"/>
                <w:szCs w:val="20"/>
              </w:rPr>
            </w:pPr>
            <w:r>
              <w:rPr>
                <w:sz w:val="20"/>
                <w:szCs w:val="20"/>
              </w:rPr>
              <w:t>time-at-installed</w:t>
            </w:r>
          </w:p>
        </w:tc>
        <w:tc>
          <w:tcPr>
            <w:tcW w:w="2340" w:type="dxa"/>
          </w:tcPr>
          <w:p w14:paraId="0D319C89" w14:textId="5EBEFBF5" w:rsidR="00D673CD" w:rsidRDefault="008803A2" w:rsidP="008803A2">
            <w:pPr>
              <w:jc w:val="both"/>
              <w:rPr>
                <w:sz w:val="20"/>
                <w:szCs w:val="20"/>
              </w:rPr>
            </w:pPr>
            <w:r>
              <w:rPr>
                <w:sz w:val="20"/>
                <w:szCs w:val="20"/>
              </w:rPr>
              <w:t>time-at-</w:t>
            </w:r>
            <w:r w:rsidR="00F467CF">
              <w:rPr>
                <w:sz w:val="20"/>
                <w:szCs w:val="20"/>
              </w:rPr>
              <w:t>processing</w:t>
            </w:r>
          </w:p>
        </w:tc>
        <w:tc>
          <w:tcPr>
            <w:tcW w:w="1671" w:type="dxa"/>
          </w:tcPr>
          <w:p w14:paraId="434EF269" w14:textId="719D4EF7" w:rsidR="00D673CD" w:rsidDel="00E50A7A" w:rsidRDefault="008803A2" w:rsidP="008803A2">
            <w:pPr>
              <w:jc w:val="both"/>
              <w:rPr>
                <w:sz w:val="20"/>
                <w:szCs w:val="20"/>
              </w:rPr>
            </w:pPr>
            <w:r>
              <w:rPr>
                <w:rFonts w:cs="Arial"/>
                <w:sz w:val="20"/>
                <w:szCs w:val="20"/>
              </w:rPr>
              <w:t>[</w:t>
            </w:r>
            <w:r w:rsidR="00C33D4A">
              <w:rPr>
                <w:rFonts w:cs="Arial"/>
                <w:sz w:val="20"/>
                <w:szCs w:val="20"/>
              </w:rPr>
              <w:t>STD92</w:t>
            </w:r>
            <w:r>
              <w:rPr>
                <w:rFonts w:cs="Arial"/>
                <w:sz w:val="20"/>
                <w:szCs w:val="20"/>
              </w:rPr>
              <w:t>]</w:t>
            </w:r>
          </w:p>
        </w:tc>
      </w:tr>
    </w:tbl>
    <w:p w14:paraId="0B645F00" w14:textId="77777777" w:rsidR="005F678E" w:rsidRDefault="005F678E" w:rsidP="005F678E">
      <w:pPr>
        <w:pStyle w:val="IEEEStdsLevel2Header"/>
      </w:pPr>
      <w:bookmarkStart w:id="101" w:name="_Toc402713221"/>
      <w:bookmarkStart w:id="102" w:name="_Toc402713396"/>
      <w:bookmarkStart w:id="103" w:name="_Toc26283910"/>
      <w:bookmarkEnd w:id="101"/>
      <w:bookmarkEnd w:id="102"/>
      <w:r>
        <w:lastRenderedPageBreak/>
        <w:t>Printer Description Attributes</w:t>
      </w:r>
      <w:bookmarkEnd w:id="103"/>
    </w:p>
    <w:p w14:paraId="176EDDB2" w14:textId="1B843F9A" w:rsidR="001C3EE7" w:rsidRDefault="002A5598" w:rsidP="001B0406">
      <w:pPr>
        <w:pStyle w:val="IEEEStdsParagraph"/>
      </w:pPr>
      <w:r>
        <w:t>A</w:t>
      </w:r>
      <w:r w:rsidR="000F0511">
        <w:t xml:space="preserve">dditional </w:t>
      </w:r>
      <w:r w:rsidR="00F15782">
        <w:t xml:space="preserve">potentially </w:t>
      </w:r>
      <w:r w:rsidR="000F0511" w:rsidRPr="00A8613D">
        <w:t>READ-WR</w:t>
      </w:r>
      <w:r w:rsidR="000F0511">
        <w:t>ITE attributes in the IPP Printer</w:t>
      </w:r>
      <w:r w:rsidR="000F0511" w:rsidRPr="00A8613D">
        <w:t xml:space="preserve"> Descrip</w:t>
      </w:r>
      <w:r w:rsidR="000F0511">
        <w:t xml:space="preserve">tion group are listed in </w:t>
      </w:r>
      <w:r w:rsidR="00C20D8C">
        <w:fldChar w:fldCharType="begin"/>
      </w:r>
      <w:r w:rsidR="00067BE5">
        <w:instrText xml:space="preserve"> REF _Ref430514832 \h </w:instrText>
      </w:r>
      <w:r w:rsidR="00C20D8C">
        <w:fldChar w:fldCharType="separate"/>
      </w:r>
      <w:r w:rsidR="002F4932">
        <w:t xml:space="preserve">Table </w:t>
      </w:r>
      <w:r w:rsidR="002F4932">
        <w:rPr>
          <w:noProof/>
        </w:rPr>
        <w:t>6</w:t>
      </w:r>
      <w:r w:rsidR="00C20D8C">
        <w:fldChar w:fldCharType="end"/>
      </w:r>
      <w:r w:rsidR="000F0511">
        <w:t>.</w:t>
      </w:r>
    </w:p>
    <w:p w14:paraId="5E84078A" w14:textId="55E7D169" w:rsidR="00C13F1E" w:rsidRDefault="000F0511" w:rsidP="001B3D8C">
      <w:pPr>
        <w:pStyle w:val="Caption"/>
      </w:pPr>
      <w:bookmarkStart w:id="104" w:name="_Ref430514832"/>
      <w:bookmarkStart w:id="105" w:name="_Toc26284191"/>
      <w:r>
        <w:t xml:space="preserve">Table </w:t>
      </w:r>
      <w:r w:rsidR="00C20D8C">
        <w:fldChar w:fldCharType="begin"/>
      </w:r>
      <w:r>
        <w:instrText xml:space="preserve"> SEQ Table \* ARABIC </w:instrText>
      </w:r>
      <w:r w:rsidR="00C20D8C">
        <w:fldChar w:fldCharType="separate"/>
      </w:r>
      <w:r w:rsidR="0071413C">
        <w:rPr>
          <w:noProof/>
        </w:rPr>
        <w:t>6</w:t>
      </w:r>
      <w:r w:rsidR="00C20D8C">
        <w:fldChar w:fldCharType="end"/>
      </w:r>
      <w:bookmarkEnd w:id="104"/>
      <w:r>
        <w:t xml:space="preserve"> </w:t>
      </w:r>
      <w:r w:rsidR="00BB5F5E">
        <w:t>-</w:t>
      </w:r>
      <w:r>
        <w:t xml:space="preserve"> IPP Printer Description Attributes</w:t>
      </w:r>
      <w:bookmarkEnd w:id="105"/>
    </w:p>
    <w:tbl>
      <w:tblPr>
        <w:tblStyle w:val="MediumList1-Accent11"/>
        <w:tblW w:w="9708" w:type="dxa"/>
        <w:jc w:val="center"/>
        <w:tblLayout w:type="fixed"/>
        <w:tblLook w:val="0420" w:firstRow="1" w:lastRow="0" w:firstColumn="0" w:lastColumn="0" w:noHBand="0" w:noVBand="1"/>
      </w:tblPr>
      <w:tblGrid>
        <w:gridCol w:w="1942"/>
        <w:gridCol w:w="2790"/>
        <w:gridCol w:w="3305"/>
        <w:gridCol w:w="1671"/>
      </w:tblGrid>
      <w:tr w:rsidR="000F0511" w14:paraId="54FE5A2F" w14:textId="77777777" w:rsidTr="00427807">
        <w:trPr>
          <w:cnfStyle w:val="100000000000" w:firstRow="1" w:lastRow="0" w:firstColumn="0" w:lastColumn="0" w:oddVBand="0" w:evenVBand="0" w:oddHBand="0" w:evenHBand="0" w:firstRowFirstColumn="0" w:firstRowLastColumn="0" w:lastRowFirstColumn="0" w:lastRowLastColumn="0"/>
          <w:jc w:val="center"/>
        </w:trPr>
        <w:tc>
          <w:tcPr>
            <w:tcW w:w="1942" w:type="dxa"/>
          </w:tcPr>
          <w:p w14:paraId="0A223452" w14:textId="77777777" w:rsidR="000F0511" w:rsidRDefault="000F0511" w:rsidP="00427807">
            <w:pPr>
              <w:rPr>
                <w:b/>
              </w:rPr>
            </w:pPr>
            <w:r w:rsidRPr="00F47C2B">
              <w:rPr>
                <w:b/>
                <w:color w:val="auto"/>
              </w:rPr>
              <w:t>Conformance</w:t>
            </w:r>
          </w:p>
        </w:tc>
        <w:tc>
          <w:tcPr>
            <w:tcW w:w="2790" w:type="dxa"/>
          </w:tcPr>
          <w:p w14:paraId="5D3DD294" w14:textId="77777777" w:rsidR="000F0511" w:rsidRDefault="000F0511" w:rsidP="00427807">
            <w:pPr>
              <w:rPr>
                <w:b/>
              </w:rPr>
            </w:pPr>
            <w:r w:rsidRPr="00F47C2B">
              <w:rPr>
                <w:b/>
                <w:color w:val="auto"/>
              </w:rPr>
              <w:t>IPP Attribute Name</w:t>
            </w:r>
          </w:p>
        </w:tc>
        <w:tc>
          <w:tcPr>
            <w:tcW w:w="3305" w:type="dxa"/>
          </w:tcPr>
          <w:p w14:paraId="27C458BA" w14:textId="3B88C0FA" w:rsidR="000F0511" w:rsidRDefault="000F0511" w:rsidP="00D30738">
            <w:pPr>
              <w:rPr>
                <w:b/>
              </w:rPr>
            </w:pPr>
            <w:r w:rsidRPr="00F47C2B">
              <w:rPr>
                <w:b/>
                <w:color w:val="auto"/>
              </w:rPr>
              <w:t>SM</w:t>
            </w:r>
            <w:r w:rsidR="00D30738">
              <w:rPr>
                <w:b/>
                <w:color w:val="auto"/>
              </w:rPr>
              <w:t xml:space="preserve"> Equivalent</w:t>
            </w:r>
          </w:p>
        </w:tc>
        <w:tc>
          <w:tcPr>
            <w:tcW w:w="1671" w:type="dxa"/>
          </w:tcPr>
          <w:p w14:paraId="328C8CB2" w14:textId="77777777" w:rsidR="000F0511" w:rsidRDefault="000F0511" w:rsidP="00427807">
            <w:pPr>
              <w:rPr>
                <w:b/>
              </w:rPr>
            </w:pPr>
            <w:r w:rsidRPr="00F47C2B">
              <w:rPr>
                <w:b/>
                <w:color w:val="auto"/>
              </w:rPr>
              <w:t>Reference</w:t>
            </w:r>
          </w:p>
        </w:tc>
      </w:tr>
      <w:tr w:rsidR="000F0511" w:rsidRPr="00A06DE6" w14:paraId="2D8ADFD1" w14:textId="77777777" w:rsidTr="00427807">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CD6AEE4" w14:textId="77777777" w:rsidR="000F0511" w:rsidRPr="00A06DE6" w:rsidRDefault="000F0511" w:rsidP="00427807">
            <w:pPr>
              <w:jc w:val="both"/>
              <w:rPr>
                <w:sz w:val="20"/>
                <w:szCs w:val="20"/>
              </w:rPr>
            </w:pPr>
            <w:r w:rsidRPr="00A06DE6">
              <w:rPr>
                <w:sz w:val="20"/>
                <w:szCs w:val="20"/>
              </w:rPr>
              <w:t>REQUIRED</w:t>
            </w:r>
          </w:p>
        </w:tc>
        <w:tc>
          <w:tcPr>
            <w:tcW w:w="2790" w:type="dxa"/>
          </w:tcPr>
          <w:p w14:paraId="1300374C" w14:textId="0FA610C6" w:rsidR="000F0511" w:rsidRPr="00A06DE6" w:rsidRDefault="000F0511" w:rsidP="00427807">
            <w:pPr>
              <w:jc w:val="both"/>
              <w:rPr>
                <w:sz w:val="20"/>
                <w:szCs w:val="20"/>
              </w:rPr>
            </w:pPr>
            <w:r>
              <w:rPr>
                <w:sz w:val="20"/>
                <w:szCs w:val="20"/>
              </w:rPr>
              <w:t>printer-</w:t>
            </w:r>
            <w:r w:rsidR="00F018B4">
              <w:rPr>
                <w:sz w:val="20"/>
                <w:szCs w:val="20"/>
              </w:rPr>
              <w:t>contact</w:t>
            </w:r>
            <w:r w:rsidR="00BC4180">
              <w:rPr>
                <w:sz w:val="20"/>
                <w:szCs w:val="20"/>
              </w:rPr>
              <w:t>-col</w:t>
            </w:r>
          </w:p>
        </w:tc>
        <w:tc>
          <w:tcPr>
            <w:tcW w:w="3305" w:type="dxa"/>
          </w:tcPr>
          <w:p w14:paraId="0A56299E" w14:textId="655298C2" w:rsidR="000F0511" w:rsidRPr="00A06DE6" w:rsidRDefault="000F0511" w:rsidP="00427807">
            <w:pPr>
              <w:jc w:val="both"/>
              <w:rPr>
                <w:sz w:val="20"/>
                <w:szCs w:val="20"/>
              </w:rPr>
            </w:pPr>
            <w:proofErr w:type="spellStart"/>
            <w:r>
              <w:rPr>
                <w:sz w:val="20"/>
                <w:szCs w:val="20"/>
              </w:rPr>
              <w:t>OwnerUri</w:t>
            </w:r>
            <w:proofErr w:type="spellEnd"/>
            <w:r w:rsidR="003A4569">
              <w:rPr>
                <w:sz w:val="20"/>
                <w:szCs w:val="20"/>
              </w:rPr>
              <w:t xml:space="preserve">, </w:t>
            </w:r>
            <w:proofErr w:type="spellStart"/>
            <w:r w:rsidR="003A4569">
              <w:rPr>
                <w:sz w:val="20"/>
                <w:szCs w:val="20"/>
              </w:rPr>
              <w:t>OwnerVCard</w:t>
            </w:r>
            <w:proofErr w:type="spellEnd"/>
          </w:p>
        </w:tc>
        <w:tc>
          <w:tcPr>
            <w:tcW w:w="1671" w:type="dxa"/>
          </w:tcPr>
          <w:p w14:paraId="26873F0F" w14:textId="77777777" w:rsidR="000F0511" w:rsidRPr="00A06DE6" w:rsidRDefault="000F0511" w:rsidP="00427807">
            <w:pPr>
              <w:jc w:val="both"/>
              <w:rPr>
                <w:sz w:val="20"/>
                <w:szCs w:val="20"/>
              </w:rPr>
            </w:pPr>
            <w:r w:rsidRPr="00A06DE6">
              <w:rPr>
                <w:sz w:val="20"/>
                <w:szCs w:val="20"/>
              </w:rPr>
              <w:t>[PWG5108.06]</w:t>
            </w:r>
          </w:p>
        </w:tc>
      </w:tr>
    </w:tbl>
    <w:p w14:paraId="01CE5CE6" w14:textId="5AA9FEB9" w:rsidR="00247F5A" w:rsidRDefault="00350FB3" w:rsidP="00350FB3">
      <w:pPr>
        <w:pStyle w:val="IEEEStdsLevel2Header"/>
      </w:pPr>
      <w:bookmarkStart w:id="106" w:name="_Toc26283911"/>
      <w:r>
        <w:t>Printer Status Attributes</w:t>
      </w:r>
      <w:bookmarkEnd w:id="106"/>
    </w:p>
    <w:p w14:paraId="64CE8D10" w14:textId="77777777" w:rsidR="00350FB3" w:rsidRDefault="002A5598" w:rsidP="00C55266">
      <w:pPr>
        <w:pStyle w:val="IEEEStdsParagraph"/>
      </w:pPr>
      <w:r>
        <w:t>A</w:t>
      </w:r>
      <w:r w:rsidR="00350FB3">
        <w:t>dditional READ-ONLY attributes in the IPP Printer Status group are listed in</w:t>
      </w:r>
      <w:r w:rsidR="00FB2AD2">
        <w:t xml:space="preserve"> Table 7</w:t>
      </w:r>
      <w:r w:rsidR="00350FB3">
        <w:t>.</w:t>
      </w:r>
    </w:p>
    <w:p w14:paraId="630690C7" w14:textId="740575A0" w:rsidR="00C55266" w:rsidRDefault="00C55266" w:rsidP="00C55266">
      <w:pPr>
        <w:pStyle w:val="IEEEStdsParagraph"/>
      </w:pPr>
      <w:r>
        <w:t xml:space="preserve">Note: </w:t>
      </w:r>
      <w:r w:rsidR="00B803F7">
        <w:t xml:space="preserve">The SM Equivalent column specifies the Semantic Model element for the corresponding IPP Printer Status attribute. </w:t>
      </w:r>
      <w:r>
        <w:t xml:space="preserve">An SM Equivalent entry of “&lt;none&gt;” indicates that there is no previously defined equivalent </w:t>
      </w:r>
      <w:r w:rsidR="00B803F7">
        <w:t xml:space="preserve">element </w:t>
      </w:r>
      <w:r>
        <w:t>and the attribute is defined for the first time in this specification.</w:t>
      </w:r>
    </w:p>
    <w:p w14:paraId="0DED1DB4" w14:textId="38BB1DF6" w:rsidR="00350FB3" w:rsidRDefault="00350FB3" w:rsidP="001B3D8C">
      <w:pPr>
        <w:pStyle w:val="Caption"/>
      </w:pPr>
      <w:bookmarkStart w:id="107" w:name="_Ref454957950"/>
      <w:bookmarkStart w:id="108" w:name="_Toc26284192"/>
      <w:r>
        <w:t xml:space="preserve">Table </w:t>
      </w:r>
      <w:r w:rsidR="00C20D8C">
        <w:fldChar w:fldCharType="begin"/>
      </w:r>
      <w:r>
        <w:instrText xml:space="preserve"> SEQ Table \* ARABIC </w:instrText>
      </w:r>
      <w:r w:rsidR="00C20D8C">
        <w:fldChar w:fldCharType="separate"/>
      </w:r>
      <w:r w:rsidR="0071413C">
        <w:rPr>
          <w:noProof/>
        </w:rPr>
        <w:t>7</w:t>
      </w:r>
      <w:r w:rsidR="00C20D8C">
        <w:fldChar w:fldCharType="end"/>
      </w:r>
      <w:r>
        <w:t xml:space="preserve"> </w:t>
      </w:r>
      <w:r w:rsidR="00BB5F5E">
        <w:t>-</w:t>
      </w:r>
      <w:r>
        <w:t xml:space="preserve"> IPP Printer Status Attributes</w:t>
      </w:r>
      <w:bookmarkEnd w:id="107"/>
      <w:bookmarkEnd w:id="108"/>
    </w:p>
    <w:tbl>
      <w:tblPr>
        <w:tblStyle w:val="MediumList1-Accent11"/>
        <w:tblW w:w="9708" w:type="dxa"/>
        <w:jc w:val="center"/>
        <w:tblLayout w:type="fixed"/>
        <w:tblLook w:val="0420" w:firstRow="1" w:lastRow="0" w:firstColumn="0" w:lastColumn="0" w:noHBand="0" w:noVBand="1"/>
      </w:tblPr>
      <w:tblGrid>
        <w:gridCol w:w="1942"/>
        <w:gridCol w:w="2790"/>
        <w:gridCol w:w="3305"/>
        <w:gridCol w:w="1671"/>
      </w:tblGrid>
      <w:tr w:rsidR="00350FB3" w14:paraId="7EFB6EA3" w14:textId="77777777" w:rsidTr="0056160F">
        <w:trPr>
          <w:cnfStyle w:val="100000000000" w:firstRow="1" w:lastRow="0" w:firstColumn="0" w:lastColumn="0" w:oddVBand="0" w:evenVBand="0" w:oddHBand="0" w:evenHBand="0" w:firstRowFirstColumn="0" w:firstRowLastColumn="0" w:lastRowFirstColumn="0" w:lastRowLastColumn="0"/>
          <w:tblHeader/>
          <w:jc w:val="center"/>
        </w:trPr>
        <w:tc>
          <w:tcPr>
            <w:tcW w:w="1942" w:type="dxa"/>
          </w:tcPr>
          <w:p w14:paraId="5C993C16" w14:textId="77777777" w:rsidR="00350FB3" w:rsidRDefault="00350FB3" w:rsidP="00350FB3">
            <w:pPr>
              <w:rPr>
                <w:b/>
              </w:rPr>
            </w:pPr>
            <w:r w:rsidRPr="00F47C2B">
              <w:rPr>
                <w:b/>
                <w:color w:val="auto"/>
              </w:rPr>
              <w:t>Conformance</w:t>
            </w:r>
          </w:p>
        </w:tc>
        <w:tc>
          <w:tcPr>
            <w:tcW w:w="2790" w:type="dxa"/>
          </w:tcPr>
          <w:p w14:paraId="7DA2EC95" w14:textId="77777777" w:rsidR="00350FB3" w:rsidRDefault="00350FB3" w:rsidP="00350FB3">
            <w:pPr>
              <w:rPr>
                <w:b/>
              </w:rPr>
            </w:pPr>
            <w:r w:rsidRPr="00F47C2B">
              <w:rPr>
                <w:b/>
                <w:color w:val="auto"/>
              </w:rPr>
              <w:t>IPP Attribute Name</w:t>
            </w:r>
          </w:p>
        </w:tc>
        <w:tc>
          <w:tcPr>
            <w:tcW w:w="3305" w:type="dxa"/>
          </w:tcPr>
          <w:p w14:paraId="6E5B131A" w14:textId="107E7244" w:rsidR="00350FB3" w:rsidRDefault="00350FB3" w:rsidP="00350FB3">
            <w:pPr>
              <w:rPr>
                <w:b/>
              </w:rPr>
            </w:pPr>
            <w:r w:rsidRPr="00F47C2B">
              <w:rPr>
                <w:b/>
                <w:color w:val="auto"/>
              </w:rPr>
              <w:t>SM</w:t>
            </w:r>
            <w:r w:rsidR="00C55266">
              <w:rPr>
                <w:b/>
                <w:color w:val="auto"/>
              </w:rPr>
              <w:t xml:space="preserve"> Equivalent</w:t>
            </w:r>
          </w:p>
        </w:tc>
        <w:tc>
          <w:tcPr>
            <w:tcW w:w="1671" w:type="dxa"/>
          </w:tcPr>
          <w:p w14:paraId="36F8B9C4" w14:textId="77777777" w:rsidR="00350FB3" w:rsidRDefault="00350FB3" w:rsidP="00350FB3">
            <w:pPr>
              <w:rPr>
                <w:b/>
              </w:rPr>
            </w:pPr>
            <w:r w:rsidRPr="00F47C2B">
              <w:rPr>
                <w:b/>
                <w:color w:val="auto"/>
              </w:rPr>
              <w:t>Reference</w:t>
            </w:r>
          </w:p>
        </w:tc>
      </w:tr>
      <w:tr w:rsidR="00350FB3" w:rsidRPr="00A06DE6" w14:paraId="713B6095"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0ED06CA3" w14:textId="77777777" w:rsidR="00350FB3" w:rsidRPr="00A06DE6" w:rsidRDefault="00350FB3" w:rsidP="00350FB3">
            <w:pPr>
              <w:jc w:val="both"/>
              <w:rPr>
                <w:sz w:val="20"/>
                <w:szCs w:val="20"/>
              </w:rPr>
            </w:pPr>
            <w:r w:rsidRPr="00A06DE6">
              <w:rPr>
                <w:sz w:val="20"/>
                <w:szCs w:val="20"/>
              </w:rPr>
              <w:t>REQUIRED</w:t>
            </w:r>
          </w:p>
        </w:tc>
        <w:tc>
          <w:tcPr>
            <w:tcW w:w="2790" w:type="dxa"/>
          </w:tcPr>
          <w:p w14:paraId="6CE461C9" w14:textId="77777777" w:rsidR="00350FB3" w:rsidRPr="00A06DE6" w:rsidRDefault="00350FB3" w:rsidP="00350FB3">
            <w:pPr>
              <w:jc w:val="both"/>
              <w:rPr>
                <w:sz w:val="20"/>
                <w:szCs w:val="20"/>
              </w:rPr>
            </w:pPr>
            <w:r>
              <w:rPr>
                <w:sz w:val="20"/>
                <w:szCs w:val="20"/>
              </w:rPr>
              <w:t>printer-config-changes</w:t>
            </w:r>
          </w:p>
        </w:tc>
        <w:tc>
          <w:tcPr>
            <w:tcW w:w="3305" w:type="dxa"/>
          </w:tcPr>
          <w:p w14:paraId="10883B2F" w14:textId="329A18CD" w:rsidR="00350FB3" w:rsidRPr="00A06DE6" w:rsidRDefault="00C16DB6" w:rsidP="00C16DB6">
            <w:pPr>
              <w:jc w:val="both"/>
              <w:rPr>
                <w:sz w:val="20"/>
                <w:szCs w:val="20"/>
              </w:rPr>
            </w:pPr>
            <w:proofErr w:type="spellStart"/>
            <w:r>
              <w:rPr>
                <w:sz w:val="20"/>
                <w:szCs w:val="20"/>
              </w:rPr>
              <w:t>ConfigChanges</w:t>
            </w:r>
            <w:proofErr w:type="spellEnd"/>
          </w:p>
        </w:tc>
        <w:tc>
          <w:tcPr>
            <w:tcW w:w="1671" w:type="dxa"/>
          </w:tcPr>
          <w:p w14:paraId="5553218F" w14:textId="77777777" w:rsidR="00350FB3" w:rsidRPr="00A06DE6" w:rsidRDefault="00C16DB6" w:rsidP="00350FB3">
            <w:pPr>
              <w:jc w:val="both"/>
              <w:rPr>
                <w:sz w:val="20"/>
                <w:szCs w:val="20"/>
              </w:rPr>
            </w:pPr>
            <w:r>
              <w:rPr>
                <w:sz w:val="20"/>
                <w:szCs w:val="20"/>
              </w:rPr>
              <w:t>[PWG5106.1]</w:t>
            </w:r>
          </w:p>
        </w:tc>
      </w:tr>
      <w:tr w:rsidR="007F2BC0" w:rsidRPr="00A06DE6" w14:paraId="328A4282" w14:textId="77777777" w:rsidTr="0056160F">
        <w:trPr>
          <w:jc w:val="center"/>
        </w:trPr>
        <w:tc>
          <w:tcPr>
            <w:tcW w:w="1942" w:type="dxa"/>
          </w:tcPr>
          <w:p w14:paraId="0DF53B14" w14:textId="77777777" w:rsidR="007F2BC0" w:rsidRPr="00A06DE6" w:rsidRDefault="007F2BC0" w:rsidP="00350FB3">
            <w:pPr>
              <w:jc w:val="both"/>
              <w:rPr>
                <w:sz w:val="20"/>
                <w:szCs w:val="20"/>
              </w:rPr>
            </w:pPr>
            <w:r>
              <w:rPr>
                <w:sz w:val="20"/>
                <w:szCs w:val="20"/>
              </w:rPr>
              <w:t>REQUIRED</w:t>
            </w:r>
          </w:p>
        </w:tc>
        <w:tc>
          <w:tcPr>
            <w:tcW w:w="2790" w:type="dxa"/>
          </w:tcPr>
          <w:p w14:paraId="13E826FD" w14:textId="77777777" w:rsidR="007F2BC0" w:rsidRDefault="007F2BC0" w:rsidP="00350FB3">
            <w:pPr>
              <w:jc w:val="both"/>
              <w:rPr>
                <w:sz w:val="20"/>
                <w:szCs w:val="20"/>
              </w:rPr>
            </w:pPr>
            <w:r>
              <w:rPr>
                <w:sz w:val="20"/>
                <w:szCs w:val="20"/>
              </w:rPr>
              <w:t>printer-id</w:t>
            </w:r>
          </w:p>
        </w:tc>
        <w:tc>
          <w:tcPr>
            <w:tcW w:w="3305" w:type="dxa"/>
          </w:tcPr>
          <w:p w14:paraId="4C2C7EA4" w14:textId="54489F08" w:rsidR="007F2BC0" w:rsidDel="00C16DB6" w:rsidRDefault="007F2BC0" w:rsidP="00C16DB6">
            <w:pPr>
              <w:jc w:val="both"/>
              <w:rPr>
                <w:sz w:val="20"/>
                <w:szCs w:val="20"/>
              </w:rPr>
            </w:pPr>
            <w:r>
              <w:rPr>
                <w:sz w:val="20"/>
                <w:szCs w:val="20"/>
              </w:rPr>
              <w:t>ID</w:t>
            </w:r>
          </w:p>
        </w:tc>
        <w:tc>
          <w:tcPr>
            <w:tcW w:w="1671" w:type="dxa"/>
          </w:tcPr>
          <w:p w14:paraId="62034566" w14:textId="77777777" w:rsidR="007F2BC0" w:rsidDel="00C16DB6" w:rsidRDefault="007F2BC0" w:rsidP="00350FB3">
            <w:pPr>
              <w:jc w:val="both"/>
              <w:rPr>
                <w:sz w:val="20"/>
                <w:szCs w:val="20"/>
              </w:rPr>
            </w:pPr>
            <w:r>
              <w:rPr>
                <w:sz w:val="20"/>
                <w:szCs w:val="20"/>
              </w:rPr>
              <w:t>[PWG5108.06]</w:t>
            </w:r>
          </w:p>
        </w:tc>
      </w:tr>
      <w:tr w:rsidR="00D314F8" w:rsidRPr="00A06DE6" w14:paraId="23E51416"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36125C5" w14:textId="6B8E34DF" w:rsidR="00D314F8" w:rsidRDefault="00D314F8" w:rsidP="00D314F8">
            <w:pPr>
              <w:jc w:val="both"/>
              <w:rPr>
                <w:sz w:val="20"/>
                <w:szCs w:val="20"/>
              </w:rPr>
            </w:pPr>
            <w:r>
              <w:rPr>
                <w:sz w:val="20"/>
                <w:szCs w:val="20"/>
              </w:rPr>
              <w:t>RECOMMENDED</w:t>
            </w:r>
          </w:p>
        </w:tc>
        <w:tc>
          <w:tcPr>
            <w:tcW w:w="2790" w:type="dxa"/>
          </w:tcPr>
          <w:p w14:paraId="50F2C6F7" w14:textId="495CEA3D" w:rsidR="00D314F8" w:rsidRDefault="00D314F8" w:rsidP="00D314F8">
            <w:pPr>
              <w:jc w:val="both"/>
              <w:rPr>
                <w:sz w:val="20"/>
                <w:szCs w:val="20"/>
              </w:rPr>
            </w:pPr>
            <w:r>
              <w:rPr>
                <w:sz w:val="20"/>
                <w:szCs w:val="20"/>
              </w:rPr>
              <w:t>printer-impressions-completed</w:t>
            </w:r>
          </w:p>
        </w:tc>
        <w:tc>
          <w:tcPr>
            <w:tcW w:w="3305" w:type="dxa"/>
          </w:tcPr>
          <w:p w14:paraId="0CC7C7C0" w14:textId="0035C3A0" w:rsidR="00D314F8" w:rsidRDefault="00D314F8" w:rsidP="00D314F8">
            <w:pPr>
              <w:jc w:val="both"/>
              <w:rPr>
                <w:sz w:val="20"/>
                <w:szCs w:val="20"/>
              </w:rPr>
            </w:pPr>
            <w:proofErr w:type="spellStart"/>
            <w:r>
              <w:rPr>
                <w:sz w:val="20"/>
                <w:szCs w:val="20"/>
              </w:rPr>
              <w:t>PrintServiceCounters</w:t>
            </w:r>
            <w:proofErr w:type="spellEnd"/>
          </w:p>
        </w:tc>
        <w:tc>
          <w:tcPr>
            <w:tcW w:w="1671" w:type="dxa"/>
          </w:tcPr>
          <w:p w14:paraId="6746D84E" w14:textId="7ED56A65" w:rsidR="00D314F8" w:rsidRDefault="00D314F8" w:rsidP="00D314F8">
            <w:pPr>
              <w:jc w:val="both"/>
              <w:rPr>
                <w:sz w:val="20"/>
                <w:szCs w:val="20"/>
              </w:rPr>
            </w:pPr>
            <w:r>
              <w:rPr>
                <w:sz w:val="20"/>
                <w:szCs w:val="20"/>
              </w:rPr>
              <w:t>[PWG5108.01]</w:t>
            </w:r>
          </w:p>
        </w:tc>
      </w:tr>
      <w:tr w:rsidR="00D314F8" w:rsidRPr="00A06DE6" w14:paraId="4629CF33" w14:textId="77777777" w:rsidTr="0056160F">
        <w:trPr>
          <w:jc w:val="center"/>
        </w:trPr>
        <w:tc>
          <w:tcPr>
            <w:tcW w:w="1942" w:type="dxa"/>
          </w:tcPr>
          <w:p w14:paraId="01279C44" w14:textId="6A291FD4" w:rsidR="00D314F8" w:rsidRDefault="00D314F8" w:rsidP="00D314F8">
            <w:pPr>
              <w:jc w:val="both"/>
              <w:rPr>
                <w:sz w:val="20"/>
                <w:szCs w:val="20"/>
              </w:rPr>
            </w:pPr>
            <w:r>
              <w:rPr>
                <w:sz w:val="20"/>
                <w:szCs w:val="20"/>
              </w:rPr>
              <w:t>RECOMMENDED</w:t>
            </w:r>
          </w:p>
        </w:tc>
        <w:tc>
          <w:tcPr>
            <w:tcW w:w="2790" w:type="dxa"/>
          </w:tcPr>
          <w:p w14:paraId="67A29293" w14:textId="38EB3DBE" w:rsidR="00D314F8" w:rsidRDefault="00D314F8" w:rsidP="00D314F8">
            <w:pPr>
              <w:jc w:val="both"/>
              <w:rPr>
                <w:sz w:val="20"/>
                <w:szCs w:val="20"/>
              </w:rPr>
            </w:pPr>
            <w:r>
              <w:rPr>
                <w:sz w:val="20"/>
                <w:szCs w:val="20"/>
              </w:rPr>
              <w:t>printer-impressions-completed-col</w:t>
            </w:r>
          </w:p>
        </w:tc>
        <w:tc>
          <w:tcPr>
            <w:tcW w:w="3305" w:type="dxa"/>
          </w:tcPr>
          <w:p w14:paraId="62DE023E" w14:textId="60BACFEB" w:rsidR="00D314F8" w:rsidRDefault="00D314F8" w:rsidP="00D314F8">
            <w:pPr>
              <w:jc w:val="both"/>
              <w:rPr>
                <w:sz w:val="20"/>
                <w:szCs w:val="20"/>
              </w:rPr>
            </w:pPr>
            <w:proofErr w:type="spellStart"/>
            <w:r>
              <w:rPr>
                <w:sz w:val="20"/>
                <w:szCs w:val="20"/>
              </w:rPr>
              <w:t>PrintServiceCounters</w:t>
            </w:r>
            <w:proofErr w:type="spellEnd"/>
          </w:p>
        </w:tc>
        <w:tc>
          <w:tcPr>
            <w:tcW w:w="1671" w:type="dxa"/>
          </w:tcPr>
          <w:p w14:paraId="7A08FEF4" w14:textId="77625599" w:rsidR="00D314F8" w:rsidRDefault="00D314F8" w:rsidP="00D314F8">
            <w:pPr>
              <w:jc w:val="both"/>
              <w:rPr>
                <w:sz w:val="20"/>
                <w:szCs w:val="20"/>
              </w:rPr>
            </w:pPr>
            <w:r>
              <w:rPr>
                <w:sz w:val="20"/>
                <w:szCs w:val="20"/>
              </w:rPr>
              <w:t>[PWG5108.01]</w:t>
            </w:r>
          </w:p>
        </w:tc>
      </w:tr>
      <w:tr w:rsidR="00D314F8" w:rsidRPr="00A06DE6" w14:paraId="3F77547B"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15E269EB" w14:textId="6EC7F9E9" w:rsidR="00D314F8" w:rsidRDefault="00D314F8" w:rsidP="00D314F8">
            <w:pPr>
              <w:jc w:val="both"/>
              <w:rPr>
                <w:sz w:val="20"/>
                <w:szCs w:val="20"/>
              </w:rPr>
            </w:pPr>
            <w:r>
              <w:rPr>
                <w:sz w:val="20"/>
                <w:szCs w:val="20"/>
              </w:rPr>
              <w:t>RECOMMENDED</w:t>
            </w:r>
          </w:p>
        </w:tc>
        <w:tc>
          <w:tcPr>
            <w:tcW w:w="2790" w:type="dxa"/>
          </w:tcPr>
          <w:p w14:paraId="2A06165E" w14:textId="56A585EC" w:rsidR="00D314F8" w:rsidRDefault="00D314F8" w:rsidP="00D314F8">
            <w:pPr>
              <w:jc w:val="both"/>
              <w:rPr>
                <w:sz w:val="20"/>
                <w:szCs w:val="20"/>
              </w:rPr>
            </w:pPr>
            <w:r>
              <w:rPr>
                <w:sz w:val="20"/>
                <w:szCs w:val="20"/>
              </w:rPr>
              <w:t>printer-media-sheets-completed</w:t>
            </w:r>
          </w:p>
        </w:tc>
        <w:tc>
          <w:tcPr>
            <w:tcW w:w="3305" w:type="dxa"/>
          </w:tcPr>
          <w:p w14:paraId="4694DE41" w14:textId="5E47BB76" w:rsidR="00D314F8" w:rsidRDefault="00D314F8" w:rsidP="00D314F8">
            <w:pPr>
              <w:jc w:val="both"/>
              <w:rPr>
                <w:sz w:val="20"/>
                <w:szCs w:val="20"/>
              </w:rPr>
            </w:pPr>
            <w:proofErr w:type="spellStart"/>
            <w:r>
              <w:rPr>
                <w:sz w:val="20"/>
                <w:szCs w:val="20"/>
              </w:rPr>
              <w:t>PrintServiceCounters</w:t>
            </w:r>
            <w:proofErr w:type="spellEnd"/>
          </w:p>
        </w:tc>
        <w:tc>
          <w:tcPr>
            <w:tcW w:w="1671" w:type="dxa"/>
          </w:tcPr>
          <w:p w14:paraId="581F2FBD" w14:textId="016693EE" w:rsidR="00D314F8" w:rsidRDefault="00D314F8" w:rsidP="00D314F8">
            <w:pPr>
              <w:jc w:val="both"/>
              <w:rPr>
                <w:sz w:val="20"/>
                <w:szCs w:val="20"/>
              </w:rPr>
            </w:pPr>
            <w:r>
              <w:rPr>
                <w:sz w:val="20"/>
                <w:szCs w:val="20"/>
              </w:rPr>
              <w:t>[PWG5108.01]</w:t>
            </w:r>
          </w:p>
        </w:tc>
      </w:tr>
      <w:tr w:rsidR="00D314F8" w:rsidRPr="00A06DE6" w14:paraId="768056F4" w14:textId="77777777" w:rsidTr="0056160F">
        <w:trPr>
          <w:jc w:val="center"/>
        </w:trPr>
        <w:tc>
          <w:tcPr>
            <w:tcW w:w="1942" w:type="dxa"/>
          </w:tcPr>
          <w:p w14:paraId="7E8F8388" w14:textId="09D96E10" w:rsidR="00D314F8" w:rsidRDefault="00D314F8" w:rsidP="00D314F8">
            <w:pPr>
              <w:jc w:val="both"/>
              <w:rPr>
                <w:sz w:val="20"/>
                <w:szCs w:val="20"/>
              </w:rPr>
            </w:pPr>
            <w:r>
              <w:rPr>
                <w:sz w:val="20"/>
                <w:szCs w:val="20"/>
              </w:rPr>
              <w:t>RECOMMENDED</w:t>
            </w:r>
          </w:p>
        </w:tc>
        <w:tc>
          <w:tcPr>
            <w:tcW w:w="2790" w:type="dxa"/>
          </w:tcPr>
          <w:p w14:paraId="62B5F503" w14:textId="3B9155FA" w:rsidR="00D314F8" w:rsidRDefault="00D314F8" w:rsidP="00D314F8">
            <w:pPr>
              <w:jc w:val="both"/>
              <w:rPr>
                <w:sz w:val="20"/>
                <w:szCs w:val="20"/>
              </w:rPr>
            </w:pPr>
            <w:r>
              <w:rPr>
                <w:sz w:val="20"/>
                <w:szCs w:val="20"/>
              </w:rPr>
              <w:t>printer-media-sheets-completed-col</w:t>
            </w:r>
          </w:p>
        </w:tc>
        <w:tc>
          <w:tcPr>
            <w:tcW w:w="3305" w:type="dxa"/>
          </w:tcPr>
          <w:p w14:paraId="798550A0" w14:textId="234ED3E4" w:rsidR="00D314F8" w:rsidRDefault="00D314F8" w:rsidP="00D314F8">
            <w:pPr>
              <w:jc w:val="both"/>
              <w:rPr>
                <w:sz w:val="20"/>
                <w:szCs w:val="20"/>
              </w:rPr>
            </w:pPr>
            <w:proofErr w:type="spellStart"/>
            <w:r>
              <w:rPr>
                <w:sz w:val="20"/>
                <w:szCs w:val="20"/>
              </w:rPr>
              <w:t>PrintServiceCounters</w:t>
            </w:r>
            <w:proofErr w:type="spellEnd"/>
          </w:p>
        </w:tc>
        <w:tc>
          <w:tcPr>
            <w:tcW w:w="1671" w:type="dxa"/>
          </w:tcPr>
          <w:p w14:paraId="0A72F07B" w14:textId="0036AC9F" w:rsidR="00D314F8" w:rsidRDefault="00D314F8" w:rsidP="00D314F8">
            <w:pPr>
              <w:jc w:val="both"/>
              <w:rPr>
                <w:sz w:val="20"/>
                <w:szCs w:val="20"/>
              </w:rPr>
            </w:pPr>
            <w:r>
              <w:rPr>
                <w:sz w:val="20"/>
                <w:szCs w:val="20"/>
              </w:rPr>
              <w:t>[PWG5108.01]</w:t>
            </w:r>
          </w:p>
        </w:tc>
      </w:tr>
      <w:tr w:rsidR="00D314F8" w:rsidRPr="00A06DE6" w14:paraId="223FE8E8"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FADC1FF" w14:textId="79BDA3A8" w:rsidR="00D314F8" w:rsidRDefault="00D314F8" w:rsidP="00D314F8">
            <w:pPr>
              <w:jc w:val="both"/>
              <w:rPr>
                <w:sz w:val="20"/>
                <w:szCs w:val="20"/>
              </w:rPr>
            </w:pPr>
            <w:r>
              <w:rPr>
                <w:sz w:val="20"/>
                <w:szCs w:val="20"/>
              </w:rPr>
              <w:t>RECOMMENDED</w:t>
            </w:r>
          </w:p>
        </w:tc>
        <w:tc>
          <w:tcPr>
            <w:tcW w:w="2790" w:type="dxa"/>
          </w:tcPr>
          <w:p w14:paraId="47F8417B" w14:textId="507FB1B2" w:rsidR="00D314F8" w:rsidRDefault="00D314F8" w:rsidP="00D314F8">
            <w:pPr>
              <w:jc w:val="both"/>
              <w:rPr>
                <w:sz w:val="20"/>
                <w:szCs w:val="20"/>
              </w:rPr>
            </w:pPr>
            <w:r>
              <w:rPr>
                <w:sz w:val="20"/>
                <w:szCs w:val="20"/>
              </w:rPr>
              <w:t>printer-pages-completed</w:t>
            </w:r>
          </w:p>
        </w:tc>
        <w:tc>
          <w:tcPr>
            <w:tcW w:w="3305" w:type="dxa"/>
          </w:tcPr>
          <w:p w14:paraId="19F4F09D" w14:textId="31B7B66D" w:rsidR="00D314F8" w:rsidRDefault="00D314F8" w:rsidP="00D314F8">
            <w:pPr>
              <w:jc w:val="both"/>
              <w:rPr>
                <w:sz w:val="20"/>
                <w:szCs w:val="20"/>
              </w:rPr>
            </w:pPr>
            <w:proofErr w:type="spellStart"/>
            <w:r>
              <w:rPr>
                <w:sz w:val="20"/>
                <w:szCs w:val="20"/>
              </w:rPr>
              <w:t>PrintServiceCounters</w:t>
            </w:r>
            <w:proofErr w:type="spellEnd"/>
          </w:p>
        </w:tc>
        <w:tc>
          <w:tcPr>
            <w:tcW w:w="1671" w:type="dxa"/>
          </w:tcPr>
          <w:p w14:paraId="64BF8436" w14:textId="109B3715" w:rsidR="00D314F8" w:rsidRDefault="00D314F8" w:rsidP="00D314F8">
            <w:pPr>
              <w:jc w:val="both"/>
              <w:rPr>
                <w:sz w:val="20"/>
                <w:szCs w:val="20"/>
              </w:rPr>
            </w:pPr>
            <w:r>
              <w:rPr>
                <w:sz w:val="20"/>
                <w:szCs w:val="20"/>
              </w:rPr>
              <w:t>[PWG5108.01]</w:t>
            </w:r>
          </w:p>
        </w:tc>
      </w:tr>
      <w:tr w:rsidR="00D314F8" w:rsidRPr="00A06DE6" w14:paraId="08A5EA54" w14:textId="77777777" w:rsidTr="0056160F">
        <w:trPr>
          <w:jc w:val="center"/>
        </w:trPr>
        <w:tc>
          <w:tcPr>
            <w:tcW w:w="1942" w:type="dxa"/>
          </w:tcPr>
          <w:p w14:paraId="449E4D59" w14:textId="374526E4" w:rsidR="00D314F8" w:rsidRDefault="00D314F8" w:rsidP="00D314F8">
            <w:pPr>
              <w:jc w:val="both"/>
              <w:rPr>
                <w:sz w:val="20"/>
                <w:szCs w:val="20"/>
              </w:rPr>
            </w:pPr>
            <w:r>
              <w:rPr>
                <w:sz w:val="20"/>
                <w:szCs w:val="20"/>
              </w:rPr>
              <w:t>RECOMMENDED</w:t>
            </w:r>
          </w:p>
        </w:tc>
        <w:tc>
          <w:tcPr>
            <w:tcW w:w="2790" w:type="dxa"/>
          </w:tcPr>
          <w:p w14:paraId="080A3B3C" w14:textId="4CAC2F05" w:rsidR="00D314F8" w:rsidRDefault="00D314F8" w:rsidP="00D314F8">
            <w:pPr>
              <w:jc w:val="both"/>
              <w:rPr>
                <w:sz w:val="20"/>
                <w:szCs w:val="20"/>
              </w:rPr>
            </w:pPr>
            <w:r>
              <w:rPr>
                <w:sz w:val="20"/>
                <w:szCs w:val="20"/>
              </w:rPr>
              <w:t>printer-pages-completed-col</w:t>
            </w:r>
          </w:p>
        </w:tc>
        <w:tc>
          <w:tcPr>
            <w:tcW w:w="3305" w:type="dxa"/>
          </w:tcPr>
          <w:p w14:paraId="0B8F0F7E" w14:textId="083BB547" w:rsidR="00D314F8" w:rsidRDefault="00D314F8" w:rsidP="00D314F8">
            <w:pPr>
              <w:jc w:val="both"/>
              <w:rPr>
                <w:sz w:val="20"/>
                <w:szCs w:val="20"/>
              </w:rPr>
            </w:pPr>
            <w:proofErr w:type="spellStart"/>
            <w:r>
              <w:rPr>
                <w:sz w:val="20"/>
                <w:szCs w:val="20"/>
              </w:rPr>
              <w:t>PrintServiceCounters</w:t>
            </w:r>
            <w:proofErr w:type="spellEnd"/>
          </w:p>
        </w:tc>
        <w:tc>
          <w:tcPr>
            <w:tcW w:w="1671" w:type="dxa"/>
          </w:tcPr>
          <w:p w14:paraId="0A520C13" w14:textId="6162FA50" w:rsidR="00D314F8" w:rsidRDefault="00D314F8" w:rsidP="00D314F8">
            <w:pPr>
              <w:jc w:val="both"/>
              <w:rPr>
                <w:sz w:val="20"/>
                <w:szCs w:val="20"/>
              </w:rPr>
            </w:pPr>
            <w:r>
              <w:rPr>
                <w:sz w:val="20"/>
                <w:szCs w:val="20"/>
              </w:rPr>
              <w:t>[PWG5108.01]</w:t>
            </w:r>
          </w:p>
        </w:tc>
      </w:tr>
      <w:tr w:rsidR="00D314F8" w:rsidRPr="00A06DE6" w14:paraId="35F522C4" w14:textId="77777777" w:rsidTr="0056160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7D2630A4" w14:textId="77777777" w:rsidR="00D314F8" w:rsidRDefault="00D314F8" w:rsidP="00D314F8">
            <w:pPr>
              <w:jc w:val="both"/>
              <w:rPr>
                <w:sz w:val="20"/>
                <w:szCs w:val="20"/>
              </w:rPr>
            </w:pPr>
            <w:r>
              <w:rPr>
                <w:sz w:val="20"/>
                <w:szCs w:val="20"/>
              </w:rPr>
              <w:t>REQUIRED</w:t>
            </w:r>
          </w:p>
        </w:tc>
        <w:tc>
          <w:tcPr>
            <w:tcW w:w="2790" w:type="dxa"/>
          </w:tcPr>
          <w:p w14:paraId="3D25055B" w14:textId="77777777" w:rsidR="00D314F8" w:rsidRDefault="00D314F8" w:rsidP="00D314F8">
            <w:pPr>
              <w:jc w:val="both"/>
              <w:rPr>
                <w:sz w:val="20"/>
                <w:szCs w:val="20"/>
              </w:rPr>
            </w:pPr>
            <w:r>
              <w:rPr>
                <w:sz w:val="20"/>
                <w:szCs w:val="20"/>
              </w:rPr>
              <w:t>printer-resource-ids</w:t>
            </w:r>
          </w:p>
        </w:tc>
        <w:tc>
          <w:tcPr>
            <w:tcW w:w="3305" w:type="dxa"/>
          </w:tcPr>
          <w:p w14:paraId="504B3E9D" w14:textId="73030692" w:rsidR="00D314F8" w:rsidRDefault="00D314F8" w:rsidP="00D314F8">
            <w:pPr>
              <w:jc w:val="both"/>
              <w:rPr>
                <w:sz w:val="20"/>
                <w:szCs w:val="20"/>
              </w:rPr>
            </w:pPr>
            <w:r>
              <w:rPr>
                <w:sz w:val="20"/>
                <w:szCs w:val="20"/>
              </w:rPr>
              <w:t>&lt;none&gt;</w:t>
            </w:r>
          </w:p>
        </w:tc>
        <w:tc>
          <w:tcPr>
            <w:tcW w:w="1671" w:type="dxa"/>
          </w:tcPr>
          <w:p w14:paraId="71ADDC9B" w14:textId="77777777" w:rsidR="00D314F8" w:rsidRDefault="00D314F8" w:rsidP="00D314F8">
            <w:pPr>
              <w:jc w:val="both"/>
              <w:rPr>
                <w:sz w:val="20"/>
                <w:szCs w:val="20"/>
              </w:rPr>
            </w:pPr>
            <w:r>
              <w:rPr>
                <w:sz w:val="20"/>
                <w:szCs w:val="20"/>
              </w:rPr>
              <w:t>&lt;none&gt;</w:t>
            </w:r>
          </w:p>
        </w:tc>
      </w:tr>
      <w:tr w:rsidR="00D314F8" w:rsidRPr="00A06DE6" w14:paraId="2C4D7633" w14:textId="77777777" w:rsidTr="0056160F">
        <w:trPr>
          <w:jc w:val="center"/>
        </w:trPr>
        <w:tc>
          <w:tcPr>
            <w:tcW w:w="1942" w:type="dxa"/>
          </w:tcPr>
          <w:p w14:paraId="184387CE" w14:textId="77777777" w:rsidR="00D314F8" w:rsidRPr="00A06DE6" w:rsidRDefault="00D314F8" w:rsidP="00D314F8">
            <w:pPr>
              <w:jc w:val="both"/>
              <w:rPr>
                <w:sz w:val="20"/>
                <w:szCs w:val="20"/>
              </w:rPr>
            </w:pPr>
            <w:r>
              <w:rPr>
                <w:sz w:val="20"/>
                <w:szCs w:val="20"/>
              </w:rPr>
              <w:t>REQUIRED</w:t>
            </w:r>
          </w:p>
        </w:tc>
        <w:tc>
          <w:tcPr>
            <w:tcW w:w="2790" w:type="dxa"/>
          </w:tcPr>
          <w:p w14:paraId="71BDB210" w14:textId="77777777" w:rsidR="00D314F8" w:rsidRDefault="00D314F8" w:rsidP="00D314F8">
            <w:pPr>
              <w:jc w:val="both"/>
              <w:rPr>
                <w:sz w:val="20"/>
                <w:szCs w:val="20"/>
              </w:rPr>
            </w:pPr>
            <w:r>
              <w:rPr>
                <w:sz w:val="20"/>
                <w:szCs w:val="20"/>
              </w:rPr>
              <w:t>printer-service-type</w:t>
            </w:r>
          </w:p>
        </w:tc>
        <w:tc>
          <w:tcPr>
            <w:tcW w:w="3305" w:type="dxa"/>
          </w:tcPr>
          <w:p w14:paraId="156513EA" w14:textId="240FFC2D" w:rsidR="00D314F8" w:rsidRDefault="00D314F8" w:rsidP="00D314F8">
            <w:pPr>
              <w:jc w:val="both"/>
              <w:rPr>
                <w:sz w:val="20"/>
                <w:szCs w:val="20"/>
              </w:rPr>
            </w:pPr>
            <w:proofErr w:type="spellStart"/>
            <w:r>
              <w:rPr>
                <w:sz w:val="20"/>
                <w:szCs w:val="20"/>
              </w:rPr>
              <w:t>ServiceType</w:t>
            </w:r>
            <w:proofErr w:type="spellEnd"/>
          </w:p>
        </w:tc>
        <w:tc>
          <w:tcPr>
            <w:tcW w:w="1671" w:type="dxa"/>
          </w:tcPr>
          <w:p w14:paraId="61B9B479" w14:textId="77777777" w:rsidR="00D314F8" w:rsidRDefault="00D314F8" w:rsidP="00D314F8">
            <w:pPr>
              <w:jc w:val="both"/>
              <w:rPr>
                <w:sz w:val="20"/>
                <w:szCs w:val="20"/>
              </w:rPr>
            </w:pPr>
            <w:r>
              <w:rPr>
                <w:sz w:val="20"/>
                <w:szCs w:val="20"/>
              </w:rPr>
              <w:t>[PWG5108.06]</w:t>
            </w:r>
          </w:p>
        </w:tc>
      </w:tr>
    </w:tbl>
    <w:p w14:paraId="1D74455A" w14:textId="00D02C2E" w:rsidR="00FE2253" w:rsidRDefault="00FE2253" w:rsidP="00FE2253">
      <w:pPr>
        <w:pStyle w:val="IEEEStdsLevel2Header"/>
      </w:pPr>
      <w:bookmarkStart w:id="109" w:name="_Toc26283912"/>
      <w:r>
        <w:t xml:space="preserve">Job </w:t>
      </w:r>
      <w:r w:rsidR="002303B6">
        <w:t>Status</w:t>
      </w:r>
      <w:r>
        <w:t xml:space="preserve"> Attributes</w:t>
      </w:r>
      <w:bookmarkEnd w:id="109"/>
    </w:p>
    <w:p w14:paraId="109560A5" w14:textId="77777777" w:rsidR="00FE2253" w:rsidRDefault="002A5598" w:rsidP="001B0406">
      <w:pPr>
        <w:pStyle w:val="IEEEStdsParagraph"/>
      </w:pPr>
      <w:r>
        <w:t>A</w:t>
      </w:r>
      <w:r w:rsidR="00FE2253" w:rsidRPr="002A5598">
        <w:t>dditional READ-</w:t>
      </w:r>
      <w:r w:rsidR="002303B6">
        <w:t>-ONLY</w:t>
      </w:r>
      <w:r w:rsidR="002303B6" w:rsidRPr="002A5598">
        <w:t xml:space="preserve"> </w:t>
      </w:r>
      <w:r w:rsidRPr="002A5598">
        <w:t>attributes in the IPP Job</w:t>
      </w:r>
      <w:r w:rsidR="00FE2253" w:rsidRPr="002A5598">
        <w:t xml:space="preserve"> </w:t>
      </w:r>
      <w:r w:rsidR="002303B6">
        <w:t>Status</w:t>
      </w:r>
      <w:r w:rsidRPr="002A5598">
        <w:t xml:space="preserve"> group are listed in Table </w:t>
      </w:r>
      <w:r w:rsidR="00FB2AD2">
        <w:t>8</w:t>
      </w:r>
      <w:r w:rsidR="00FE2253" w:rsidRPr="002A5598">
        <w:t>.</w:t>
      </w:r>
    </w:p>
    <w:p w14:paraId="737BEE7F" w14:textId="30F9F368" w:rsidR="00285699" w:rsidRDefault="00285699" w:rsidP="001B3D8C">
      <w:pPr>
        <w:pStyle w:val="Caption"/>
      </w:pPr>
      <w:bookmarkStart w:id="110" w:name="_Toc26284193"/>
      <w:r>
        <w:t xml:space="preserve">Table </w:t>
      </w:r>
      <w:r w:rsidR="00C20D8C">
        <w:fldChar w:fldCharType="begin"/>
      </w:r>
      <w:r>
        <w:instrText xml:space="preserve"> SEQ Table \* ARABIC </w:instrText>
      </w:r>
      <w:r w:rsidR="00C20D8C">
        <w:fldChar w:fldCharType="separate"/>
      </w:r>
      <w:r w:rsidR="0071413C">
        <w:rPr>
          <w:noProof/>
        </w:rPr>
        <w:t>8</w:t>
      </w:r>
      <w:r w:rsidR="00C20D8C">
        <w:fldChar w:fldCharType="end"/>
      </w:r>
      <w:r>
        <w:t xml:space="preserve"> </w:t>
      </w:r>
      <w:r w:rsidR="00BB5F5E">
        <w:t>-</w:t>
      </w:r>
      <w:r>
        <w:t xml:space="preserve"> IPP Job </w:t>
      </w:r>
      <w:r w:rsidR="002303B6">
        <w:t>Status</w:t>
      </w:r>
      <w:r>
        <w:t xml:space="preserve"> Attributes</w:t>
      </w:r>
      <w:bookmarkEnd w:id="110"/>
    </w:p>
    <w:tbl>
      <w:tblPr>
        <w:tblStyle w:val="MediumList1-Accent11"/>
        <w:tblW w:w="4732" w:type="dxa"/>
        <w:jc w:val="center"/>
        <w:tblLayout w:type="fixed"/>
        <w:tblLook w:val="0420" w:firstRow="1" w:lastRow="0" w:firstColumn="0" w:lastColumn="0" w:noHBand="0" w:noVBand="1"/>
      </w:tblPr>
      <w:tblGrid>
        <w:gridCol w:w="1942"/>
        <w:gridCol w:w="2790"/>
      </w:tblGrid>
      <w:tr w:rsidR="00B803F7" w14:paraId="7B4C177A" w14:textId="77777777" w:rsidTr="00B470E3">
        <w:trPr>
          <w:cnfStyle w:val="100000000000" w:firstRow="1" w:lastRow="0" w:firstColumn="0" w:lastColumn="0" w:oddVBand="0" w:evenVBand="0" w:oddHBand="0" w:evenHBand="0" w:firstRowFirstColumn="0" w:firstRowLastColumn="0" w:lastRowFirstColumn="0" w:lastRowLastColumn="0"/>
          <w:jc w:val="center"/>
        </w:trPr>
        <w:tc>
          <w:tcPr>
            <w:tcW w:w="1942" w:type="dxa"/>
          </w:tcPr>
          <w:p w14:paraId="7479769E" w14:textId="77777777" w:rsidR="00B803F7" w:rsidRDefault="00B803F7" w:rsidP="00691AD3">
            <w:pPr>
              <w:rPr>
                <w:b/>
              </w:rPr>
            </w:pPr>
            <w:r w:rsidRPr="00F47C2B">
              <w:rPr>
                <w:b/>
                <w:color w:val="auto"/>
              </w:rPr>
              <w:t>Conformance</w:t>
            </w:r>
          </w:p>
        </w:tc>
        <w:tc>
          <w:tcPr>
            <w:tcW w:w="2790" w:type="dxa"/>
          </w:tcPr>
          <w:p w14:paraId="72C88E98" w14:textId="77777777" w:rsidR="00B803F7" w:rsidRDefault="00B803F7" w:rsidP="00691AD3">
            <w:pPr>
              <w:rPr>
                <w:b/>
              </w:rPr>
            </w:pPr>
            <w:r w:rsidRPr="00F47C2B">
              <w:rPr>
                <w:b/>
                <w:color w:val="auto"/>
              </w:rPr>
              <w:t>IPP Attribute Name</w:t>
            </w:r>
          </w:p>
        </w:tc>
      </w:tr>
      <w:tr w:rsidR="00B803F7" w:rsidRPr="00A06DE6" w14:paraId="16069980" w14:textId="77777777" w:rsidTr="00B470E3">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4E714BFA" w14:textId="77777777" w:rsidR="00B803F7" w:rsidRPr="00A06DE6" w:rsidRDefault="00B803F7" w:rsidP="00691AD3">
            <w:pPr>
              <w:jc w:val="both"/>
              <w:rPr>
                <w:sz w:val="20"/>
                <w:szCs w:val="20"/>
              </w:rPr>
            </w:pPr>
            <w:r>
              <w:rPr>
                <w:sz w:val="20"/>
                <w:szCs w:val="20"/>
              </w:rPr>
              <w:t>REQUIRED</w:t>
            </w:r>
          </w:p>
        </w:tc>
        <w:tc>
          <w:tcPr>
            <w:tcW w:w="2790" w:type="dxa"/>
          </w:tcPr>
          <w:p w14:paraId="6B7C986C" w14:textId="77777777" w:rsidR="00B803F7" w:rsidRDefault="00B803F7" w:rsidP="00BB5351">
            <w:pPr>
              <w:jc w:val="both"/>
              <w:rPr>
                <w:sz w:val="20"/>
                <w:szCs w:val="20"/>
              </w:rPr>
            </w:pPr>
            <w:r>
              <w:rPr>
                <w:sz w:val="20"/>
                <w:szCs w:val="20"/>
              </w:rPr>
              <w:t>job-resource-ids</w:t>
            </w:r>
          </w:p>
        </w:tc>
      </w:tr>
    </w:tbl>
    <w:p w14:paraId="5B7E9ED3" w14:textId="77777777" w:rsidR="00D96E27" w:rsidRDefault="00F81592">
      <w:pPr>
        <w:pStyle w:val="IEEEStdsLevel1Header"/>
        <w:rPr>
          <w:rFonts w:eastAsia="MS Mincho"/>
        </w:rPr>
      </w:pPr>
      <w:bookmarkStart w:id="111" w:name="_Ref503531225"/>
      <w:bookmarkStart w:id="112" w:name="_Toc26283913"/>
      <w:r>
        <w:rPr>
          <w:rFonts w:eastAsia="MS Mincho"/>
        </w:rPr>
        <w:lastRenderedPageBreak/>
        <w:t>IPP Operations</w:t>
      </w:r>
      <w:bookmarkEnd w:id="111"/>
      <w:bookmarkEnd w:id="112"/>
    </w:p>
    <w:p w14:paraId="239FE8D5" w14:textId="65A16AF9" w:rsidR="00217612" w:rsidRDefault="004363C0" w:rsidP="00196207">
      <w:pPr>
        <w:pStyle w:val="IEEEStdsParagraph"/>
      </w:pPr>
      <w:r>
        <w:t>IPP System Service implementations MUST support Client authentication and Client authorization based on System policy</w:t>
      </w:r>
      <w:r w:rsidR="00C16DAF">
        <w:t xml:space="preserve">. </w:t>
      </w:r>
      <w:r w:rsidR="00196207">
        <w:t>E</w:t>
      </w:r>
      <w:r w:rsidR="00217612">
        <w:t xml:space="preserve">xcept for Get-Printer-Attributes, </w:t>
      </w:r>
      <w:r w:rsidR="00196207">
        <w:t xml:space="preserve">all System Service operations MAY require Client authentication based on </w:t>
      </w:r>
      <w:r w:rsidR="00217612">
        <w:t>System policy</w:t>
      </w:r>
      <w:r w:rsidR="00C16DAF">
        <w:t xml:space="preserve">. </w:t>
      </w:r>
      <w:r w:rsidR="001572F4">
        <w:t>All IPP Clients MUST support HTTP Basic authentication and SHOULD support HTTP Digest authentication per [</w:t>
      </w:r>
      <w:r w:rsidR="00C33D4A">
        <w:t>STD92</w:t>
      </w:r>
      <w:r w:rsidR="001572F4">
        <w:t>].</w:t>
      </w:r>
    </w:p>
    <w:p w14:paraId="48B40799" w14:textId="5AA70283" w:rsidR="00196207" w:rsidRDefault="00196207" w:rsidP="00196207">
      <w:pPr>
        <w:pStyle w:val="IEEEStdsParagraph"/>
      </w:pPr>
      <w:r>
        <w:t>Note: Get-Printer-Attributes does not require Client authentication for backwards compatibility with existing Clients.</w:t>
      </w:r>
    </w:p>
    <w:p w14:paraId="3D9458B7" w14:textId="54184922" w:rsidR="001E5325" w:rsidRDefault="001E5325" w:rsidP="001B0406">
      <w:pPr>
        <w:pStyle w:val="IEEEStdsParagraph"/>
      </w:pPr>
      <w:r>
        <w:t xml:space="preserve">Note: All IPP System Service operation requests and responses use standard operation parameters as defined in </w:t>
      </w:r>
      <w:r w:rsidR="00EB13EB">
        <w:t>[</w:t>
      </w:r>
      <w:r w:rsidR="00C33D4A">
        <w:t>STD92</w:t>
      </w:r>
      <w:r w:rsidR="00EB13EB">
        <w:t>]</w:t>
      </w:r>
      <w:r>
        <w:t>.</w:t>
      </w:r>
    </w:p>
    <w:p w14:paraId="7F1C400A" w14:textId="77777777" w:rsidR="00C56E53" w:rsidRDefault="00C56E53" w:rsidP="00C56E53">
      <w:pPr>
        <w:pStyle w:val="IEEEStdsLevel2Header"/>
      </w:pPr>
      <w:bookmarkStart w:id="113" w:name="_Toc26283914"/>
      <w:r>
        <w:t>Printer Operations</w:t>
      </w:r>
      <w:bookmarkEnd w:id="113"/>
    </w:p>
    <w:p w14:paraId="79D1BE7C" w14:textId="77777777" w:rsidR="00F6449E" w:rsidRDefault="00F6449E" w:rsidP="00F6449E">
      <w:pPr>
        <w:pStyle w:val="IEEEStdsParagraph"/>
      </w:pPr>
      <w:r>
        <w:t>IPP System Service operations on single Printer objects (except for Get-Printers) are defined in this section.</w:t>
      </w:r>
    </w:p>
    <w:p w14:paraId="7E8588D0" w14:textId="42BA8C9F" w:rsidR="00F6449E" w:rsidRPr="00F6449E" w:rsidRDefault="00F6449E" w:rsidP="00F6449E">
      <w:pPr>
        <w:pStyle w:val="IEEEStdsParagraph"/>
      </w:pPr>
      <w:r>
        <w:t xml:space="preserve">Note: The System MUST copy the value of any supplied “printer-message-from-operator” </w:t>
      </w:r>
      <w:r w:rsidR="001D6F39">
        <w:t>operation attribute to any affected</w:t>
      </w:r>
      <w:r w:rsidR="00F758CA">
        <w:t xml:space="preserve"> Printer object</w:t>
      </w:r>
      <w:r w:rsidR="001D6F39">
        <w:t>s</w:t>
      </w:r>
      <w:r w:rsidR="00F758CA">
        <w:t xml:space="preserve"> (</w:t>
      </w:r>
      <w:r w:rsidR="00695C6A">
        <w:t xml:space="preserve">for </w:t>
      </w:r>
      <w:r>
        <w:t>Create-Printer, Shutdown-One-Printer, and Startup-One-Printer</w:t>
      </w:r>
      <w:r w:rsidR="00F758CA">
        <w:t>).</w:t>
      </w:r>
    </w:p>
    <w:p w14:paraId="63DE97CF" w14:textId="77777777" w:rsidR="00397FBE" w:rsidRDefault="00397FBE" w:rsidP="00C56E53">
      <w:pPr>
        <w:pStyle w:val="IEEEStdsLevel3Header"/>
      </w:pPr>
      <w:bookmarkStart w:id="114" w:name="_Ref20395415"/>
      <w:bookmarkStart w:id="115" w:name="_Toc26283915"/>
      <w:r>
        <w:t>Allocate-Printer-Resources</w:t>
      </w:r>
      <w:bookmarkEnd w:id="114"/>
      <w:bookmarkEnd w:id="115"/>
    </w:p>
    <w:p w14:paraId="6D72D0F7" w14:textId="5562629A" w:rsidR="00CB501E" w:rsidRDefault="00CB501E" w:rsidP="001B0406">
      <w:pPr>
        <w:pStyle w:val="IEEEStdsParagraph"/>
      </w:pPr>
      <w:r>
        <w:t>This REQUIRED operation allows an authorized Operator or Administrator to allocate Resources to an existing Printer object on the target System object and update “resource-use-count” in each Resource</w:t>
      </w:r>
      <w:r w:rsidR="00C16DAF">
        <w:t xml:space="preserve">. </w:t>
      </w:r>
      <w:r>
        <w:t>If the Printer object is already shutdown, with ‘shutdown’ in the “printer-state-reasons”, then the System MUST return a “status-code” of ‘client-error-forbidden’.</w:t>
      </w:r>
    </w:p>
    <w:p w14:paraId="3A6D9D21" w14:textId="0DA1D617" w:rsidR="00453F9C" w:rsidRDefault="00453F9C" w:rsidP="001B0406">
      <w:pPr>
        <w:pStyle w:val="IEEEStdsParagraph"/>
      </w:pPr>
      <w:r>
        <w:t xml:space="preserve">Note: Clients MUST NOT supply and Systems MUST NOT accept resources whose "resource-type" is 'template-printer', as Printer template resources can only be used in a Create-Printer request (section </w:t>
      </w:r>
      <w:r>
        <w:fldChar w:fldCharType="begin"/>
      </w:r>
      <w:r>
        <w:instrText xml:space="preserve"> REF _Ref8801827 \w \h </w:instrText>
      </w:r>
      <w:r>
        <w:fldChar w:fldCharType="separate"/>
      </w:r>
      <w:r>
        <w:t>6.3.1</w:t>
      </w:r>
      <w:r>
        <w:fldChar w:fldCharType="end"/>
      </w:r>
      <w:r>
        <w:t>).</w:t>
      </w:r>
    </w:p>
    <w:p w14:paraId="68C77BBB" w14:textId="77777777" w:rsidR="00CB501E" w:rsidRDefault="00CB501E" w:rsidP="00CB501E">
      <w:pPr>
        <w:pStyle w:val="IEEEStdsLevel4Header"/>
      </w:pPr>
      <w:r>
        <w:t>Allocate-Printer-Resources Request</w:t>
      </w:r>
      <w:r w:rsidRPr="00CB501E">
        <w:t xml:space="preserve"> </w:t>
      </w:r>
    </w:p>
    <w:p w14:paraId="47E29345" w14:textId="77777777" w:rsidR="00CB501E" w:rsidRDefault="00CB501E" w:rsidP="00CB501E">
      <w:pPr>
        <w:pStyle w:val="IEEEStdsParagraph"/>
      </w:pPr>
      <w:r>
        <w:t>The following groups of attributes are part of a</w:t>
      </w:r>
      <w:r w:rsidR="000538EA">
        <w:t>n</w:t>
      </w:r>
      <w:r>
        <w:t xml:space="preserve"> </w:t>
      </w:r>
      <w:r w:rsidR="000538EA">
        <w:t xml:space="preserve">Allocate-Printer-Resources </w:t>
      </w:r>
      <w:r>
        <w:t>request.</w:t>
      </w:r>
    </w:p>
    <w:p w14:paraId="5A388BD7" w14:textId="77777777" w:rsidR="00CB501E" w:rsidRDefault="00CB501E" w:rsidP="00CB501E">
      <w:pPr>
        <w:pStyle w:val="IEEEStdsParagraph"/>
      </w:pPr>
      <w:r>
        <w:t>Group 1: Operation Attributes</w:t>
      </w:r>
    </w:p>
    <w:p w14:paraId="4659A5C6" w14:textId="77777777" w:rsidR="00CB501E" w:rsidRDefault="00CB501E" w:rsidP="0056160F">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783981A1" w14:textId="77777777" w:rsidR="00CB501E" w:rsidRDefault="00CB501E" w:rsidP="0056160F">
      <w:pPr>
        <w:pStyle w:val="SubListParagraph"/>
      </w:pPr>
      <w:r>
        <w:t xml:space="preserve">The Client MUST </w:t>
      </w:r>
      <w:proofErr w:type="gramStart"/>
      <w:r>
        <w:t>supply</w:t>
      </w:r>
      <w:proofErr w:type="gramEnd"/>
      <w:r>
        <w:t xml:space="preserve"> and the System MUST support both of these attributes.</w:t>
      </w:r>
    </w:p>
    <w:p w14:paraId="512F027C" w14:textId="77777777" w:rsidR="00CB501E" w:rsidRDefault="00CB501E" w:rsidP="0056160F">
      <w:pPr>
        <w:pStyle w:val="ListParagraph"/>
      </w:pPr>
      <w:r>
        <w:lastRenderedPageBreak/>
        <w:t>“system-uri” (uri):</w:t>
      </w:r>
    </w:p>
    <w:p w14:paraId="137F38C6" w14:textId="031E8206" w:rsidR="00CB501E" w:rsidRDefault="00CB501E" w:rsidP="0056160F">
      <w:pPr>
        <w:pStyle w:val="SubListParagraph"/>
      </w:pPr>
      <w:r>
        <w:t xml:space="preserve">The Client MUST </w:t>
      </w:r>
      <w:proofErr w:type="gramStart"/>
      <w:r>
        <w:t>supply</w:t>
      </w:r>
      <w:proofErr w:type="gramEnd"/>
      <w:r>
        <w:t xml:space="preserve"> and the System MUST support the “system-uri” </w:t>
      </w:r>
      <w:r w:rsidRPr="00FD7EE9">
        <w:t>operation attribute which is the target</w:t>
      </w:r>
      <w:r>
        <w:t xml:space="preserve"> System for the operation.</w:t>
      </w:r>
    </w:p>
    <w:p w14:paraId="12B1C2B9" w14:textId="77777777" w:rsidR="00CB501E" w:rsidRDefault="00772606" w:rsidP="0056160F">
      <w:pPr>
        <w:pStyle w:val="ListParagraph"/>
      </w:pPr>
      <w:r>
        <w:t>“printer-id” (</w:t>
      </w:r>
      <w:proofErr w:type="gramStart"/>
      <w:r w:rsidR="00CB501E" w:rsidRPr="00AA18AC">
        <w:t>integer(</w:t>
      </w:r>
      <w:proofErr w:type="gramEnd"/>
      <w:r w:rsidR="00CB501E" w:rsidRPr="00AA18AC">
        <w:t>1:</w:t>
      </w:r>
      <w:r w:rsidR="00CD520F">
        <w:t>65535</w:t>
      </w:r>
      <w:r w:rsidR="00CB501E" w:rsidRPr="00AA18AC">
        <w:t>))</w:t>
      </w:r>
      <w:r w:rsidR="00CB501E">
        <w:t>:</w:t>
      </w:r>
    </w:p>
    <w:p w14:paraId="4887EEED" w14:textId="77777777" w:rsidR="00CB501E" w:rsidRDefault="00CB501E" w:rsidP="0056160F">
      <w:pPr>
        <w:pStyle w:val="SubListParagraph"/>
      </w:pPr>
      <w:r>
        <w:t xml:space="preserve">The Client MUST </w:t>
      </w:r>
      <w:proofErr w:type="gramStart"/>
      <w:r>
        <w:t>supply</w:t>
      </w:r>
      <w:proofErr w:type="gramEnd"/>
      <w:r>
        <w:t xml:space="preserve"> and the System MUST support this </w:t>
      </w:r>
      <w:r w:rsidRPr="00FD7EE9">
        <w:t>operation attribute which is the target</w:t>
      </w:r>
      <w:r>
        <w:t xml:space="preserve"> Printer for the operation.</w:t>
      </w:r>
    </w:p>
    <w:p w14:paraId="21E5CB06" w14:textId="3106D4AB" w:rsidR="00CB501E" w:rsidRDefault="00CB501E" w:rsidP="0056160F">
      <w:pPr>
        <w:pStyle w:val="ListParagraph"/>
      </w:pPr>
      <w:r>
        <w:t>"requesting-user-name" (</w:t>
      </w:r>
      <w:proofErr w:type="gramStart"/>
      <w:r>
        <w:t>name(</w:t>
      </w:r>
      <w:proofErr w:type="gramEnd"/>
      <w:r>
        <w:t xml:space="preserve">MAX)) and </w:t>
      </w:r>
      <w:r>
        <w:br/>
        <w:t>"requesting-user-uri" (uri)</w:t>
      </w:r>
      <w:r w:rsidRPr="00483291">
        <w:t>:</w:t>
      </w:r>
    </w:p>
    <w:p w14:paraId="07AA5F41" w14:textId="6E1962C2" w:rsidR="00CB501E" w:rsidRDefault="00CB501E" w:rsidP="0056160F">
      <w:pPr>
        <w:pStyle w:val="SubListParagraph"/>
      </w:pPr>
      <w:r>
        <w:t xml:space="preserve">The Client SHOULD </w:t>
      </w:r>
      <w:proofErr w:type="gramStart"/>
      <w:r>
        <w:t>supply</w:t>
      </w:r>
      <w:proofErr w:type="gramEnd"/>
      <w:r>
        <w:t xml:space="preserve"> and the System MUST support these attributes.</w:t>
      </w:r>
    </w:p>
    <w:p w14:paraId="2E14EB53" w14:textId="00B41F4B" w:rsidR="00CB501E" w:rsidRDefault="00930CA9" w:rsidP="0056160F">
      <w:pPr>
        <w:pStyle w:val="ListParagraph"/>
      </w:pPr>
      <w:r>
        <w:t>“resource-ids” (1setOf integer</w:t>
      </w:r>
      <w:r w:rsidR="00CB501E">
        <w:t>(1:MAX)):</w:t>
      </w:r>
    </w:p>
    <w:p w14:paraId="73949728" w14:textId="77777777" w:rsidR="00CB501E" w:rsidRDefault="00EB4946" w:rsidP="0056160F">
      <w:pPr>
        <w:pStyle w:val="SubListParagraph"/>
      </w:pPr>
      <w:r>
        <w:t>The Client MUST</w:t>
      </w:r>
      <w:r w:rsidR="00CB501E">
        <w:t xml:space="preserve"> </w:t>
      </w:r>
      <w:proofErr w:type="gramStart"/>
      <w:r w:rsidR="00CB501E">
        <w:t>supply</w:t>
      </w:r>
      <w:proofErr w:type="gramEnd"/>
      <w:r w:rsidR="00CB501E">
        <w:t xml:space="preserve"> and the System MUST support this attribute.</w:t>
      </w:r>
    </w:p>
    <w:p w14:paraId="2677C8BA" w14:textId="77777777" w:rsidR="000538EA" w:rsidRDefault="000538EA" w:rsidP="000538EA">
      <w:pPr>
        <w:pStyle w:val="IEEEStdsLevel4Header"/>
      </w:pPr>
      <w:r>
        <w:t>Allocate-Printer-Resources Response</w:t>
      </w:r>
    </w:p>
    <w:p w14:paraId="5C5C5053" w14:textId="77777777" w:rsidR="00CB501E" w:rsidRDefault="000538EA" w:rsidP="000538EA">
      <w:pPr>
        <w:pStyle w:val="IEEEStdsParagraph"/>
      </w:pPr>
      <w:r>
        <w:t>The following groups of attributes are part of an Allocate-Printer-Resources response.</w:t>
      </w:r>
    </w:p>
    <w:p w14:paraId="5C82684D" w14:textId="77777777" w:rsidR="002C6CB6" w:rsidRDefault="002C6CB6" w:rsidP="002C6CB6">
      <w:pPr>
        <w:pStyle w:val="IEEEStdsParagraph"/>
      </w:pPr>
      <w:r w:rsidRPr="005A78E9">
        <w:t>Group 1: Operation Attributes</w:t>
      </w:r>
    </w:p>
    <w:p w14:paraId="11E83E3F" w14:textId="77777777" w:rsidR="002C6CB6" w:rsidRDefault="002C6CB6" w:rsidP="00250E86">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15A8BC6C" w14:textId="77777777" w:rsidR="002C6CB6" w:rsidRDefault="002C6CB6" w:rsidP="00250E86">
      <w:pPr>
        <w:pStyle w:val="SubListParagraph"/>
      </w:pPr>
      <w:r>
        <w:t>The System MUST return both of these attributes.</w:t>
      </w:r>
    </w:p>
    <w:p w14:paraId="0551444B" w14:textId="77777777" w:rsidR="002C6CB6" w:rsidRDefault="002C6CB6" w:rsidP="00250E86">
      <w:pPr>
        <w:pStyle w:val="ListParagraph"/>
      </w:pPr>
      <w:r>
        <w:t>"status-message" (</w:t>
      </w:r>
      <w:proofErr w:type="gramStart"/>
      <w:r>
        <w:t>text(</w:t>
      </w:r>
      <w:proofErr w:type="gramEnd"/>
      <w:r>
        <w:t>255)) and/or</w:t>
      </w:r>
      <w:r>
        <w:br/>
        <w:t>"detailed-status-message" (text(MAX))</w:t>
      </w:r>
      <w:r w:rsidRPr="005A78E9">
        <w:t>:</w:t>
      </w:r>
    </w:p>
    <w:p w14:paraId="19B5A88C" w14:textId="77777777" w:rsidR="002C6CB6" w:rsidRDefault="002C6CB6" w:rsidP="00250E86">
      <w:pPr>
        <w:pStyle w:val="SubListParagraph"/>
      </w:pPr>
      <w:r>
        <w:t>The System MAY return one or both of these attributes.</w:t>
      </w:r>
    </w:p>
    <w:p w14:paraId="690FB848" w14:textId="77777777" w:rsidR="002C6CB6" w:rsidRDefault="002C6CB6" w:rsidP="002C6CB6">
      <w:pPr>
        <w:pStyle w:val="IEEEStdsParagraph"/>
      </w:pPr>
      <w:r>
        <w:t>Group 2: Unsupported Attributes</w:t>
      </w:r>
    </w:p>
    <w:p w14:paraId="1B1D8F8E" w14:textId="2CB820A5" w:rsidR="002C6CB6" w:rsidRDefault="002C6CB6" w:rsidP="00250E86">
      <w:pPr>
        <w:pStyle w:val="ListParagraph"/>
      </w:pPr>
      <w:r>
        <w:t>See [</w:t>
      </w:r>
      <w:r w:rsidR="00C33D4A">
        <w:t>STD92</w:t>
      </w:r>
      <w:r>
        <w:t>]</w:t>
      </w:r>
      <w:r w:rsidRPr="00D03623">
        <w:t xml:space="preserve"> for details on returning Unsupported Attributes</w:t>
      </w:r>
      <w:r>
        <w:t>.</w:t>
      </w:r>
    </w:p>
    <w:p w14:paraId="5818F58E" w14:textId="77777777" w:rsidR="002C6CB6" w:rsidRDefault="002C6CB6" w:rsidP="002C6CB6">
      <w:pPr>
        <w:pStyle w:val="IEEEStdsParagraph"/>
      </w:pPr>
      <w:r>
        <w:t>Group 3:  Printer Attributes</w:t>
      </w:r>
    </w:p>
    <w:p w14:paraId="5091208D" w14:textId="2EC924B9" w:rsidR="002C6CB6" w:rsidRDefault="002C6CB6" w:rsidP="00250E86">
      <w:pPr>
        <w:pStyle w:val="ListParagraph"/>
      </w:pPr>
      <w:r>
        <w:t>See [</w:t>
      </w:r>
      <w:r w:rsidR="00C33D4A">
        <w:t>STD92</w:t>
      </w:r>
      <w:r>
        <w:t>]</w:t>
      </w:r>
      <w:r w:rsidRPr="00D03623">
        <w:t xml:space="preserve"> for </w:t>
      </w:r>
      <w:r>
        <w:t>details on returning Printer Attributes.</w:t>
      </w:r>
    </w:p>
    <w:p w14:paraId="754B3AA8" w14:textId="445AD9A6" w:rsidR="002C6CB6" w:rsidRDefault="002C6CB6" w:rsidP="00250E86">
      <w:pPr>
        <w:pStyle w:val="ListParagraph"/>
      </w:pPr>
      <w:r>
        <w:t>“printe</w:t>
      </w:r>
      <w:r w:rsidR="00930CA9">
        <w:t>r-resource-ids” (1setOf integer</w:t>
      </w:r>
      <w:r>
        <w:t>(1:MAX)):</w:t>
      </w:r>
    </w:p>
    <w:p w14:paraId="62163C76" w14:textId="77777777" w:rsidR="002C6CB6" w:rsidRDefault="002C6CB6" w:rsidP="00250E86">
      <w:pPr>
        <w:pStyle w:val="SubListParagraph"/>
      </w:pPr>
      <w:r>
        <w:t>The System MUST return this attribute</w:t>
      </w:r>
      <w:r w:rsidR="006A3B58">
        <w:t>, which contains the complete list of Resources currently allocated to this Printer (including all of the valid ones listed in the request attribute “resource-ids”)</w:t>
      </w:r>
      <w:r>
        <w:t>.</w:t>
      </w:r>
    </w:p>
    <w:p w14:paraId="7264A57D" w14:textId="77777777" w:rsidR="00397FBE" w:rsidRDefault="00397FBE" w:rsidP="00397FBE">
      <w:pPr>
        <w:pStyle w:val="IEEEStdsLevel3Header"/>
      </w:pPr>
      <w:bookmarkStart w:id="116" w:name="_Toc26283916"/>
      <w:r>
        <w:lastRenderedPageBreak/>
        <w:t>Deallocate-Printer-Resources</w:t>
      </w:r>
      <w:bookmarkEnd w:id="116"/>
    </w:p>
    <w:p w14:paraId="1A2DAF76" w14:textId="747F07AF" w:rsidR="00EB4946" w:rsidRDefault="00EB4946" w:rsidP="00EB4946">
      <w:pPr>
        <w:pStyle w:val="IEEEStdsParagraph"/>
      </w:pPr>
      <w:r>
        <w:t>This REQUIRED operation allows an authorized Operator or Administrator to deallocate Resources from an existing Printer object on the target System object and update “resource-use-count” in each Resource</w:t>
      </w:r>
      <w:r w:rsidR="00C16DAF">
        <w:t xml:space="preserve">. </w:t>
      </w:r>
      <w:r>
        <w:t>If the Printer object is already shutdown, with ‘shutdown’ in the “printer-state-reasons”, then the System MUST return a “status-code” of ‘client-error-forbidden’.</w:t>
      </w:r>
    </w:p>
    <w:p w14:paraId="65B10FDE" w14:textId="77777777" w:rsidR="00EB4946" w:rsidRDefault="00EB4946" w:rsidP="00EB4946">
      <w:pPr>
        <w:pStyle w:val="IEEEStdsLevel4Header"/>
      </w:pPr>
      <w:r>
        <w:t>Deallocate-Printer-Resources Request</w:t>
      </w:r>
      <w:r w:rsidRPr="00CB501E">
        <w:t xml:space="preserve"> </w:t>
      </w:r>
    </w:p>
    <w:p w14:paraId="54BA94DC" w14:textId="77777777" w:rsidR="00EB4946" w:rsidRDefault="00EB4946" w:rsidP="00EB4946">
      <w:pPr>
        <w:pStyle w:val="IEEEStdsParagraph"/>
      </w:pPr>
      <w:r>
        <w:t>The following groups of attributes are part of a Deallocate-Printer-Resources request.</w:t>
      </w:r>
    </w:p>
    <w:p w14:paraId="14ED9444" w14:textId="77777777" w:rsidR="00EB4946" w:rsidRDefault="00EB4946" w:rsidP="00EB4946">
      <w:pPr>
        <w:pStyle w:val="IEEEStdsParagraph"/>
      </w:pPr>
      <w:r>
        <w:t>Group 1: Operation Attributes</w:t>
      </w:r>
    </w:p>
    <w:p w14:paraId="795DAE18" w14:textId="77777777" w:rsidR="00EB4946" w:rsidRDefault="00EB4946" w:rsidP="00C12840">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19ECD42B" w14:textId="77777777" w:rsidR="00EB4946" w:rsidRDefault="00EB4946" w:rsidP="00C12840">
      <w:pPr>
        <w:pStyle w:val="SubListParagraph"/>
      </w:pPr>
      <w:r>
        <w:t xml:space="preserve">The Client MUST </w:t>
      </w:r>
      <w:proofErr w:type="gramStart"/>
      <w:r>
        <w:t>supply</w:t>
      </w:r>
      <w:proofErr w:type="gramEnd"/>
      <w:r>
        <w:t xml:space="preserve"> and the System MUST support both of these attributes.</w:t>
      </w:r>
    </w:p>
    <w:p w14:paraId="2D943C6E" w14:textId="77777777" w:rsidR="00EB4946" w:rsidRDefault="00EB4946" w:rsidP="00C12840">
      <w:pPr>
        <w:pStyle w:val="ListParagraph"/>
      </w:pPr>
      <w:r>
        <w:t>“system-uri” (uri):</w:t>
      </w:r>
    </w:p>
    <w:p w14:paraId="2ADF1464" w14:textId="77777777" w:rsidR="00EB4946" w:rsidRDefault="00EB4946" w:rsidP="00C12840">
      <w:pPr>
        <w:pStyle w:val="SubListParagraph"/>
      </w:pPr>
      <w:r>
        <w:t>The Client MUST supply and the System MUST support the “system-</w:t>
      </w:r>
      <w:proofErr w:type="gramStart"/>
      <w:r>
        <w:t xml:space="preserve">uri”  </w:t>
      </w:r>
      <w:r w:rsidRPr="00FD7EE9">
        <w:t>operation</w:t>
      </w:r>
      <w:proofErr w:type="gramEnd"/>
      <w:r w:rsidRPr="00FD7EE9">
        <w:t xml:space="preserve"> attribute which is the target</w:t>
      </w:r>
      <w:r>
        <w:t xml:space="preserve"> System for the operation.</w:t>
      </w:r>
    </w:p>
    <w:p w14:paraId="4B1DFE4B" w14:textId="77777777" w:rsidR="00EB4946" w:rsidRDefault="00772606" w:rsidP="00C12840">
      <w:pPr>
        <w:pStyle w:val="ListParagraph"/>
      </w:pPr>
      <w:r>
        <w:t>“printer-id” (</w:t>
      </w:r>
      <w:proofErr w:type="gramStart"/>
      <w:r w:rsidR="00EB4946" w:rsidRPr="00AA18AC">
        <w:t>integer(</w:t>
      </w:r>
      <w:proofErr w:type="gramEnd"/>
      <w:r w:rsidR="00EB4946" w:rsidRPr="00AA18AC">
        <w:t>1:</w:t>
      </w:r>
      <w:r w:rsidR="00CD520F">
        <w:t>65535</w:t>
      </w:r>
      <w:r w:rsidR="00EB4946" w:rsidRPr="00AA18AC">
        <w:t>))</w:t>
      </w:r>
      <w:r w:rsidR="00EB4946">
        <w:t>:</w:t>
      </w:r>
    </w:p>
    <w:p w14:paraId="58B16567" w14:textId="77777777" w:rsidR="00EB4946" w:rsidRDefault="00EB4946" w:rsidP="00C12840">
      <w:pPr>
        <w:pStyle w:val="SubListParagraph"/>
      </w:pPr>
      <w:r>
        <w:t xml:space="preserve">The Client MUST </w:t>
      </w:r>
      <w:proofErr w:type="gramStart"/>
      <w:r>
        <w:t>supply</w:t>
      </w:r>
      <w:proofErr w:type="gramEnd"/>
      <w:r>
        <w:t xml:space="preserve"> and the System MUST support this </w:t>
      </w:r>
      <w:r w:rsidRPr="00FD7EE9">
        <w:t>operation attribute which is the target</w:t>
      </w:r>
      <w:r>
        <w:t xml:space="preserve"> Printer for the operation.</w:t>
      </w:r>
    </w:p>
    <w:p w14:paraId="288BF850" w14:textId="4D66EAB4" w:rsidR="00EB4946" w:rsidRDefault="00EB4946" w:rsidP="00C12840">
      <w:pPr>
        <w:pStyle w:val="ListParagraph"/>
      </w:pPr>
      <w:r>
        <w:t>"requesting-user-name" (</w:t>
      </w:r>
      <w:proofErr w:type="gramStart"/>
      <w:r>
        <w:t>name(</w:t>
      </w:r>
      <w:proofErr w:type="gramEnd"/>
      <w:r>
        <w:t xml:space="preserve">MAX)) and </w:t>
      </w:r>
      <w:r>
        <w:br/>
        <w:t>"requesting-user-uri" (uri)</w:t>
      </w:r>
      <w:r w:rsidRPr="00483291">
        <w:t>:</w:t>
      </w:r>
    </w:p>
    <w:p w14:paraId="1CC1CB03" w14:textId="0046E605" w:rsidR="00EB4946" w:rsidRDefault="00EB4946" w:rsidP="00C12840">
      <w:pPr>
        <w:pStyle w:val="SubListParagraph"/>
      </w:pPr>
      <w:r>
        <w:t xml:space="preserve">The Client SHOULD </w:t>
      </w:r>
      <w:proofErr w:type="gramStart"/>
      <w:r>
        <w:t>supply</w:t>
      </w:r>
      <w:proofErr w:type="gramEnd"/>
      <w:r>
        <w:t xml:space="preserve"> and the System MUST support these attributes.</w:t>
      </w:r>
    </w:p>
    <w:p w14:paraId="51960389" w14:textId="36A65513" w:rsidR="00EB4946" w:rsidRDefault="00930CA9" w:rsidP="00C12840">
      <w:pPr>
        <w:pStyle w:val="ListParagraph"/>
      </w:pPr>
      <w:r>
        <w:t>“resource-ids” (1setOf integer</w:t>
      </w:r>
      <w:r w:rsidR="00EB4946">
        <w:t>(1:MAX)):</w:t>
      </w:r>
    </w:p>
    <w:p w14:paraId="0312899F" w14:textId="76576393" w:rsidR="00EB4946" w:rsidRDefault="00EB4946" w:rsidP="00C12840">
      <w:pPr>
        <w:pStyle w:val="SubListParagraph"/>
      </w:pPr>
      <w:r>
        <w:t xml:space="preserve">The Client MUST </w:t>
      </w:r>
      <w:proofErr w:type="gramStart"/>
      <w:r>
        <w:t>supply</w:t>
      </w:r>
      <w:proofErr w:type="gramEnd"/>
      <w:r>
        <w:t xml:space="preserve"> and the System MUST support this attribute.</w:t>
      </w:r>
    </w:p>
    <w:p w14:paraId="1193F8EA" w14:textId="74C0DBE2" w:rsidR="000C2C60" w:rsidRDefault="000C2C60">
      <w:pPr>
        <w:rPr>
          <w:rFonts w:eastAsia="MS Mincho"/>
        </w:rPr>
      </w:pPr>
      <w:r>
        <w:br w:type="page"/>
      </w:r>
    </w:p>
    <w:p w14:paraId="79364CFC" w14:textId="77777777" w:rsidR="00EB4946" w:rsidRDefault="00EB4946" w:rsidP="00EB4946">
      <w:pPr>
        <w:pStyle w:val="IEEEStdsLevel4Header"/>
      </w:pPr>
      <w:r>
        <w:lastRenderedPageBreak/>
        <w:t>Deallocate-Printer-Resources Response</w:t>
      </w:r>
    </w:p>
    <w:p w14:paraId="3334508B" w14:textId="77777777" w:rsidR="00EB4946" w:rsidRDefault="00EB4946" w:rsidP="00EB4946">
      <w:pPr>
        <w:pStyle w:val="IEEEStdsParagraph"/>
      </w:pPr>
      <w:r>
        <w:t>The following groups of attributes are part of a Deallocate-Printer-Resources response.</w:t>
      </w:r>
    </w:p>
    <w:p w14:paraId="7902ABC0" w14:textId="77777777" w:rsidR="00EB4946" w:rsidRDefault="00EB4946" w:rsidP="00EB4946">
      <w:pPr>
        <w:pStyle w:val="IEEEStdsParagraph"/>
      </w:pPr>
      <w:r w:rsidRPr="005A78E9">
        <w:t>Group 1: Operation Attributes</w:t>
      </w:r>
    </w:p>
    <w:p w14:paraId="7683DAFC" w14:textId="77777777" w:rsidR="00EB4946" w:rsidRDefault="00EB4946" w:rsidP="00C12840">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3B74E7AA" w14:textId="77777777" w:rsidR="00EB4946" w:rsidRDefault="00EB4946" w:rsidP="00C12840">
      <w:pPr>
        <w:pStyle w:val="SubListParagraph"/>
      </w:pPr>
      <w:r>
        <w:t>The System MUST return both of these attributes.</w:t>
      </w:r>
    </w:p>
    <w:p w14:paraId="0EE830D0" w14:textId="77777777" w:rsidR="00EB4946" w:rsidRDefault="00EB4946" w:rsidP="00C12840">
      <w:pPr>
        <w:pStyle w:val="ListParagraph"/>
      </w:pPr>
      <w:r>
        <w:t>"status-message" (</w:t>
      </w:r>
      <w:proofErr w:type="gramStart"/>
      <w:r>
        <w:t>text(</w:t>
      </w:r>
      <w:proofErr w:type="gramEnd"/>
      <w:r>
        <w:t>255)) and/or</w:t>
      </w:r>
      <w:r>
        <w:br/>
        <w:t>"detailed-status-message" (text(MAX))</w:t>
      </w:r>
      <w:r w:rsidRPr="005A78E9">
        <w:t>:</w:t>
      </w:r>
    </w:p>
    <w:p w14:paraId="7CA55D0C" w14:textId="77777777" w:rsidR="00EB4946" w:rsidRDefault="00EB4946" w:rsidP="00C12840">
      <w:pPr>
        <w:pStyle w:val="SubListParagraph"/>
      </w:pPr>
      <w:r>
        <w:t>The System MAY return one or both of these attributes.</w:t>
      </w:r>
    </w:p>
    <w:p w14:paraId="6EEF8C1E" w14:textId="77777777" w:rsidR="00EB4946" w:rsidRDefault="00EB4946" w:rsidP="00EB4946">
      <w:pPr>
        <w:pStyle w:val="IEEEStdsParagraph"/>
      </w:pPr>
      <w:r>
        <w:t>Group 2: Unsupported Attributes</w:t>
      </w:r>
    </w:p>
    <w:p w14:paraId="76DF575A" w14:textId="75928B52" w:rsidR="00EB4946" w:rsidRDefault="00EB4946" w:rsidP="00C12840">
      <w:pPr>
        <w:pStyle w:val="ListParagraph"/>
      </w:pPr>
      <w:r>
        <w:t>See [</w:t>
      </w:r>
      <w:r w:rsidR="00C33D4A">
        <w:t>STD92</w:t>
      </w:r>
      <w:r>
        <w:t>]</w:t>
      </w:r>
      <w:r w:rsidRPr="00D03623">
        <w:t xml:space="preserve"> for details on returning Unsupported Attributes</w:t>
      </w:r>
      <w:r>
        <w:t>.</w:t>
      </w:r>
    </w:p>
    <w:p w14:paraId="71270CA8" w14:textId="77777777" w:rsidR="00EB4946" w:rsidRDefault="00EB4946" w:rsidP="00EB4946">
      <w:pPr>
        <w:pStyle w:val="IEEEStdsParagraph"/>
      </w:pPr>
      <w:r>
        <w:t>Groups 3:  Printer Attributes</w:t>
      </w:r>
    </w:p>
    <w:p w14:paraId="021D77B4" w14:textId="11F7B8E3" w:rsidR="00EB4946" w:rsidRDefault="00EB4946" w:rsidP="00C12840">
      <w:pPr>
        <w:pStyle w:val="ListParagraph"/>
      </w:pPr>
      <w:r>
        <w:t>See [</w:t>
      </w:r>
      <w:r w:rsidR="00C33D4A">
        <w:t>STD92</w:t>
      </w:r>
      <w:r>
        <w:t>]</w:t>
      </w:r>
      <w:r w:rsidRPr="00D03623">
        <w:t xml:space="preserve"> for </w:t>
      </w:r>
      <w:r>
        <w:t>details on returning Printer Attributes.</w:t>
      </w:r>
    </w:p>
    <w:p w14:paraId="4AF0FB38" w14:textId="7755C556" w:rsidR="00EB4946" w:rsidRDefault="00EB4946" w:rsidP="00C12840">
      <w:pPr>
        <w:pStyle w:val="ListParagraph"/>
      </w:pPr>
      <w:r>
        <w:t>“printe</w:t>
      </w:r>
      <w:r w:rsidR="00930CA9">
        <w:t>r-resource-ids” (1setOf integer</w:t>
      </w:r>
      <w:r>
        <w:t>(1:MAX)):</w:t>
      </w:r>
    </w:p>
    <w:p w14:paraId="19E268D7" w14:textId="77777777" w:rsidR="00EB4946" w:rsidRDefault="00EB4946" w:rsidP="00C12840">
      <w:pPr>
        <w:pStyle w:val="SubListParagraph"/>
      </w:pPr>
      <w:r>
        <w:t>The System MUST return this attribute</w:t>
      </w:r>
      <w:r w:rsidR="00612785">
        <w:t xml:space="preserve">, which contains the complete list of </w:t>
      </w:r>
      <w:r w:rsidR="00FB4F1C">
        <w:t xml:space="preserve">remaining </w:t>
      </w:r>
      <w:r w:rsidR="00612785">
        <w:t>Resources currently allocated to this Printer (</w:t>
      </w:r>
      <w:r w:rsidR="00FB4F1C">
        <w:t xml:space="preserve">after removing </w:t>
      </w:r>
      <w:r w:rsidR="00612785">
        <w:t>all of the valid ones listed in the request attribute “resource-ids”)</w:t>
      </w:r>
      <w:r>
        <w:t>.</w:t>
      </w:r>
    </w:p>
    <w:p w14:paraId="1DDCBD40" w14:textId="77777777" w:rsidR="006748F8" w:rsidRDefault="006748F8" w:rsidP="006748F8">
      <w:pPr>
        <w:pStyle w:val="IEEEStdsLevel3Header"/>
      </w:pPr>
      <w:bookmarkStart w:id="117" w:name="_Toc26283917"/>
      <w:r>
        <w:t>Delete-Printer</w:t>
      </w:r>
      <w:bookmarkEnd w:id="117"/>
    </w:p>
    <w:p w14:paraId="3854FC1E" w14:textId="3F80DA79" w:rsidR="009B232D" w:rsidRDefault="006748F8" w:rsidP="001B0406">
      <w:pPr>
        <w:pStyle w:val="IEEEStdsParagraph"/>
      </w:pPr>
      <w:r>
        <w:t>This REQUIRED operation allows an authorized Operator or Administrator to delete entirely one configured Printer object (i.e., Job processing service) on the target System object</w:t>
      </w:r>
      <w:r w:rsidR="00C16DAF">
        <w:t xml:space="preserve">. </w:t>
      </w:r>
      <w:r>
        <w:t>If the Printer object is not already shutdown, with ‘shutdown’ in the “printer-state-reasons”, then the System MUST return a “status-code” of ‘client-error-forbidden’</w:t>
      </w:r>
      <w:r w:rsidR="00C16DAF">
        <w:t>.</w:t>
      </w:r>
    </w:p>
    <w:p w14:paraId="2F58E9C2" w14:textId="53A89625" w:rsidR="006748F8" w:rsidRDefault="006748F8" w:rsidP="001B0406">
      <w:pPr>
        <w:pStyle w:val="IEEEStdsParagraph"/>
      </w:pPr>
      <w:r>
        <w:t xml:space="preserve">This operation is semantically equivalent to the </w:t>
      </w:r>
      <w:proofErr w:type="spellStart"/>
      <w:r>
        <w:t>DeleteService</w:t>
      </w:r>
      <w:proofErr w:type="spellEnd"/>
      <w:r>
        <w:t xml:space="preserve"> operation defined in [PWG5108.06]</w:t>
      </w:r>
      <w:r w:rsidR="00C16DAF">
        <w:t xml:space="preserve">. </w:t>
      </w:r>
      <w:r>
        <w:t>The Printer object and all associated Jobs will be removed entirely</w:t>
      </w:r>
      <w:r w:rsidR="00C16DAF">
        <w:t xml:space="preserve">. </w:t>
      </w:r>
      <w:r>
        <w:t>The Printer object cannot be subsequently started up with a Startup-One-Printer operation</w:t>
      </w:r>
      <w:r w:rsidR="00C16DAF">
        <w:t>.</w:t>
      </w:r>
    </w:p>
    <w:p w14:paraId="010C8FAC" w14:textId="428C64DA" w:rsidR="009B232D" w:rsidRDefault="00EF7F90" w:rsidP="001B0406">
      <w:pPr>
        <w:pStyle w:val="IEEEStdsParagraph"/>
      </w:pPr>
      <w:r>
        <w:t>If accepted, t</w:t>
      </w:r>
      <w:r w:rsidR="006431A7">
        <w:t>he System MUST shutdown t</w:t>
      </w:r>
      <w:r w:rsidR="006748F8">
        <w:t xml:space="preserve">he specified Printer with the “printer-state” set to ‘stopped’ (i.e., no Jobs can be </w:t>
      </w:r>
      <w:proofErr w:type="gramStart"/>
      <w:r w:rsidR="006748F8">
        <w:t>processed</w:t>
      </w:r>
      <w:proofErr w:type="gramEnd"/>
      <w:r w:rsidR="006748F8">
        <w:t xml:space="preserve"> and intervention is required) and the ‘shutdown’ value added to “printer-state-reasons”</w:t>
      </w:r>
      <w:r w:rsidR="00C16DAF">
        <w:t xml:space="preserve">. </w:t>
      </w:r>
      <w:r w:rsidR="009B232D">
        <w:t>This operation MAY change the state of the System itself to ‘stopped’ (if there are no other configured Printers or all other Printers already had a “printer-state” of ‘stopped’).</w:t>
      </w:r>
    </w:p>
    <w:p w14:paraId="1F05CE3F" w14:textId="3CC61291" w:rsidR="000C2C60" w:rsidRDefault="000C2C60">
      <w:r>
        <w:br w:type="page"/>
      </w:r>
    </w:p>
    <w:p w14:paraId="59F064F1" w14:textId="77777777" w:rsidR="006748F8" w:rsidRDefault="006748F8" w:rsidP="006748F8">
      <w:pPr>
        <w:pStyle w:val="IEEEStdsLevel4Header"/>
      </w:pPr>
      <w:r>
        <w:lastRenderedPageBreak/>
        <w:t>Delete-Printer Request</w:t>
      </w:r>
    </w:p>
    <w:p w14:paraId="765D58E0" w14:textId="77777777" w:rsidR="006748F8" w:rsidRDefault="006748F8" w:rsidP="001B0406">
      <w:pPr>
        <w:pStyle w:val="IEEEStdsParagraph"/>
      </w:pPr>
      <w:r>
        <w:t>The following groups of attributes are part of a Delete-Printer request.</w:t>
      </w:r>
    </w:p>
    <w:p w14:paraId="7627812F" w14:textId="77777777" w:rsidR="006748F8" w:rsidRDefault="006748F8" w:rsidP="001B0406">
      <w:pPr>
        <w:pStyle w:val="IEEEStdsParagraph"/>
      </w:pPr>
      <w:r>
        <w:t>Group 1: Operation Attributes</w:t>
      </w:r>
    </w:p>
    <w:p w14:paraId="6493D2FF" w14:textId="77777777" w:rsidR="00801F49" w:rsidRDefault="00801F49" w:rsidP="00B2089D">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16126245" w14:textId="77777777" w:rsidR="00801F49" w:rsidRDefault="00801F49" w:rsidP="00B2089D">
      <w:pPr>
        <w:pStyle w:val="SubListParagraph"/>
      </w:pPr>
      <w:r>
        <w:t xml:space="preserve">The Client MUST </w:t>
      </w:r>
      <w:proofErr w:type="gramStart"/>
      <w:r>
        <w:t>supply</w:t>
      </w:r>
      <w:proofErr w:type="gramEnd"/>
      <w:r>
        <w:t xml:space="preserve"> and the System MUST support both of these attributes.</w:t>
      </w:r>
    </w:p>
    <w:p w14:paraId="5A50BE8A" w14:textId="77777777" w:rsidR="00801F49" w:rsidRDefault="00801F49" w:rsidP="00B2089D">
      <w:pPr>
        <w:pStyle w:val="ListParagraph"/>
      </w:pPr>
      <w:r>
        <w:t>“system-uri” (uri):</w:t>
      </w:r>
    </w:p>
    <w:p w14:paraId="66AAAD4A" w14:textId="77777777" w:rsidR="00801F49" w:rsidRDefault="00801F49" w:rsidP="00B2089D">
      <w:pPr>
        <w:pStyle w:val="SubListParagraph"/>
      </w:pPr>
      <w:r>
        <w:t>The Client MUST supply and the System MUST support the “system-</w:t>
      </w:r>
      <w:proofErr w:type="gramStart"/>
      <w:r>
        <w:t xml:space="preserve">uri”  </w:t>
      </w:r>
      <w:r w:rsidRPr="00FD7EE9">
        <w:t>operation</w:t>
      </w:r>
      <w:proofErr w:type="gramEnd"/>
      <w:r w:rsidRPr="00FD7EE9">
        <w:t xml:space="preserve"> attribute which is the target</w:t>
      </w:r>
      <w:r>
        <w:t xml:space="preserve"> System for the operation.</w:t>
      </w:r>
    </w:p>
    <w:p w14:paraId="3CC6E512" w14:textId="77777777" w:rsidR="00B161B3" w:rsidRDefault="00772606" w:rsidP="00B2089D">
      <w:pPr>
        <w:pStyle w:val="ListParagraph"/>
      </w:pPr>
      <w:r>
        <w:t>“printer-id” (</w:t>
      </w:r>
      <w:proofErr w:type="gramStart"/>
      <w:r w:rsidR="006748F8" w:rsidRPr="00AA18AC">
        <w:t>integer(</w:t>
      </w:r>
      <w:proofErr w:type="gramEnd"/>
      <w:r w:rsidR="006748F8" w:rsidRPr="00AA18AC">
        <w:t>1:</w:t>
      </w:r>
      <w:r w:rsidR="00CD520F">
        <w:t>65535</w:t>
      </w:r>
      <w:r w:rsidR="006748F8" w:rsidRPr="00AA18AC">
        <w:t>))</w:t>
      </w:r>
      <w:r w:rsidR="006748F8">
        <w:t>:</w:t>
      </w:r>
    </w:p>
    <w:p w14:paraId="354EC0AD" w14:textId="77777777" w:rsidR="00801F49" w:rsidRDefault="006748F8" w:rsidP="00B2089D">
      <w:pPr>
        <w:pStyle w:val="SubListParagraph"/>
      </w:pPr>
      <w:r>
        <w:t xml:space="preserve">The Client MUST </w:t>
      </w:r>
      <w:proofErr w:type="gramStart"/>
      <w:r>
        <w:t>supply</w:t>
      </w:r>
      <w:proofErr w:type="gramEnd"/>
      <w:r>
        <w:t xml:space="preserve"> and the System MUST support this </w:t>
      </w:r>
      <w:r w:rsidRPr="00FD7EE9">
        <w:t>operation attribute which is the target</w:t>
      </w:r>
      <w:r>
        <w:t xml:space="preserve"> Printer for the operation.</w:t>
      </w:r>
    </w:p>
    <w:p w14:paraId="29427E39" w14:textId="2413E242" w:rsidR="00801F49" w:rsidRDefault="00801F49" w:rsidP="00B2089D">
      <w:pPr>
        <w:pStyle w:val="ListParagraph"/>
      </w:pPr>
      <w:r>
        <w:t>"requesting-user-name" (</w:t>
      </w:r>
      <w:proofErr w:type="gramStart"/>
      <w:r>
        <w:t>name(</w:t>
      </w:r>
      <w:proofErr w:type="gramEnd"/>
      <w:r>
        <w:t xml:space="preserve">MAX)) and </w:t>
      </w:r>
      <w:r>
        <w:br/>
        <w:t>"requesting-user-uri" (uri)</w:t>
      </w:r>
      <w:r w:rsidRPr="00483291">
        <w:t>:</w:t>
      </w:r>
    </w:p>
    <w:p w14:paraId="76F10E38" w14:textId="29DBC5D6" w:rsidR="00801F49" w:rsidRDefault="00801F49" w:rsidP="00B2089D">
      <w:pPr>
        <w:pStyle w:val="SubListParagraph"/>
      </w:pPr>
      <w:r>
        <w:t xml:space="preserve">The Client SHOULD </w:t>
      </w:r>
      <w:proofErr w:type="gramStart"/>
      <w:r>
        <w:t>supply</w:t>
      </w:r>
      <w:proofErr w:type="gramEnd"/>
      <w:r>
        <w:t xml:space="preserve"> and the System MUST support these attributes.</w:t>
      </w:r>
    </w:p>
    <w:p w14:paraId="18BB7F6B" w14:textId="77777777" w:rsidR="006748F8" w:rsidRDefault="006748F8" w:rsidP="006748F8">
      <w:pPr>
        <w:pStyle w:val="IEEEStdsLevel4Header"/>
      </w:pPr>
      <w:r>
        <w:t>Delete-Printer Response</w:t>
      </w:r>
    </w:p>
    <w:p w14:paraId="6C13F61F" w14:textId="77777777" w:rsidR="006748F8" w:rsidRDefault="0003497D" w:rsidP="001B0406">
      <w:pPr>
        <w:pStyle w:val="IEEEStdsParagraph"/>
      </w:pPr>
      <w:r>
        <w:t>The following groups of attributes are part of a Delete-Printer response.</w:t>
      </w:r>
    </w:p>
    <w:p w14:paraId="54D603B0" w14:textId="77777777" w:rsidR="006748F8" w:rsidRDefault="006748F8" w:rsidP="001B0406">
      <w:pPr>
        <w:pStyle w:val="IEEEStdsParagraph"/>
      </w:pPr>
      <w:r w:rsidRPr="005A78E9">
        <w:t>Group 1: Operation Attributes</w:t>
      </w:r>
    </w:p>
    <w:p w14:paraId="31585DAA" w14:textId="77777777" w:rsidR="0087387A" w:rsidRDefault="0087387A" w:rsidP="00B2089D">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260E1DB9" w14:textId="77777777" w:rsidR="0087387A" w:rsidRDefault="0087387A" w:rsidP="00B2089D">
      <w:pPr>
        <w:pStyle w:val="SubListParagraph"/>
      </w:pPr>
      <w:r>
        <w:t>The System MUST return both of these attributes.</w:t>
      </w:r>
    </w:p>
    <w:p w14:paraId="06970951" w14:textId="77777777" w:rsidR="0087387A" w:rsidRDefault="0087387A" w:rsidP="00B2089D">
      <w:pPr>
        <w:pStyle w:val="ListParagraph"/>
      </w:pPr>
      <w:r>
        <w:t>"status-message" (</w:t>
      </w:r>
      <w:proofErr w:type="gramStart"/>
      <w:r>
        <w:t>text(</w:t>
      </w:r>
      <w:proofErr w:type="gramEnd"/>
      <w:r>
        <w:t>255)) and/or</w:t>
      </w:r>
      <w:r>
        <w:br/>
        <w:t>"detailed-status-message" (text(MAX))</w:t>
      </w:r>
      <w:r w:rsidRPr="005A78E9">
        <w:t>:</w:t>
      </w:r>
    </w:p>
    <w:p w14:paraId="6B4D2A5C" w14:textId="77777777" w:rsidR="0087387A" w:rsidRDefault="0087387A" w:rsidP="00B2089D">
      <w:pPr>
        <w:pStyle w:val="SubListParagraph"/>
      </w:pPr>
      <w:r>
        <w:t>The System MAY return one or both of these attributes.</w:t>
      </w:r>
    </w:p>
    <w:p w14:paraId="0A5F05A2" w14:textId="77777777" w:rsidR="0087387A" w:rsidRDefault="0087387A" w:rsidP="0087387A">
      <w:pPr>
        <w:pStyle w:val="IEEEStdsParagraph"/>
      </w:pPr>
      <w:r>
        <w:t>Group 2: Unsupported Attributes</w:t>
      </w:r>
    </w:p>
    <w:p w14:paraId="7A67D537" w14:textId="5E59E742" w:rsidR="0087387A" w:rsidRDefault="0087387A" w:rsidP="00B2089D">
      <w:pPr>
        <w:pStyle w:val="ListParagraph"/>
      </w:pPr>
      <w:r>
        <w:t>See [</w:t>
      </w:r>
      <w:r w:rsidR="00C33D4A">
        <w:t>STD92</w:t>
      </w:r>
      <w:r>
        <w:t>]</w:t>
      </w:r>
      <w:r w:rsidRPr="00D03623">
        <w:t xml:space="preserve"> for details on returning Unsupported Attributes</w:t>
      </w:r>
      <w:r>
        <w:t>.</w:t>
      </w:r>
    </w:p>
    <w:p w14:paraId="3A09A824" w14:textId="77777777" w:rsidR="000C2C60" w:rsidRDefault="000C2C60" w:rsidP="00B2089D">
      <w:pPr>
        <w:pStyle w:val="ListParagraph"/>
      </w:pPr>
    </w:p>
    <w:p w14:paraId="7C6B961D" w14:textId="77777777" w:rsidR="0087387A" w:rsidRDefault="0087387A" w:rsidP="0087387A">
      <w:pPr>
        <w:pStyle w:val="IEEEStdsParagraph"/>
      </w:pPr>
      <w:r>
        <w:lastRenderedPageBreak/>
        <w:t>Groups 3:  Printer Attributes</w:t>
      </w:r>
    </w:p>
    <w:p w14:paraId="466ACF8B" w14:textId="2F23F3D0" w:rsidR="0087387A" w:rsidRDefault="0087387A" w:rsidP="00B2089D">
      <w:pPr>
        <w:pStyle w:val="ListParagraph"/>
      </w:pPr>
      <w:r>
        <w:t>See [</w:t>
      </w:r>
      <w:r w:rsidR="00C33D4A">
        <w:t>STD92</w:t>
      </w:r>
      <w:r>
        <w:t>]</w:t>
      </w:r>
      <w:r w:rsidRPr="00D03623">
        <w:t xml:space="preserve"> for </w:t>
      </w:r>
      <w:r>
        <w:t>details on returning Printer Attributes.</w:t>
      </w:r>
    </w:p>
    <w:p w14:paraId="11AC0573" w14:textId="77777777" w:rsidR="0087387A" w:rsidRDefault="0087387A" w:rsidP="00203A48">
      <w:pPr>
        <w:pStyle w:val="ListParagraph"/>
      </w:pPr>
      <w:r>
        <w:t>“printer-state” (type1 enum) and</w:t>
      </w:r>
      <w:r>
        <w:br/>
        <w:t>“</w:t>
      </w:r>
      <w:r w:rsidRPr="00FC1F79">
        <w:t>printer-state-reasons</w:t>
      </w:r>
      <w:r>
        <w:t>”</w:t>
      </w:r>
      <w:r w:rsidRPr="00FC1F79">
        <w:t xml:space="preserve"> (1setOf type2 keyword)</w:t>
      </w:r>
      <w:r>
        <w:t xml:space="preserve"> and</w:t>
      </w:r>
      <w:r>
        <w:br/>
        <w:t>“printer-is-accepting-jobs” (</w:t>
      </w:r>
      <w:proofErr w:type="spellStart"/>
      <w:r>
        <w:t>boolean</w:t>
      </w:r>
      <w:proofErr w:type="spellEnd"/>
      <w:r>
        <w:t>):</w:t>
      </w:r>
    </w:p>
    <w:p w14:paraId="0F59C99F" w14:textId="77777777" w:rsidR="0087387A" w:rsidRDefault="0087387A" w:rsidP="00203A48">
      <w:pPr>
        <w:pStyle w:val="SubListParagraph"/>
      </w:pPr>
      <w:r>
        <w:t>The System MUST return all three of these attributes.</w:t>
      </w:r>
    </w:p>
    <w:p w14:paraId="02989F20" w14:textId="7E341F84" w:rsidR="00B9138B" w:rsidRDefault="007F6C5E" w:rsidP="007F6C5E">
      <w:pPr>
        <w:pStyle w:val="IEEEStdsParagraph"/>
      </w:pPr>
      <w:r>
        <w:t xml:space="preserve">Group 4: </w:t>
      </w:r>
      <w:r w:rsidR="00B9138B">
        <w:t>System Attributes</w:t>
      </w:r>
    </w:p>
    <w:p w14:paraId="341D313E" w14:textId="114D3CF8" w:rsidR="00B9138B" w:rsidRDefault="00B9138B" w:rsidP="00203A48">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734C9F5F" w14:textId="77777777" w:rsidR="00B9138B" w:rsidRDefault="00B9138B" w:rsidP="00203A48">
      <w:pPr>
        <w:pStyle w:val="ListParagraph"/>
      </w:pPr>
      <w:r>
        <w:t>“system-state” (type1 enum) and</w:t>
      </w:r>
      <w:r>
        <w:br/>
        <w:t>“system</w:t>
      </w:r>
      <w:r w:rsidRPr="00FC1F79">
        <w:t>-state-reasons</w:t>
      </w:r>
      <w:r>
        <w:t>”</w:t>
      </w:r>
      <w:r w:rsidRPr="00FC1F79">
        <w:t xml:space="preserve"> (1setOf type2 keyword)</w:t>
      </w:r>
      <w:r>
        <w:t>:</w:t>
      </w:r>
    </w:p>
    <w:p w14:paraId="5D8B0050" w14:textId="77777777" w:rsidR="00B9138B" w:rsidRDefault="00B9138B" w:rsidP="00203A48">
      <w:pPr>
        <w:pStyle w:val="SubListParagraph"/>
      </w:pPr>
      <w:r>
        <w:t>The System MUST return both of these attributes.</w:t>
      </w:r>
    </w:p>
    <w:p w14:paraId="3897E032" w14:textId="77777777" w:rsidR="002804DA" w:rsidRDefault="002804DA" w:rsidP="002804DA">
      <w:pPr>
        <w:pStyle w:val="IEEEStdsLevel3Header"/>
      </w:pPr>
      <w:bookmarkStart w:id="118" w:name="_Toc26283918"/>
      <w:r w:rsidRPr="00AB2C88">
        <w:t>Get-</w:t>
      </w:r>
      <w:r>
        <w:t>Printers</w:t>
      </w:r>
      <w:bookmarkEnd w:id="118"/>
    </w:p>
    <w:p w14:paraId="35809D8E" w14:textId="42364B03" w:rsidR="009B232D" w:rsidRDefault="002804DA" w:rsidP="001B0406">
      <w:pPr>
        <w:pStyle w:val="IEEEStdsParagraph"/>
      </w:pPr>
      <w:r>
        <w:t xml:space="preserve">This REQUIRED operation allows an authorized </w:t>
      </w:r>
      <w:r w:rsidR="00C77E59">
        <w:t xml:space="preserve">User </w:t>
      </w:r>
      <w:r>
        <w:t>to retrieve a filtered list of some or all of the Printer objects (i.e., Job processing services) on the target System object</w:t>
      </w:r>
      <w:r w:rsidR="00C16DAF">
        <w:t xml:space="preserve">. </w:t>
      </w:r>
      <w:r w:rsidR="008B7CEE">
        <w:t>If no Printers match the specified filter criteria, then the System MUST return a “status-code” of 'successful-ok'</w:t>
      </w:r>
      <w:r w:rsidR="00C16DAF">
        <w:t>.</w:t>
      </w:r>
    </w:p>
    <w:p w14:paraId="22291DB0" w14:textId="5B28B7BB" w:rsidR="002D0912" w:rsidRDefault="002804DA" w:rsidP="001B0406">
      <w:pPr>
        <w:pStyle w:val="IEEEStdsParagraph"/>
      </w:pPr>
      <w:r>
        <w:t xml:space="preserve">This operation is semantically equivalent to the </w:t>
      </w:r>
      <w:proofErr w:type="spellStart"/>
      <w:r>
        <w:t>ListAllServices</w:t>
      </w:r>
      <w:proofErr w:type="spellEnd"/>
      <w:r>
        <w:t xml:space="preserve"> operation defined in [PWG5108.06]</w:t>
      </w:r>
      <w:r w:rsidR="00C16DAF">
        <w:t xml:space="preserve">. </w:t>
      </w:r>
      <w:r>
        <w:t xml:space="preserve">This operation is also semantically equivalent to a sequence of Get-Printer-Attributes </w:t>
      </w:r>
      <w:r w:rsidR="00EB13EB">
        <w:t>[</w:t>
      </w:r>
      <w:r w:rsidR="00C33D4A">
        <w:t>STD92</w:t>
      </w:r>
      <w:r w:rsidR="00EB13EB">
        <w:t>]</w:t>
      </w:r>
      <w:r>
        <w:t xml:space="preserve"> operations to each Printer object</w:t>
      </w:r>
      <w:r w:rsidR="00C16DAF">
        <w:t>.</w:t>
      </w:r>
    </w:p>
    <w:p w14:paraId="1E64BF42" w14:textId="1A1952C6" w:rsidR="002D0912" w:rsidRDefault="00C632F0" w:rsidP="002D0912">
      <w:pPr>
        <w:pStyle w:val="IEEEStdsParagraph"/>
      </w:pPr>
      <w:r>
        <w:t>If accepted, t</w:t>
      </w:r>
      <w:r w:rsidR="002D0912">
        <w:t xml:space="preserve">he System MUST return </w:t>
      </w:r>
      <w:r w:rsidR="002804DA">
        <w:t>“printer-id”</w:t>
      </w:r>
      <w:r w:rsidR="00E07D77">
        <w:t xml:space="preserve"> and “printer-</w:t>
      </w:r>
      <w:proofErr w:type="spellStart"/>
      <w:r w:rsidR="00E07D77">
        <w:t>xri</w:t>
      </w:r>
      <w:proofErr w:type="spellEnd"/>
      <w:r w:rsidR="00E07D77">
        <w:t>-supported”</w:t>
      </w:r>
      <w:r w:rsidR="002804DA">
        <w:t xml:space="preserve"> for each matching Printer object</w:t>
      </w:r>
      <w:r w:rsidR="00C16DAF">
        <w:t xml:space="preserve">. </w:t>
      </w:r>
      <w:r w:rsidR="002804DA">
        <w:t>The returned Printers and Printer attributes from the System MAY also be filtered based on Client access rights (i.e., the value of “requesting-user-name”)</w:t>
      </w:r>
      <w:r w:rsidR="00154A04">
        <w:t xml:space="preserve"> or the specified “document-format”</w:t>
      </w:r>
      <w:r w:rsidR="00C16DAF">
        <w:t xml:space="preserve">. </w:t>
      </w:r>
      <w:r w:rsidR="002D0912">
        <w:t>This operation does not change the state of any Printer or the System itself.</w:t>
      </w:r>
    </w:p>
    <w:p w14:paraId="1A0A040C" w14:textId="77777777" w:rsidR="002804DA" w:rsidRDefault="002804DA" w:rsidP="002804DA">
      <w:pPr>
        <w:pStyle w:val="IEEEStdsLevel4Header"/>
      </w:pPr>
      <w:r>
        <w:t>Get-Printers Request</w:t>
      </w:r>
    </w:p>
    <w:p w14:paraId="0D49F543" w14:textId="77777777" w:rsidR="002804DA" w:rsidRDefault="002804DA" w:rsidP="001B0406">
      <w:pPr>
        <w:pStyle w:val="IEEEStdsParagraph"/>
      </w:pPr>
      <w:r>
        <w:t>The following groups of attributes are part of a Get-Printers request.</w:t>
      </w:r>
    </w:p>
    <w:p w14:paraId="6952C7F4" w14:textId="77777777" w:rsidR="002804DA" w:rsidRDefault="002804DA" w:rsidP="001B0406">
      <w:pPr>
        <w:pStyle w:val="IEEEStdsParagraph"/>
      </w:pPr>
      <w:r>
        <w:t>Group 1: Operation Attributes</w:t>
      </w:r>
    </w:p>
    <w:p w14:paraId="27CDD9D2" w14:textId="77777777" w:rsidR="00B161B3" w:rsidRDefault="002804DA" w:rsidP="006C7EEA">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1F2A22A2" w14:textId="77777777" w:rsidR="00B161B3" w:rsidRDefault="002804DA" w:rsidP="006C7EEA">
      <w:pPr>
        <w:pStyle w:val="SubListParagraph"/>
      </w:pPr>
      <w:r>
        <w:t xml:space="preserve">The Client MUST </w:t>
      </w:r>
      <w:proofErr w:type="gramStart"/>
      <w:r>
        <w:t>supply</w:t>
      </w:r>
      <w:proofErr w:type="gramEnd"/>
      <w:r>
        <w:t xml:space="preserve"> and the System MUST support both of these attributes.</w:t>
      </w:r>
    </w:p>
    <w:p w14:paraId="2E7F766C" w14:textId="77777777" w:rsidR="00B161B3" w:rsidRDefault="002804DA" w:rsidP="006C7EEA">
      <w:pPr>
        <w:pStyle w:val="ListParagraph"/>
      </w:pPr>
      <w:r>
        <w:lastRenderedPageBreak/>
        <w:t>“system-uri” (uri):</w:t>
      </w:r>
    </w:p>
    <w:p w14:paraId="6AEED158" w14:textId="3056BA91" w:rsidR="00B161B3" w:rsidRDefault="002804DA" w:rsidP="006C7EEA">
      <w:pPr>
        <w:pStyle w:val="SubListParagraph"/>
      </w:pPr>
      <w:r>
        <w:t xml:space="preserve">The Client MUST </w:t>
      </w:r>
      <w:proofErr w:type="gramStart"/>
      <w:r>
        <w:t>supply</w:t>
      </w:r>
      <w:proofErr w:type="gramEnd"/>
      <w:r>
        <w:t xml:space="preserve"> and the System</w:t>
      </w:r>
      <w:r w:rsidR="006C7EEA">
        <w:t xml:space="preserve"> MUST support the “system-uri” </w:t>
      </w:r>
      <w:r w:rsidRPr="00FD7EE9">
        <w:t xml:space="preserve">operation attribute which is the </w:t>
      </w:r>
      <w:r>
        <w:t>target System for the operation.</w:t>
      </w:r>
    </w:p>
    <w:p w14:paraId="66E1FB14" w14:textId="77777777" w:rsidR="00B161B3" w:rsidRDefault="00772606" w:rsidP="006C7EEA">
      <w:pPr>
        <w:pStyle w:val="ListParagraph"/>
      </w:pPr>
      <w:r>
        <w:t>“printer-ids” (</w:t>
      </w:r>
      <w:r w:rsidR="002804DA">
        <w:t>1setOf (</w:t>
      </w:r>
      <w:proofErr w:type="gramStart"/>
      <w:r w:rsidR="002804DA" w:rsidRPr="00AA18AC">
        <w:t>integer(</w:t>
      </w:r>
      <w:proofErr w:type="gramEnd"/>
      <w:r w:rsidR="002804DA" w:rsidRPr="00AA18AC">
        <w:t>1:</w:t>
      </w:r>
      <w:r w:rsidR="00E01AFD">
        <w:t>65535</w:t>
      </w:r>
      <w:r w:rsidR="002804DA" w:rsidRPr="00AA18AC">
        <w:t>))</w:t>
      </w:r>
      <w:r w:rsidR="002804DA">
        <w:t>):</w:t>
      </w:r>
    </w:p>
    <w:p w14:paraId="00437106" w14:textId="1F844CC4" w:rsidR="000C2C60" w:rsidRDefault="002804DA" w:rsidP="006C7EEA">
      <w:pPr>
        <w:pStyle w:val="SubListParagraph"/>
      </w:pPr>
      <w:r>
        <w:t>The Client MAY supply and the System MUST support the “printer-ids” operation attribute which is the list of target Printers for the operation.</w:t>
      </w:r>
    </w:p>
    <w:p w14:paraId="2D94BC2C" w14:textId="4E9D2637" w:rsidR="00B161B3" w:rsidRDefault="002804DA" w:rsidP="006C7EEA">
      <w:pPr>
        <w:pStyle w:val="ListParagraph"/>
      </w:pPr>
      <w:r>
        <w:t>"requesting-user-name" (</w:t>
      </w:r>
      <w:proofErr w:type="gramStart"/>
      <w:r>
        <w:t>name(</w:t>
      </w:r>
      <w:proofErr w:type="gramEnd"/>
      <w:r>
        <w:t xml:space="preserve">MAX)) and </w:t>
      </w:r>
      <w:r>
        <w:br/>
        <w:t>"requesting-user-uri" (uri)</w:t>
      </w:r>
      <w:r w:rsidRPr="00483291">
        <w:t>:</w:t>
      </w:r>
    </w:p>
    <w:p w14:paraId="3E03A134" w14:textId="7DCFE42B" w:rsidR="00B161B3" w:rsidRDefault="002804DA" w:rsidP="006C7EEA">
      <w:pPr>
        <w:pStyle w:val="SubListParagraph"/>
      </w:pPr>
      <w:r>
        <w:t xml:space="preserve">The Client SHOULD </w:t>
      </w:r>
      <w:proofErr w:type="gramStart"/>
      <w:r>
        <w:t>supply</w:t>
      </w:r>
      <w:proofErr w:type="gramEnd"/>
      <w:r>
        <w:t xml:space="preserve"> and the System MUST support these attributes.</w:t>
      </w:r>
    </w:p>
    <w:p w14:paraId="2C4C0ABA" w14:textId="77777777" w:rsidR="00B161B3" w:rsidRDefault="002804DA" w:rsidP="006C7EEA">
      <w:pPr>
        <w:pStyle w:val="ListParagraph"/>
      </w:pPr>
      <w:r>
        <w:t>“first-index”</w:t>
      </w:r>
      <w:r w:rsidRPr="002E0E12">
        <w:t xml:space="preserve"> </w:t>
      </w:r>
      <w:r>
        <w:t>(integer(1:MAX)):</w:t>
      </w:r>
    </w:p>
    <w:p w14:paraId="7C445C4E" w14:textId="6799BAEF" w:rsidR="00B161B3" w:rsidRDefault="002804DA" w:rsidP="006C7EEA">
      <w:pPr>
        <w:pStyle w:val="SubListParagraph"/>
      </w:pPr>
      <w:r>
        <w:t>The Client MAY supply and the System MUST support this attribute.</w:t>
      </w:r>
      <w:r w:rsidR="00843298">
        <w:t xml:space="preserve"> If supplied, the System's response will start with the Nth configured Printer.</w:t>
      </w:r>
    </w:p>
    <w:p w14:paraId="65961B43" w14:textId="77777777" w:rsidR="00B161B3" w:rsidRDefault="002804DA" w:rsidP="006C7EEA">
      <w:pPr>
        <w:pStyle w:val="ListParagraph"/>
      </w:pPr>
      <w:r>
        <w:t>"limit" (integer(1:MAX)):</w:t>
      </w:r>
    </w:p>
    <w:p w14:paraId="4AA0CE27" w14:textId="6F56E0FD" w:rsidR="00B161B3" w:rsidRDefault="002804DA" w:rsidP="006C7EEA">
      <w:pPr>
        <w:pStyle w:val="SubListParagraph"/>
      </w:pPr>
      <w:r>
        <w:t>The Client MAY supply and the System MUST support this attribute.</w:t>
      </w:r>
      <w:r w:rsidR="00843298">
        <w:t xml:space="preserve"> If supplied, the System's response will contain at most "limit" configured Printers.</w:t>
      </w:r>
    </w:p>
    <w:p w14:paraId="16118ED4" w14:textId="77777777" w:rsidR="00B161B3" w:rsidRDefault="002804DA" w:rsidP="006C7EEA">
      <w:pPr>
        <w:pStyle w:val="ListParagraph"/>
      </w:pPr>
      <w:r>
        <w:t>“printer-geo-location” (uri):</w:t>
      </w:r>
    </w:p>
    <w:p w14:paraId="3AA11AA1" w14:textId="0C295513" w:rsidR="00B161B3" w:rsidRDefault="002804DA" w:rsidP="006C7EEA">
      <w:pPr>
        <w:pStyle w:val="SubListParagraph"/>
      </w:pPr>
      <w:r>
        <w:t>The Client MAY supply and the System MUST support this attribute.</w:t>
      </w:r>
      <w:r w:rsidR="00843298">
        <w:t xml:space="preserve"> If supplied, the System's response will be limited to configured Printers near the specified </w:t>
      </w:r>
      <w:r w:rsidR="00A8545A">
        <w:t>geo</w:t>
      </w:r>
      <w:r w:rsidR="00843298">
        <w:t>location.</w:t>
      </w:r>
    </w:p>
    <w:p w14:paraId="5187747E" w14:textId="77777777" w:rsidR="00B161B3" w:rsidRDefault="002804DA" w:rsidP="006C7EEA">
      <w:pPr>
        <w:pStyle w:val="ListParagraph"/>
      </w:pPr>
      <w:r>
        <w:t>“printer-location” (</w:t>
      </w:r>
      <w:proofErr w:type="gramStart"/>
      <w:r w:rsidRPr="00BE1947">
        <w:t>text(</w:t>
      </w:r>
      <w:proofErr w:type="gramEnd"/>
      <w:r w:rsidRPr="00BE1947">
        <w:t>127</w:t>
      </w:r>
      <w:r>
        <w:t>)):</w:t>
      </w:r>
    </w:p>
    <w:p w14:paraId="548CF617" w14:textId="783BD8A4" w:rsidR="00B161B3" w:rsidRDefault="002804DA" w:rsidP="006C7EEA">
      <w:pPr>
        <w:pStyle w:val="SubListParagraph"/>
      </w:pPr>
      <w:r>
        <w:t>The Client MAY supply and the System MUST support this attribute.</w:t>
      </w:r>
      <w:r w:rsidR="00843298">
        <w:t xml:space="preserve"> If supplied, the System's response will be limited to configured Printers with a matching "printer-location" value.</w:t>
      </w:r>
    </w:p>
    <w:p w14:paraId="3EC9B4E9" w14:textId="77777777" w:rsidR="00B161B3" w:rsidRDefault="002804DA" w:rsidP="006C7EEA">
      <w:pPr>
        <w:pStyle w:val="ListParagraph"/>
      </w:pPr>
      <w:r>
        <w:t>“printer-service-type” (1setOf (type2 keyword)):</w:t>
      </w:r>
    </w:p>
    <w:p w14:paraId="5B2E1F57" w14:textId="3181ACF5" w:rsidR="00B161B3" w:rsidRDefault="002804DA" w:rsidP="006C7EEA">
      <w:pPr>
        <w:pStyle w:val="SubListParagraph"/>
      </w:pPr>
      <w:r>
        <w:t>The Client MAY supply and the System MUST support this attribute</w:t>
      </w:r>
      <w:r w:rsidR="00C16DAF">
        <w:t xml:space="preserve">. </w:t>
      </w:r>
      <w:r w:rsidR="00060B05">
        <w:t>If supplied, the System</w:t>
      </w:r>
      <w:r w:rsidR="00843298">
        <w:t>'s response will be limited to configured Printer</w:t>
      </w:r>
      <w:r w:rsidR="00A8545A">
        <w:t>s</w:t>
      </w:r>
      <w:r w:rsidR="00843298">
        <w:t xml:space="preserve"> with a matching "printer-service-type", </w:t>
      </w:r>
      <w:r w:rsidR="00060B05">
        <w:t>e.g., Printers offering ‘scan’ service</w:t>
      </w:r>
      <w:r w:rsidR="00C16DAF">
        <w:t xml:space="preserve">. </w:t>
      </w:r>
      <w:r w:rsidR="00060B05">
        <w:t xml:space="preserve">See </w:t>
      </w:r>
      <w:r w:rsidR="003D1EA7">
        <w:t xml:space="preserve">“printer-service-type” in </w:t>
      </w:r>
      <w:r w:rsidR="00060B05">
        <w:t xml:space="preserve">section </w:t>
      </w:r>
      <w:r w:rsidR="003D1EA7">
        <w:t>7.5 Printer St</w:t>
      </w:r>
      <w:r w:rsidR="00ED6AC0">
        <w:t>atus A</w:t>
      </w:r>
      <w:r w:rsidR="003D1EA7">
        <w:t>ttributes.</w:t>
      </w:r>
    </w:p>
    <w:p w14:paraId="56D4FDDB" w14:textId="441BA601" w:rsidR="000C2C60" w:rsidRDefault="000C2C60" w:rsidP="006C7EEA">
      <w:pPr>
        <w:pStyle w:val="SubListParagraph"/>
      </w:pPr>
    </w:p>
    <w:p w14:paraId="73BC6055" w14:textId="77777777" w:rsidR="000C2C60" w:rsidRDefault="000C2C60" w:rsidP="006C7EEA">
      <w:pPr>
        <w:pStyle w:val="SubListParagraph"/>
      </w:pPr>
    </w:p>
    <w:p w14:paraId="13753E80" w14:textId="77777777" w:rsidR="00B161B3" w:rsidRDefault="002804DA" w:rsidP="006C7EEA">
      <w:pPr>
        <w:pStyle w:val="ListParagraph"/>
      </w:pPr>
      <w:r>
        <w:lastRenderedPageBreak/>
        <w:t>“requested-attributes” (1setOf type2 keyword):</w:t>
      </w:r>
    </w:p>
    <w:p w14:paraId="13EB6B93" w14:textId="7AFADC46" w:rsidR="00B161B3" w:rsidRDefault="002804DA" w:rsidP="006C7EEA">
      <w:pPr>
        <w:pStyle w:val="SubListParagraph"/>
      </w:pPr>
      <w:r w:rsidRPr="00264A97">
        <w:t xml:space="preserve">The Client </w:t>
      </w:r>
      <w:r>
        <w:t>MAY supply</w:t>
      </w:r>
      <w:r w:rsidRPr="00264A97">
        <w:t xml:space="preserve"> </w:t>
      </w:r>
      <w:r>
        <w:t xml:space="preserve">and the System MUST support </w:t>
      </w:r>
      <w:r w:rsidRPr="00264A97">
        <w:t>this attribute</w:t>
      </w:r>
      <w:r w:rsidR="00C16DAF">
        <w:t xml:space="preserve">. </w:t>
      </w:r>
      <w:r>
        <w:t xml:space="preserve">If this operation attribute is NOT supplied, then the System MUST only return </w:t>
      </w:r>
      <w:r w:rsidR="00ED6AC0">
        <w:t>the value of the “system-configured-printers” entry for each selected Printer</w:t>
      </w:r>
      <w:r w:rsidR="00C16DAF">
        <w:t xml:space="preserve">. </w:t>
      </w:r>
      <w:r w:rsidR="00ED6AC0">
        <w:t>See section “system-configured-printers” in section 7.3 System Status Attr</w:t>
      </w:r>
      <w:r w:rsidR="00FF0A2C">
        <w:t>i</w:t>
      </w:r>
      <w:r w:rsidR="00ED6AC0">
        <w:t>butes.</w:t>
      </w:r>
    </w:p>
    <w:p w14:paraId="3FF8B033" w14:textId="1CC89345" w:rsidR="000C2C60" w:rsidRDefault="00483175" w:rsidP="006C7EEA">
      <w:pPr>
        <w:pStyle w:val="SubListParagraph"/>
      </w:pPr>
      <w:r>
        <w:t xml:space="preserve">The Client </w:t>
      </w:r>
      <w:r w:rsidR="008A0AC9">
        <w:t>SHOULD</w:t>
      </w:r>
      <w:r>
        <w:t xml:space="preserve"> supply </w:t>
      </w:r>
      <w:proofErr w:type="gramStart"/>
      <w:r w:rsidR="00EB397F">
        <w:t>only</w:t>
      </w:r>
      <w:proofErr w:type="gramEnd"/>
      <w:r w:rsidR="00EB397F">
        <w:t xml:space="preserve"> </w:t>
      </w:r>
      <w:r w:rsidR="006C7EEA">
        <w:t xml:space="preserve">and the System MUST support </w:t>
      </w:r>
      <w:r>
        <w:t xml:space="preserve">requests for </w:t>
      </w:r>
      <w:r w:rsidR="002804DA">
        <w:t xml:space="preserve">Printer attributes </w:t>
      </w:r>
      <w:r>
        <w:t xml:space="preserve">that are </w:t>
      </w:r>
      <w:r w:rsidR="002804DA">
        <w:t xml:space="preserve">listed </w:t>
      </w:r>
      <w:r>
        <w:t xml:space="preserve">as IPP Printer source attributes </w:t>
      </w:r>
      <w:r w:rsidR="002804DA">
        <w:t xml:space="preserve">in </w:t>
      </w:r>
      <w:r>
        <w:t xml:space="preserve">the table in section 4 </w:t>
      </w:r>
      <w:r w:rsidRPr="00483175">
        <w:t>Definition of Attribute Types</w:t>
      </w:r>
      <w:r>
        <w:t xml:space="preserve"> in </w:t>
      </w:r>
      <w:r w:rsidR="002804DA">
        <w:t xml:space="preserve">the IETF LDAP </w:t>
      </w:r>
      <w:r w:rsidR="002804DA" w:rsidRPr="00427807">
        <w:t>Schema for Printer Services</w:t>
      </w:r>
      <w:r w:rsidR="002804DA">
        <w:t xml:space="preserve"> [RFC7612]. </w:t>
      </w:r>
    </w:p>
    <w:p w14:paraId="68269CEA" w14:textId="77777777" w:rsidR="00B161B3" w:rsidRDefault="00154A04" w:rsidP="006C7EEA">
      <w:pPr>
        <w:pStyle w:val="ListParagraph"/>
      </w:pPr>
      <w:r>
        <w:t>"document-format" (</w:t>
      </w:r>
      <w:proofErr w:type="spellStart"/>
      <w:r>
        <w:t>mimeMediaType</w:t>
      </w:r>
      <w:proofErr w:type="spellEnd"/>
      <w:r>
        <w:t>):</w:t>
      </w:r>
    </w:p>
    <w:p w14:paraId="2C5E9D38" w14:textId="76702B12" w:rsidR="00B161B3" w:rsidRDefault="00154A04" w:rsidP="006C7EEA">
      <w:pPr>
        <w:pStyle w:val="SubListParagraph"/>
      </w:pPr>
      <w:r>
        <w:t xml:space="preserve">The Client MAY supply and the System MUST support </w:t>
      </w:r>
      <w:r w:rsidRPr="00264A97">
        <w:t>this attribute</w:t>
      </w:r>
      <w:r w:rsidR="00C16DAF">
        <w:t xml:space="preserve">. </w:t>
      </w:r>
      <w:r>
        <w:t>If this operation attribute is supplied, then the System MUST</w:t>
      </w:r>
      <w:r w:rsidRPr="00154A04">
        <w:t xml:space="preserve"> return the attributes and values that</w:t>
      </w:r>
      <w:r>
        <w:t xml:space="preserve"> </w:t>
      </w:r>
      <w:r w:rsidRPr="00154A04">
        <w:t>it uses to validate a job on a create or Validate-Job operation</w:t>
      </w:r>
      <w:r>
        <w:t xml:space="preserve"> </w:t>
      </w:r>
      <w:r w:rsidRPr="00154A04">
        <w:t>in which this document format is supplied</w:t>
      </w:r>
      <w:r w:rsidR="00C16DAF">
        <w:t xml:space="preserve">. </w:t>
      </w:r>
      <w:r>
        <w:t>The System SHOULD return only (1) those attributes that are supported for the specified format and (2) the attribute values that are supported for the specified document format.</w:t>
      </w:r>
    </w:p>
    <w:p w14:paraId="44C22983" w14:textId="77777777" w:rsidR="00B161B3" w:rsidRDefault="002804DA" w:rsidP="006C7EEA">
      <w:pPr>
        <w:pStyle w:val="ListParagraph"/>
      </w:pPr>
      <w:r>
        <w:t>“which-printers” (type2 keyword):</w:t>
      </w:r>
    </w:p>
    <w:p w14:paraId="67BF5AF5" w14:textId="2035000C" w:rsidR="00B161B3" w:rsidRDefault="002804DA" w:rsidP="006C7EEA">
      <w:pPr>
        <w:pStyle w:val="SubListParagraph"/>
      </w:pPr>
      <w:r>
        <w:t>The Client MAY supply and the System MUST support this attribute</w:t>
      </w:r>
      <w:r w:rsidR="00C16DAF">
        <w:t xml:space="preserve">. </w:t>
      </w:r>
      <w:r w:rsidR="00060B05">
        <w:t>If this operation attribute is supplied, then the System MUST</w:t>
      </w:r>
      <w:r w:rsidR="00060B05" w:rsidRPr="00154A04">
        <w:t xml:space="preserve"> return the attributes and values</w:t>
      </w:r>
      <w:r w:rsidR="00060B05">
        <w:t xml:space="preserve"> for the selected printers (e.g., Printers in ‘idle’ state)</w:t>
      </w:r>
      <w:r w:rsidR="00C16DAF">
        <w:t xml:space="preserve">. </w:t>
      </w:r>
      <w:r w:rsidR="00060B05">
        <w:t xml:space="preserve">See </w:t>
      </w:r>
      <w:r w:rsidR="008A7C83">
        <w:t>“which-printers” in section 7.1 Operation Attributes.</w:t>
      </w:r>
    </w:p>
    <w:p w14:paraId="33115713" w14:textId="77777777" w:rsidR="002804DA" w:rsidRDefault="002804DA" w:rsidP="002804DA">
      <w:pPr>
        <w:pStyle w:val="IEEEStdsLevel4Header"/>
      </w:pPr>
      <w:r>
        <w:t>Get-Printers Response</w:t>
      </w:r>
    </w:p>
    <w:p w14:paraId="3B464739" w14:textId="72B3F5C5" w:rsidR="001E556A" w:rsidRDefault="001E556A" w:rsidP="001B0406">
      <w:pPr>
        <w:pStyle w:val="IEEEStdsParagraph"/>
      </w:pPr>
      <w:r>
        <w:t>The following groups of attributes are pa</w:t>
      </w:r>
      <w:r w:rsidR="006C7EEA">
        <w:t xml:space="preserve">rt of a Get-Printers response. </w:t>
      </w:r>
      <w:r w:rsidR="002804DA">
        <w:t>The System return</w:t>
      </w:r>
      <w:r>
        <w:t>s</w:t>
      </w:r>
      <w:r w:rsidR="002804DA">
        <w:t xml:space="preserve"> a Get-Printers operation response to the Client up to the number specified by the “limit” operation attribute that match the filter criteria as supplied by the Client in the request</w:t>
      </w:r>
      <w:r w:rsidR="00C16DAF">
        <w:t>.</w:t>
      </w:r>
      <w:r w:rsidR="002804DA">
        <w:t xml:space="preserve"> </w:t>
      </w:r>
    </w:p>
    <w:p w14:paraId="12272EF3" w14:textId="77777777" w:rsidR="002804DA" w:rsidRDefault="002804DA" w:rsidP="001B0406">
      <w:pPr>
        <w:pStyle w:val="IEEEStdsParagraph"/>
      </w:pPr>
      <w:r w:rsidRPr="005A78E9">
        <w:t>Group 1: Operation Attributes</w:t>
      </w:r>
    </w:p>
    <w:p w14:paraId="0440E092" w14:textId="77777777" w:rsidR="00B161B3" w:rsidRDefault="002804DA" w:rsidP="006C7EEA">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47F3EEAC" w14:textId="77777777" w:rsidR="00B161B3" w:rsidRDefault="002804DA" w:rsidP="006C7EEA">
      <w:pPr>
        <w:pStyle w:val="SubListParagraph"/>
      </w:pPr>
      <w:r>
        <w:t>The System MUST return both of these attributes, unless no Printers match the filter criteria specified by the Client.</w:t>
      </w:r>
    </w:p>
    <w:p w14:paraId="741807B6" w14:textId="77777777" w:rsidR="00B161B3" w:rsidRDefault="002804DA" w:rsidP="006C7EEA">
      <w:pPr>
        <w:pStyle w:val="ListParagraph"/>
      </w:pPr>
      <w:r>
        <w:t>"status-message" (</w:t>
      </w:r>
      <w:proofErr w:type="gramStart"/>
      <w:r>
        <w:t>text(</w:t>
      </w:r>
      <w:proofErr w:type="gramEnd"/>
      <w:r>
        <w:t>255)) and/or</w:t>
      </w:r>
      <w:r>
        <w:br/>
        <w:t>"detailed-status-message" (text(MAX))</w:t>
      </w:r>
      <w:r w:rsidRPr="005A78E9">
        <w:t>:</w:t>
      </w:r>
    </w:p>
    <w:p w14:paraId="58ECB90B" w14:textId="55C6713E" w:rsidR="00B161B3" w:rsidRDefault="002804DA" w:rsidP="006C7EEA">
      <w:pPr>
        <w:pStyle w:val="SubListParagraph"/>
      </w:pPr>
      <w:r>
        <w:t>The System MAY return one or both of these attributes.</w:t>
      </w:r>
    </w:p>
    <w:p w14:paraId="38F333B0" w14:textId="77777777" w:rsidR="000C2C60" w:rsidRDefault="000C2C60" w:rsidP="006C7EEA">
      <w:pPr>
        <w:pStyle w:val="SubListParagraph"/>
      </w:pPr>
    </w:p>
    <w:p w14:paraId="0C83B271" w14:textId="77777777" w:rsidR="002804DA" w:rsidRDefault="002804DA" w:rsidP="001B0406">
      <w:pPr>
        <w:pStyle w:val="IEEEStdsParagraph"/>
      </w:pPr>
      <w:r>
        <w:lastRenderedPageBreak/>
        <w:t>Group 2: Unsupported Attributes</w:t>
      </w:r>
    </w:p>
    <w:p w14:paraId="33614B8E" w14:textId="441D5F45" w:rsidR="00B161B3" w:rsidRDefault="002804DA" w:rsidP="006C7EEA">
      <w:pPr>
        <w:pStyle w:val="ListParagraph"/>
      </w:pPr>
      <w:r>
        <w:t xml:space="preserve">See </w:t>
      </w:r>
      <w:r w:rsidR="00EB13EB">
        <w:t>[</w:t>
      </w:r>
      <w:r w:rsidR="00C33D4A">
        <w:t>STD92</w:t>
      </w:r>
      <w:r w:rsidR="00EB13EB">
        <w:t>]</w:t>
      </w:r>
      <w:r w:rsidRPr="00D03623">
        <w:t xml:space="preserve"> for details on returning Unsupported Attributes</w:t>
      </w:r>
      <w:r>
        <w:t>.</w:t>
      </w:r>
    </w:p>
    <w:p w14:paraId="369C4A66" w14:textId="77777777" w:rsidR="002804DA" w:rsidRDefault="002804DA" w:rsidP="001B0406">
      <w:pPr>
        <w:pStyle w:val="IEEEStdsParagraph"/>
      </w:pPr>
      <w:r>
        <w:t>Groups 3 to N:  Printer Attributes</w:t>
      </w:r>
    </w:p>
    <w:p w14:paraId="24DEED4B" w14:textId="35DCA7D8" w:rsidR="00B161B3" w:rsidRDefault="002804DA" w:rsidP="006C7EEA">
      <w:pPr>
        <w:pStyle w:val="ListParagraph"/>
      </w:pPr>
      <w:r>
        <w:t xml:space="preserve">See </w:t>
      </w:r>
      <w:r w:rsidR="00EB13EB">
        <w:t>[</w:t>
      </w:r>
      <w:r w:rsidR="00C33D4A">
        <w:t>STD92</w:t>
      </w:r>
      <w:r w:rsidR="00EB13EB">
        <w:t>]</w:t>
      </w:r>
      <w:r w:rsidRPr="00D03623">
        <w:t xml:space="preserve"> for </w:t>
      </w:r>
      <w:r>
        <w:t>details on returning Printer</w:t>
      </w:r>
      <w:r w:rsidRPr="00D03623">
        <w:t xml:space="preserve"> Attributes</w:t>
      </w:r>
      <w:r>
        <w:t>.</w:t>
      </w:r>
    </w:p>
    <w:p w14:paraId="17421F9B" w14:textId="77777777" w:rsidR="00B161B3" w:rsidRDefault="00772606" w:rsidP="006C7EEA">
      <w:pPr>
        <w:pStyle w:val="ListParagraph"/>
      </w:pPr>
      <w:r>
        <w:t>“printer-id” (</w:t>
      </w:r>
      <w:proofErr w:type="gramStart"/>
      <w:r w:rsidR="002804DA" w:rsidRPr="00AA18AC">
        <w:t>integer(</w:t>
      </w:r>
      <w:proofErr w:type="gramEnd"/>
      <w:r w:rsidR="002804DA" w:rsidRPr="00AA18AC">
        <w:t>1:</w:t>
      </w:r>
      <w:r w:rsidR="00CD520F">
        <w:t>65535</w:t>
      </w:r>
      <w:r w:rsidR="002804DA" w:rsidRPr="00AA18AC">
        <w:t>))</w:t>
      </w:r>
      <w:r w:rsidR="002804DA">
        <w:t>:</w:t>
      </w:r>
    </w:p>
    <w:p w14:paraId="5EC32A1D" w14:textId="77777777" w:rsidR="00B161B3" w:rsidRDefault="002804DA" w:rsidP="006C7EEA">
      <w:pPr>
        <w:pStyle w:val="SubListParagraph"/>
      </w:pPr>
      <w:r>
        <w:t>The System MUST return this attribute for each Printer.</w:t>
      </w:r>
    </w:p>
    <w:p w14:paraId="00338C35" w14:textId="77777777" w:rsidR="0062044D" w:rsidRDefault="0062044D" w:rsidP="006C7EEA">
      <w:pPr>
        <w:pStyle w:val="ListParagraph"/>
      </w:pPr>
      <w:r>
        <w:t>“printer-</w:t>
      </w:r>
      <w:proofErr w:type="spellStart"/>
      <w:r>
        <w:t>uuid</w:t>
      </w:r>
      <w:proofErr w:type="spellEnd"/>
      <w:r>
        <w:t xml:space="preserve">” </w:t>
      </w:r>
      <w:r w:rsidRPr="007D5A4E">
        <w:t>(</w:t>
      </w:r>
      <w:proofErr w:type="gramStart"/>
      <w:r w:rsidRPr="007D5A4E">
        <w:t>uri(</w:t>
      </w:r>
      <w:proofErr w:type="gramEnd"/>
      <w:r w:rsidRPr="007D5A4E">
        <w:t>45))</w:t>
      </w:r>
      <w:r>
        <w:t>:</w:t>
      </w:r>
    </w:p>
    <w:p w14:paraId="54966F6C" w14:textId="77777777" w:rsidR="0062044D" w:rsidRDefault="0062044D" w:rsidP="006C7EEA">
      <w:pPr>
        <w:pStyle w:val="SubListParagraph"/>
      </w:pPr>
      <w:r>
        <w:t>The System MUST return this attribute</w:t>
      </w:r>
      <w:r w:rsidRPr="0062044D">
        <w:t xml:space="preserve"> </w:t>
      </w:r>
      <w:r>
        <w:t>for each Printer.</w:t>
      </w:r>
    </w:p>
    <w:p w14:paraId="2A3D557C" w14:textId="77777777" w:rsidR="00B161B3" w:rsidRDefault="00E07D77" w:rsidP="006C7EEA">
      <w:pPr>
        <w:pStyle w:val="ListParagraph"/>
      </w:pPr>
      <w:r>
        <w:t>“printer-</w:t>
      </w:r>
      <w:proofErr w:type="spellStart"/>
      <w:r>
        <w:t>xri</w:t>
      </w:r>
      <w:proofErr w:type="spellEnd"/>
      <w:r>
        <w:t>-supported” (1setOf collection):</w:t>
      </w:r>
    </w:p>
    <w:p w14:paraId="0E053058" w14:textId="77777777" w:rsidR="00B161B3" w:rsidRDefault="00E07D77" w:rsidP="006C7EEA">
      <w:pPr>
        <w:pStyle w:val="SubListParagraph"/>
      </w:pPr>
      <w:r>
        <w:t>The System MUST return this attribute for each Printer.</w:t>
      </w:r>
    </w:p>
    <w:p w14:paraId="781C5F94" w14:textId="77777777" w:rsidR="0062044D" w:rsidRDefault="0062044D" w:rsidP="006C7EEA">
      <w:pPr>
        <w:pStyle w:val="ListParagraph"/>
      </w:pPr>
      <w:r>
        <w:t>“printer-state” (type1 enum) and</w:t>
      </w:r>
      <w:r>
        <w:br/>
        <w:t>“</w:t>
      </w:r>
      <w:r w:rsidRPr="00FC1F79">
        <w:t>printer-state-reasons</w:t>
      </w:r>
      <w:r>
        <w:t>”</w:t>
      </w:r>
      <w:r w:rsidRPr="00FC1F79">
        <w:t xml:space="preserve"> (1setOf type2 keyword)</w:t>
      </w:r>
      <w:r>
        <w:t xml:space="preserve"> and</w:t>
      </w:r>
      <w:r>
        <w:br/>
        <w:t>“printer-is-accepting-jobs” (</w:t>
      </w:r>
      <w:proofErr w:type="spellStart"/>
      <w:r>
        <w:t>boolean</w:t>
      </w:r>
      <w:proofErr w:type="spellEnd"/>
      <w:r>
        <w:t>):</w:t>
      </w:r>
    </w:p>
    <w:p w14:paraId="738BB922" w14:textId="77777777" w:rsidR="0062044D" w:rsidRDefault="0062044D" w:rsidP="006C7EEA">
      <w:pPr>
        <w:pStyle w:val="SubListParagraph"/>
      </w:pPr>
      <w:r>
        <w:t>The System MUST return all three of these attributes for each Printer.</w:t>
      </w:r>
    </w:p>
    <w:p w14:paraId="1E12766B" w14:textId="77777777" w:rsidR="004C29E2" w:rsidRDefault="004C29E2" w:rsidP="00FB1F70">
      <w:pPr>
        <w:pStyle w:val="IEEEStdsLevel3Header"/>
      </w:pPr>
      <w:bookmarkStart w:id="119" w:name="_Toc428715234"/>
      <w:bookmarkStart w:id="120" w:name="_Toc428715437"/>
      <w:bookmarkStart w:id="121" w:name="_Toc428776952"/>
      <w:bookmarkStart w:id="122" w:name="_Toc26283919"/>
      <w:bookmarkEnd w:id="119"/>
      <w:bookmarkEnd w:id="120"/>
      <w:bookmarkEnd w:id="121"/>
      <w:r>
        <w:t>Get-Printer-Resources</w:t>
      </w:r>
      <w:bookmarkEnd w:id="122"/>
    </w:p>
    <w:p w14:paraId="4555AE47" w14:textId="3B854044" w:rsidR="0089615B" w:rsidRDefault="0089615B" w:rsidP="0089615B">
      <w:pPr>
        <w:pStyle w:val="IEEEStdsParagraph"/>
      </w:pPr>
      <w:r>
        <w:t>This REQUIRED operation allows an authorized End User to retrieve a filtered list of some or all of the Resource objects allocated on the target Printer object</w:t>
      </w:r>
      <w:r w:rsidR="00C16DAF">
        <w:t xml:space="preserve">. </w:t>
      </w:r>
      <w:r>
        <w:t>If no Resources match the specified filter criteria, then the Printer MUST return a “status-code” of 'successful-ok'</w:t>
      </w:r>
      <w:r w:rsidR="00C16DAF">
        <w:t>.</w:t>
      </w:r>
    </w:p>
    <w:p w14:paraId="030BB79B" w14:textId="6D1FD1C6" w:rsidR="0089615B" w:rsidRDefault="0089615B" w:rsidP="0089615B">
      <w:pPr>
        <w:pStyle w:val="IEEEStdsParagraph"/>
      </w:pPr>
      <w:r>
        <w:t xml:space="preserve">This operation is semantically analogous to the </w:t>
      </w:r>
      <w:r w:rsidR="00A1307B">
        <w:t xml:space="preserve">SM </w:t>
      </w:r>
      <w:proofErr w:type="spellStart"/>
      <w:r>
        <w:t>ListResources</w:t>
      </w:r>
      <w:proofErr w:type="spellEnd"/>
      <w:r>
        <w:t xml:space="preserve"> operation defined in [PWG5108.03]</w:t>
      </w:r>
      <w:r w:rsidR="00C16DAF">
        <w:t xml:space="preserve">. </w:t>
      </w:r>
      <w:r>
        <w:t>This operation is also semantically analogous the Get-Jobs operation defined in [</w:t>
      </w:r>
      <w:r w:rsidR="00C33D4A">
        <w:t>STD92</w:t>
      </w:r>
      <w:r>
        <w:t>]</w:t>
      </w:r>
      <w:r w:rsidR="00C16DAF">
        <w:t>.</w:t>
      </w:r>
    </w:p>
    <w:p w14:paraId="738F78AB" w14:textId="6512AA72" w:rsidR="0089615B" w:rsidRDefault="0089615B" w:rsidP="0089615B">
      <w:pPr>
        <w:pStyle w:val="IEEEStdsParagraph"/>
      </w:pPr>
      <w:r>
        <w:t xml:space="preserve">If accepted, the Printer MUST return </w:t>
      </w:r>
      <w:r w:rsidR="001244FD">
        <w:t xml:space="preserve">the </w:t>
      </w:r>
      <w:r>
        <w:t>“resource-id” for each matching Resource object</w:t>
      </w:r>
      <w:r w:rsidR="00C16DAF">
        <w:t xml:space="preserve">. </w:t>
      </w:r>
      <w:r>
        <w:t>This operation does not change the state of any Resource or the Printer itself.</w:t>
      </w:r>
    </w:p>
    <w:p w14:paraId="1821CA82" w14:textId="636290B3" w:rsidR="000C2C60" w:rsidRDefault="000C2C60">
      <w:r>
        <w:br w:type="page"/>
      </w:r>
    </w:p>
    <w:p w14:paraId="62151D46" w14:textId="77777777" w:rsidR="0089615B" w:rsidRDefault="0089615B" w:rsidP="0089615B">
      <w:pPr>
        <w:pStyle w:val="IEEEStdsLevel4Header"/>
      </w:pPr>
      <w:r>
        <w:lastRenderedPageBreak/>
        <w:t>Get-Printer-Resources Request</w:t>
      </w:r>
    </w:p>
    <w:p w14:paraId="5F10FF96" w14:textId="77777777" w:rsidR="0089615B" w:rsidRDefault="0089615B" w:rsidP="0089615B">
      <w:pPr>
        <w:pStyle w:val="IEEEStdsParagraph"/>
      </w:pPr>
      <w:r>
        <w:t>The following groups of attributes are part of a Get-Printer-Resources request.</w:t>
      </w:r>
    </w:p>
    <w:p w14:paraId="2A2A12AF" w14:textId="77777777" w:rsidR="0089615B" w:rsidRDefault="0089615B" w:rsidP="0089615B">
      <w:pPr>
        <w:pStyle w:val="IEEEStdsParagraph"/>
      </w:pPr>
      <w:r>
        <w:t>Group 1: Operation Attributes</w:t>
      </w:r>
    </w:p>
    <w:p w14:paraId="2B1B7A59" w14:textId="77777777" w:rsidR="0089615B" w:rsidRDefault="0089615B" w:rsidP="009A57A2">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583179B4" w14:textId="77777777" w:rsidR="0089615B" w:rsidRDefault="0089615B" w:rsidP="009A57A2">
      <w:pPr>
        <w:pStyle w:val="SubListParagraph"/>
      </w:pPr>
      <w:r>
        <w:t xml:space="preserve">The Client MUST </w:t>
      </w:r>
      <w:proofErr w:type="gramStart"/>
      <w:r>
        <w:t>supply</w:t>
      </w:r>
      <w:proofErr w:type="gramEnd"/>
      <w:r>
        <w:t xml:space="preserve"> and the Printer MUST support both of these attributes.</w:t>
      </w:r>
    </w:p>
    <w:p w14:paraId="7D16D244" w14:textId="77777777" w:rsidR="0089615B" w:rsidRDefault="0089615B" w:rsidP="009A57A2">
      <w:pPr>
        <w:pStyle w:val="ListParagraph"/>
      </w:pPr>
      <w:r>
        <w:t>“printer-uri” (uri):</w:t>
      </w:r>
    </w:p>
    <w:p w14:paraId="6F8D7FC6" w14:textId="77777777" w:rsidR="0089615B" w:rsidRDefault="0089615B" w:rsidP="009A57A2">
      <w:pPr>
        <w:pStyle w:val="SubListParagraph"/>
      </w:pPr>
      <w:r>
        <w:t xml:space="preserve">The Client MUST </w:t>
      </w:r>
      <w:proofErr w:type="gramStart"/>
      <w:r>
        <w:t>supply</w:t>
      </w:r>
      <w:proofErr w:type="gramEnd"/>
      <w:r>
        <w:t xml:space="preserve"> and the Printer MUST support the “</w:t>
      </w:r>
      <w:r w:rsidR="00AC546A">
        <w:t>printer-uri</w:t>
      </w:r>
      <w:r>
        <w:t xml:space="preserve">” </w:t>
      </w:r>
      <w:r w:rsidRPr="00FD7EE9">
        <w:t xml:space="preserve">operation attribute which is the </w:t>
      </w:r>
      <w:r>
        <w:t>target Printer for the operation.</w:t>
      </w:r>
    </w:p>
    <w:p w14:paraId="226BBF8D" w14:textId="77777777" w:rsidR="0089615B" w:rsidRDefault="0089615B" w:rsidP="009A57A2">
      <w:pPr>
        <w:pStyle w:val="ListParagraph"/>
      </w:pPr>
      <w:r>
        <w:t xml:space="preserve">“resource-ids </w:t>
      </w:r>
      <w:r w:rsidRPr="00AA18AC">
        <w:t>(</w:t>
      </w:r>
      <w:r>
        <w:t>1setOf (</w:t>
      </w:r>
      <w:r w:rsidRPr="00AA18AC">
        <w:t>integer(1:MAX))</w:t>
      </w:r>
      <w:r>
        <w:t>):</w:t>
      </w:r>
    </w:p>
    <w:p w14:paraId="1AA03800" w14:textId="77777777" w:rsidR="0089615B" w:rsidRDefault="0089615B" w:rsidP="009A57A2">
      <w:pPr>
        <w:pStyle w:val="SubListParagraph"/>
      </w:pPr>
      <w:r>
        <w:t>The Client MAY supply and the Printer MUST support the “resource-ids” operation attribute which is the list of target Resources for the operation.</w:t>
      </w:r>
    </w:p>
    <w:p w14:paraId="0F911F2F" w14:textId="3DF3EB07" w:rsidR="0089615B" w:rsidRDefault="0089615B" w:rsidP="009A57A2">
      <w:pPr>
        <w:pStyle w:val="ListParagraph"/>
      </w:pPr>
      <w:r>
        <w:t>"requesting-user-name" (</w:t>
      </w:r>
      <w:proofErr w:type="gramStart"/>
      <w:r>
        <w:t>name(</w:t>
      </w:r>
      <w:proofErr w:type="gramEnd"/>
      <w:r>
        <w:t xml:space="preserve">MAX)) and </w:t>
      </w:r>
      <w:r>
        <w:br/>
        <w:t>"requesting-user-uri" (uri)</w:t>
      </w:r>
      <w:r w:rsidRPr="00483291">
        <w:t>:</w:t>
      </w:r>
    </w:p>
    <w:p w14:paraId="4D6616FB" w14:textId="518C307A" w:rsidR="0089615B" w:rsidRDefault="0089615B" w:rsidP="009A57A2">
      <w:pPr>
        <w:pStyle w:val="SubListParagraph"/>
      </w:pPr>
      <w:r>
        <w:t xml:space="preserve">The Client SHOULD </w:t>
      </w:r>
      <w:proofErr w:type="gramStart"/>
      <w:r>
        <w:t>supply</w:t>
      </w:r>
      <w:proofErr w:type="gramEnd"/>
      <w:r>
        <w:t xml:space="preserve"> and the Printer MUST support these attributes.</w:t>
      </w:r>
    </w:p>
    <w:p w14:paraId="608C6AE8" w14:textId="77777777" w:rsidR="0089615B" w:rsidRDefault="0089615B" w:rsidP="009A57A2">
      <w:pPr>
        <w:pStyle w:val="ListParagraph"/>
      </w:pPr>
      <w:r>
        <w:t>“first-index”</w:t>
      </w:r>
      <w:r w:rsidRPr="002E0E12">
        <w:t xml:space="preserve"> </w:t>
      </w:r>
      <w:r>
        <w:t>(integer(1:MAX)):</w:t>
      </w:r>
    </w:p>
    <w:p w14:paraId="05EE2A50" w14:textId="77777777" w:rsidR="0089615B" w:rsidRDefault="0089615B" w:rsidP="009A57A2">
      <w:pPr>
        <w:pStyle w:val="SubListParagraph"/>
      </w:pPr>
      <w:r>
        <w:t>The Client MAY supply and the Printer MUST support this attribute.</w:t>
      </w:r>
    </w:p>
    <w:p w14:paraId="1CDA0559" w14:textId="77777777" w:rsidR="0089615B" w:rsidRDefault="0089615B" w:rsidP="009A57A2">
      <w:pPr>
        <w:pStyle w:val="ListParagraph"/>
      </w:pPr>
      <w:r>
        <w:t>"limit" (integer(1:MAX)):</w:t>
      </w:r>
    </w:p>
    <w:p w14:paraId="730BE957" w14:textId="77777777" w:rsidR="0089615B" w:rsidRDefault="0089615B" w:rsidP="009A57A2">
      <w:pPr>
        <w:pStyle w:val="SubListParagraph"/>
      </w:pPr>
      <w:r>
        <w:t>The Client MAY supply and the Printer MUST support this attribute.</w:t>
      </w:r>
    </w:p>
    <w:p w14:paraId="2B03AFC9" w14:textId="77777777" w:rsidR="0089615B" w:rsidRDefault="0089615B" w:rsidP="009A57A2">
      <w:pPr>
        <w:pStyle w:val="ListParagraph"/>
      </w:pPr>
      <w:r>
        <w:t>“requested-attributes” (1setOf type2 keyword):</w:t>
      </w:r>
    </w:p>
    <w:p w14:paraId="477B6B31" w14:textId="49BAAA76" w:rsidR="0089615B" w:rsidRDefault="0089615B" w:rsidP="009A57A2">
      <w:pPr>
        <w:pStyle w:val="SubListParagraph"/>
      </w:pPr>
      <w:r w:rsidRPr="00264A97">
        <w:t xml:space="preserve">The Client </w:t>
      </w:r>
      <w:r>
        <w:t>MAY supply</w:t>
      </w:r>
      <w:r w:rsidRPr="00264A97">
        <w:t xml:space="preserve"> </w:t>
      </w:r>
      <w:r>
        <w:t xml:space="preserve">and the Printer MUST support </w:t>
      </w:r>
      <w:r w:rsidRPr="00264A97">
        <w:t>this attribute</w:t>
      </w:r>
      <w:r w:rsidR="00C16DAF">
        <w:t xml:space="preserve">. </w:t>
      </w:r>
      <w:r>
        <w:t>If this operation attribute is NOT supplied, then the System MUST only return the value of the equivalent “system-configured-resources” entry for each selected Resource</w:t>
      </w:r>
      <w:r w:rsidR="00C16DAF">
        <w:t xml:space="preserve">. </w:t>
      </w:r>
      <w:r>
        <w:t xml:space="preserve">See section “system-configured-resources” in section 7.3 System Status Attributes. </w:t>
      </w:r>
    </w:p>
    <w:p w14:paraId="64CC00FA" w14:textId="77777777" w:rsidR="0089615B" w:rsidRDefault="0089615B" w:rsidP="009A57A2">
      <w:pPr>
        <w:pStyle w:val="ListParagraph"/>
      </w:pPr>
      <w:r>
        <w:t>"resource-formats" (1setOf (</w:t>
      </w:r>
      <w:proofErr w:type="spellStart"/>
      <w:r>
        <w:t>mimeMediaType</w:t>
      </w:r>
      <w:proofErr w:type="spellEnd"/>
      <w:r>
        <w:t>)):</w:t>
      </w:r>
    </w:p>
    <w:p w14:paraId="014E7049" w14:textId="7F95D6AC" w:rsidR="0089615B" w:rsidRDefault="0089615B" w:rsidP="009A57A2">
      <w:pPr>
        <w:pStyle w:val="SubListParagraph"/>
      </w:pPr>
      <w:r>
        <w:t>The Client MAY supply and the Printer MUST support this attribute</w:t>
      </w:r>
      <w:r w:rsidR="00C16DAF">
        <w:t xml:space="preserve">. </w:t>
      </w:r>
      <w:r>
        <w:t>If this operation attribute is supplied, then the Printer MUST</w:t>
      </w:r>
      <w:r w:rsidRPr="00154A04">
        <w:t xml:space="preserve"> return the attributes </w:t>
      </w:r>
      <w:r w:rsidRPr="00154A04">
        <w:lastRenderedPageBreak/>
        <w:t>and values</w:t>
      </w:r>
      <w:r>
        <w:t xml:space="preserve"> for the selected Resources</w:t>
      </w:r>
      <w:r w:rsidR="00C16DAF">
        <w:t xml:space="preserve">. </w:t>
      </w:r>
      <w:r>
        <w:t>See “resource-format” in section 7.7 Resource Status Attributes.</w:t>
      </w:r>
    </w:p>
    <w:p w14:paraId="39363E7E" w14:textId="77777777" w:rsidR="0089615B" w:rsidRDefault="0089615B" w:rsidP="009A57A2">
      <w:pPr>
        <w:pStyle w:val="ListParagraph"/>
      </w:pPr>
      <w:r>
        <w:t>“resource-states” (1setOf (type1 enum)):</w:t>
      </w:r>
    </w:p>
    <w:p w14:paraId="7108346C" w14:textId="05DE4CBD" w:rsidR="0089615B" w:rsidRDefault="0089615B" w:rsidP="009A57A2">
      <w:pPr>
        <w:pStyle w:val="SubListParagraph"/>
      </w:pPr>
      <w:r>
        <w:t>The Client MAY supply and the Printer MUST support this attribute</w:t>
      </w:r>
      <w:r w:rsidR="00C16DAF">
        <w:t xml:space="preserve">. </w:t>
      </w:r>
      <w:r>
        <w:t>If this operation attribute is supplied, then the Printer MUST</w:t>
      </w:r>
      <w:r w:rsidRPr="00154A04">
        <w:t xml:space="preserve"> return the attributes and values</w:t>
      </w:r>
      <w:r>
        <w:t xml:space="preserve"> for the selected Resources</w:t>
      </w:r>
      <w:r w:rsidR="00C16DAF">
        <w:t xml:space="preserve">. </w:t>
      </w:r>
      <w:r>
        <w:t>See “resource-state” in section 7.7 Resource Status Attributes.</w:t>
      </w:r>
    </w:p>
    <w:p w14:paraId="62D017EE" w14:textId="77777777" w:rsidR="0089615B" w:rsidRDefault="0089615B" w:rsidP="009A57A2">
      <w:pPr>
        <w:pStyle w:val="ListParagraph"/>
      </w:pPr>
      <w:r>
        <w:t xml:space="preserve"> “resource-types” (1setOf (type2 keyword)):</w:t>
      </w:r>
    </w:p>
    <w:p w14:paraId="6432F9AC" w14:textId="215C7307" w:rsidR="0089615B" w:rsidRDefault="0089615B" w:rsidP="009A57A2">
      <w:pPr>
        <w:pStyle w:val="SubListParagraph"/>
      </w:pPr>
      <w:r>
        <w:t>The Client MAY supply and the Printer MUST support this attribute</w:t>
      </w:r>
      <w:r w:rsidR="00C16DAF">
        <w:t xml:space="preserve">. </w:t>
      </w:r>
      <w:r>
        <w:t>If this operation attribute is supplied, then the Printer MUST</w:t>
      </w:r>
      <w:r w:rsidRPr="00154A04">
        <w:t xml:space="preserve"> return the attributes and values</w:t>
      </w:r>
      <w:r>
        <w:t xml:space="preserve"> for the selected Resources</w:t>
      </w:r>
      <w:r w:rsidR="00C16DAF">
        <w:t xml:space="preserve">. </w:t>
      </w:r>
      <w:r>
        <w:t>See “resource-type” in section 7.7 Resource Status Attributes.</w:t>
      </w:r>
    </w:p>
    <w:p w14:paraId="12A13120" w14:textId="77777777" w:rsidR="0089615B" w:rsidRDefault="0089615B" w:rsidP="0089615B">
      <w:pPr>
        <w:pStyle w:val="IEEEStdsLevel4Header"/>
      </w:pPr>
      <w:r>
        <w:t>Get-Printer-Resources Response</w:t>
      </w:r>
    </w:p>
    <w:p w14:paraId="4CE652D8" w14:textId="46FE2D52" w:rsidR="0089615B" w:rsidRDefault="0089615B" w:rsidP="0089615B">
      <w:pPr>
        <w:pStyle w:val="IEEEStdsParagraph"/>
      </w:pPr>
      <w:r>
        <w:t>The following groups of attributes are part of a Get-Printer-Resources response</w:t>
      </w:r>
      <w:r w:rsidR="00C16DAF">
        <w:t xml:space="preserve">. </w:t>
      </w:r>
      <w:r>
        <w:t>The Printer returns a Get-Printer-Resources operation response to the Client up to the number specified by the “limit” operation attribute that match the filter criteria as supplied by the Client in the request</w:t>
      </w:r>
      <w:r w:rsidR="00C16DAF">
        <w:t>.</w:t>
      </w:r>
    </w:p>
    <w:p w14:paraId="3B05077A" w14:textId="77777777" w:rsidR="0089615B" w:rsidRDefault="0089615B" w:rsidP="0089615B">
      <w:pPr>
        <w:pStyle w:val="IEEEStdsParagraph"/>
      </w:pPr>
      <w:r w:rsidRPr="005A78E9">
        <w:t>Group 1: Operation Attributes</w:t>
      </w:r>
    </w:p>
    <w:p w14:paraId="4AFCB972" w14:textId="77777777" w:rsidR="0089615B" w:rsidRDefault="0089615B" w:rsidP="009A57A2">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5C633A5B" w14:textId="77777777" w:rsidR="0089615B" w:rsidRDefault="0089615B" w:rsidP="009A57A2">
      <w:pPr>
        <w:pStyle w:val="SubListParagraph"/>
      </w:pPr>
      <w:r>
        <w:t>The System MUST return both of thes</w:t>
      </w:r>
      <w:r w:rsidR="00B950A1">
        <w:t>e attributes, unless no Resources</w:t>
      </w:r>
      <w:r>
        <w:t xml:space="preserve"> match the filter criteria specified by the Client.</w:t>
      </w:r>
    </w:p>
    <w:p w14:paraId="65C29D22" w14:textId="77777777" w:rsidR="0089615B" w:rsidRDefault="0089615B" w:rsidP="009A57A2">
      <w:pPr>
        <w:pStyle w:val="ListParagraph"/>
      </w:pPr>
      <w:r>
        <w:t>"status-message" (</w:t>
      </w:r>
      <w:proofErr w:type="gramStart"/>
      <w:r>
        <w:t>text(</w:t>
      </w:r>
      <w:proofErr w:type="gramEnd"/>
      <w:r>
        <w:t>255)) and/or</w:t>
      </w:r>
      <w:r>
        <w:br/>
        <w:t>"detailed-status-message" (text(MAX))</w:t>
      </w:r>
      <w:r w:rsidRPr="005A78E9">
        <w:t>:</w:t>
      </w:r>
    </w:p>
    <w:p w14:paraId="761306A7" w14:textId="77777777" w:rsidR="0089615B" w:rsidRDefault="0089615B" w:rsidP="009A57A2">
      <w:pPr>
        <w:pStyle w:val="SubListParagraph"/>
      </w:pPr>
      <w:r>
        <w:t xml:space="preserve">The </w:t>
      </w:r>
      <w:r w:rsidR="00B950A1">
        <w:t>Printer</w:t>
      </w:r>
      <w:r>
        <w:t xml:space="preserve"> MAY return one or both of these attributes.</w:t>
      </w:r>
    </w:p>
    <w:p w14:paraId="52F324AF" w14:textId="77777777" w:rsidR="0089615B" w:rsidRDefault="0089615B" w:rsidP="0089615B">
      <w:pPr>
        <w:pStyle w:val="IEEEStdsParagraph"/>
      </w:pPr>
      <w:r>
        <w:t>Group 2: Unsupported Attributes</w:t>
      </w:r>
    </w:p>
    <w:p w14:paraId="54D33CB1" w14:textId="78BF7DA1" w:rsidR="0089615B" w:rsidRDefault="0089615B" w:rsidP="009A57A2">
      <w:pPr>
        <w:pStyle w:val="ListParagraph"/>
      </w:pPr>
      <w:r>
        <w:t>See [</w:t>
      </w:r>
      <w:r w:rsidR="00C33D4A">
        <w:t>STD92</w:t>
      </w:r>
      <w:r>
        <w:t>]</w:t>
      </w:r>
      <w:r w:rsidRPr="00D03623">
        <w:t xml:space="preserve"> for details on returning Unsupported Attributes</w:t>
      </w:r>
      <w:r>
        <w:t>.</w:t>
      </w:r>
    </w:p>
    <w:p w14:paraId="46CC3A73" w14:textId="77777777" w:rsidR="0089615B" w:rsidRDefault="0089615B" w:rsidP="0089615B">
      <w:pPr>
        <w:pStyle w:val="IEEEStdsParagraph"/>
      </w:pPr>
      <w:r>
        <w:t>Groups 3 to N:  Resource Attributes</w:t>
      </w:r>
    </w:p>
    <w:p w14:paraId="23EB3A0D" w14:textId="65438E7C" w:rsidR="0089615B" w:rsidRDefault="0089615B" w:rsidP="009A57A2">
      <w:pPr>
        <w:pStyle w:val="ListParagraph"/>
      </w:pPr>
      <w:r>
        <w:t>See [</w:t>
      </w:r>
      <w:r w:rsidR="00C33D4A">
        <w:t>STD92</w:t>
      </w:r>
      <w:r>
        <w:t>]</w:t>
      </w:r>
      <w:r w:rsidRPr="00D03623">
        <w:t xml:space="preserve"> for </w:t>
      </w:r>
      <w:r>
        <w:t>details on returning analogous Printer Attributes.</w:t>
      </w:r>
    </w:p>
    <w:p w14:paraId="121ECA42" w14:textId="77777777" w:rsidR="0089615B" w:rsidRDefault="0089615B" w:rsidP="009A57A2">
      <w:pPr>
        <w:pStyle w:val="ListParagraph"/>
      </w:pPr>
      <w:r>
        <w:t xml:space="preserve">“resource-id” </w:t>
      </w:r>
      <w:r w:rsidRPr="00C03315">
        <w:t>(integer(1:MAX))</w:t>
      </w:r>
      <w:r>
        <w:t>:</w:t>
      </w:r>
    </w:p>
    <w:p w14:paraId="42420F08" w14:textId="77777777" w:rsidR="0089615B" w:rsidRDefault="0089615B" w:rsidP="009A57A2">
      <w:pPr>
        <w:pStyle w:val="SubListParagraph"/>
      </w:pPr>
      <w:r>
        <w:t xml:space="preserve">The </w:t>
      </w:r>
      <w:r w:rsidR="00B950A1">
        <w:t>Printer</w:t>
      </w:r>
      <w:r>
        <w:t xml:space="preserve"> MUST return this attribute.</w:t>
      </w:r>
    </w:p>
    <w:p w14:paraId="7B478390" w14:textId="77777777" w:rsidR="0089615B" w:rsidRDefault="0089615B" w:rsidP="009A57A2">
      <w:pPr>
        <w:pStyle w:val="ListParagraph"/>
      </w:pPr>
      <w:r>
        <w:lastRenderedPageBreak/>
        <w:t>“</w:t>
      </w:r>
      <w:r w:rsidRPr="007D5A4E">
        <w:t>resource-</w:t>
      </w:r>
      <w:proofErr w:type="spellStart"/>
      <w:r w:rsidRPr="007D5A4E">
        <w:t>uuid</w:t>
      </w:r>
      <w:proofErr w:type="spellEnd"/>
      <w:r>
        <w:t>”</w:t>
      </w:r>
      <w:r w:rsidRPr="007D5A4E">
        <w:t xml:space="preserve"> (</w:t>
      </w:r>
      <w:proofErr w:type="gramStart"/>
      <w:r w:rsidRPr="007D5A4E">
        <w:t>uri(</w:t>
      </w:r>
      <w:proofErr w:type="gramEnd"/>
      <w:r w:rsidRPr="007D5A4E">
        <w:t>45))</w:t>
      </w:r>
      <w:r>
        <w:t>:</w:t>
      </w:r>
    </w:p>
    <w:p w14:paraId="018F2D78" w14:textId="77777777" w:rsidR="0089615B" w:rsidRDefault="0089615B" w:rsidP="009A57A2">
      <w:pPr>
        <w:pStyle w:val="SubListParagraph"/>
      </w:pPr>
      <w:r>
        <w:t xml:space="preserve">The </w:t>
      </w:r>
      <w:r w:rsidR="00B950A1">
        <w:t>Printer</w:t>
      </w:r>
      <w:r>
        <w:t xml:space="preserve"> MUST return this attribute.</w:t>
      </w:r>
    </w:p>
    <w:p w14:paraId="6CCFF556" w14:textId="77777777" w:rsidR="0089615B" w:rsidRDefault="0089615B" w:rsidP="009A57A2">
      <w:pPr>
        <w:pStyle w:val="ListParagraph"/>
      </w:pPr>
      <w:r>
        <w:t>“resource-state” (type1 enum) and</w:t>
      </w:r>
      <w:r>
        <w:br/>
        <w:t>“resource</w:t>
      </w:r>
      <w:r w:rsidRPr="00FC1F79">
        <w:t>-state-reasons</w:t>
      </w:r>
      <w:r>
        <w:t>”</w:t>
      </w:r>
      <w:r w:rsidRPr="00FC1F79">
        <w:t xml:space="preserve"> (1setOf type2 keyword)</w:t>
      </w:r>
      <w:r>
        <w:t>:</w:t>
      </w:r>
    </w:p>
    <w:p w14:paraId="0103CC8C" w14:textId="77777777" w:rsidR="004C29E2" w:rsidRPr="004C29E2" w:rsidRDefault="0089615B" w:rsidP="009A57A2">
      <w:pPr>
        <w:pStyle w:val="SubListParagraph"/>
      </w:pPr>
      <w:r>
        <w:t xml:space="preserve">The </w:t>
      </w:r>
      <w:r w:rsidR="00B950A1">
        <w:t>Printer</w:t>
      </w:r>
      <w:r>
        <w:t xml:space="preserve"> MUST return both of these attributes.</w:t>
      </w:r>
    </w:p>
    <w:p w14:paraId="15C7C1F5" w14:textId="4369BC84" w:rsidR="00BD3E2B" w:rsidRDefault="00BD3E2B" w:rsidP="00BD3E2B">
      <w:pPr>
        <w:pStyle w:val="IEEEStdsLevel3Header"/>
      </w:pPr>
      <w:bookmarkStart w:id="123" w:name="_Toc26283920"/>
      <w:r>
        <w:t>Restart-One-Printer</w:t>
      </w:r>
      <w:bookmarkEnd w:id="123"/>
    </w:p>
    <w:p w14:paraId="2B6897F7" w14:textId="2FE92250" w:rsidR="00BD3E2B" w:rsidRDefault="00BD3E2B" w:rsidP="00BD3E2B">
      <w:pPr>
        <w:pStyle w:val="IEEEStdsParagraph"/>
      </w:pPr>
      <w:r>
        <w:t>This REQUIRED operation allows an authorized Operator or Administrator to restart one configured Printer object (i.e., Job processing service) on the target System object.</w:t>
      </w:r>
    </w:p>
    <w:p w14:paraId="669AAEE7" w14:textId="7305A8C7" w:rsidR="00BD3E2B" w:rsidRDefault="00BD3E2B" w:rsidP="00BD3E2B">
      <w:pPr>
        <w:pStyle w:val="IEEEStdsParagraph"/>
      </w:pPr>
      <w:r>
        <w:t>This operation is semantically equivalent to the Restart-Printer operation defined in [RFC3998].</w:t>
      </w:r>
    </w:p>
    <w:p w14:paraId="06467C4C" w14:textId="42D96522" w:rsidR="00BD3E2B" w:rsidRDefault="00BD3E2B" w:rsidP="00BD3E2B">
      <w:pPr>
        <w:pStyle w:val="IEEEStdsLevel4Header"/>
      </w:pPr>
      <w:r>
        <w:t>Restart-One-Printer Request</w:t>
      </w:r>
    </w:p>
    <w:p w14:paraId="591B354B" w14:textId="41FD45AE" w:rsidR="00BD3E2B" w:rsidRDefault="00BD3E2B" w:rsidP="00BD3E2B">
      <w:pPr>
        <w:pStyle w:val="IEEEStdsParagraph"/>
      </w:pPr>
      <w:r>
        <w:t>The following groups of attributes are part of a Restart-One-Printer request.</w:t>
      </w:r>
    </w:p>
    <w:p w14:paraId="03D8553E" w14:textId="77777777" w:rsidR="00BD3E2B" w:rsidRDefault="00BD3E2B" w:rsidP="00BD3E2B">
      <w:pPr>
        <w:pStyle w:val="IEEEStdsParagraph"/>
      </w:pPr>
      <w:r>
        <w:t>Group 1: Operation Attributes</w:t>
      </w:r>
    </w:p>
    <w:p w14:paraId="1D4ADA95" w14:textId="77777777" w:rsidR="00BD3E2B" w:rsidRDefault="00BD3E2B" w:rsidP="00BD3E2B">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5BB03C4D" w14:textId="77777777" w:rsidR="00BD3E2B" w:rsidRDefault="00BD3E2B" w:rsidP="00BD3E2B">
      <w:pPr>
        <w:pStyle w:val="SubListParagraph"/>
      </w:pPr>
      <w:r>
        <w:t xml:space="preserve">The Client MUST </w:t>
      </w:r>
      <w:proofErr w:type="gramStart"/>
      <w:r>
        <w:t>supply</w:t>
      </w:r>
      <w:proofErr w:type="gramEnd"/>
      <w:r>
        <w:t xml:space="preserve"> and the System MUST support both of these attributes.</w:t>
      </w:r>
    </w:p>
    <w:p w14:paraId="13063C54" w14:textId="77777777" w:rsidR="00BD3E2B" w:rsidRDefault="00BD3E2B" w:rsidP="00BD3E2B">
      <w:pPr>
        <w:pStyle w:val="ListParagraph"/>
      </w:pPr>
      <w:r>
        <w:t>“system-uri” (uri):</w:t>
      </w:r>
    </w:p>
    <w:p w14:paraId="71451AA2" w14:textId="77777777" w:rsidR="00BD3E2B" w:rsidRDefault="00BD3E2B" w:rsidP="00BD3E2B">
      <w:pPr>
        <w:pStyle w:val="SubListParagraph"/>
      </w:pPr>
      <w:r>
        <w:t xml:space="preserve">The Client MUST </w:t>
      </w:r>
      <w:proofErr w:type="gramStart"/>
      <w:r>
        <w:t>supply</w:t>
      </w:r>
      <w:proofErr w:type="gramEnd"/>
      <w:r>
        <w:t xml:space="preserve"> and the System MUST support the “system-uri” </w:t>
      </w:r>
      <w:r w:rsidRPr="00FD7EE9">
        <w:t>operation attribute which is the target</w:t>
      </w:r>
      <w:r>
        <w:t xml:space="preserve"> System for the operation.</w:t>
      </w:r>
    </w:p>
    <w:p w14:paraId="031BBAEE" w14:textId="77777777" w:rsidR="00BD3E2B" w:rsidRDefault="00BD3E2B" w:rsidP="00BD3E2B">
      <w:pPr>
        <w:pStyle w:val="ListParagraph"/>
      </w:pPr>
      <w:r>
        <w:t>“printer-id” (</w:t>
      </w:r>
      <w:proofErr w:type="gramStart"/>
      <w:r>
        <w:t>integer(</w:t>
      </w:r>
      <w:proofErr w:type="gramEnd"/>
      <w:r>
        <w:t>1:65535)):</w:t>
      </w:r>
    </w:p>
    <w:p w14:paraId="59DEFC86" w14:textId="77777777" w:rsidR="00BD3E2B" w:rsidRDefault="00BD3E2B" w:rsidP="00BD3E2B">
      <w:pPr>
        <w:pStyle w:val="SubListParagraph"/>
      </w:pPr>
      <w:r>
        <w:t xml:space="preserve">The Client MUST </w:t>
      </w:r>
      <w:proofErr w:type="gramStart"/>
      <w:r>
        <w:t>supply</w:t>
      </w:r>
      <w:proofErr w:type="gramEnd"/>
      <w:r>
        <w:t xml:space="preserve"> and the System MUST support the “printer-id” </w:t>
      </w:r>
      <w:r w:rsidRPr="00FD7EE9">
        <w:t>operation attribute which is the target</w:t>
      </w:r>
      <w:r>
        <w:t xml:space="preserve"> Printer for the operation.</w:t>
      </w:r>
      <w:r w:rsidDel="00945225">
        <w:t xml:space="preserve"> </w:t>
      </w:r>
    </w:p>
    <w:p w14:paraId="5A8A8622" w14:textId="77777777" w:rsidR="00BD3E2B" w:rsidRDefault="00BD3E2B" w:rsidP="00BD3E2B">
      <w:pPr>
        <w:pStyle w:val="ListParagraph"/>
      </w:pPr>
      <w:r>
        <w:t>"requesting-user-name" (</w:t>
      </w:r>
      <w:proofErr w:type="gramStart"/>
      <w:r>
        <w:t>name(</w:t>
      </w:r>
      <w:proofErr w:type="gramEnd"/>
      <w:r>
        <w:t xml:space="preserve">MAX)) and </w:t>
      </w:r>
      <w:r>
        <w:br/>
        <w:t>"requesting-user-uri" (uri)</w:t>
      </w:r>
      <w:r w:rsidRPr="00483291">
        <w:t>:</w:t>
      </w:r>
    </w:p>
    <w:p w14:paraId="0F48B4F3" w14:textId="77777777" w:rsidR="00BD3E2B" w:rsidRDefault="00BD3E2B" w:rsidP="00BD3E2B">
      <w:pPr>
        <w:pStyle w:val="SubListParagraph"/>
      </w:pPr>
      <w:r>
        <w:t xml:space="preserve">The Client SHOULD </w:t>
      </w:r>
      <w:proofErr w:type="gramStart"/>
      <w:r>
        <w:t>supply</w:t>
      </w:r>
      <w:proofErr w:type="gramEnd"/>
      <w:r>
        <w:t xml:space="preserve"> and the System MUST support these attributes.</w:t>
      </w:r>
    </w:p>
    <w:p w14:paraId="735285A6" w14:textId="77777777" w:rsidR="00BD3E2B" w:rsidRDefault="00BD3E2B" w:rsidP="00BD3E2B">
      <w:pPr>
        <w:pStyle w:val="ListParagraph"/>
      </w:pPr>
      <w:r>
        <w:t>“printer-message-from-operator” (</w:t>
      </w:r>
      <w:proofErr w:type="gramStart"/>
      <w:r w:rsidRPr="009C2FD3">
        <w:t>text(</w:t>
      </w:r>
      <w:proofErr w:type="gramEnd"/>
      <w:r w:rsidRPr="009C2FD3">
        <w:t>127))</w:t>
      </w:r>
      <w:r>
        <w:t>:</w:t>
      </w:r>
    </w:p>
    <w:p w14:paraId="3FDE140F" w14:textId="77777777" w:rsidR="00BD3E2B" w:rsidRDefault="00BD3E2B" w:rsidP="00BD3E2B">
      <w:pPr>
        <w:pStyle w:val="SubListParagraph"/>
      </w:pPr>
      <w:r>
        <w:t>The Client MAY supply and the System MUST support this attribute.</w:t>
      </w:r>
    </w:p>
    <w:p w14:paraId="45B46CE0" w14:textId="43A73A28" w:rsidR="00BD3E2B" w:rsidRDefault="00BD3E2B" w:rsidP="00BD3E2B">
      <w:pPr>
        <w:pStyle w:val="IEEEStdsLevel4Header"/>
      </w:pPr>
      <w:r>
        <w:lastRenderedPageBreak/>
        <w:t>Restart-One-Printer Response</w:t>
      </w:r>
    </w:p>
    <w:p w14:paraId="35C196A8" w14:textId="00716F2F" w:rsidR="00BD3E2B" w:rsidRDefault="00BD3E2B" w:rsidP="00BD3E2B">
      <w:pPr>
        <w:pStyle w:val="IEEEStdsParagraph"/>
      </w:pPr>
      <w:r>
        <w:t>The following groups of attributes are part of a Restart-One-Printer response.</w:t>
      </w:r>
    </w:p>
    <w:p w14:paraId="5EBD773B" w14:textId="77777777" w:rsidR="00BD3E2B" w:rsidRDefault="00BD3E2B" w:rsidP="00BD3E2B">
      <w:pPr>
        <w:pStyle w:val="IEEEStdsParagraph"/>
      </w:pPr>
      <w:r w:rsidRPr="005A78E9">
        <w:t>Group 1: Operation Attributes</w:t>
      </w:r>
    </w:p>
    <w:p w14:paraId="25940839" w14:textId="77777777" w:rsidR="00BD3E2B" w:rsidRDefault="00BD3E2B" w:rsidP="00BD3E2B">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3B0C3ADD" w14:textId="77777777" w:rsidR="00BD3E2B" w:rsidRDefault="00BD3E2B" w:rsidP="00BD3E2B">
      <w:pPr>
        <w:pStyle w:val="SubListParagraph"/>
      </w:pPr>
      <w:r>
        <w:t>The System MUST return both of these attributes.</w:t>
      </w:r>
    </w:p>
    <w:p w14:paraId="5F3B070D" w14:textId="77777777" w:rsidR="00BD3E2B" w:rsidRDefault="00BD3E2B" w:rsidP="00BD3E2B">
      <w:pPr>
        <w:pStyle w:val="ListParagraph"/>
      </w:pPr>
      <w:r>
        <w:t>"status-message" (</w:t>
      </w:r>
      <w:proofErr w:type="gramStart"/>
      <w:r>
        <w:t>text(</w:t>
      </w:r>
      <w:proofErr w:type="gramEnd"/>
      <w:r>
        <w:t>255)) and/or</w:t>
      </w:r>
      <w:r>
        <w:br/>
        <w:t>"detailed-status-message" (text(MAX))</w:t>
      </w:r>
      <w:r w:rsidRPr="005A78E9">
        <w:t>:</w:t>
      </w:r>
    </w:p>
    <w:p w14:paraId="768A6499" w14:textId="77777777" w:rsidR="00BD3E2B" w:rsidRDefault="00BD3E2B" w:rsidP="00BD3E2B">
      <w:pPr>
        <w:pStyle w:val="SubListParagraph"/>
      </w:pPr>
      <w:r>
        <w:t>The System MAY return one or both of these attributes.</w:t>
      </w:r>
    </w:p>
    <w:p w14:paraId="36422A7C" w14:textId="77777777" w:rsidR="00BD3E2B" w:rsidRDefault="00BD3E2B" w:rsidP="00BD3E2B">
      <w:pPr>
        <w:pStyle w:val="IEEEStdsParagraph"/>
      </w:pPr>
      <w:r>
        <w:t>Group 2: Unsupported Attributes</w:t>
      </w:r>
    </w:p>
    <w:p w14:paraId="236495EA" w14:textId="6BBE14C5" w:rsidR="00BD3E2B" w:rsidRDefault="00BD3E2B" w:rsidP="00BD3E2B">
      <w:pPr>
        <w:pStyle w:val="ListParagraph"/>
      </w:pPr>
      <w:r>
        <w:t>See [</w:t>
      </w:r>
      <w:r w:rsidR="00C33D4A">
        <w:t>STD92</w:t>
      </w:r>
      <w:r>
        <w:t>]</w:t>
      </w:r>
      <w:r w:rsidRPr="00D03623">
        <w:t xml:space="preserve"> for details on returning Unsupported Attributes</w:t>
      </w:r>
      <w:r>
        <w:t>.</w:t>
      </w:r>
    </w:p>
    <w:p w14:paraId="64D7F4B1" w14:textId="77777777" w:rsidR="00BD3E2B" w:rsidRDefault="00BD3E2B" w:rsidP="00BD3E2B">
      <w:pPr>
        <w:pStyle w:val="IEEEStdsParagraph"/>
      </w:pPr>
      <w:r>
        <w:t>Group 3: Printer Attributes</w:t>
      </w:r>
    </w:p>
    <w:p w14:paraId="4BD31D77" w14:textId="762FAEB7" w:rsidR="00BD3E2B" w:rsidRDefault="00BD3E2B" w:rsidP="00BD3E2B">
      <w:pPr>
        <w:pStyle w:val="ListParagraph"/>
      </w:pPr>
      <w:r>
        <w:t>See [</w:t>
      </w:r>
      <w:r w:rsidR="00C33D4A">
        <w:t>STD92</w:t>
      </w:r>
      <w:r>
        <w:t>]</w:t>
      </w:r>
      <w:r w:rsidRPr="00D03623">
        <w:t xml:space="preserve"> for </w:t>
      </w:r>
      <w:r>
        <w:t>details on returning Printer</w:t>
      </w:r>
      <w:r w:rsidRPr="00D03623">
        <w:t xml:space="preserve"> Attributes</w:t>
      </w:r>
      <w:r>
        <w:t>.</w:t>
      </w:r>
    </w:p>
    <w:p w14:paraId="0083FA9B" w14:textId="77777777" w:rsidR="00BD3E2B" w:rsidRDefault="00BD3E2B" w:rsidP="00BD3E2B">
      <w:pPr>
        <w:pStyle w:val="ListParagraph"/>
      </w:pPr>
      <w:r>
        <w:t>“printer-</w:t>
      </w:r>
      <w:proofErr w:type="spellStart"/>
      <w:r>
        <w:t>xri</w:t>
      </w:r>
      <w:proofErr w:type="spellEnd"/>
      <w:r>
        <w:t>-supported” (1setOf collection):</w:t>
      </w:r>
    </w:p>
    <w:p w14:paraId="6231B42B" w14:textId="77777777" w:rsidR="00BD3E2B" w:rsidRDefault="00BD3E2B" w:rsidP="00BD3E2B">
      <w:pPr>
        <w:pStyle w:val="SubListParagraph"/>
      </w:pPr>
      <w:r>
        <w:t>The System MUST return this attribute for the target Printer.</w:t>
      </w:r>
    </w:p>
    <w:p w14:paraId="27D9C7BD" w14:textId="77777777" w:rsidR="00BD3E2B" w:rsidRDefault="00BD3E2B" w:rsidP="00BD3E2B">
      <w:pPr>
        <w:pStyle w:val="ListParagraph"/>
      </w:pPr>
      <w:r>
        <w:t>“printer-state” (type1 enum) and</w:t>
      </w:r>
      <w:r>
        <w:br/>
        <w:t>“</w:t>
      </w:r>
      <w:r w:rsidRPr="00FC1F79">
        <w:t>printer-state-reasons</w:t>
      </w:r>
      <w:r>
        <w:t>”</w:t>
      </w:r>
      <w:r w:rsidRPr="00FC1F79">
        <w:t xml:space="preserve"> (1setOf type2 keyword)</w:t>
      </w:r>
      <w:r>
        <w:t xml:space="preserve"> and</w:t>
      </w:r>
      <w:r>
        <w:br/>
        <w:t>“printer-is-accepting-jobs” (</w:t>
      </w:r>
      <w:proofErr w:type="spellStart"/>
      <w:r>
        <w:t>boolean</w:t>
      </w:r>
      <w:proofErr w:type="spellEnd"/>
      <w:r>
        <w:t>):</w:t>
      </w:r>
    </w:p>
    <w:p w14:paraId="68D07519" w14:textId="77777777" w:rsidR="00BD3E2B" w:rsidRDefault="00BD3E2B" w:rsidP="00BD3E2B">
      <w:pPr>
        <w:pStyle w:val="SubListParagraph"/>
      </w:pPr>
      <w:r>
        <w:t>The System MUST return all three of these attributes for the target Printer.</w:t>
      </w:r>
    </w:p>
    <w:p w14:paraId="09CACFE2" w14:textId="77777777" w:rsidR="00FB1F70" w:rsidRDefault="00FB1F70" w:rsidP="00FB1F70">
      <w:pPr>
        <w:pStyle w:val="IEEEStdsLevel3Header"/>
      </w:pPr>
      <w:bookmarkStart w:id="124" w:name="_Toc26283921"/>
      <w:r>
        <w:t>Shutdown-One-Printer</w:t>
      </w:r>
      <w:bookmarkEnd w:id="124"/>
    </w:p>
    <w:p w14:paraId="4495CD58" w14:textId="404437C1" w:rsidR="002D0912" w:rsidRDefault="00FB1F70" w:rsidP="001B0406">
      <w:pPr>
        <w:pStyle w:val="IEEEStdsParagraph"/>
      </w:pPr>
      <w:r>
        <w:t xml:space="preserve">This REQUIRED operation allows an authorized Operator or Administrator to </w:t>
      </w:r>
      <w:proofErr w:type="spellStart"/>
      <w:r>
        <w:t>shutdown</w:t>
      </w:r>
      <w:proofErr w:type="spellEnd"/>
      <w:r>
        <w:t xml:space="preserve"> one configured Printer object (i.e., Job processing service) on the target System object</w:t>
      </w:r>
      <w:r w:rsidR="00C16DAF">
        <w:t>.</w:t>
      </w:r>
    </w:p>
    <w:p w14:paraId="41F38FCF" w14:textId="36663586" w:rsidR="00FB1F70" w:rsidRDefault="00FB1F70" w:rsidP="001B0406">
      <w:pPr>
        <w:pStyle w:val="IEEEStdsParagraph"/>
      </w:pPr>
      <w:r>
        <w:t xml:space="preserve">This operation is semantically equivalent to the </w:t>
      </w:r>
      <w:proofErr w:type="spellStart"/>
      <w:r>
        <w:t>ShutdownService</w:t>
      </w:r>
      <w:proofErr w:type="spellEnd"/>
      <w:r>
        <w:t xml:space="preserve"> operation defined in [PWG5108.06]</w:t>
      </w:r>
      <w:r w:rsidR="00C16DAF">
        <w:t xml:space="preserve">. </w:t>
      </w:r>
      <w:r>
        <w:t>This operation is also semantically equivalent to a Shutdown-Printer operation [RFC3998] to the configured Printer object (except for the resulting “printer-state” of ‘stopped’ rather than ‘idle’)</w:t>
      </w:r>
      <w:r w:rsidR="007B303B">
        <w:t>.</w:t>
      </w:r>
    </w:p>
    <w:p w14:paraId="37E0CA79" w14:textId="135C9F31" w:rsidR="002D0912" w:rsidRDefault="00C632F0" w:rsidP="001B0406">
      <w:pPr>
        <w:pStyle w:val="IEEEStdsParagraph"/>
      </w:pPr>
      <w:r>
        <w:t>If accepted, t</w:t>
      </w:r>
      <w:r w:rsidR="006431A7">
        <w:t>he System MUST shutdown t</w:t>
      </w:r>
      <w:r w:rsidR="00FB1F70">
        <w:t xml:space="preserve">he specified Printer with the “printer-state” set to ‘stopped’ (i.e., no Jobs can be </w:t>
      </w:r>
      <w:proofErr w:type="gramStart"/>
      <w:r w:rsidR="00FB1F70">
        <w:t>processed</w:t>
      </w:r>
      <w:proofErr w:type="gramEnd"/>
      <w:r w:rsidR="00FB1F70">
        <w:t xml:space="preserve"> and intervention is required) and the ‘shutdown’ value added to “printer-state-reasons”</w:t>
      </w:r>
      <w:r w:rsidR="007B303B">
        <w:t xml:space="preserve">. </w:t>
      </w:r>
      <w:r w:rsidR="002D0912">
        <w:t>This operation MAY cause the System to pause with “</w:t>
      </w:r>
      <w:r w:rsidR="007B303B">
        <w:t xml:space="preserve">system-state” set to ‘stopped’ </w:t>
      </w:r>
      <w:r w:rsidR="002D0912">
        <w:t>(if all other Printers already had a “printer-state” of ‘stopped’).</w:t>
      </w:r>
    </w:p>
    <w:p w14:paraId="45C4485E" w14:textId="77777777" w:rsidR="00FB1F70" w:rsidRDefault="00FB1F70" w:rsidP="001B0406">
      <w:pPr>
        <w:pStyle w:val="IEEEStdsParagraph"/>
      </w:pPr>
      <w:r>
        <w:lastRenderedPageBreak/>
        <w:t>The Client can later send a Startup-One-Printer operation to the System (preferred) or a Startup-Printer operation [RFC3998] to the Printer to start up the specified Printer.</w:t>
      </w:r>
    </w:p>
    <w:p w14:paraId="161911C5" w14:textId="77777777" w:rsidR="00FB1F70" w:rsidRDefault="00FB1F70" w:rsidP="00FB1F70">
      <w:pPr>
        <w:pStyle w:val="IEEEStdsLevel4Header"/>
      </w:pPr>
      <w:r>
        <w:t>Shutdown-One-Printer Request</w:t>
      </w:r>
    </w:p>
    <w:p w14:paraId="5ACB8151" w14:textId="77777777" w:rsidR="00FB1F70" w:rsidRDefault="00FB1F70" w:rsidP="001B0406">
      <w:pPr>
        <w:pStyle w:val="IEEEStdsParagraph"/>
      </w:pPr>
      <w:r>
        <w:t>The following groups of attributes are part of a Shutdown-One-Printer request.</w:t>
      </w:r>
    </w:p>
    <w:p w14:paraId="4C2CD698" w14:textId="77777777" w:rsidR="00FB1F70" w:rsidRDefault="00FB1F70" w:rsidP="001B0406">
      <w:pPr>
        <w:pStyle w:val="IEEEStdsParagraph"/>
      </w:pPr>
      <w:r>
        <w:t>Group 1: Operation Attributes</w:t>
      </w:r>
    </w:p>
    <w:p w14:paraId="6F315AB6" w14:textId="77777777" w:rsidR="00B427D4" w:rsidRDefault="00B427D4" w:rsidP="009A57A2">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5371DB9F" w14:textId="77777777" w:rsidR="00B427D4" w:rsidRDefault="00B427D4" w:rsidP="009A57A2">
      <w:pPr>
        <w:pStyle w:val="SubListParagraph"/>
      </w:pPr>
      <w:r>
        <w:t xml:space="preserve">The Client MUST </w:t>
      </w:r>
      <w:proofErr w:type="gramStart"/>
      <w:r>
        <w:t>supply</w:t>
      </w:r>
      <w:proofErr w:type="gramEnd"/>
      <w:r>
        <w:t xml:space="preserve"> and the System MUST support both of these attributes.</w:t>
      </w:r>
    </w:p>
    <w:p w14:paraId="520344FE" w14:textId="77777777" w:rsidR="00B427D4" w:rsidRDefault="00B427D4" w:rsidP="009A57A2">
      <w:pPr>
        <w:pStyle w:val="ListParagraph"/>
      </w:pPr>
      <w:r>
        <w:t>“system-uri” (uri):</w:t>
      </w:r>
    </w:p>
    <w:p w14:paraId="627AA322" w14:textId="1700585B" w:rsidR="00B427D4" w:rsidRDefault="00B427D4" w:rsidP="009A57A2">
      <w:pPr>
        <w:pStyle w:val="SubListParagraph"/>
      </w:pPr>
      <w:r>
        <w:t xml:space="preserve">The Client MUST </w:t>
      </w:r>
      <w:proofErr w:type="gramStart"/>
      <w:r>
        <w:t>supply</w:t>
      </w:r>
      <w:proofErr w:type="gramEnd"/>
      <w:r>
        <w:t xml:space="preserve"> and the System</w:t>
      </w:r>
      <w:r w:rsidR="009A57A2">
        <w:t xml:space="preserve"> MUST support the “system-uri” </w:t>
      </w:r>
      <w:r w:rsidRPr="00FD7EE9">
        <w:t>operation attribute which is the target</w:t>
      </w:r>
      <w:r>
        <w:t xml:space="preserve"> System for the operation.</w:t>
      </w:r>
    </w:p>
    <w:p w14:paraId="15D1278C" w14:textId="77777777" w:rsidR="00B427D4" w:rsidRDefault="00772606" w:rsidP="009A57A2">
      <w:pPr>
        <w:pStyle w:val="ListParagraph"/>
      </w:pPr>
      <w:r>
        <w:t>“printer-id” (</w:t>
      </w:r>
      <w:proofErr w:type="gramStart"/>
      <w:r w:rsidR="00B427D4">
        <w:t>integer(</w:t>
      </w:r>
      <w:proofErr w:type="gramEnd"/>
      <w:r w:rsidR="00B427D4">
        <w:t>1:</w:t>
      </w:r>
      <w:r w:rsidR="00CD520F">
        <w:t>65535</w:t>
      </w:r>
      <w:r w:rsidR="00B427D4">
        <w:t>)):</w:t>
      </w:r>
    </w:p>
    <w:p w14:paraId="13E6D152" w14:textId="77A39BB6" w:rsidR="00B427D4" w:rsidRDefault="00B427D4" w:rsidP="009A57A2">
      <w:pPr>
        <w:pStyle w:val="SubListParagraph"/>
      </w:pPr>
      <w:r>
        <w:t xml:space="preserve">The Client MUST </w:t>
      </w:r>
      <w:proofErr w:type="gramStart"/>
      <w:r>
        <w:t>supply</w:t>
      </w:r>
      <w:proofErr w:type="gramEnd"/>
      <w:r>
        <w:t xml:space="preserve"> and the Syste</w:t>
      </w:r>
      <w:r w:rsidR="009A57A2">
        <w:t>m MUST support the “printer-id”</w:t>
      </w:r>
      <w:r>
        <w:t xml:space="preserve"> </w:t>
      </w:r>
      <w:r w:rsidRPr="00FD7EE9">
        <w:t>operation attribute which is the target</w:t>
      </w:r>
      <w:r>
        <w:t xml:space="preserve"> Printer for the operation.</w:t>
      </w:r>
      <w:r w:rsidDel="00945225">
        <w:t xml:space="preserve"> </w:t>
      </w:r>
    </w:p>
    <w:p w14:paraId="18F8F7C1" w14:textId="02581DB6" w:rsidR="00B427D4" w:rsidRDefault="00B427D4" w:rsidP="009A57A2">
      <w:pPr>
        <w:pStyle w:val="ListParagraph"/>
      </w:pPr>
      <w:r>
        <w:t>"requesting-user-name" (</w:t>
      </w:r>
      <w:proofErr w:type="gramStart"/>
      <w:r>
        <w:t>name(</w:t>
      </w:r>
      <w:proofErr w:type="gramEnd"/>
      <w:r>
        <w:t xml:space="preserve">MAX)) and </w:t>
      </w:r>
      <w:r>
        <w:br/>
        <w:t>"requesting-user-uri" (uri)</w:t>
      </w:r>
      <w:r w:rsidRPr="00483291">
        <w:t>:</w:t>
      </w:r>
    </w:p>
    <w:p w14:paraId="22456D19" w14:textId="09786D9E" w:rsidR="00B427D4" w:rsidRDefault="00B427D4" w:rsidP="009A57A2">
      <w:pPr>
        <w:pStyle w:val="SubListParagraph"/>
      </w:pPr>
      <w:r>
        <w:t xml:space="preserve">The Client SHOULD </w:t>
      </w:r>
      <w:proofErr w:type="gramStart"/>
      <w:r>
        <w:t>supply</w:t>
      </w:r>
      <w:proofErr w:type="gramEnd"/>
      <w:r>
        <w:t xml:space="preserve"> and the System MUST support these attributes.</w:t>
      </w:r>
    </w:p>
    <w:p w14:paraId="5C772495" w14:textId="77777777" w:rsidR="00F72A29" w:rsidRDefault="00F72A29" w:rsidP="009A57A2">
      <w:pPr>
        <w:pStyle w:val="ListParagraph"/>
      </w:pPr>
      <w:r>
        <w:t>“printer-message-from-operator” (</w:t>
      </w:r>
      <w:proofErr w:type="gramStart"/>
      <w:r w:rsidRPr="009C2FD3">
        <w:t>text(</w:t>
      </w:r>
      <w:proofErr w:type="gramEnd"/>
      <w:r w:rsidRPr="009C2FD3">
        <w:t>127))</w:t>
      </w:r>
      <w:r>
        <w:t>:</w:t>
      </w:r>
    </w:p>
    <w:p w14:paraId="61C3536D" w14:textId="77777777" w:rsidR="00F72A29" w:rsidRDefault="00F72A29" w:rsidP="009A57A2">
      <w:pPr>
        <w:pStyle w:val="SubListParagraph"/>
      </w:pPr>
      <w:r>
        <w:t>The Client MAY supply and the System MUST support this attribute.</w:t>
      </w:r>
    </w:p>
    <w:p w14:paraId="1D645AA3" w14:textId="77777777" w:rsidR="00FB1F70" w:rsidRDefault="00FB1F70" w:rsidP="00FB1F70">
      <w:pPr>
        <w:pStyle w:val="IEEEStdsLevel4Header"/>
      </w:pPr>
      <w:r>
        <w:t>Shutdown-One-Printer Response</w:t>
      </w:r>
    </w:p>
    <w:p w14:paraId="2DF5D11E" w14:textId="77777777" w:rsidR="00FB1F70" w:rsidRDefault="00252BC7" w:rsidP="001B0406">
      <w:pPr>
        <w:pStyle w:val="IEEEStdsParagraph"/>
      </w:pPr>
      <w:r>
        <w:t>The following groups of attributes are part of a Shutdown-One-Printer response.</w:t>
      </w:r>
    </w:p>
    <w:p w14:paraId="4A6444B0" w14:textId="77777777" w:rsidR="00FB1F70" w:rsidRDefault="00FB1F70" w:rsidP="001B0406">
      <w:pPr>
        <w:pStyle w:val="IEEEStdsParagraph"/>
      </w:pPr>
      <w:r w:rsidRPr="005A78E9">
        <w:t>Group 1: Operation Attributes</w:t>
      </w:r>
    </w:p>
    <w:p w14:paraId="03ABF726" w14:textId="77777777" w:rsidR="00782747" w:rsidRDefault="00782747" w:rsidP="009A57A2">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77350CCC" w14:textId="77777777" w:rsidR="00782747" w:rsidRDefault="00782747" w:rsidP="009A57A2">
      <w:pPr>
        <w:pStyle w:val="SubListParagraph"/>
      </w:pPr>
      <w:r>
        <w:t>The System MUST return both of these attributes.</w:t>
      </w:r>
    </w:p>
    <w:p w14:paraId="4938DD74" w14:textId="77777777" w:rsidR="00782747" w:rsidRDefault="00782747" w:rsidP="009A57A2">
      <w:pPr>
        <w:pStyle w:val="ListParagraph"/>
      </w:pPr>
      <w:r>
        <w:t>"status-message" (</w:t>
      </w:r>
      <w:proofErr w:type="gramStart"/>
      <w:r>
        <w:t>text(</w:t>
      </w:r>
      <w:proofErr w:type="gramEnd"/>
      <w:r>
        <w:t>255)) and/or</w:t>
      </w:r>
      <w:r>
        <w:br/>
        <w:t>"detailed-status-message" (text(MAX))</w:t>
      </w:r>
      <w:r w:rsidRPr="005A78E9">
        <w:t>:</w:t>
      </w:r>
    </w:p>
    <w:p w14:paraId="259481FC" w14:textId="77777777" w:rsidR="00782747" w:rsidRDefault="00782747" w:rsidP="009A57A2">
      <w:pPr>
        <w:pStyle w:val="SubListParagraph"/>
      </w:pPr>
      <w:r>
        <w:t>The System MAY return one or both of these attributes.</w:t>
      </w:r>
    </w:p>
    <w:p w14:paraId="4D4B6807" w14:textId="77777777" w:rsidR="00782747" w:rsidRDefault="00782747" w:rsidP="00782747">
      <w:pPr>
        <w:pStyle w:val="IEEEStdsParagraph"/>
      </w:pPr>
      <w:r>
        <w:lastRenderedPageBreak/>
        <w:t>Group 2: Unsupported Attributes</w:t>
      </w:r>
    </w:p>
    <w:p w14:paraId="60E2B952" w14:textId="1E4EAB14" w:rsidR="00782747" w:rsidRDefault="00782747" w:rsidP="009A57A2">
      <w:pPr>
        <w:pStyle w:val="ListParagraph"/>
      </w:pPr>
      <w:r>
        <w:t>See [</w:t>
      </w:r>
      <w:r w:rsidR="00C33D4A">
        <w:t>STD92</w:t>
      </w:r>
      <w:r>
        <w:t>]</w:t>
      </w:r>
      <w:r w:rsidRPr="00D03623">
        <w:t xml:space="preserve"> for details on returning Unsupported Attributes</w:t>
      </w:r>
      <w:r>
        <w:t>.</w:t>
      </w:r>
    </w:p>
    <w:p w14:paraId="74EC6464" w14:textId="77777777" w:rsidR="00782747" w:rsidRDefault="00782747" w:rsidP="00782747">
      <w:pPr>
        <w:pStyle w:val="IEEEStdsParagraph"/>
      </w:pPr>
      <w:r>
        <w:t>Group 3:  Printer Attributes</w:t>
      </w:r>
    </w:p>
    <w:p w14:paraId="2BD435DC" w14:textId="4B05D6D6" w:rsidR="00782747" w:rsidRDefault="00782747" w:rsidP="009A57A2">
      <w:pPr>
        <w:pStyle w:val="ListParagraph"/>
      </w:pPr>
      <w:r>
        <w:t>See [</w:t>
      </w:r>
      <w:r w:rsidR="00C33D4A">
        <w:t>STD92</w:t>
      </w:r>
      <w:r>
        <w:t>]</w:t>
      </w:r>
      <w:r w:rsidRPr="00D03623">
        <w:t xml:space="preserve"> for </w:t>
      </w:r>
      <w:r>
        <w:t>details on returning Printer</w:t>
      </w:r>
      <w:r w:rsidRPr="00D03623">
        <w:t xml:space="preserve"> Attributes</w:t>
      </w:r>
      <w:r>
        <w:t>.</w:t>
      </w:r>
    </w:p>
    <w:p w14:paraId="78EA2F95" w14:textId="77777777" w:rsidR="00782747" w:rsidRDefault="00782747" w:rsidP="009A57A2">
      <w:pPr>
        <w:pStyle w:val="ListParagraph"/>
      </w:pPr>
      <w:r>
        <w:t>“printer-</w:t>
      </w:r>
      <w:proofErr w:type="spellStart"/>
      <w:r>
        <w:t>xri</w:t>
      </w:r>
      <w:proofErr w:type="spellEnd"/>
      <w:r>
        <w:t>-supported” (1setOf collection):</w:t>
      </w:r>
    </w:p>
    <w:p w14:paraId="4B307172" w14:textId="77777777" w:rsidR="00782747" w:rsidRDefault="00782747" w:rsidP="009A57A2">
      <w:pPr>
        <w:pStyle w:val="SubListParagraph"/>
      </w:pPr>
      <w:r>
        <w:t>The System MUST return this attribute for the target Printer.</w:t>
      </w:r>
    </w:p>
    <w:p w14:paraId="1C7D083E" w14:textId="77777777" w:rsidR="00782747" w:rsidRDefault="00782747" w:rsidP="009A57A2">
      <w:pPr>
        <w:pStyle w:val="ListParagraph"/>
      </w:pPr>
      <w:r>
        <w:t>“printer-state” (type1 enum) and</w:t>
      </w:r>
      <w:r>
        <w:br/>
        <w:t>“</w:t>
      </w:r>
      <w:r w:rsidRPr="00FC1F79">
        <w:t>printer-state-reasons</w:t>
      </w:r>
      <w:r>
        <w:t>”</w:t>
      </w:r>
      <w:r w:rsidRPr="00FC1F79">
        <w:t xml:space="preserve"> (1setOf type2 keyword)</w:t>
      </w:r>
      <w:r>
        <w:t xml:space="preserve"> and</w:t>
      </w:r>
      <w:r>
        <w:br/>
        <w:t>“printer-is-accepting-jobs” (</w:t>
      </w:r>
      <w:proofErr w:type="spellStart"/>
      <w:r>
        <w:t>boolean</w:t>
      </w:r>
      <w:proofErr w:type="spellEnd"/>
      <w:r>
        <w:t>):</w:t>
      </w:r>
    </w:p>
    <w:p w14:paraId="03B20699" w14:textId="77777777" w:rsidR="00782747" w:rsidRDefault="00782747" w:rsidP="009A57A2">
      <w:pPr>
        <w:pStyle w:val="SubListParagraph"/>
      </w:pPr>
      <w:r>
        <w:t>The System MUST return all three of these attributes for the target Printer.</w:t>
      </w:r>
    </w:p>
    <w:p w14:paraId="5FB3C76A" w14:textId="77777777" w:rsidR="00FB1F70" w:rsidRDefault="00FB1F70" w:rsidP="00FB1F70">
      <w:pPr>
        <w:pStyle w:val="IEEEStdsLevel3Header"/>
      </w:pPr>
      <w:bookmarkStart w:id="125" w:name="_Toc26283922"/>
      <w:r>
        <w:t>Startup-One-Printer</w:t>
      </w:r>
      <w:bookmarkEnd w:id="125"/>
    </w:p>
    <w:p w14:paraId="0EF61151" w14:textId="351B9BA7" w:rsidR="002D0912" w:rsidRDefault="00FB1F70" w:rsidP="001B0406">
      <w:pPr>
        <w:pStyle w:val="IEEEStdsParagraph"/>
      </w:pPr>
      <w:r>
        <w:t>This REQUIRED operation allows an authorized Operator or Administrator to startup one configured Printer object (i.e., Job processing service) on the target System object</w:t>
      </w:r>
      <w:r w:rsidR="007B303B">
        <w:t>.</w:t>
      </w:r>
    </w:p>
    <w:p w14:paraId="110301CF" w14:textId="4FDAA262" w:rsidR="00FB1F70" w:rsidRDefault="00FB1F70" w:rsidP="001B0406">
      <w:pPr>
        <w:pStyle w:val="IEEEStdsParagraph"/>
      </w:pPr>
      <w:r>
        <w:t xml:space="preserve">This operation is semantically equivalent to the </w:t>
      </w:r>
      <w:proofErr w:type="spellStart"/>
      <w:r>
        <w:t>StartupService</w:t>
      </w:r>
      <w:proofErr w:type="spellEnd"/>
      <w:r>
        <w:t xml:space="preserve"> oper</w:t>
      </w:r>
      <w:r w:rsidR="007B303B">
        <w:t>ation defined in [PWG5108.06].</w:t>
      </w:r>
    </w:p>
    <w:p w14:paraId="3B690A36" w14:textId="280A72A8" w:rsidR="002D0912" w:rsidRDefault="00C632F0" w:rsidP="001B0406">
      <w:pPr>
        <w:pStyle w:val="IEEEStdsParagraph"/>
      </w:pPr>
      <w:r>
        <w:t>If accepted, t</w:t>
      </w:r>
      <w:r w:rsidR="00E77B6E">
        <w:t>he System MUST start t</w:t>
      </w:r>
      <w:r w:rsidR="00FB1F70">
        <w:t>he specified Printer with the “printer-state” set to ‘stopped’ (i.e., no Jobs can be processed and intervention is required), “printer-is-accepting-jobs” set to ‘false’ (i.e., no incoming Jobs accepted), and the ‘paused’ value added to “printer-state-reasons” (i.e., no Job processing output allowed)</w:t>
      </w:r>
      <w:r w:rsidR="007B303B">
        <w:t xml:space="preserve">. </w:t>
      </w:r>
      <w:r w:rsidR="002D0912">
        <w:t>This operation MAY cause the System to resume with “system-state” set to ‘idle’ (if all other Printers already had a “printer-state” of ‘stopped’)</w:t>
      </w:r>
      <w:r w:rsidR="007B303B">
        <w:t>.</w:t>
      </w:r>
    </w:p>
    <w:p w14:paraId="47B9934E" w14:textId="1D590E34" w:rsidR="00FB1F70" w:rsidRDefault="00FB1F70" w:rsidP="001B0406">
      <w:pPr>
        <w:pStyle w:val="IEEEStdsParagraph"/>
      </w:pPr>
      <w:r>
        <w:t xml:space="preserve">The Client can </w:t>
      </w:r>
      <w:r w:rsidR="002D0912">
        <w:t>later</w:t>
      </w:r>
      <w:r>
        <w:t xml:space="preserve"> send one or more Set-Printer-Attributes operations to modify the configuration of the Printer, followed by Resume-Printer (i.e., remove ‘paused’ from “printer-state-reasons”) and Enable-Printer (i.e., change “printer-is-accepting-jobs” to ‘true’) to change the “printer-state” to ‘idle’ (unless there is another reason for the Printer to stay in the ‘stopped’ state).</w:t>
      </w:r>
    </w:p>
    <w:p w14:paraId="7C82AF1D" w14:textId="3C84DDA7" w:rsidR="000C2C60" w:rsidRDefault="000C2C60">
      <w:r>
        <w:br w:type="page"/>
      </w:r>
    </w:p>
    <w:p w14:paraId="3555016F" w14:textId="77777777" w:rsidR="00FB1F70" w:rsidRDefault="00FB1F70" w:rsidP="00FB1F70">
      <w:pPr>
        <w:pStyle w:val="IEEEStdsLevel4Header"/>
      </w:pPr>
      <w:r>
        <w:lastRenderedPageBreak/>
        <w:t>Startup-One-Printer Request</w:t>
      </w:r>
    </w:p>
    <w:p w14:paraId="1924E0F5" w14:textId="77777777" w:rsidR="00FB1F70" w:rsidRDefault="00FB1F70" w:rsidP="001B0406">
      <w:pPr>
        <w:pStyle w:val="IEEEStdsParagraph"/>
      </w:pPr>
      <w:r>
        <w:t>The following groups of attributes are part of a Startup-One-Printer request.</w:t>
      </w:r>
    </w:p>
    <w:p w14:paraId="36D6E47B" w14:textId="77777777" w:rsidR="00FB1F70" w:rsidRDefault="00FB1F70" w:rsidP="001B0406">
      <w:pPr>
        <w:pStyle w:val="IEEEStdsParagraph"/>
      </w:pPr>
      <w:r>
        <w:t>Group 1: Operation Attributes</w:t>
      </w:r>
    </w:p>
    <w:p w14:paraId="6D08157A" w14:textId="77777777" w:rsidR="00B161B3" w:rsidRDefault="00FB1F70" w:rsidP="005B1DD2">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6A2CDE82" w14:textId="77777777" w:rsidR="00B161B3" w:rsidRDefault="00FB1F70" w:rsidP="005B1DD2">
      <w:pPr>
        <w:pStyle w:val="SubListParagraph"/>
      </w:pPr>
      <w:r>
        <w:t xml:space="preserve">The Client MUST </w:t>
      </w:r>
      <w:proofErr w:type="gramStart"/>
      <w:r>
        <w:t>supply</w:t>
      </w:r>
      <w:proofErr w:type="gramEnd"/>
      <w:r>
        <w:t xml:space="preserve"> and the System MUST support both of these attributes.</w:t>
      </w:r>
    </w:p>
    <w:p w14:paraId="5660FE5D" w14:textId="77777777" w:rsidR="00B161B3" w:rsidRDefault="00FB1F70" w:rsidP="005B1DD2">
      <w:pPr>
        <w:pStyle w:val="ListParagraph"/>
      </w:pPr>
      <w:r>
        <w:t>“system-uri” (uri):</w:t>
      </w:r>
    </w:p>
    <w:p w14:paraId="620B0728" w14:textId="4BADDB63" w:rsidR="00B161B3" w:rsidRDefault="00FB1F70" w:rsidP="005B1DD2">
      <w:pPr>
        <w:pStyle w:val="SubListParagraph"/>
      </w:pPr>
      <w:r>
        <w:t xml:space="preserve">The Client MUST </w:t>
      </w:r>
      <w:proofErr w:type="gramStart"/>
      <w:r>
        <w:t>supply</w:t>
      </w:r>
      <w:proofErr w:type="gramEnd"/>
      <w:r>
        <w:t xml:space="preserve"> and the System</w:t>
      </w:r>
      <w:r w:rsidR="005B1DD2">
        <w:t xml:space="preserve"> MUST support the “system-uri” </w:t>
      </w:r>
      <w:r w:rsidRPr="00FD7EE9">
        <w:t>operation attribute which is the target</w:t>
      </w:r>
      <w:r>
        <w:t xml:space="preserve"> System for the operation.</w:t>
      </w:r>
    </w:p>
    <w:p w14:paraId="5C1E6D69" w14:textId="77777777" w:rsidR="00B161B3" w:rsidRDefault="00772606" w:rsidP="005B1DD2">
      <w:pPr>
        <w:pStyle w:val="ListParagraph"/>
      </w:pPr>
      <w:r>
        <w:t>“printer-id” (</w:t>
      </w:r>
      <w:proofErr w:type="gramStart"/>
      <w:r w:rsidR="00FB1F70">
        <w:t>integer(</w:t>
      </w:r>
      <w:proofErr w:type="gramEnd"/>
      <w:r w:rsidR="00FB1F70">
        <w:t>1:</w:t>
      </w:r>
      <w:r w:rsidR="00CD520F">
        <w:t>65535</w:t>
      </w:r>
      <w:r w:rsidR="00FB1F70">
        <w:t>)):</w:t>
      </w:r>
    </w:p>
    <w:p w14:paraId="165833DB" w14:textId="1B2079C7" w:rsidR="00B161B3" w:rsidRDefault="00FB1F70" w:rsidP="005B1DD2">
      <w:pPr>
        <w:pStyle w:val="SubListParagraph"/>
      </w:pPr>
      <w:r>
        <w:t xml:space="preserve">The Client MUST </w:t>
      </w:r>
      <w:proofErr w:type="gramStart"/>
      <w:r>
        <w:t>supply</w:t>
      </w:r>
      <w:proofErr w:type="gramEnd"/>
      <w:r>
        <w:t xml:space="preserve"> and the System</w:t>
      </w:r>
      <w:r w:rsidR="005B1DD2">
        <w:t xml:space="preserve"> MUST support the “printer-id” </w:t>
      </w:r>
      <w:r w:rsidRPr="00FD7EE9">
        <w:t>operation attribute which is the target</w:t>
      </w:r>
      <w:r>
        <w:t xml:space="preserve"> Printer for the operation.</w:t>
      </w:r>
      <w:r w:rsidDel="00945225">
        <w:t xml:space="preserve"> </w:t>
      </w:r>
    </w:p>
    <w:p w14:paraId="50CA22D0" w14:textId="356A9C18" w:rsidR="00B161B3" w:rsidRDefault="00FB1F70" w:rsidP="005B1DD2">
      <w:pPr>
        <w:pStyle w:val="ListParagraph"/>
      </w:pPr>
      <w:r>
        <w:t>"requesting-user-name" (</w:t>
      </w:r>
      <w:proofErr w:type="gramStart"/>
      <w:r>
        <w:t>name(</w:t>
      </w:r>
      <w:proofErr w:type="gramEnd"/>
      <w:r>
        <w:t xml:space="preserve">MAX)) and </w:t>
      </w:r>
      <w:r>
        <w:br/>
        <w:t>"requesting-user-uri" (uri)</w:t>
      </w:r>
      <w:r w:rsidRPr="00483291">
        <w:t>:</w:t>
      </w:r>
    </w:p>
    <w:p w14:paraId="75A65FA0" w14:textId="55F319C3" w:rsidR="00B161B3" w:rsidRDefault="00FB1F70" w:rsidP="005B1DD2">
      <w:pPr>
        <w:pStyle w:val="SubListParagraph"/>
      </w:pPr>
      <w:r>
        <w:t xml:space="preserve">The Client SHOULD </w:t>
      </w:r>
      <w:proofErr w:type="gramStart"/>
      <w:r>
        <w:t>supply</w:t>
      </w:r>
      <w:proofErr w:type="gramEnd"/>
      <w:r>
        <w:t xml:space="preserve"> and the System MUST support these attributes.</w:t>
      </w:r>
    </w:p>
    <w:p w14:paraId="0AAF63B5" w14:textId="77777777" w:rsidR="00F72A29" w:rsidRDefault="00F72A29" w:rsidP="005B1DD2">
      <w:pPr>
        <w:pStyle w:val="ListParagraph"/>
      </w:pPr>
      <w:r>
        <w:t>“printer-message-from-operator” (</w:t>
      </w:r>
      <w:proofErr w:type="gramStart"/>
      <w:r w:rsidRPr="009C2FD3">
        <w:t>text(</w:t>
      </w:r>
      <w:proofErr w:type="gramEnd"/>
      <w:r w:rsidRPr="009C2FD3">
        <w:t>127))</w:t>
      </w:r>
      <w:r>
        <w:t>:</w:t>
      </w:r>
    </w:p>
    <w:p w14:paraId="0590BD7F" w14:textId="77777777" w:rsidR="00F72A29" w:rsidRDefault="00F72A29" w:rsidP="005B1DD2">
      <w:pPr>
        <w:pStyle w:val="SubListParagraph"/>
      </w:pPr>
      <w:r>
        <w:t>The Client MAY supply and the System MUST support this attribute.</w:t>
      </w:r>
    </w:p>
    <w:p w14:paraId="1CC26118" w14:textId="77777777" w:rsidR="00FB1F70" w:rsidRDefault="00FB1F70" w:rsidP="00FB1F70">
      <w:pPr>
        <w:pStyle w:val="IEEEStdsLevel4Header"/>
      </w:pPr>
      <w:r>
        <w:t>Startup-One-Printer Response</w:t>
      </w:r>
    </w:p>
    <w:p w14:paraId="681392C8" w14:textId="77777777" w:rsidR="00FB1F70" w:rsidRDefault="00252BC7" w:rsidP="001B0406">
      <w:pPr>
        <w:pStyle w:val="IEEEStdsParagraph"/>
      </w:pPr>
      <w:r>
        <w:t>The following groups of attributes are part of a Startup-One-Printer response.</w:t>
      </w:r>
    </w:p>
    <w:p w14:paraId="51F30448" w14:textId="77777777" w:rsidR="00FB1F70" w:rsidRDefault="00FB1F70" w:rsidP="007F6C5E">
      <w:pPr>
        <w:pStyle w:val="IEEEStdsParagraph"/>
      </w:pPr>
      <w:r w:rsidRPr="005A78E9">
        <w:t>Group 1: Operation Attributes</w:t>
      </w:r>
    </w:p>
    <w:p w14:paraId="72F82122" w14:textId="77777777" w:rsidR="00B161B3" w:rsidRDefault="00FB1F70" w:rsidP="005B1DD2">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341C1388" w14:textId="77777777" w:rsidR="00B161B3" w:rsidRDefault="00FB1F70" w:rsidP="005B1DD2">
      <w:pPr>
        <w:pStyle w:val="SubListParagraph"/>
      </w:pPr>
      <w:r>
        <w:t>The System MUST return both of these attributes.</w:t>
      </w:r>
    </w:p>
    <w:p w14:paraId="34261DC0" w14:textId="77777777" w:rsidR="00B161B3" w:rsidRDefault="00FB1F70" w:rsidP="005B1DD2">
      <w:pPr>
        <w:pStyle w:val="ListParagraph"/>
      </w:pPr>
      <w:r>
        <w:t>"status-message" (</w:t>
      </w:r>
      <w:proofErr w:type="gramStart"/>
      <w:r>
        <w:t>text(</w:t>
      </w:r>
      <w:proofErr w:type="gramEnd"/>
      <w:r>
        <w:t>255)) and/or</w:t>
      </w:r>
      <w:r>
        <w:br/>
        <w:t>"detailed-status-message" (text(MAX))</w:t>
      </w:r>
      <w:r w:rsidRPr="005A78E9">
        <w:t>:</w:t>
      </w:r>
    </w:p>
    <w:p w14:paraId="35502452" w14:textId="2EB858CC" w:rsidR="00B161B3" w:rsidRDefault="00FB1F70" w:rsidP="005B1DD2">
      <w:pPr>
        <w:pStyle w:val="SubListParagraph"/>
      </w:pPr>
      <w:r>
        <w:t>The System MAY return one or both of these attributes.</w:t>
      </w:r>
    </w:p>
    <w:p w14:paraId="713351E3" w14:textId="77777777" w:rsidR="002E426E" w:rsidRDefault="002E426E" w:rsidP="005B1DD2">
      <w:pPr>
        <w:pStyle w:val="SubListParagraph"/>
      </w:pPr>
    </w:p>
    <w:p w14:paraId="5E8E21E6" w14:textId="77777777" w:rsidR="00260A8B" w:rsidRDefault="00260A8B" w:rsidP="007F6C5E">
      <w:pPr>
        <w:pStyle w:val="IEEEStdsParagraph"/>
      </w:pPr>
      <w:r>
        <w:lastRenderedPageBreak/>
        <w:t>Group 2: Unsupported Attributes</w:t>
      </w:r>
    </w:p>
    <w:p w14:paraId="0DB752AB" w14:textId="3A0FAEE7" w:rsidR="00260A8B" w:rsidRDefault="00260A8B" w:rsidP="005B1DD2">
      <w:pPr>
        <w:pStyle w:val="ListParagraph"/>
      </w:pPr>
      <w:r>
        <w:t>See [</w:t>
      </w:r>
      <w:r w:rsidR="00C33D4A">
        <w:t>STD92</w:t>
      </w:r>
      <w:r>
        <w:t>]</w:t>
      </w:r>
      <w:r w:rsidRPr="00D03623">
        <w:t xml:space="preserve"> for details on returning Unsupported Attributes</w:t>
      </w:r>
      <w:r>
        <w:t>.</w:t>
      </w:r>
    </w:p>
    <w:p w14:paraId="4CEB22FE" w14:textId="681312D7" w:rsidR="00260A8B" w:rsidRDefault="007F6C5E" w:rsidP="007F6C5E">
      <w:pPr>
        <w:pStyle w:val="IEEEStdsParagraph"/>
      </w:pPr>
      <w:r>
        <w:t>Group 3:</w:t>
      </w:r>
      <w:r w:rsidR="00260A8B">
        <w:t xml:space="preserve"> Printer Attributes</w:t>
      </w:r>
    </w:p>
    <w:p w14:paraId="73AA3EF1" w14:textId="06B5A19F" w:rsidR="00260A8B" w:rsidRDefault="00260A8B" w:rsidP="005B1DD2">
      <w:pPr>
        <w:pStyle w:val="ListParagraph"/>
      </w:pPr>
      <w:r>
        <w:t>See [</w:t>
      </w:r>
      <w:r w:rsidR="00C33D4A">
        <w:t>STD92</w:t>
      </w:r>
      <w:r>
        <w:t>]</w:t>
      </w:r>
      <w:r w:rsidRPr="00D03623">
        <w:t xml:space="preserve"> for </w:t>
      </w:r>
      <w:r>
        <w:t>details on returning Printer</w:t>
      </w:r>
      <w:r w:rsidRPr="00D03623">
        <w:t xml:space="preserve"> Attributes</w:t>
      </w:r>
      <w:r>
        <w:t>.</w:t>
      </w:r>
    </w:p>
    <w:p w14:paraId="24749783" w14:textId="77777777" w:rsidR="00260A8B" w:rsidRDefault="00260A8B" w:rsidP="005B1DD2">
      <w:pPr>
        <w:pStyle w:val="ListParagraph"/>
      </w:pPr>
      <w:r>
        <w:t>“printer-</w:t>
      </w:r>
      <w:proofErr w:type="spellStart"/>
      <w:r>
        <w:t>xri</w:t>
      </w:r>
      <w:proofErr w:type="spellEnd"/>
      <w:r>
        <w:t>-supported” (1setOf collection):</w:t>
      </w:r>
    </w:p>
    <w:p w14:paraId="27E54BF1" w14:textId="77777777" w:rsidR="00260A8B" w:rsidRDefault="00260A8B" w:rsidP="005B1DD2">
      <w:pPr>
        <w:pStyle w:val="SubListParagraph"/>
      </w:pPr>
      <w:r>
        <w:t>The System MUST return this attribute for the target Printer.</w:t>
      </w:r>
    </w:p>
    <w:p w14:paraId="229F1DBE" w14:textId="77777777" w:rsidR="00260A8B" w:rsidRDefault="00260A8B" w:rsidP="005B1DD2">
      <w:pPr>
        <w:pStyle w:val="ListParagraph"/>
      </w:pPr>
      <w:r>
        <w:t>“printer-state” (type1 enum) and</w:t>
      </w:r>
      <w:r>
        <w:br/>
        <w:t>“</w:t>
      </w:r>
      <w:r w:rsidRPr="00FC1F79">
        <w:t>printer-state-reasons</w:t>
      </w:r>
      <w:r>
        <w:t>”</w:t>
      </w:r>
      <w:r w:rsidRPr="00FC1F79">
        <w:t xml:space="preserve"> (1setOf type2 keyword)</w:t>
      </w:r>
      <w:r>
        <w:t xml:space="preserve"> and</w:t>
      </w:r>
      <w:r>
        <w:br/>
        <w:t>“printer-is-accepting-jobs” (</w:t>
      </w:r>
      <w:proofErr w:type="spellStart"/>
      <w:r>
        <w:t>boolean</w:t>
      </w:r>
      <w:proofErr w:type="spellEnd"/>
      <w:r>
        <w:t>):</w:t>
      </w:r>
    </w:p>
    <w:p w14:paraId="4D44B68C" w14:textId="77777777" w:rsidR="00260A8B" w:rsidRDefault="00260A8B" w:rsidP="005B1DD2">
      <w:pPr>
        <w:pStyle w:val="SubListParagraph"/>
      </w:pPr>
      <w:r>
        <w:t>The System MUST return all three of these attributes for the target Printer.</w:t>
      </w:r>
    </w:p>
    <w:p w14:paraId="601BFF5C" w14:textId="77777777" w:rsidR="00C56E53" w:rsidRDefault="00C56E53" w:rsidP="00C56E53">
      <w:pPr>
        <w:pStyle w:val="IEEEStdsLevel2Header"/>
      </w:pPr>
      <w:bookmarkStart w:id="126" w:name="_Toc26283923"/>
      <w:r>
        <w:t>Resource Operations</w:t>
      </w:r>
      <w:bookmarkEnd w:id="126"/>
    </w:p>
    <w:p w14:paraId="2D2058D8" w14:textId="77777777" w:rsidR="00F758CA" w:rsidRPr="00F758CA" w:rsidRDefault="00F758CA" w:rsidP="00F758CA">
      <w:pPr>
        <w:pStyle w:val="IEEEStdsParagraph"/>
      </w:pPr>
      <w:r>
        <w:t>IPP System Service operations on single Resource objects (except for Get-Resources) are defined in this section.</w:t>
      </w:r>
    </w:p>
    <w:p w14:paraId="4CFD29F0" w14:textId="77777777" w:rsidR="00C56E53" w:rsidRDefault="00C56E53" w:rsidP="00C56E53">
      <w:pPr>
        <w:pStyle w:val="IEEEStdsLevel3Header"/>
      </w:pPr>
      <w:bookmarkStart w:id="127" w:name="_Ref20395392"/>
      <w:bookmarkStart w:id="128" w:name="_Toc26283924"/>
      <w:r>
        <w:t>Cancel-Resource</w:t>
      </w:r>
      <w:bookmarkEnd w:id="127"/>
      <w:bookmarkEnd w:id="128"/>
    </w:p>
    <w:p w14:paraId="273EC35E" w14:textId="405F2FA5" w:rsidR="00F02F75" w:rsidRDefault="00C56E53" w:rsidP="001B0406">
      <w:pPr>
        <w:pStyle w:val="Default"/>
      </w:pPr>
      <w:r>
        <w:t>This REQUIRED operation allows an authorized Operator or Administrator to cancel an existing Resource object on the target System object</w:t>
      </w:r>
      <w:r w:rsidR="007B303B">
        <w:t xml:space="preserve">. </w:t>
      </w:r>
      <w:r w:rsidR="005B58DB">
        <w:t>If the Resource object’s “resource-state” is ‘canceled’ or ‘aborted’ or “resource-state-reasons” includes ‘cancel-requested’, then the System MUST return a “status-code” of ‘client-error-not-possible’.</w:t>
      </w:r>
    </w:p>
    <w:p w14:paraId="2DD9A532" w14:textId="54ADD44B" w:rsidR="00F02F75" w:rsidRDefault="008724E7" w:rsidP="001B0406">
      <w:pPr>
        <w:pStyle w:val="Default"/>
      </w:pPr>
      <w:r>
        <w:rPr>
          <w:color w:val="000000"/>
          <w:sz w:val="23"/>
          <w:szCs w:val="23"/>
        </w:rPr>
        <w:t xml:space="preserve">This operation is semantically analogous to the </w:t>
      </w:r>
      <w:r w:rsidR="00A1307B">
        <w:rPr>
          <w:color w:val="000000"/>
          <w:sz w:val="23"/>
          <w:szCs w:val="23"/>
        </w:rPr>
        <w:t xml:space="preserve">SM </w:t>
      </w:r>
      <w:proofErr w:type="spellStart"/>
      <w:r>
        <w:rPr>
          <w:color w:val="000000"/>
          <w:sz w:val="23"/>
          <w:szCs w:val="23"/>
        </w:rPr>
        <w:t>DeleteResource</w:t>
      </w:r>
      <w:proofErr w:type="spellEnd"/>
      <w:r>
        <w:rPr>
          <w:color w:val="000000"/>
          <w:sz w:val="23"/>
          <w:szCs w:val="23"/>
        </w:rPr>
        <w:t xml:space="preserve"> operation defined in [PWG5108.0</w:t>
      </w:r>
      <w:r w:rsidR="007417DB">
        <w:rPr>
          <w:color w:val="000000"/>
          <w:sz w:val="23"/>
          <w:szCs w:val="23"/>
        </w:rPr>
        <w:t>3</w:t>
      </w:r>
      <w:r>
        <w:rPr>
          <w:color w:val="000000"/>
          <w:sz w:val="23"/>
          <w:szCs w:val="23"/>
        </w:rPr>
        <w:t>] (except that the Resource is not removed, in order to preserve the integrity of system log files)</w:t>
      </w:r>
      <w:r w:rsidR="007B303B">
        <w:t xml:space="preserve">. </w:t>
      </w:r>
      <w:r>
        <w:t>See section 4.6. Resource Object and section 4.6.1 Resource History for more details.</w:t>
      </w:r>
    </w:p>
    <w:p w14:paraId="11A343E9" w14:textId="329FBB61" w:rsidR="007417DB" w:rsidRDefault="00C632F0" w:rsidP="001B0406">
      <w:pPr>
        <w:pStyle w:val="Default"/>
      </w:pPr>
      <w:r>
        <w:t>If accepted, t</w:t>
      </w:r>
      <w:r w:rsidR="00C56E53">
        <w:t xml:space="preserve">he System MUST set the “resource-state” to ‘canceled’ </w:t>
      </w:r>
      <w:r w:rsidR="00592086">
        <w:t>or leave “resource-state” unchanged and add ‘cancel-requested’ to “resource-state-reasons</w:t>
      </w:r>
      <w:r w:rsidR="00AF064F">
        <w:t>”</w:t>
      </w:r>
      <w:r w:rsidR="00592086">
        <w:t xml:space="preserve"> (e.g., if the Resource is currently in use by a Job)</w:t>
      </w:r>
      <w:r w:rsidR="007B303B">
        <w:t xml:space="preserve">. </w:t>
      </w:r>
      <w:r w:rsidR="00592086">
        <w:t xml:space="preserve">In either case, the System MUST </w:t>
      </w:r>
      <w:r w:rsidR="00C56E53">
        <w:t>make the Resource permanently unavailable for future use</w:t>
      </w:r>
      <w:r w:rsidR="007B303B">
        <w:t xml:space="preserve">. </w:t>
      </w:r>
      <w:r w:rsidR="00C56E53">
        <w:t xml:space="preserve">The System MUST preserve all Resource object attributes for an implementation-defined </w:t>
      </w:r>
      <w:r w:rsidR="008552CD">
        <w:t xml:space="preserve">Resource History </w:t>
      </w:r>
      <w:r w:rsidR="00C40BB8">
        <w:t>period</w:t>
      </w:r>
      <w:r w:rsidR="007B303B">
        <w:t>.</w:t>
      </w:r>
    </w:p>
    <w:p w14:paraId="3F7105D4" w14:textId="58D9721E" w:rsidR="00B161B3" w:rsidRDefault="008552CD" w:rsidP="001B0406">
      <w:pPr>
        <w:pStyle w:val="Default"/>
      </w:pPr>
      <w:r>
        <w:t>When “resource-state”</w:t>
      </w:r>
      <w:r w:rsidR="00592086">
        <w:t xml:space="preserve"> </w:t>
      </w:r>
      <w:r w:rsidR="00C40BB8">
        <w:t xml:space="preserve">eventually </w:t>
      </w:r>
      <w:r w:rsidR="00592086">
        <w:t>transitions to ‘canceled’, the System</w:t>
      </w:r>
      <w:r w:rsidR="00C56E53">
        <w:t xml:space="preserve"> SHOULD delete any local copy of Resource data</w:t>
      </w:r>
      <w:r w:rsidR="007B303B">
        <w:t xml:space="preserve">. </w:t>
      </w:r>
      <w:r w:rsidR="00C56E53">
        <w:t>This operation does not change the “system-state” of the System itself</w:t>
      </w:r>
      <w:r w:rsidR="00A071A8">
        <w:t>.</w:t>
      </w:r>
    </w:p>
    <w:p w14:paraId="28FBBE18" w14:textId="77777777" w:rsidR="002E426E" w:rsidRDefault="002E426E" w:rsidP="001B0406">
      <w:pPr>
        <w:pStyle w:val="Default"/>
      </w:pPr>
    </w:p>
    <w:p w14:paraId="6DF97B17" w14:textId="77777777" w:rsidR="00C56E53" w:rsidRDefault="00C56E53" w:rsidP="00C56E53">
      <w:pPr>
        <w:pStyle w:val="IEEEStdsLevel4Header"/>
      </w:pPr>
      <w:r>
        <w:lastRenderedPageBreak/>
        <w:t>Cancel-Resource Request</w:t>
      </w:r>
    </w:p>
    <w:p w14:paraId="16F422D6" w14:textId="77777777" w:rsidR="00C56E53" w:rsidRDefault="00C56E53" w:rsidP="001B0406">
      <w:pPr>
        <w:pStyle w:val="IEEEStdsParagraph"/>
      </w:pPr>
      <w:r>
        <w:t xml:space="preserve">The following groups of attributes are part of a </w:t>
      </w:r>
      <w:r w:rsidR="000F6624">
        <w:t>Cancel</w:t>
      </w:r>
      <w:r>
        <w:t>-Resource request.</w:t>
      </w:r>
    </w:p>
    <w:p w14:paraId="2EE91A6D" w14:textId="77777777" w:rsidR="00C56E53" w:rsidRDefault="00C56E53" w:rsidP="001B0406">
      <w:pPr>
        <w:pStyle w:val="IEEEStdsParagraph"/>
      </w:pPr>
      <w:r>
        <w:t>Group 1: Operation Attributes</w:t>
      </w:r>
    </w:p>
    <w:p w14:paraId="3FA7814B" w14:textId="77777777" w:rsidR="00B161B3" w:rsidRDefault="00C56E53" w:rsidP="008560F9">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1817EED8" w14:textId="77777777" w:rsidR="00B161B3" w:rsidRDefault="00C56E53" w:rsidP="008560F9">
      <w:pPr>
        <w:pStyle w:val="SubListParagraph"/>
      </w:pPr>
      <w:r>
        <w:t xml:space="preserve">The Client MUST </w:t>
      </w:r>
      <w:proofErr w:type="gramStart"/>
      <w:r>
        <w:t>supply</w:t>
      </w:r>
      <w:proofErr w:type="gramEnd"/>
      <w:r>
        <w:t xml:space="preserve"> and the System MUST support both of these attributes.</w:t>
      </w:r>
    </w:p>
    <w:p w14:paraId="69328AB7" w14:textId="77777777" w:rsidR="00B161B3" w:rsidRDefault="00C56E53" w:rsidP="008560F9">
      <w:pPr>
        <w:pStyle w:val="ListParagraph"/>
      </w:pPr>
      <w:r>
        <w:t>“system-uri” (uri):</w:t>
      </w:r>
    </w:p>
    <w:p w14:paraId="53007BCD" w14:textId="3DBAD0EB" w:rsidR="00B161B3" w:rsidRDefault="00C56E53" w:rsidP="008560F9">
      <w:pPr>
        <w:pStyle w:val="SubListParagraph"/>
      </w:pPr>
      <w:r>
        <w:t xml:space="preserve">The Client MUST </w:t>
      </w:r>
      <w:proofErr w:type="gramStart"/>
      <w:r>
        <w:t>supply</w:t>
      </w:r>
      <w:proofErr w:type="gramEnd"/>
      <w:r>
        <w:t xml:space="preserve"> and the Syste</w:t>
      </w:r>
      <w:r w:rsidR="008560F9">
        <w:t>m MUST support the “system-uri”</w:t>
      </w:r>
      <w:r>
        <w:t xml:space="preserve"> </w:t>
      </w:r>
      <w:r w:rsidRPr="00FD7EE9">
        <w:t>operation attribute which is the target</w:t>
      </w:r>
      <w:r>
        <w:t xml:space="preserve"> System for the operation.</w:t>
      </w:r>
    </w:p>
    <w:p w14:paraId="549A41D6" w14:textId="77777777" w:rsidR="00B161B3" w:rsidRDefault="00C56E53" w:rsidP="008560F9">
      <w:pPr>
        <w:pStyle w:val="ListParagraph"/>
      </w:pPr>
      <w:r>
        <w:t>“resource</w:t>
      </w:r>
      <w:r w:rsidRPr="00D35CB2">
        <w:t>-id</w:t>
      </w:r>
      <w:r>
        <w:t>”</w:t>
      </w:r>
      <w:r w:rsidRPr="00D35CB2">
        <w:t xml:space="preserve"> (integer(1:MAX))</w:t>
      </w:r>
      <w:r>
        <w:t>:</w:t>
      </w:r>
    </w:p>
    <w:p w14:paraId="3CDC8AD4" w14:textId="77777777" w:rsidR="00B161B3" w:rsidRDefault="00C56E53" w:rsidP="008560F9">
      <w:pPr>
        <w:pStyle w:val="SubListParagraph"/>
      </w:pPr>
      <w:r w:rsidRPr="00D35CB2">
        <w:t xml:space="preserve">The Client MUST </w:t>
      </w:r>
      <w:proofErr w:type="gramStart"/>
      <w:r w:rsidRPr="00D35CB2">
        <w:t>supply</w:t>
      </w:r>
      <w:proofErr w:type="gramEnd"/>
      <w:r w:rsidRPr="00D35CB2">
        <w:t xml:space="preserve"> and the</w:t>
      </w:r>
      <w:r>
        <w:t xml:space="preserve"> System MUST support this attribute which is the target Resource for the operation</w:t>
      </w:r>
      <w:r w:rsidRPr="00D35CB2">
        <w:t>.</w:t>
      </w:r>
    </w:p>
    <w:p w14:paraId="73C6C9EB" w14:textId="73465D66" w:rsidR="00B161B3" w:rsidRDefault="00C56E53" w:rsidP="008560F9">
      <w:pPr>
        <w:pStyle w:val="ListParagraph"/>
      </w:pPr>
      <w:r>
        <w:t>"requesting-user-name" (</w:t>
      </w:r>
      <w:proofErr w:type="gramStart"/>
      <w:r>
        <w:t>name(</w:t>
      </w:r>
      <w:proofErr w:type="gramEnd"/>
      <w:r>
        <w:t xml:space="preserve">MAX)) and </w:t>
      </w:r>
      <w:r>
        <w:br/>
        <w:t>"requesting-user-uri" (uri)</w:t>
      </w:r>
      <w:r w:rsidRPr="00483291">
        <w:t>:</w:t>
      </w:r>
    </w:p>
    <w:p w14:paraId="2C3D3395" w14:textId="32C9C5F7" w:rsidR="00B161B3" w:rsidRDefault="00C56E53" w:rsidP="008560F9">
      <w:pPr>
        <w:pStyle w:val="SubListParagraph"/>
      </w:pPr>
      <w:r>
        <w:t xml:space="preserve">The Client SHOULD </w:t>
      </w:r>
      <w:proofErr w:type="gramStart"/>
      <w:r>
        <w:t>supply</w:t>
      </w:r>
      <w:proofErr w:type="gramEnd"/>
      <w:r>
        <w:t xml:space="preserve"> and the System MUST support these attributes.</w:t>
      </w:r>
    </w:p>
    <w:p w14:paraId="01BC5BFE" w14:textId="6F301E4C" w:rsidR="0064002B" w:rsidRDefault="0064002B" w:rsidP="008560F9">
      <w:pPr>
        <w:pStyle w:val="SubListParagraph"/>
      </w:pPr>
      <w:r>
        <w:t>"message" (</w:t>
      </w:r>
      <w:proofErr w:type="gramStart"/>
      <w:r>
        <w:t>text(</w:t>
      </w:r>
      <w:proofErr w:type="gramEnd"/>
      <w:r>
        <w:t>127)):</w:t>
      </w:r>
    </w:p>
    <w:p w14:paraId="24072DF1" w14:textId="64182BAE" w:rsidR="0064002B" w:rsidRPr="0064002B" w:rsidRDefault="0064002B" w:rsidP="008560F9">
      <w:pPr>
        <w:pStyle w:val="SubListParagraph"/>
        <w:rPr>
          <w:lang w:val="en-CA"/>
        </w:rPr>
      </w:pPr>
      <w:r>
        <w:t xml:space="preserve">The Client MAY supply and the System MUST support this attribute which provides </w:t>
      </w:r>
      <w:r w:rsidRPr="0064002B">
        <w:rPr>
          <w:lang w:val="en-CA"/>
        </w:rPr>
        <w:t>a message to the Operator.</w:t>
      </w:r>
    </w:p>
    <w:p w14:paraId="42F0B4AB" w14:textId="77777777" w:rsidR="00C56E53" w:rsidRDefault="00C56E53" w:rsidP="00C56E53">
      <w:pPr>
        <w:pStyle w:val="IEEEStdsLevel4Header"/>
      </w:pPr>
      <w:r>
        <w:t>Cancel-Resource Response</w:t>
      </w:r>
    </w:p>
    <w:p w14:paraId="274FE049" w14:textId="77777777" w:rsidR="00C56E53" w:rsidRDefault="00252BC7" w:rsidP="001B0406">
      <w:pPr>
        <w:pStyle w:val="IEEEStdsParagraph"/>
      </w:pPr>
      <w:r>
        <w:t>The following groups of attributes are part of a Cancel-Resource response.</w:t>
      </w:r>
    </w:p>
    <w:p w14:paraId="3E5C1408" w14:textId="77777777" w:rsidR="00C56E53" w:rsidRDefault="00C56E53" w:rsidP="001B0406">
      <w:pPr>
        <w:pStyle w:val="IEEEStdsParagraph"/>
      </w:pPr>
      <w:r w:rsidRPr="005A78E9">
        <w:t>Group 1: Operation Attributes</w:t>
      </w:r>
    </w:p>
    <w:p w14:paraId="6D7943A1" w14:textId="77777777" w:rsidR="00B161B3" w:rsidRDefault="00C56E53" w:rsidP="008560F9">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602477B0" w14:textId="77777777" w:rsidR="00B161B3" w:rsidRDefault="00C56E53" w:rsidP="008560F9">
      <w:pPr>
        <w:pStyle w:val="SubListParagraph"/>
      </w:pPr>
      <w:r>
        <w:t>The System MUST return both of these attributes.</w:t>
      </w:r>
    </w:p>
    <w:p w14:paraId="7210930B" w14:textId="77777777" w:rsidR="00B161B3" w:rsidRDefault="00C56E53" w:rsidP="008560F9">
      <w:pPr>
        <w:pStyle w:val="ListParagraph"/>
      </w:pPr>
      <w:r>
        <w:t>"status-message" (</w:t>
      </w:r>
      <w:proofErr w:type="gramStart"/>
      <w:r>
        <w:t>text(</w:t>
      </w:r>
      <w:proofErr w:type="gramEnd"/>
      <w:r>
        <w:t>255)) and/or</w:t>
      </w:r>
      <w:r>
        <w:br/>
        <w:t>"detailed-status-message" (text(MAX))</w:t>
      </w:r>
      <w:r w:rsidRPr="005A78E9">
        <w:t>:</w:t>
      </w:r>
    </w:p>
    <w:p w14:paraId="00E613B9" w14:textId="5CB86659" w:rsidR="00B161B3" w:rsidRDefault="00C56E53" w:rsidP="008560F9">
      <w:pPr>
        <w:pStyle w:val="SubListParagraph"/>
      </w:pPr>
      <w:r>
        <w:t>The System MAY return one or both of these attributes.</w:t>
      </w:r>
    </w:p>
    <w:p w14:paraId="293B570D" w14:textId="77777777" w:rsidR="002E426E" w:rsidRDefault="002E426E" w:rsidP="008560F9">
      <w:pPr>
        <w:pStyle w:val="SubListParagraph"/>
      </w:pPr>
    </w:p>
    <w:p w14:paraId="158F441A" w14:textId="77777777" w:rsidR="00C56E53" w:rsidRDefault="00C56E53" w:rsidP="001B0406">
      <w:pPr>
        <w:pStyle w:val="IEEEStdsParagraph"/>
      </w:pPr>
      <w:r>
        <w:lastRenderedPageBreak/>
        <w:t>Group 2: Unsupported Attributes</w:t>
      </w:r>
    </w:p>
    <w:p w14:paraId="34344D26" w14:textId="0106121A" w:rsidR="00B161B3" w:rsidRDefault="00C56E53" w:rsidP="008560F9">
      <w:pPr>
        <w:pStyle w:val="ListParagraph"/>
      </w:pPr>
      <w:r>
        <w:t xml:space="preserve">See </w:t>
      </w:r>
      <w:r w:rsidR="00EB13EB">
        <w:t>[</w:t>
      </w:r>
      <w:r w:rsidR="00C33D4A">
        <w:t>STD92</w:t>
      </w:r>
      <w:r w:rsidR="00EB13EB">
        <w:t>]</w:t>
      </w:r>
      <w:r w:rsidRPr="00D03623">
        <w:t xml:space="preserve"> for details on returning Unsupported Attributes</w:t>
      </w:r>
      <w:r>
        <w:t>.</w:t>
      </w:r>
    </w:p>
    <w:p w14:paraId="18BC7D12" w14:textId="77777777" w:rsidR="00AA0589" w:rsidRDefault="00AA0589" w:rsidP="00AA0589">
      <w:pPr>
        <w:pStyle w:val="IEEEStdsLevel3Header"/>
      </w:pPr>
      <w:bookmarkStart w:id="129" w:name="_Ref8800364"/>
      <w:bookmarkStart w:id="130" w:name="_Toc26283925"/>
      <w:r>
        <w:t>Create-Resource-Subscriptions</w:t>
      </w:r>
      <w:bookmarkEnd w:id="129"/>
      <w:bookmarkEnd w:id="130"/>
    </w:p>
    <w:p w14:paraId="1216E113" w14:textId="26D99CA4" w:rsidR="00AA0589" w:rsidRDefault="00AA0589" w:rsidP="00AA0589">
      <w:pPr>
        <w:pStyle w:val="IEEEStdsParagraph"/>
      </w:pPr>
      <w:r>
        <w:t>This REQUIRED operation allows an authorized Operator or Administrator to create one or more System Subscription objects on Resources</w:t>
      </w:r>
      <w:r w:rsidR="00A071A8">
        <w:t>.</w:t>
      </w:r>
    </w:p>
    <w:p w14:paraId="12C55EF6" w14:textId="77777777" w:rsidR="00AA0589" w:rsidRDefault="00AA0589" w:rsidP="00AA0589">
      <w:pPr>
        <w:pStyle w:val="IEEEStdsParagraph"/>
      </w:pPr>
      <w:r>
        <w:t>This operation is semantically analogous to the Create-Job-Subscriptions operation defined in [RFC3995].</w:t>
      </w:r>
    </w:p>
    <w:p w14:paraId="38D8BAAA" w14:textId="32279B2B" w:rsidR="00AA0589" w:rsidRDefault="00AA0589" w:rsidP="00AA0589">
      <w:pPr>
        <w:pStyle w:val="IEEEStdsParagraph"/>
      </w:pPr>
      <w:r>
        <w:t>The Client supplies one or more Subscription Attributes groups, each containing one or more of the Subscription Template Attributes defined in section 5.3 Table 1 of [RFC3995]</w:t>
      </w:r>
      <w:r w:rsidR="00A071A8">
        <w:t xml:space="preserve">. </w:t>
      </w:r>
      <w:r>
        <w:t>The System MUST support all of the Subscription Template Attributes defined in section 5.3 Table 1 of [RFC3995]</w:t>
      </w:r>
      <w:r w:rsidR="00A071A8">
        <w:t xml:space="preserve">. </w:t>
      </w:r>
      <w:r>
        <w:t>If the Resource object’s “resource-state” is ‘canceled’ or ‘aborted’ or “resource-state-reasons” includes ‘cancel-requested’, then the System MUST return a “status-code” of ‘client-error-not-possible’</w:t>
      </w:r>
      <w:r w:rsidR="00A071A8">
        <w:t>.</w:t>
      </w:r>
    </w:p>
    <w:p w14:paraId="6D7DE78B" w14:textId="4A8D40D0" w:rsidR="00AA0589" w:rsidRDefault="00AA0589" w:rsidP="00AA0589">
      <w:pPr>
        <w:pStyle w:val="IEEEStdsParagraph"/>
      </w:pPr>
      <w:r>
        <w:t>If accepted, the System MUST create the requested Subscription objects</w:t>
      </w:r>
      <w:r w:rsidR="00A071A8">
        <w:t xml:space="preserve">. </w:t>
      </w:r>
      <w:r>
        <w:t>This operation does not change the state of the System itself.</w:t>
      </w:r>
    </w:p>
    <w:p w14:paraId="1228ACE5" w14:textId="77777777" w:rsidR="00AA0589" w:rsidRDefault="00AA0589" w:rsidP="00AA0589">
      <w:pPr>
        <w:pStyle w:val="IEEEStdsLevel4Header"/>
      </w:pPr>
      <w:r>
        <w:t>Create-Resource-Subscriptions Request</w:t>
      </w:r>
    </w:p>
    <w:p w14:paraId="3D7D8829" w14:textId="77777777" w:rsidR="00AA0589" w:rsidRDefault="00AA0589" w:rsidP="00AA0589">
      <w:pPr>
        <w:pStyle w:val="IEEEStdsParagraph"/>
      </w:pPr>
      <w:r>
        <w:t>The following groups of attributes are part of a Create-Resource-Subscriptions request.</w:t>
      </w:r>
    </w:p>
    <w:p w14:paraId="13DD64DD" w14:textId="77777777" w:rsidR="00AA0589" w:rsidRDefault="00AA0589" w:rsidP="00AA0589">
      <w:pPr>
        <w:pStyle w:val="IEEEStdsParagraph"/>
      </w:pPr>
      <w:r>
        <w:t>Group 1: Operation Attributes</w:t>
      </w:r>
    </w:p>
    <w:p w14:paraId="2F732F34" w14:textId="77777777" w:rsidR="00AA0589" w:rsidRDefault="00AA0589" w:rsidP="00AA0589">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70E6AB37" w14:textId="77777777" w:rsidR="00AA0589" w:rsidRDefault="00AA0589" w:rsidP="00AA0589">
      <w:pPr>
        <w:pStyle w:val="SubListParagraph"/>
      </w:pPr>
      <w:r>
        <w:t xml:space="preserve">The Client MUST </w:t>
      </w:r>
      <w:proofErr w:type="gramStart"/>
      <w:r>
        <w:t>supply</w:t>
      </w:r>
      <w:proofErr w:type="gramEnd"/>
      <w:r>
        <w:t xml:space="preserve"> and the System MUST support both of these attributes.</w:t>
      </w:r>
    </w:p>
    <w:p w14:paraId="5C434834" w14:textId="77777777" w:rsidR="00AA0589" w:rsidRDefault="00AA0589" w:rsidP="00AA0589">
      <w:pPr>
        <w:pStyle w:val="ListParagraph"/>
      </w:pPr>
      <w:r>
        <w:t>“system-uri” (uri):</w:t>
      </w:r>
    </w:p>
    <w:p w14:paraId="1C35CA09" w14:textId="77777777" w:rsidR="00AA0589" w:rsidRDefault="00AA0589" w:rsidP="00AA0589">
      <w:pPr>
        <w:pStyle w:val="SubListParagraph"/>
      </w:pPr>
      <w:r>
        <w:t xml:space="preserve">The Client MUST </w:t>
      </w:r>
      <w:proofErr w:type="gramStart"/>
      <w:r>
        <w:t>supply</w:t>
      </w:r>
      <w:proofErr w:type="gramEnd"/>
      <w:r>
        <w:t xml:space="preserve"> and the System MUST support the “system-uri” </w:t>
      </w:r>
      <w:r w:rsidRPr="00FD7EE9">
        <w:t>operation attribute which is the target</w:t>
      </w:r>
      <w:r>
        <w:t xml:space="preserve"> System for the operation.</w:t>
      </w:r>
    </w:p>
    <w:p w14:paraId="56947843" w14:textId="542FA292" w:rsidR="00AA0589" w:rsidRDefault="00AA0589" w:rsidP="00AA0589">
      <w:pPr>
        <w:pStyle w:val="ListParagraph"/>
      </w:pPr>
      <w:r>
        <w:t>“</w:t>
      </w:r>
      <w:r w:rsidR="0069634C">
        <w:t>notify-</w:t>
      </w:r>
      <w:r>
        <w:t>resource</w:t>
      </w:r>
      <w:r w:rsidRPr="00D35CB2">
        <w:t>-id</w:t>
      </w:r>
      <w:r>
        <w:t>”</w:t>
      </w:r>
      <w:r w:rsidRPr="00D35CB2">
        <w:t xml:space="preserve"> (integer(1:MAX))</w:t>
      </w:r>
      <w:r>
        <w:t>:</w:t>
      </w:r>
    </w:p>
    <w:p w14:paraId="18D676A3" w14:textId="77777777" w:rsidR="00AA0589" w:rsidRDefault="00AA0589" w:rsidP="00AA0589">
      <w:pPr>
        <w:pStyle w:val="SubListParagraph"/>
      </w:pPr>
      <w:r w:rsidRPr="00D35CB2">
        <w:t xml:space="preserve">The Client MUST </w:t>
      </w:r>
      <w:proofErr w:type="gramStart"/>
      <w:r w:rsidRPr="00D35CB2">
        <w:t>supply</w:t>
      </w:r>
      <w:proofErr w:type="gramEnd"/>
      <w:r w:rsidRPr="00D35CB2">
        <w:t xml:space="preserve"> and the</w:t>
      </w:r>
      <w:r>
        <w:t xml:space="preserve"> System MUST support this attribute which is the target Resource for the operation</w:t>
      </w:r>
      <w:r w:rsidRPr="00D35CB2">
        <w:t>.</w:t>
      </w:r>
    </w:p>
    <w:p w14:paraId="76920BF3" w14:textId="4D802589" w:rsidR="00AA0589" w:rsidRDefault="00AA0589" w:rsidP="00AA0589">
      <w:pPr>
        <w:pStyle w:val="ListParagraph"/>
      </w:pPr>
      <w:r>
        <w:t>"requesting-user-name" (</w:t>
      </w:r>
      <w:proofErr w:type="gramStart"/>
      <w:r>
        <w:t>name(</w:t>
      </w:r>
      <w:proofErr w:type="gramEnd"/>
      <w:r>
        <w:t xml:space="preserve">MAX)) and </w:t>
      </w:r>
      <w:r>
        <w:br/>
        <w:t>"requesting-user-uri" (uri)</w:t>
      </w:r>
      <w:r w:rsidRPr="00483291">
        <w:t>:</w:t>
      </w:r>
    </w:p>
    <w:p w14:paraId="5BE16715" w14:textId="482CDD8C" w:rsidR="00AA0589" w:rsidRDefault="00AA0589" w:rsidP="00AA0589">
      <w:pPr>
        <w:pStyle w:val="SubListParagraph"/>
      </w:pPr>
      <w:r>
        <w:t xml:space="preserve">The Client SHOULD </w:t>
      </w:r>
      <w:proofErr w:type="gramStart"/>
      <w:r>
        <w:t>supply</w:t>
      </w:r>
      <w:proofErr w:type="gramEnd"/>
      <w:r>
        <w:t xml:space="preserve"> and the System MUST support these attributes.</w:t>
      </w:r>
    </w:p>
    <w:p w14:paraId="713C6991" w14:textId="48A36E0A" w:rsidR="00AA0589" w:rsidRDefault="00AA0589" w:rsidP="00AA0589">
      <w:pPr>
        <w:pStyle w:val="IEEEStdsParagraph"/>
      </w:pPr>
      <w:r>
        <w:lastRenderedPageBreak/>
        <w:t xml:space="preserve">Groups 2-N: Subscription </w:t>
      </w:r>
      <w:r w:rsidR="002B0F62">
        <w:t xml:space="preserve">Template </w:t>
      </w:r>
      <w:r>
        <w:t>Attributes</w:t>
      </w:r>
    </w:p>
    <w:p w14:paraId="35AAD0D2" w14:textId="1BD2A642" w:rsidR="00AA0589" w:rsidRPr="008D7A11" w:rsidRDefault="002B0F62" w:rsidP="00AA0589">
      <w:pPr>
        <w:pStyle w:val="ListParagraph"/>
        <w:rPr>
          <w:lang w:val="en-CA"/>
        </w:rPr>
      </w:pPr>
      <w:r w:rsidRPr="002B0F62">
        <w:rPr>
          <w:lang w:val="en-CA"/>
        </w:rPr>
        <w:t>For each occurrence of this group</w:t>
      </w:r>
      <w:r>
        <w:rPr>
          <w:lang w:val="en-CA"/>
        </w:rPr>
        <w:t>, t</w:t>
      </w:r>
      <w:r w:rsidRPr="002B0F62">
        <w:rPr>
          <w:lang w:val="en-CA"/>
        </w:rPr>
        <w:t xml:space="preserve">he </w:t>
      </w:r>
      <w:r>
        <w:rPr>
          <w:lang w:val="en-CA"/>
        </w:rPr>
        <w:t>C</w:t>
      </w:r>
      <w:r w:rsidRPr="002B0F62">
        <w:rPr>
          <w:lang w:val="en-CA"/>
        </w:rPr>
        <w:t xml:space="preserve">lient MUST </w:t>
      </w:r>
      <w:proofErr w:type="gramStart"/>
      <w:r w:rsidRPr="002B0F62">
        <w:rPr>
          <w:lang w:val="en-CA"/>
        </w:rPr>
        <w:t>supply</w:t>
      </w:r>
      <w:proofErr w:type="gramEnd"/>
      <w:r w:rsidRPr="002B0F62">
        <w:rPr>
          <w:lang w:val="en-CA"/>
        </w:rPr>
        <w:t xml:space="preserve"> </w:t>
      </w:r>
      <w:r>
        <w:rPr>
          <w:lang w:val="en-CA"/>
        </w:rPr>
        <w:t xml:space="preserve">and the System MUST support </w:t>
      </w:r>
      <w:r w:rsidRPr="002B0F62">
        <w:rPr>
          <w:lang w:val="en-CA"/>
        </w:rPr>
        <w:t>one or more Subscription Template</w:t>
      </w:r>
      <w:r>
        <w:rPr>
          <w:lang w:val="en-CA"/>
        </w:rPr>
        <w:t xml:space="preserve"> a</w:t>
      </w:r>
      <w:r w:rsidRPr="002B0F62">
        <w:rPr>
          <w:lang w:val="en-CA"/>
        </w:rPr>
        <w:t>ttributes in any order.</w:t>
      </w:r>
    </w:p>
    <w:p w14:paraId="7519C68D" w14:textId="77777777" w:rsidR="00AA0589" w:rsidRDefault="00AA0589" w:rsidP="00AA0589">
      <w:pPr>
        <w:pStyle w:val="IEEEStdsLevel4Header"/>
      </w:pPr>
      <w:r>
        <w:t>Create-Resource-Subscriptions Response</w:t>
      </w:r>
    </w:p>
    <w:p w14:paraId="78E30D40" w14:textId="77777777" w:rsidR="00AA0589" w:rsidRDefault="00AA0589" w:rsidP="00AA0589">
      <w:pPr>
        <w:pStyle w:val="IEEEStdsParagraph"/>
      </w:pPr>
      <w:r>
        <w:t>The following groups of attributes are part of a Create-Resource-Subscriptions response.</w:t>
      </w:r>
    </w:p>
    <w:p w14:paraId="39803E2C" w14:textId="77777777" w:rsidR="00AA0589" w:rsidRDefault="00AA0589" w:rsidP="00AA0589">
      <w:pPr>
        <w:pStyle w:val="IEEEStdsParagraph"/>
      </w:pPr>
      <w:r>
        <w:t>Group 1: Operation Attributes</w:t>
      </w:r>
    </w:p>
    <w:p w14:paraId="07DDE372" w14:textId="77777777" w:rsidR="00AA0589" w:rsidRDefault="00AA0589" w:rsidP="00AA0589">
      <w:pPr>
        <w:pStyle w:val="ListParagraph"/>
      </w:pPr>
      <w:r>
        <w:t xml:space="preserve">"attributes-charset" (charset) and </w:t>
      </w:r>
      <w:r>
        <w:br/>
        <w:t>"attributes-natural-language" (</w:t>
      </w:r>
      <w:proofErr w:type="spellStart"/>
      <w:r>
        <w:t>naturalLanguage</w:t>
      </w:r>
      <w:proofErr w:type="spellEnd"/>
      <w:r>
        <w:t>):</w:t>
      </w:r>
    </w:p>
    <w:p w14:paraId="666B4E80" w14:textId="77777777" w:rsidR="00AA0589" w:rsidRDefault="00AA0589" w:rsidP="00AA0589">
      <w:pPr>
        <w:pStyle w:val="SubListParagraph"/>
      </w:pPr>
      <w:r>
        <w:t>The System MUST return both of these attributes.</w:t>
      </w:r>
    </w:p>
    <w:p w14:paraId="3DAF6648" w14:textId="77777777" w:rsidR="00AA0589" w:rsidRDefault="00AA0589" w:rsidP="00AA0589">
      <w:pPr>
        <w:pStyle w:val="ListParagraph"/>
      </w:pPr>
      <w:r>
        <w:t>"status-message" (</w:t>
      </w:r>
      <w:proofErr w:type="gramStart"/>
      <w:r>
        <w:t>text(</w:t>
      </w:r>
      <w:proofErr w:type="gramEnd"/>
      <w:r>
        <w:t>255)) and/or</w:t>
      </w:r>
      <w:r>
        <w:br/>
        <w:t>"detailed-status-message" (text(MAX)):</w:t>
      </w:r>
    </w:p>
    <w:p w14:paraId="0CF3B392" w14:textId="77777777" w:rsidR="00AA0589" w:rsidRDefault="00AA0589" w:rsidP="00AA0589">
      <w:pPr>
        <w:pStyle w:val="SubListParagraph"/>
      </w:pPr>
      <w:r>
        <w:t>The System MAY return one or both of these attributes.</w:t>
      </w:r>
    </w:p>
    <w:p w14:paraId="7C3CB297" w14:textId="77777777" w:rsidR="00AA0589" w:rsidRDefault="00AA0589" w:rsidP="00AA0589">
      <w:pPr>
        <w:pStyle w:val="IEEEStdsParagraph"/>
      </w:pPr>
      <w:r>
        <w:t>Group 2: Unsupported Attributes</w:t>
      </w:r>
    </w:p>
    <w:p w14:paraId="3F9C40CB" w14:textId="60F131E8" w:rsidR="00AA0589" w:rsidRDefault="00AA0589" w:rsidP="00AA0589">
      <w:pPr>
        <w:pStyle w:val="ListParagraph"/>
      </w:pPr>
      <w:r>
        <w:t>See [</w:t>
      </w:r>
      <w:r w:rsidR="00C33D4A">
        <w:t>STD92</w:t>
      </w:r>
      <w:r>
        <w:t>] for details on returning Unsupported Attributes.</w:t>
      </w:r>
    </w:p>
    <w:p w14:paraId="686E81FD" w14:textId="77777777" w:rsidR="00AA0589" w:rsidRDefault="00AA0589" w:rsidP="00AA0589">
      <w:pPr>
        <w:pStyle w:val="IEEEStdsParagraph"/>
      </w:pPr>
      <w:r>
        <w:t>Groups 3-N: Subscription Attributes</w:t>
      </w:r>
    </w:p>
    <w:p w14:paraId="727DA35E" w14:textId="77777777" w:rsidR="00AA0589" w:rsidRDefault="00AA0589" w:rsidP="00AA0589">
      <w:pPr>
        <w:pStyle w:val="ListParagraph"/>
      </w:pPr>
      <w:r>
        <w:t>See [RFC3995] for details on returning Subscription</w:t>
      </w:r>
      <w:r w:rsidRPr="00D03623">
        <w:t xml:space="preserve"> Attributes</w:t>
      </w:r>
      <w:r>
        <w:t>.</w:t>
      </w:r>
    </w:p>
    <w:p w14:paraId="0C8A4F97" w14:textId="77777777" w:rsidR="009D13DE" w:rsidRDefault="009D13DE" w:rsidP="009D13DE">
      <w:pPr>
        <w:pStyle w:val="IEEEStdsLevel3Header"/>
      </w:pPr>
      <w:bookmarkStart w:id="131" w:name="_Toc26283926"/>
      <w:r>
        <w:t>Get-Resource-Attributes</w:t>
      </w:r>
      <w:bookmarkEnd w:id="131"/>
    </w:p>
    <w:p w14:paraId="2B1B86A4" w14:textId="77777777" w:rsidR="00561CB7" w:rsidRDefault="00185EBB" w:rsidP="00561CB7">
      <w:pPr>
        <w:pStyle w:val="IEEEStdsParagraph"/>
      </w:pPr>
      <w:r>
        <w:t xml:space="preserve">This REQUIRED operation allows an authorized Operator or Administrator to retrieve some or all of the </w:t>
      </w:r>
      <w:r w:rsidR="00D323FE">
        <w:t xml:space="preserve">attributes </w:t>
      </w:r>
      <w:r>
        <w:t>the target Resource object.</w:t>
      </w:r>
      <w:r w:rsidRPr="008B7CEE">
        <w:t xml:space="preserve"> </w:t>
      </w:r>
      <w:r w:rsidR="00561CB7">
        <w:t>For Resources, the possible names of attribute groups for the "requested-attributes" operation attribute are:</w:t>
      </w:r>
    </w:p>
    <w:p w14:paraId="5A0916EC" w14:textId="77777777" w:rsidR="00561CB7" w:rsidRDefault="00561CB7" w:rsidP="00561CB7">
      <w:pPr>
        <w:pStyle w:val="ListParagraph"/>
      </w:pPr>
      <w:r>
        <w:t>'resource-description': The subset of Resource Description attributes.</w:t>
      </w:r>
    </w:p>
    <w:p w14:paraId="29C1314E" w14:textId="77777777" w:rsidR="00561CB7" w:rsidRDefault="00561CB7" w:rsidP="00561CB7">
      <w:pPr>
        <w:pStyle w:val="ListParagraph"/>
      </w:pPr>
      <w:r>
        <w:t>'resource-status': The subset of Resource Status attributes.</w:t>
      </w:r>
    </w:p>
    <w:p w14:paraId="311C1B7D" w14:textId="7556657E" w:rsidR="00185EBB" w:rsidRDefault="00561CB7" w:rsidP="00561CB7">
      <w:pPr>
        <w:pStyle w:val="ListParagraph"/>
      </w:pPr>
      <w:r>
        <w:t>'all': All Resource attributes.</w:t>
      </w:r>
      <w:r w:rsidR="00185EBB">
        <w:t xml:space="preserve"> </w:t>
      </w:r>
    </w:p>
    <w:p w14:paraId="1E5756C4" w14:textId="20146F8B" w:rsidR="00185EBB" w:rsidRDefault="00185EBB" w:rsidP="00185EBB">
      <w:pPr>
        <w:pStyle w:val="IEEEStdsParagraph"/>
      </w:pPr>
      <w:r>
        <w:t xml:space="preserve">This operation is semantically equivalent to the </w:t>
      </w:r>
      <w:proofErr w:type="spellStart"/>
      <w:r>
        <w:t>GetResourceElements</w:t>
      </w:r>
      <w:proofErr w:type="spellEnd"/>
      <w:r>
        <w:t xml:space="preserve"> operation defined in [PWG5108.03]</w:t>
      </w:r>
      <w:r w:rsidR="00A071A8">
        <w:t xml:space="preserve">. </w:t>
      </w:r>
      <w:r>
        <w:t xml:space="preserve">This operation is also semantically analogous the Get-Job-Attributes </w:t>
      </w:r>
      <w:r w:rsidR="00D323FE">
        <w:t xml:space="preserve">and Get-Printer-Attributes </w:t>
      </w:r>
      <w:r>
        <w:t>operation</w:t>
      </w:r>
      <w:r w:rsidR="00D323FE">
        <w:t>s</w:t>
      </w:r>
      <w:r>
        <w:t xml:space="preserve"> d</w:t>
      </w:r>
      <w:r w:rsidR="00D323FE">
        <w:t>efined</w:t>
      </w:r>
      <w:r>
        <w:t xml:space="preserve"> in [</w:t>
      </w:r>
      <w:r w:rsidR="00C33D4A">
        <w:t>STD92</w:t>
      </w:r>
      <w:r>
        <w:t>]</w:t>
      </w:r>
      <w:r w:rsidR="00A071A8">
        <w:t>.</w:t>
      </w:r>
    </w:p>
    <w:p w14:paraId="2FB30ECE" w14:textId="208C9C2A" w:rsidR="00185EBB" w:rsidRDefault="00185EBB" w:rsidP="00185EBB">
      <w:pPr>
        <w:pStyle w:val="IEEEStdsParagraph"/>
      </w:pPr>
      <w:r>
        <w:t>If accepted, the System MUST return the requested attributes for the</w:t>
      </w:r>
      <w:r w:rsidR="00D323FE">
        <w:t xml:space="preserve"> selected</w:t>
      </w:r>
      <w:r>
        <w:t xml:space="preserve"> Resource object</w:t>
      </w:r>
      <w:r w:rsidR="00A071A8">
        <w:t xml:space="preserve">. </w:t>
      </w:r>
      <w:r>
        <w:t>This operation does not change the state of any Resource or the System itself.</w:t>
      </w:r>
    </w:p>
    <w:p w14:paraId="034BCC5B" w14:textId="77777777" w:rsidR="00185EBB" w:rsidRDefault="00185EBB" w:rsidP="00185EBB">
      <w:pPr>
        <w:pStyle w:val="IEEEStdsLevel4Header"/>
      </w:pPr>
      <w:r>
        <w:lastRenderedPageBreak/>
        <w:t>Get-Resource-Attributes Request</w:t>
      </w:r>
    </w:p>
    <w:p w14:paraId="0DEB7888" w14:textId="77777777" w:rsidR="00185EBB" w:rsidRDefault="00185EBB" w:rsidP="00185EBB">
      <w:pPr>
        <w:pStyle w:val="IEEEStdsParagraph"/>
      </w:pPr>
      <w:r>
        <w:t>The following groups of attributes are part of a Get-Resource-Attributes request.</w:t>
      </w:r>
    </w:p>
    <w:p w14:paraId="1D7BB91A" w14:textId="77777777" w:rsidR="00185EBB" w:rsidRDefault="00185EBB" w:rsidP="00185EBB">
      <w:pPr>
        <w:pStyle w:val="IEEEStdsParagraph"/>
      </w:pPr>
      <w:r>
        <w:t>Group 1: Operation Attributes</w:t>
      </w:r>
    </w:p>
    <w:p w14:paraId="2E78CDB3" w14:textId="77777777" w:rsidR="00185EBB" w:rsidRDefault="00185EBB" w:rsidP="00E91505">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6B7808CB" w14:textId="77777777" w:rsidR="00185EBB" w:rsidRDefault="00185EBB" w:rsidP="00E91505">
      <w:pPr>
        <w:pStyle w:val="SubListParagraph"/>
      </w:pPr>
      <w:r>
        <w:t xml:space="preserve">The Client MUST </w:t>
      </w:r>
      <w:proofErr w:type="gramStart"/>
      <w:r>
        <w:t>supply</w:t>
      </w:r>
      <w:proofErr w:type="gramEnd"/>
      <w:r>
        <w:t xml:space="preserve"> and the System MUST support both of these attributes.</w:t>
      </w:r>
    </w:p>
    <w:p w14:paraId="76F6397F" w14:textId="77777777" w:rsidR="00185EBB" w:rsidRDefault="00185EBB" w:rsidP="00E91505">
      <w:pPr>
        <w:pStyle w:val="ListParagraph"/>
      </w:pPr>
      <w:r>
        <w:t>“system-uri” (uri):</w:t>
      </w:r>
    </w:p>
    <w:p w14:paraId="5F08B0C0" w14:textId="598B29C0" w:rsidR="00185EBB" w:rsidRDefault="00185EBB" w:rsidP="00E91505">
      <w:pPr>
        <w:pStyle w:val="SubListParagraph"/>
      </w:pPr>
      <w:r>
        <w:t xml:space="preserve">The Client MUST </w:t>
      </w:r>
      <w:proofErr w:type="gramStart"/>
      <w:r>
        <w:t>supply</w:t>
      </w:r>
      <w:proofErr w:type="gramEnd"/>
      <w:r>
        <w:t xml:space="preserve"> and the System</w:t>
      </w:r>
      <w:r w:rsidR="00E91505">
        <w:t xml:space="preserve"> MUST support the “system-uri” </w:t>
      </w:r>
      <w:r w:rsidRPr="00FD7EE9">
        <w:t xml:space="preserve">operation attribute which is the </w:t>
      </w:r>
      <w:r>
        <w:t>target System for the operation.</w:t>
      </w:r>
    </w:p>
    <w:p w14:paraId="6B719A14" w14:textId="77777777" w:rsidR="00185EBB" w:rsidRDefault="00185EBB" w:rsidP="00E91505">
      <w:pPr>
        <w:pStyle w:val="ListParagraph"/>
      </w:pPr>
      <w:r>
        <w:t>“resource</w:t>
      </w:r>
      <w:r w:rsidR="00D323FE">
        <w:t>-id</w:t>
      </w:r>
      <w:r>
        <w:t xml:space="preserve"> </w:t>
      </w:r>
      <w:r w:rsidRPr="00AA18AC">
        <w:t>(</w:t>
      </w:r>
      <w:r w:rsidR="00D323FE">
        <w:t>intege</w:t>
      </w:r>
      <w:r w:rsidRPr="00AA18AC">
        <w:t>r(1:MAX))</w:t>
      </w:r>
      <w:r>
        <w:t>:</w:t>
      </w:r>
    </w:p>
    <w:p w14:paraId="0030D36D" w14:textId="77777777" w:rsidR="00185EBB" w:rsidRDefault="00D323FE" w:rsidP="00E91505">
      <w:pPr>
        <w:pStyle w:val="SubListParagraph"/>
      </w:pPr>
      <w:r>
        <w:t>The Client MUST</w:t>
      </w:r>
      <w:r w:rsidR="00185EBB">
        <w:t xml:space="preserve"> </w:t>
      </w:r>
      <w:proofErr w:type="gramStart"/>
      <w:r w:rsidR="00185EBB">
        <w:t>supply</w:t>
      </w:r>
      <w:proofErr w:type="gramEnd"/>
      <w:r w:rsidR="00185EBB">
        <w:t xml:space="preserve"> and the System MUST support the “resource</w:t>
      </w:r>
      <w:r>
        <w:t>-id</w:t>
      </w:r>
      <w:r w:rsidR="00185EBB">
        <w:t xml:space="preserve">” operation attribute which is the </w:t>
      </w:r>
      <w:r>
        <w:t>target</w:t>
      </w:r>
      <w:r w:rsidR="00185EBB">
        <w:t xml:space="preserve"> Resource for the operation.</w:t>
      </w:r>
    </w:p>
    <w:p w14:paraId="6C2BAE46" w14:textId="1EE6B7CE" w:rsidR="00185EBB" w:rsidRDefault="00185EBB" w:rsidP="00E91505">
      <w:pPr>
        <w:pStyle w:val="ListParagraph"/>
      </w:pPr>
      <w:r>
        <w:t>"requesting-user-name" (</w:t>
      </w:r>
      <w:proofErr w:type="gramStart"/>
      <w:r>
        <w:t>name(</w:t>
      </w:r>
      <w:proofErr w:type="gramEnd"/>
      <w:r>
        <w:t xml:space="preserve">MAX)) and </w:t>
      </w:r>
      <w:r>
        <w:br/>
        <w:t>"requesting-user-uri" (uri)</w:t>
      </w:r>
      <w:r w:rsidRPr="00483291">
        <w:t>:</w:t>
      </w:r>
    </w:p>
    <w:p w14:paraId="62C99DAD" w14:textId="142611A9" w:rsidR="00185EBB" w:rsidRDefault="00185EBB" w:rsidP="00E91505">
      <w:pPr>
        <w:pStyle w:val="SubListParagraph"/>
      </w:pPr>
      <w:r>
        <w:t xml:space="preserve">The Client SHOULD </w:t>
      </w:r>
      <w:proofErr w:type="gramStart"/>
      <w:r>
        <w:t>supply</w:t>
      </w:r>
      <w:proofErr w:type="gramEnd"/>
      <w:r>
        <w:t xml:space="preserve"> and the System MUST support these attributes.</w:t>
      </w:r>
    </w:p>
    <w:p w14:paraId="6BB2F3CD" w14:textId="77777777" w:rsidR="00185EBB" w:rsidRDefault="00185EBB" w:rsidP="00E91505">
      <w:pPr>
        <w:pStyle w:val="ListParagraph"/>
      </w:pPr>
      <w:r>
        <w:t>“requested-attributes” (1setOf type2 keyword):</w:t>
      </w:r>
    </w:p>
    <w:p w14:paraId="4B3FE646" w14:textId="60B439E6" w:rsidR="00185EBB" w:rsidRDefault="00185EBB" w:rsidP="00E91505">
      <w:pPr>
        <w:pStyle w:val="SubListParagraph"/>
      </w:pPr>
      <w:r w:rsidRPr="00264A97">
        <w:t xml:space="preserve">The Client </w:t>
      </w:r>
      <w:r>
        <w:t>MAY supply</w:t>
      </w:r>
      <w:r w:rsidRPr="00264A97">
        <w:t xml:space="preserve"> </w:t>
      </w:r>
      <w:r>
        <w:t xml:space="preserve">and the System MUST support </w:t>
      </w:r>
      <w:r w:rsidRPr="00264A97">
        <w:t>this attribute</w:t>
      </w:r>
      <w:r w:rsidR="00A071A8">
        <w:t xml:space="preserve">. </w:t>
      </w:r>
      <w:r>
        <w:t>If this operation attribute is NOT supplied, then the System MUST only return the value of the “system-configured-resources” entry for each selected Resource</w:t>
      </w:r>
      <w:r w:rsidR="00A071A8">
        <w:t xml:space="preserve">. </w:t>
      </w:r>
      <w:r>
        <w:t>See section “system-configured-resources” in section 7.3 System Status Attr</w:t>
      </w:r>
      <w:r w:rsidR="00FF0A2C">
        <w:t>i</w:t>
      </w:r>
      <w:r>
        <w:t xml:space="preserve">butes. </w:t>
      </w:r>
    </w:p>
    <w:p w14:paraId="6D71ED5C" w14:textId="77777777" w:rsidR="00185EBB" w:rsidRDefault="00185EBB" w:rsidP="00185EBB">
      <w:pPr>
        <w:pStyle w:val="IEEEStdsLevel4Header"/>
      </w:pPr>
      <w:r>
        <w:t>Get-Resource-Attributes Response</w:t>
      </w:r>
    </w:p>
    <w:p w14:paraId="46ABCBC5" w14:textId="64F60520" w:rsidR="00185EBB" w:rsidRDefault="00185EBB" w:rsidP="00185EBB">
      <w:pPr>
        <w:pStyle w:val="IEEEStdsParagraph"/>
      </w:pPr>
      <w:r>
        <w:t>The following groups of attributes are part of a Get-Resource-Attributes response</w:t>
      </w:r>
      <w:r w:rsidR="009B7FA1">
        <w:t>.</w:t>
      </w:r>
    </w:p>
    <w:p w14:paraId="47B52D64" w14:textId="77777777" w:rsidR="00185EBB" w:rsidRDefault="00185EBB" w:rsidP="00185EBB">
      <w:pPr>
        <w:pStyle w:val="IEEEStdsParagraph"/>
      </w:pPr>
      <w:r w:rsidRPr="005A78E9">
        <w:t>Group 1: Operation Attributes</w:t>
      </w:r>
    </w:p>
    <w:p w14:paraId="0C9B3397" w14:textId="77777777" w:rsidR="00185EBB" w:rsidRDefault="00185EBB" w:rsidP="00E91505">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3916EEAA" w14:textId="648744B8" w:rsidR="00185EBB" w:rsidRDefault="00185EBB" w:rsidP="00E91505">
      <w:pPr>
        <w:pStyle w:val="SubListParagraph"/>
      </w:pPr>
      <w:r>
        <w:t>The System MUST return both</w:t>
      </w:r>
      <w:r w:rsidR="00D323FE">
        <w:t xml:space="preserve"> of these attributes</w:t>
      </w:r>
      <w:r>
        <w:t>.</w:t>
      </w:r>
    </w:p>
    <w:p w14:paraId="34642D1F" w14:textId="77777777" w:rsidR="002E426E" w:rsidRDefault="002E426E" w:rsidP="00E91505">
      <w:pPr>
        <w:pStyle w:val="SubListParagraph"/>
      </w:pPr>
    </w:p>
    <w:p w14:paraId="3FCEBC2F" w14:textId="77777777" w:rsidR="00185EBB" w:rsidRDefault="00185EBB" w:rsidP="00E91505">
      <w:pPr>
        <w:pStyle w:val="ListParagraph"/>
      </w:pPr>
      <w:r>
        <w:lastRenderedPageBreak/>
        <w:t>"status-message" (</w:t>
      </w:r>
      <w:proofErr w:type="gramStart"/>
      <w:r>
        <w:t>text(</w:t>
      </w:r>
      <w:proofErr w:type="gramEnd"/>
      <w:r>
        <w:t>255)) and/or</w:t>
      </w:r>
      <w:r>
        <w:br/>
        <w:t>"detailed-status-message" (text(MAX))</w:t>
      </w:r>
      <w:r w:rsidRPr="005A78E9">
        <w:t>:</w:t>
      </w:r>
    </w:p>
    <w:p w14:paraId="79163B66" w14:textId="77777777" w:rsidR="00185EBB" w:rsidRDefault="00185EBB" w:rsidP="00E91505">
      <w:pPr>
        <w:pStyle w:val="SubListParagraph"/>
      </w:pPr>
      <w:r>
        <w:t>The System MAY return one or both of these attributes.</w:t>
      </w:r>
    </w:p>
    <w:p w14:paraId="64F1C092" w14:textId="77777777" w:rsidR="00185EBB" w:rsidRDefault="00185EBB" w:rsidP="00185EBB">
      <w:pPr>
        <w:pStyle w:val="IEEEStdsParagraph"/>
      </w:pPr>
      <w:r>
        <w:t>Group 2: Unsupported Attributes</w:t>
      </w:r>
    </w:p>
    <w:p w14:paraId="29759F72" w14:textId="4B07F9C4" w:rsidR="00185EBB" w:rsidRDefault="00185EBB" w:rsidP="00E91505">
      <w:pPr>
        <w:pStyle w:val="ListParagraph"/>
      </w:pPr>
      <w:r>
        <w:t>See [</w:t>
      </w:r>
      <w:r w:rsidR="00C33D4A">
        <w:t>STD92</w:t>
      </w:r>
      <w:r>
        <w:t>]</w:t>
      </w:r>
      <w:r w:rsidRPr="00D03623">
        <w:t xml:space="preserve"> for details on returning Unsupported Attributes</w:t>
      </w:r>
      <w:r>
        <w:t>.</w:t>
      </w:r>
    </w:p>
    <w:p w14:paraId="20729C4D" w14:textId="77777777" w:rsidR="00185EBB" w:rsidRDefault="00D323FE" w:rsidP="00185EBB">
      <w:pPr>
        <w:pStyle w:val="IEEEStdsParagraph"/>
      </w:pPr>
      <w:r>
        <w:t>Group</w:t>
      </w:r>
      <w:r w:rsidR="00185EBB">
        <w:t xml:space="preserve"> 3:  Resource Attributes</w:t>
      </w:r>
    </w:p>
    <w:p w14:paraId="67E2FF2D" w14:textId="0C05BEFB" w:rsidR="00185EBB" w:rsidRDefault="00185EBB" w:rsidP="00E91505">
      <w:pPr>
        <w:pStyle w:val="SubListParagraph"/>
      </w:pPr>
      <w:r>
        <w:t>See [</w:t>
      </w:r>
      <w:r w:rsidR="00C33D4A">
        <w:t>STD92</w:t>
      </w:r>
      <w:r>
        <w:t>]</w:t>
      </w:r>
      <w:r w:rsidRPr="00D03623">
        <w:t xml:space="preserve"> for </w:t>
      </w:r>
      <w:r>
        <w:t>details on returning analogous Printer Attributes.</w:t>
      </w:r>
    </w:p>
    <w:p w14:paraId="0A644CF3" w14:textId="77777777" w:rsidR="00185EBB" w:rsidRDefault="00185EBB" w:rsidP="00E91505">
      <w:pPr>
        <w:pStyle w:val="ListParagraph"/>
      </w:pPr>
      <w:r>
        <w:t xml:space="preserve">“resource-id” </w:t>
      </w:r>
      <w:r w:rsidRPr="00C03315">
        <w:t>(integer(1:MAX))</w:t>
      </w:r>
      <w:r>
        <w:t>:</w:t>
      </w:r>
    </w:p>
    <w:p w14:paraId="44E8B376" w14:textId="77777777" w:rsidR="00185EBB" w:rsidRDefault="00185EBB" w:rsidP="00E91505">
      <w:pPr>
        <w:pStyle w:val="SubListParagraph"/>
      </w:pPr>
      <w:r>
        <w:t>The System MUST return this attribute.</w:t>
      </w:r>
    </w:p>
    <w:p w14:paraId="2E397DA6" w14:textId="77777777" w:rsidR="00185EBB" w:rsidRDefault="00185EBB" w:rsidP="00E91505">
      <w:pPr>
        <w:pStyle w:val="ListParagraph"/>
      </w:pPr>
      <w:r>
        <w:t>“</w:t>
      </w:r>
      <w:r w:rsidRPr="007D5A4E">
        <w:t>resource-</w:t>
      </w:r>
      <w:proofErr w:type="spellStart"/>
      <w:r w:rsidRPr="007D5A4E">
        <w:t>uuid</w:t>
      </w:r>
      <w:proofErr w:type="spellEnd"/>
      <w:r>
        <w:t>”</w:t>
      </w:r>
      <w:r w:rsidRPr="007D5A4E">
        <w:t xml:space="preserve"> (</w:t>
      </w:r>
      <w:proofErr w:type="gramStart"/>
      <w:r w:rsidRPr="007D5A4E">
        <w:t>uri(</w:t>
      </w:r>
      <w:proofErr w:type="gramEnd"/>
      <w:r w:rsidRPr="007D5A4E">
        <w:t>45))</w:t>
      </w:r>
      <w:r>
        <w:t>:</w:t>
      </w:r>
    </w:p>
    <w:p w14:paraId="6E962397" w14:textId="77777777" w:rsidR="00185EBB" w:rsidRDefault="00185EBB" w:rsidP="00E91505">
      <w:pPr>
        <w:pStyle w:val="SubListParagraph"/>
      </w:pPr>
      <w:r>
        <w:t>The System MUST return this attribute.</w:t>
      </w:r>
    </w:p>
    <w:p w14:paraId="10E05357" w14:textId="77777777" w:rsidR="00185EBB" w:rsidRDefault="00185EBB" w:rsidP="00E91505">
      <w:pPr>
        <w:pStyle w:val="ListParagraph"/>
      </w:pPr>
      <w:r>
        <w:t>“resource-state” (type1 enum) and</w:t>
      </w:r>
      <w:r>
        <w:br/>
        <w:t>“resource</w:t>
      </w:r>
      <w:r w:rsidRPr="00FC1F79">
        <w:t>-state-reasons</w:t>
      </w:r>
      <w:r>
        <w:t>”</w:t>
      </w:r>
      <w:r w:rsidRPr="00FC1F79">
        <w:t xml:space="preserve"> (1setOf type2 keyword)</w:t>
      </w:r>
      <w:r>
        <w:t>:</w:t>
      </w:r>
    </w:p>
    <w:p w14:paraId="08E9F146" w14:textId="77777777" w:rsidR="00185EBB" w:rsidRDefault="00185EBB" w:rsidP="00E91505">
      <w:pPr>
        <w:pStyle w:val="SubListParagraph"/>
      </w:pPr>
      <w:r>
        <w:t>The System MUST return both of these attributes.</w:t>
      </w:r>
    </w:p>
    <w:p w14:paraId="11D9B48B" w14:textId="77777777" w:rsidR="00267CB7" w:rsidRDefault="00267CB7" w:rsidP="00267CB7">
      <w:pPr>
        <w:pStyle w:val="IEEEStdsLevel3Header"/>
      </w:pPr>
      <w:bookmarkStart w:id="132" w:name="_Ref20395342"/>
      <w:bookmarkStart w:id="133" w:name="_Toc26283927"/>
      <w:r>
        <w:t>Install-Resource</w:t>
      </w:r>
      <w:bookmarkEnd w:id="132"/>
      <w:bookmarkEnd w:id="133"/>
    </w:p>
    <w:p w14:paraId="67EFEF1E" w14:textId="7F84DD02" w:rsidR="006431A7" w:rsidRDefault="00EE0AC7" w:rsidP="00271AA4">
      <w:pPr>
        <w:pStyle w:val="IEEEStdsParagraph"/>
      </w:pPr>
      <w:bookmarkStart w:id="134" w:name="_Toc414221691"/>
      <w:bookmarkEnd w:id="134"/>
      <w:r>
        <w:t>This REQUIRED operation allows an authorized Operator or Administrator to install an existing Resource object for use on the target System object</w:t>
      </w:r>
      <w:r w:rsidR="00A071A8">
        <w:t>.</w:t>
      </w:r>
    </w:p>
    <w:p w14:paraId="7AB53BB2" w14:textId="7B58B884" w:rsidR="006431A7" w:rsidRDefault="006431A7" w:rsidP="00271AA4">
      <w:pPr>
        <w:pStyle w:val="IEEEStdsParagraph"/>
        <w:rPr>
          <w:color w:val="000000"/>
          <w:sz w:val="23"/>
          <w:szCs w:val="23"/>
        </w:rPr>
      </w:pPr>
      <w:r>
        <w:t xml:space="preserve">This operation is semantically analogous to the </w:t>
      </w:r>
      <w:r w:rsidR="00A1307B">
        <w:t xml:space="preserve">SM </w:t>
      </w:r>
      <w:proofErr w:type="spellStart"/>
      <w:r>
        <w:rPr>
          <w:color w:val="000000"/>
          <w:sz w:val="23"/>
          <w:szCs w:val="23"/>
        </w:rPr>
        <w:t>StoreResource</w:t>
      </w:r>
      <w:proofErr w:type="spellEnd"/>
      <w:r>
        <w:rPr>
          <w:color w:val="000000"/>
          <w:sz w:val="23"/>
          <w:szCs w:val="23"/>
        </w:rPr>
        <w:t xml:space="preserve"> operation defined in [PWG5108.0</w:t>
      </w:r>
      <w:r w:rsidR="00C632F0">
        <w:rPr>
          <w:color w:val="000000"/>
          <w:sz w:val="23"/>
          <w:szCs w:val="23"/>
        </w:rPr>
        <w:t>3</w:t>
      </w:r>
      <w:r>
        <w:rPr>
          <w:color w:val="000000"/>
          <w:sz w:val="23"/>
          <w:szCs w:val="23"/>
        </w:rPr>
        <w:t>] (except that the Resource object is separately created with a previous Create-Resource operation and Resource data is separ</w:t>
      </w:r>
      <w:r w:rsidR="00F83A65">
        <w:rPr>
          <w:color w:val="000000"/>
          <w:sz w:val="23"/>
          <w:szCs w:val="23"/>
        </w:rPr>
        <w:t xml:space="preserve">ately uploaded with a previous </w:t>
      </w:r>
      <w:r>
        <w:rPr>
          <w:color w:val="000000"/>
          <w:sz w:val="23"/>
          <w:szCs w:val="23"/>
        </w:rPr>
        <w:t>Send-Resource-Data operation)</w:t>
      </w:r>
      <w:r w:rsidR="00A071A8">
        <w:t>.</w:t>
      </w:r>
    </w:p>
    <w:p w14:paraId="15C007CA" w14:textId="66D8E63E" w:rsidR="000F4E70" w:rsidRDefault="00EE0AC7" w:rsidP="00271AA4">
      <w:pPr>
        <w:pStyle w:val="IEEEStdsParagraph"/>
      </w:pPr>
      <w:r>
        <w:t xml:space="preserve">If the Resource object’s “resource-state” is </w:t>
      </w:r>
      <w:r w:rsidR="000F4E70">
        <w:t xml:space="preserve">not ‘available’ </w:t>
      </w:r>
      <w:r>
        <w:t xml:space="preserve">or “resource-state-reasons” includes </w:t>
      </w:r>
      <w:r w:rsidR="00417A95">
        <w:t>‘install-requested’</w:t>
      </w:r>
      <w:r>
        <w:t>, then the System MUST return a “status-code” of ‘client-error-not-possible’</w:t>
      </w:r>
      <w:r w:rsidR="00A071A8">
        <w:t xml:space="preserve">. </w:t>
      </w:r>
      <w:r>
        <w:t xml:space="preserve">The System MUST validate </w:t>
      </w:r>
      <w:r w:rsidR="00DD747D">
        <w:t xml:space="preserve">any </w:t>
      </w:r>
      <w:r>
        <w:t>Resource signature supplied in a previous Send-Resource-Data operation or embedded in the Resource data</w:t>
      </w:r>
      <w:r w:rsidR="00DD747D">
        <w:t>,</w:t>
      </w:r>
      <w:r w:rsidR="00271AA4">
        <w:t xml:space="preserve"> </w:t>
      </w:r>
      <w:r w:rsidR="00D918F4">
        <w:t xml:space="preserve">for example </w:t>
      </w:r>
      <w:r w:rsidR="00271AA4">
        <w:t xml:space="preserve">as described in </w:t>
      </w:r>
      <w:r w:rsidR="00DD747D">
        <w:t>US NIST Digital Signature Standard [FIPS186-4]</w:t>
      </w:r>
      <w:r w:rsidR="00245368">
        <w:t xml:space="preserve">, </w:t>
      </w:r>
      <w:r w:rsidR="00245368" w:rsidRPr="00245368">
        <w:t>ENISA Algorithms, Key Size and Parameters Report</w:t>
      </w:r>
      <w:r w:rsidR="00245368">
        <w:t xml:space="preserve"> [ENISAALG],</w:t>
      </w:r>
      <w:r w:rsidR="00DD747D">
        <w:t xml:space="preserve"> </w:t>
      </w:r>
      <w:r w:rsidR="00271AA4">
        <w:t>ETSI Electronic Signatures and Infrastructures (ESI</w:t>
      </w:r>
      <w:r w:rsidR="00CE4DC1">
        <w:t>) Signature validation procedures and policies [</w:t>
      </w:r>
      <w:r w:rsidR="00A02329">
        <w:t>TS102853</w:t>
      </w:r>
      <w:r w:rsidR="00CE4DC1">
        <w:t>]</w:t>
      </w:r>
      <w:r w:rsidR="00245368">
        <w:t>,</w:t>
      </w:r>
      <w:r w:rsidR="00CE4DC1">
        <w:t xml:space="preserve"> and IETF </w:t>
      </w:r>
      <w:r w:rsidR="00CE4DC1" w:rsidRPr="00CE4DC1">
        <w:t>XML-Signature Syntax and Processing</w:t>
      </w:r>
      <w:r w:rsidR="00CE4DC1">
        <w:t xml:space="preserve"> [RFC3275]</w:t>
      </w:r>
      <w:r w:rsidR="00A071A8">
        <w:t xml:space="preserve">. </w:t>
      </w:r>
      <w:r>
        <w:t>The System MUST validate the Resource format and type</w:t>
      </w:r>
      <w:r w:rsidR="00A071A8">
        <w:t xml:space="preserve">. </w:t>
      </w:r>
      <w:r>
        <w:t xml:space="preserve">The System SHOULD validate the </w:t>
      </w:r>
    </w:p>
    <w:p w14:paraId="02F7880F" w14:textId="3C5D929E" w:rsidR="000F4E70" w:rsidRDefault="00C632F0" w:rsidP="00271AA4">
      <w:pPr>
        <w:pStyle w:val="IEEEStdsParagraph"/>
      </w:pPr>
      <w:r>
        <w:t>If accepted, t</w:t>
      </w:r>
      <w:r w:rsidR="00EE0AC7">
        <w:t xml:space="preserve">he System MUST set the “resource-state” to ‘installed’ or leave “resource-state” unchanged and add ‘install-requested’ to “resource-state-reasons” (e.g., if this is an </w:t>
      </w:r>
      <w:r w:rsidR="00EE0AC7">
        <w:lastRenderedPageBreak/>
        <w:t>executable Resource and requires a System reboot to complete the installation)</w:t>
      </w:r>
      <w:r w:rsidR="00A071A8">
        <w:t xml:space="preserve">. </w:t>
      </w:r>
      <w:r w:rsidR="000F4E70">
        <w:t>This operation does not change the “system-state” of the System itself.</w:t>
      </w:r>
    </w:p>
    <w:p w14:paraId="6D2B5959" w14:textId="77777777" w:rsidR="00EE0AC7" w:rsidRDefault="00EE0AC7" w:rsidP="00271AA4">
      <w:pPr>
        <w:pStyle w:val="IEEEStdsParagraph"/>
      </w:pPr>
      <w:r>
        <w:t>See section 4.6 Resource Object and section 4.6.1 Resource History for more details.</w:t>
      </w:r>
    </w:p>
    <w:p w14:paraId="330FAA7D" w14:textId="77777777" w:rsidR="00EE0AC7" w:rsidRDefault="00EE0AC7" w:rsidP="00EE0AC7">
      <w:pPr>
        <w:pStyle w:val="IEEEStdsLevel4Header"/>
      </w:pPr>
      <w:r>
        <w:t>Install-Resource Request</w:t>
      </w:r>
    </w:p>
    <w:p w14:paraId="7B0C5140" w14:textId="77777777" w:rsidR="00EE0AC7" w:rsidRDefault="00EE0AC7" w:rsidP="00EE0AC7">
      <w:pPr>
        <w:pStyle w:val="IEEEStdsParagraph"/>
      </w:pPr>
      <w:r>
        <w:t>The following groups of attributes are part of a</w:t>
      </w:r>
      <w:r w:rsidR="00CA76B1">
        <w:t>n</w:t>
      </w:r>
      <w:r>
        <w:t xml:space="preserve"> Install-Resource request</w:t>
      </w:r>
      <w:r w:rsidR="00C8779F">
        <w:t>.</w:t>
      </w:r>
    </w:p>
    <w:p w14:paraId="22960E45" w14:textId="77777777" w:rsidR="00EA2ACA" w:rsidRDefault="00EA2ACA" w:rsidP="00EA2ACA">
      <w:pPr>
        <w:pStyle w:val="IEEEStdsParagraph"/>
      </w:pPr>
      <w:r>
        <w:t>Group 1: Operation Attributes</w:t>
      </w:r>
    </w:p>
    <w:p w14:paraId="71AE3705" w14:textId="77777777" w:rsidR="00EA2ACA" w:rsidRDefault="00EA2ACA" w:rsidP="00F83A65">
      <w:pPr>
        <w:pStyle w:val="ListParagraph"/>
      </w:pPr>
      <w:r>
        <w:t>"attributes-charset" (charset) and</w:t>
      </w:r>
      <w:r>
        <w:br/>
        <w:t>"attributes-natural-language" (</w:t>
      </w:r>
      <w:proofErr w:type="spellStart"/>
      <w:r>
        <w:t>naturalLanguage</w:t>
      </w:r>
      <w:proofErr w:type="spellEnd"/>
      <w:r>
        <w:t>):</w:t>
      </w:r>
    </w:p>
    <w:p w14:paraId="43819F5F" w14:textId="77777777" w:rsidR="00EA2ACA" w:rsidRDefault="00EA2ACA" w:rsidP="00F83A65">
      <w:pPr>
        <w:pStyle w:val="SubListParagraph"/>
      </w:pPr>
      <w:r>
        <w:t xml:space="preserve">The Client MUST </w:t>
      </w:r>
      <w:proofErr w:type="gramStart"/>
      <w:r>
        <w:t>supply</w:t>
      </w:r>
      <w:proofErr w:type="gramEnd"/>
      <w:r>
        <w:t xml:space="preserve"> and the System MUST support both of these attributes.</w:t>
      </w:r>
    </w:p>
    <w:p w14:paraId="5ECBD05C" w14:textId="77777777" w:rsidR="00EA2ACA" w:rsidRDefault="00EA2ACA" w:rsidP="00F83A65">
      <w:pPr>
        <w:pStyle w:val="ListParagraph"/>
      </w:pPr>
      <w:r>
        <w:t>“system-uri” (uri):</w:t>
      </w:r>
    </w:p>
    <w:p w14:paraId="4C0532E3" w14:textId="4EC16BAD" w:rsidR="00EA2ACA" w:rsidRDefault="00EA2ACA" w:rsidP="00F83A65">
      <w:pPr>
        <w:pStyle w:val="SubListParagraph"/>
      </w:pPr>
      <w:r>
        <w:t xml:space="preserve">The Client MUST </w:t>
      </w:r>
      <w:proofErr w:type="gramStart"/>
      <w:r>
        <w:t>supply</w:t>
      </w:r>
      <w:proofErr w:type="gramEnd"/>
      <w:r>
        <w:t xml:space="preserve"> and the System MUST support the “system-uri</w:t>
      </w:r>
      <w:r w:rsidR="00F83A65">
        <w:t xml:space="preserve">” </w:t>
      </w:r>
      <w:r>
        <w:t>operation attribute which is the target System for the operation.</w:t>
      </w:r>
    </w:p>
    <w:p w14:paraId="7E7E03A8" w14:textId="77777777" w:rsidR="00EA2ACA" w:rsidRDefault="00EA2ACA" w:rsidP="00F83A65">
      <w:pPr>
        <w:pStyle w:val="ListParagraph"/>
      </w:pPr>
      <w:r>
        <w:t>“resource-id” (integer(1:MAX)):</w:t>
      </w:r>
    </w:p>
    <w:p w14:paraId="435F3207" w14:textId="77777777" w:rsidR="00EA2ACA" w:rsidRDefault="00EA2ACA" w:rsidP="00F83A65">
      <w:pPr>
        <w:pStyle w:val="SubListParagraph"/>
      </w:pPr>
      <w:r>
        <w:t xml:space="preserve">The Client MUST </w:t>
      </w:r>
      <w:proofErr w:type="gramStart"/>
      <w:r>
        <w:t>supply</w:t>
      </w:r>
      <w:proofErr w:type="gramEnd"/>
      <w:r>
        <w:t xml:space="preserve"> and the System MUST support this attribute which is the target Resource for the operation.</w:t>
      </w:r>
    </w:p>
    <w:p w14:paraId="360F02E5" w14:textId="3531286A" w:rsidR="00EA2ACA" w:rsidRDefault="00EA2ACA" w:rsidP="00F83A65">
      <w:pPr>
        <w:pStyle w:val="ListParagraph"/>
      </w:pPr>
      <w:r>
        <w:t>"requesting-user-name" (</w:t>
      </w:r>
      <w:proofErr w:type="gramStart"/>
      <w:r>
        <w:t>name(</w:t>
      </w:r>
      <w:proofErr w:type="gramEnd"/>
      <w:r>
        <w:t>MAX)) and</w:t>
      </w:r>
      <w:r>
        <w:br/>
        <w:t>"requesting-user-uri" (uri):</w:t>
      </w:r>
    </w:p>
    <w:p w14:paraId="78EEE88D" w14:textId="39E830B7" w:rsidR="00EA2ACA" w:rsidRDefault="00EA2ACA" w:rsidP="00F83A65">
      <w:pPr>
        <w:pStyle w:val="SubListParagraph"/>
      </w:pPr>
      <w:r>
        <w:t xml:space="preserve">The Client SHOULD </w:t>
      </w:r>
      <w:proofErr w:type="gramStart"/>
      <w:r>
        <w:t>supply</w:t>
      </w:r>
      <w:proofErr w:type="gramEnd"/>
      <w:r>
        <w:t xml:space="preserve"> and the System MUST support these attributes.</w:t>
      </w:r>
    </w:p>
    <w:p w14:paraId="005C4F81" w14:textId="77777777" w:rsidR="00EA2ACA" w:rsidRDefault="00CA76B1" w:rsidP="00EA2ACA">
      <w:pPr>
        <w:pStyle w:val="IEEEStdsLevel4Header"/>
      </w:pPr>
      <w:r>
        <w:t>Install-Resource Response</w:t>
      </w:r>
    </w:p>
    <w:p w14:paraId="7062B917" w14:textId="77777777" w:rsidR="00D323FE" w:rsidRDefault="00C8779F" w:rsidP="00CA76B1">
      <w:pPr>
        <w:pStyle w:val="IEEEStdsParagraph"/>
      </w:pPr>
      <w:r>
        <w:t>The following groups of attributes are part of an Install-Resource response.</w:t>
      </w:r>
    </w:p>
    <w:p w14:paraId="16638E29" w14:textId="77777777" w:rsidR="00CA76B1" w:rsidRDefault="00CA76B1" w:rsidP="00CA76B1">
      <w:pPr>
        <w:pStyle w:val="IEEEStdsParagraph"/>
      </w:pPr>
      <w:r>
        <w:t>Group 1: Operation Attributes</w:t>
      </w:r>
    </w:p>
    <w:p w14:paraId="045184DA" w14:textId="77777777" w:rsidR="00CA76B1" w:rsidRDefault="00CA76B1" w:rsidP="00F83A65">
      <w:pPr>
        <w:pStyle w:val="ListParagraph"/>
      </w:pPr>
      <w:r>
        <w:t>"attributes-charset" (charset) and</w:t>
      </w:r>
      <w:r>
        <w:br/>
        <w:t>"attributes-natural-language" (</w:t>
      </w:r>
      <w:proofErr w:type="spellStart"/>
      <w:r>
        <w:t>naturalLanguage</w:t>
      </w:r>
      <w:proofErr w:type="spellEnd"/>
      <w:r>
        <w:t>):</w:t>
      </w:r>
    </w:p>
    <w:p w14:paraId="46625D63" w14:textId="77777777" w:rsidR="00CA76B1" w:rsidRDefault="00CA76B1" w:rsidP="00F83A65">
      <w:pPr>
        <w:pStyle w:val="SubListParagraph"/>
      </w:pPr>
      <w:r>
        <w:t>The System MUST return both of these attributes.</w:t>
      </w:r>
    </w:p>
    <w:p w14:paraId="46A56FAA" w14:textId="77777777" w:rsidR="00CA76B1" w:rsidRDefault="00CA76B1" w:rsidP="00F83A65">
      <w:pPr>
        <w:pStyle w:val="ListParagraph"/>
      </w:pPr>
      <w:r>
        <w:t>"status-message" (</w:t>
      </w:r>
      <w:proofErr w:type="gramStart"/>
      <w:r>
        <w:t>text(</w:t>
      </w:r>
      <w:proofErr w:type="gramEnd"/>
      <w:r>
        <w:t>255)) and/or</w:t>
      </w:r>
      <w:r>
        <w:br/>
        <w:t>"detailed-status-message" (text(MAX)):</w:t>
      </w:r>
    </w:p>
    <w:p w14:paraId="53B99849" w14:textId="0223D5C8" w:rsidR="00CA76B1" w:rsidRDefault="00CA76B1" w:rsidP="00F83A65">
      <w:pPr>
        <w:pStyle w:val="SubListParagraph"/>
      </w:pPr>
      <w:r>
        <w:t>The System MAY return one or both of these attributes.</w:t>
      </w:r>
    </w:p>
    <w:p w14:paraId="33CD1321" w14:textId="77777777" w:rsidR="002E426E" w:rsidRDefault="002E426E" w:rsidP="00F83A65">
      <w:pPr>
        <w:pStyle w:val="SubListParagraph"/>
      </w:pPr>
    </w:p>
    <w:p w14:paraId="121405F5" w14:textId="77777777" w:rsidR="00CA76B1" w:rsidRDefault="00CA76B1" w:rsidP="00CA76B1">
      <w:pPr>
        <w:pStyle w:val="IEEEStdsParagraph"/>
      </w:pPr>
      <w:r>
        <w:lastRenderedPageBreak/>
        <w:t>Group 2: Unsupported Attributes</w:t>
      </w:r>
    </w:p>
    <w:p w14:paraId="25354EE3" w14:textId="537C5070" w:rsidR="00CA76B1" w:rsidRDefault="00CA76B1" w:rsidP="00F83A65">
      <w:pPr>
        <w:pStyle w:val="ListParagraph"/>
      </w:pPr>
      <w:r>
        <w:t xml:space="preserve">See </w:t>
      </w:r>
      <w:r w:rsidR="00EB13EB">
        <w:t>[</w:t>
      </w:r>
      <w:r w:rsidR="00C33D4A">
        <w:t>STD92</w:t>
      </w:r>
      <w:r w:rsidR="00EB13EB">
        <w:t>]</w:t>
      </w:r>
      <w:r>
        <w:t xml:space="preserve"> for details on returning Unsupported Attributes.</w:t>
      </w:r>
    </w:p>
    <w:p w14:paraId="09202DDD" w14:textId="77777777" w:rsidR="00CA76B1" w:rsidRDefault="00CA76B1" w:rsidP="00CA76B1">
      <w:pPr>
        <w:pStyle w:val="IEEEStdsParagraph"/>
      </w:pPr>
      <w:r>
        <w:t>Group 3: Resource Object Attributes</w:t>
      </w:r>
    </w:p>
    <w:p w14:paraId="328C3122" w14:textId="77777777" w:rsidR="00CA76B1" w:rsidRPr="00CA76B1" w:rsidRDefault="00CA76B1" w:rsidP="00F83A65">
      <w:pPr>
        <w:pStyle w:val="ListParagraph"/>
      </w:pPr>
      <w:r>
        <w:t>This is the same set of attributes described in the Create-Resource response in section 6.2.2.1.</w:t>
      </w:r>
    </w:p>
    <w:p w14:paraId="4745A185" w14:textId="77777777" w:rsidR="00267CB7" w:rsidRDefault="00267CB7" w:rsidP="00267CB7">
      <w:pPr>
        <w:pStyle w:val="IEEEStdsLevel3Header"/>
      </w:pPr>
      <w:bookmarkStart w:id="135" w:name="_Ref20395352"/>
      <w:bookmarkStart w:id="136" w:name="_Toc26283928"/>
      <w:r>
        <w:t>Send-Resource-Data</w:t>
      </w:r>
      <w:bookmarkEnd w:id="135"/>
      <w:bookmarkEnd w:id="136"/>
    </w:p>
    <w:p w14:paraId="55523FAF" w14:textId="055F4A27" w:rsidR="00C632F0" w:rsidRDefault="00E54BC6" w:rsidP="00E54BC6">
      <w:pPr>
        <w:pStyle w:val="Default"/>
      </w:pPr>
      <w:r>
        <w:t>This REQUIRED operation allows an authorized Operator or Administrator to upload Resource data for an existing Resource object on the target System object</w:t>
      </w:r>
      <w:r w:rsidR="00A071A8">
        <w:t>.</w:t>
      </w:r>
    </w:p>
    <w:p w14:paraId="4F620AA5" w14:textId="78BFF985" w:rsidR="00C632F0" w:rsidRDefault="00C632F0" w:rsidP="00E54BC6">
      <w:pPr>
        <w:pStyle w:val="Default"/>
      </w:pPr>
      <w:r>
        <w:t xml:space="preserve">This operation is semantically analogous to the </w:t>
      </w:r>
      <w:r w:rsidR="00A1307B">
        <w:t xml:space="preserve">SM </w:t>
      </w:r>
      <w:proofErr w:type="spellStart"/>
      <w:r>
        <w:rPr>
          <w:color w:val="000000"/>
          <w:sz w:val="23"/>
          <w:szCs w:val="23"/>
        </w:rPr>
        <w:t>StoreResource</w:t>
      </w:r>
      <w:proofErr w:type="spellEnd"/>
      <w:r>
        <w:rPr>
          <w:color w:val="000000"/>
          <w:sz w:val="23"/>
          <w:szCs w:val="23"/>
        </w:rPr>
        <w:t xml:space="preserve"> operation defined in [PWG5108.03] (except that the Resource object is separately created with a previous Create-Resource operation and Resource is separate</w:t>
      </w:r>
      <w:r w:rsidR="00F83A65">
        <w:rPr>
          <w:color w:val="000000"/>
          <w:sz w:val="23"/>
          <w:szCs w:val="23"/>
        </w:rPr>
        <w:t xml:space="preserve">ly installed with a subsequent </w:t>
      </w:r>
      <w:r>
        <w:rPr>
          <w:color w:val="000000"/>
          <w:sz w:val="23"/>
          <w:szCs w:val="23"/>
        </w:rPr>
        <w:t>Install-Resource-Data operation).</w:t>
      </w:r>
    </w:p>
    <w:p w14:paraId="7F3F2F42" w14:textId="11A20850" w:rsidR="00337B96" w:rsidRDefault="00E54BC6" w:rsidP="00E54BC6">
      <w:pPr>
        <w:pStyle w:val="Default"/>
      </w:pPr>
      <w:r>
        <w:t xml:space="preserve">If the Resource object’s “resource-state” is </w:t>
      </w:r>
      <w:r w:rsidR="00337B96">
        <w:t xml:space="preserve">not </w:t>
      </w:r>
      <w:r w:rsidR="009A41C5">
        <w:t>‘</w:t>
      </w:r>
      <w:r w:rsidR="00337B96">
        <w:t>pending</w:t>
      </w:r>
      <w:r w:rsidR="009A41C5">
        <w:t>’</w:t>
      </w:r>
      <w:r>
        <w:t>, then the System MUST return a “status-code” of ‘client-error-not-possible’</w:t>
      </w:r>
      <w:r w:rsidR="00A071A8">
        <w:t xml:space="preserve">. </w:t>
      </w:r>
      <w:r w:rsidR="00DA1100">
        <w:t xml:space="preserve">The System SHOULD validate </w:t>
      </w:r>
      <w:r w:rsidR="00337B96">
        <w:t>any</w:t>
      </w:r>
      <w:r w:rsidR="00DA1100">
        <w:t xml:space="preserve"> Resource signature supplied or embedded in the Resource data</w:t>
      </w:r>
      <w:r w:rsidR="00B65151">
        <w:t xml:space="preserve"> - see section </w:t>
      </w:r>
      <w:r w:rsidR="00B65151">
        <w:fldChar w:fldCharType="begin"/>
      </w:r>
      <w:r w:rsidR="00B65151">
        <w:instrText xml:space="preserve"> REF _Ref506396264 \r \h </w:instrText>
      </w:r>
      <w:r w:rsidR="00B65151">
        <w:fldChar w:fldCharType="separate"/>
      </w:r>
      <w:r w:rsidR="00B65151">
        <w:t>12.5</w:t>
      </w:r>
      <w:r w:rsidR="00B65151">
        <w:fldChar w:fldCharType="end"/>
      </w:r>
      <w:r w:rsidR="00B65151">
        <w:t xml:space="preserve"> for recommendations</w:t>
      </w:r>
      <w:r w:rsidR="00A071A8">
        <w:t xml:space="preserve">. </w:t>
      </w:r>
      <w:r w:rsidR="00DA1100">
        <w:t>The System SHOULD validate the Resource format and type</w:t>
      </w:r>
      <w:r w:rsidR="00A071A8">
        <w:t xml:space="preserve">. </w:t>
      </w:r>
      <w:r w:rsidR="00DA1100">
        <w:t>The System SHOULD validate the Resource data contents</w:t>
      </w:r>
      <w:r w:rsidR="00A071A8">
        <w:t>.</w:t>
      </w:r>
    </w:p>
    <w:p w14:paraId="3604F695" w14:textId="695D4B61" w:rsidR="00337B96" w:rsidRDefault="00C632F0" w:rsidP="00E54BC6">
      <w:pPr>
        <w:pStyle w:val="Default"/>
      </w:pPr>
      <w:r>
        <w:t>If accepted, t</w:t>
      </w:r>
      <w:r w:rsidR="00E54BC6">
        <w:t>he System MUST set the “resource-state” to ‘available’</w:t>
      </w:r>
      <w:r w:rsidR="00A071A8">
        <w:t xml:space="preserve">. </w:t>
      </w:r>
      <w:r w:rsidR="00337B96">
        <w:t>This operation does not change the “system-state” of the System itself</w:t>
      </w:r>
      <w:r w:rsidR="00A071A8">
        <w:t>.</w:t>
      </w:r>
    </w:p>
    <w:p w14:paraId="7774727D" w14:textId="6326CDCC" w:rsidR="00E54BC6" w:rsidRDefault="0096243B" w:rsidP="00E54BC6">
      <w:pPr>
        <w:pStyle w:val="Default"/>
      </w:pPr>
      <w:r>
        <w:t xml:space="preserve">This operation </w:t>
      </w:r>
      <w:r w:rsidR="009F42DE">
        <w:t xml:space="preserve">is semantically analogous to the Send-Document operation defined in </w:t>
      </w:r>
      <w:r w:rsidR="00EB13EB">
        <w:t>[</w:t>
      </w:r>
      <w:r w:rsidR="00C33D4A">
        <w:t>STD92</w:t>
      </w:r>
      <w:r w:rsidR="00EB13EB">
        <w:t>]</w:t>
      </w:r>
      <w:r w:rsidR="009F42DE">
        <w:t xml:space="preserve"> and</w:t>
      </w:r>
      <w:r>
        <w:t xml:space="preserve"> the </w:t>
      </w:r>
      <w:r w:rsidR="00A1307B">
        <w:t xml:space="preserve">SM </w:t>
      </w:r>
      <w:proofErr w:type="spellStart"/>
      <w:r>
        <w:rPr>
          <w:color w:val="000000"/>
          <w:sz w:val="23"/>
          <w:szCs w:val="23"/>
        </w:rPr>
        <w:t>StoreResource</w:t>
      </w:r>
      <w:proofErr w:type="spellEnd"/>
      <w:r>
        <w:rPr>
          <w:color w:val="000000"/>
          <w:sz w:val="23"/>
          <w:szCs w:val="23"/>
        </w:rPr>
        <w:t xml:space="preserve"> operation defined in [PWG5108.0</w:t>
      </w:r>
      <w:r w:rsidR="007417DB">
        <w:rPr>
          <w:color w:val="000000"/>
          <w:sz w:val="23"/>
          <w:szCs w:val="23"/>
        </w:rPr>
        <w:t>3</w:t>
      </w:r>
      <w:r>
        <w:rPr>
          <w:color w:val="000000"/>
          <w:sz w:val="23"/>
          <w:szCs w:val="23"/>
        </w:rPr>
        <w:t>] (except that the Resource object is separately created with a previous Create-Resource operation and installed for use with a subsequent Install-Resource operation)</w:t>
      </w:r>
      <w:r w:rsidR="00A071A8">
        <w:t xml:space="preserve">. </w:t>
      </w:r>
      <w:r>
        <w:t xml:space="preserve">See section 4.6 </w:t>
      </w:r>
      <w:r w:rsidR="00E54BC6">
        <w:t>Resource Object and section 4.6.1 Resource History for more details.</w:t>
      </w:r>
    </w:p>
    <w:p w14:paraId="495926BC" w14:textId="77777777" w:rsidR="00D37D50" w:rsidRDefault="0015538F" w:rsidP="0015538F">
      <w:pPr>
        <w:pStyle w:val="IEEEStdsLevel4Header"/>
      </w:pPr>
      <w:r>
        <w:t>Send-Resource-Data Request</w:t>
      </w:r>
    </w:p>
    <w:p w14:paraId="7C2FE7EA" w14:textId="77777777" w:rsidR="0015538F" w:rsidRDefault="0015538F" w:rsidP="0015538F">
      <w:pPr>
        <w:pStyle w:val="IEEEStdsParagraph"/>
      </w:pPr>
      <w:r>
        <w:t>The following groups of attributes are part of a Send-Resource-Data request.</w:t>
      </w:r>
    </w:p>
    <w:p w14:paraId="54E0F23E" w14:textId="77777777" w:rsidR="0015538F" w:rsidRDefault="0015538F" w:rsidP="0015538F">
      <w:pPr>
        <w:pStyle w:val="IEEEStdsParagraph"/>
      </w:pPr>
      <w:r>
        <w:t>Group 1: Operation Attributes</w:t>
      </w:r>
    </w:p>
    <w:p w14:paraId="54BA26A3" w14:textId="77777777" w:rsidR="0015538F" w:rsidRDefault="0015538F" w:rsidP="00F83A65">
      <w:pPr>
        <w:pStyle w:val="ListParagraph"/>
      </w:pPr>
      <w:r>
        <w:t>"attributes-charset" (charset) and</w:t>
      </w:r>
      <w:r w:rsidR="00312F89">
        <w:br/>
      </w:r>
      <w:r>
        <w:t>"attributes-natural-language" (</w:t>
      </w:r>
      <w:proofErr w:type="spellStart"/>
      <w:r>
        <w:t>naturalLanguage</w:t>
      </w:r>
      <w:proofErr w:type="spellEnd"/>
      <w:r>
        <w:t>):</w:t>
      </w:r>
    </w:p>
    <w:p w14:paraId="04692D8F" w14:textId="464E40B9" w:rsidR="0015538F" w:rsidRDefault="0015538F" w:rsidP="00F83A65">
      <w:pPr>
        <w:pStyle w:val="SubListParagraph"/>
      </w:pPr>
      <w:r>
        <w:t xml:space="preserve">The Client MUST </w:t>
      </w:r>
      <w:proofErr w:type="gramStart"/>
      <w:r>
        <w:t>supply</w:t>
      </w:r>
      <w:proofErr w:type="gramEnd"/>
      <w:r>
        <w:t xml:space="preserve"> and the System MUST support both of these attributes.</w:t>
      </w:r>
    </w:p>
    <w:p w14:paraId="4315D0B9" w14:textId="77777777" w:rsidR="009444D1" w:rsidRDefault="009444D1" w:rsidP="00F83A65">
      <w:pPr>
        <w:pStyle w:val="SubListParagraph"/>
      </w:pPr>
    </w:p>
    <w:p w14:paraId="52058178" w14:textId="77777777" w:rsidR="0015538F" w:rsidRDefault="0015538F" w:rsidP="00F83A65">
      <w:pPr>
        <w:pStyle w:val="ListParagraph"/>
      </w:pPr>
      <w:r>
        <w:lastRenderedPageBreak/>
        <w:t>“system-uri” (uri):</w:t>
      </w:r>
    </w:p>
    <w:p w14:paraId="3844AD1D" w14:textId="49925F3A" w:rsidR="0015538F" w:rsidRDefault="0015538F" w:rsidP="00F83A65">
      <w:pPr>
        <w:pStyle w:val="SubListParagraph"/>
      </w:pPr>
      <w:r>
        <w:t xml:space="preserve">The Client MUST </w:t>
      </w:r>
      <w:proofErr w:type="gramStart"/>
      <w:r>
        <w:t>supply</w:t>
      </w:r>
      <w:proofErr w:type="gramEnd"/>
      <w:r>
        <w:t xml:space="preserve"> and the System </w:t>
      </w:r>
      <w:r w:rsidR="00F83A65">
        <w:t xml:space="preserve">MUST support the “system-uri” </w:t>
      </w:r>
      <w:r>
        <w:t>operation attribute which is the target System for the operation.</w:t>
      </w:r>
    </w:p>
    <w:p w14:paraId="3DB2072E" w14:textId="77777777" w:rsidR="0015538F" w:rsidRDefault="0015538F" w:rsidP="00F83A65">
      <w:pPr>
        <w:pStyle w:val="ListParagraph"/>
      </w:pPr>
      <w:r>
        <w:t>“resource-id” (integer(1:MAX)):</w:t>
      </w:r>
    </w:p>
    <w:p w14:paraId="71CA3AC9" w14:textId="77777777" w:rsidR="0015538F" w:rsidRDefault="0015538F" w:rsidP="00F83A65">
      <w:pPr>
        <w:pStyle w:val="SubListParagraph"/>
      </w:pPr>
      <w:r>
        <w:t xml:space="preserve">The Client MUST </w:t>
      </w:r>
      <w:proofErr w:type="gramStart"/>
      <w:r>
        <w:t>supply</w:t>
      </w:r>
      <w:proofErr w:type="gramEnd"/>
      <w:r>
        <w:t xml:space="preserve"> and the System MUST support this attribute which is the target Resource for the operation.</w:t>
      </w:r>
    </w:p>
    <w:p w14:paraId="763E315E" w14:textId="21777FAF" w:rsidR="0015538F" w:rsidRDefault="0015538F" w:rsidP="00F83A65">
      <w:pPr>
        <w:pStyle w:val="ListParagraph"/>
      </w:pPr>
      <w:r>
        <w:t>"requesting-user-name" (</w:t>
      </w:r>
      <w:proofErr w:type="gramStart"/>
      <w:r>
        <w:t>name(</w:t>
      </w:r>
      <w:proofErr w:type="gramEnd"/>
      <w:r>
        <w:t xml:space="preserve">MAX)) and </w:t>
      </w:r>
      <w:r>
        <w:br/>
        <w:t>"requesting-user-uri" (uri):</w:t>
      </w:r>
    </w:p>
    <w:p w14:paraId="4AF8E932" w14:textId="006A1DEA" w:rsidR="0015538F" w:rsidRDefault="0015538F" w:rsidP="00F83A65">
      <w:pPr>
        <w:pStyle w:val="SubListParagraph"/>
      </w:pPr>
      <w:r>
        <w:t xml:space="preserve">The Client SHOULD </w:t>
      </w:r>
      <w:proofErr w:type="gramStart"/>
      <w:r>
        <w:t>supply</w:t>
      </w:r>
      <w:proofErr w:type="gramEnd"/>
      <w:r>
        <w:t xml:space="preserve"> and the System MUST support these attributes.</w:t>
      </w:r>
    </w:p>
    <w:p w14:paraId="4A16FB5B" w14:textId="77777777" w:rsidR="00800008" w:rsidRDefault="00800008" w:rsidP="00F83A65">
      <w:pPr>
        <w:pStyle w:val="ListParagraph"/>
      </w:pPr>
      <w:r>
        <w:t>“</w:t>
      </w:r>
      <w:r w:rsidRPr="00D35CB2">
        <w:t>resource-format</w:t>
      </w:r>
      <w:r>
        <w:t xml:space="preserve">” </w:t>
      </w:r>
      <w:r w:rsidRPr="00D35CB2">
        <w:t>(</w:t>
      </w:r>
      <w:proofErr w:type="spellStart"/>
      <w:r w:rsidRPr="00D35CB2">
        <w:t>mimeMediaType</w:t>
      </w:r>
      <w:proofErr w:type="spellEnd"/>
      <w:r w:rsidRPr="00D35CB2">
        <w:t>)</w:t>
      </w:r>
      <w:r>
        <w:t>:</w:t>
      </w:r>
    </w:p>
    <w:p w14:paraId="6EB5A3E1" w14:textId="77777777" w:rsidR="00800008" w:rsidRDefault="00800008" w:rsidP="00F83A65">
      <w:pPr>
        <w:pStyle w:val="SubListParagraph"/>
      </w:pPr>
      <w:r>
        <w:t xml:space="preserve">The Client MUST </w:t>
      </w:r>
      <w:proofErr w:type="gramStart"/>
      <w:r>
        <w:t>supply</w:t>
      </w:r>
      <w:proofErr w:type="gramEnd"/>
      <w:r>
        <w:t xml:space="preserve"> and the System MUST support this attribute.</w:t>
      </w:r>
    </w:p>
    <w:p w14:paraId="495CD610" w14:textId="77777777" w:rsidR="009F42DE" w:rsidRDefault="009F42DE" w:rsidP="00F83A65">
      <w:pPr>
        <w:pStyle w:val="ListParagraph"/>
      </w:pPr>
      <w:r>
        <w:t xml:space="preserve">“resource-signature” </w:t>
      </w:r>
      <w:r w:rsidRPr="009F42DE">
        <w:t xml:space="preserve">(1setOf </w:t>
      </w:r>
      <w:proofErr w:type="spellStart"/>
      <w:r w:rsidRPr="009F42DE">
        <w:t>octetString</w:t>
      </w:r>
      <w:proofErr w:type="spellEnd"/>
      <w:r w:rsidRPr="009F42DE">
        <w:t>)</w:t>
      </w:r>
      <w:r>
        <w:t>:</w:t>
      </w:r>
    </w:p>
    <w:p w14:paraId="098D103D" w14:textId="77777777" w:rsidR="009F42DE" w:rsidRDefault="009F42DE" w:rsidP="00F83A65">
      <w:pPr>
        <w:pStyle w:val="SubListParagraph"/>
      </w:pPr>
      <w:r>
        <w:t>The Client MAY supply and the System MUST support this attribute which is the out-of-band digital signature for the Resource data.</w:t>
      </w:r>
    </w:p>
    <w:p w14:paraId="03B4A145" w14:textId="77777777" w:rsidR="009F42DE" w:rsidRDefault="009F42DE" w:rsidP="009F42DE">
      <w:pPr>
        <w:pStyle w:val="IEEEStdsParagraph"/>
      </w:pPr>
      <w:r>
        <w:t>Group 2: Resource Content</w:t>
      </w:r>
    </w:p>
    <w:p w14:paraId="439B94E1" w14:textId="77777777" w:rsidR="009F42DE" w:rsidRPr="0015538F" w:rsidRDefault="009F42DE" w:rsidP="00F83A65">
      <w:pPr>
        <w:pStyle w:val="ListParagraph"/>
      </w:pPr>
      <w:r>
        <w:t>The Client MUST supply the Resource data.</w:t>
      </w:r>
    </w:p>
    <w:p w14:paraId="42AB5A26" w14:textId="77777777" w:rsidR="00E54BC6" w:rsidRDefault="0015538F" w:rsidP="0015538F">
      <w:pPr>
        <w:pStyle w:val="IEEEStdsLevel4Header"/>
      </w:pPr>
      <w:r>
        <w:t>Send-Resource-Data Response</w:t>
      </w:r>
    </w:p>
    <w:p w14:paraId="42AE388C" w14:textId="5E881B64" w:rsidR="00312F89" w:rsidRDefault="00252BC7" w:rsidP="00312F89">
      <w:pPr>
        <w:pStyle w:val="IEEEStdsParagraph"/>
      </w:pPr>
      <w:r>
        <w:t>The following groups of attributes are part of a Send-Resource-Data response.</w:t>
      </w:r>
    </w:p>
    <w:p w14:paraId="30BC3D69" w14:textId="77777777" w:rsidR="00312F89" w:rsidRDefault="00312F89" w:rsidP="00312F89">
      <w:pPr>
        <w:pStyle w:val="IEEEStdsParagraph"/>
      </w:pPr>
      <w:r>
        <w:t>Group 1: Operation Attributes</w:t>
      </w:r>
    </w:p>
    <w:p w14:paraId="408CA3DC" w14:textId="77777777" w:rsidR="00312F89" w:rsidRDefault="00312F89" w:rsidP="00F83A65">
      <w:pPr>
        <w:pStyle w:val="ListParagraph"/>
      </w:pPr>
      <w:r>
        <w:t>"attributes-charset" (charset) and</w:t>
      </w:r>
      <w:r>
        <w:br/>
        <w:t>"attributes-natural-language" (</w:t>
      </w:r>
      <w:proofErr w:type="spellStart"/>
      <w:r>
        <w:t>naturalLanguage</w:t>
      </w:r>
      <w:proofErr w:type="spellEnd"/>
      <w:r>
        <w:t>):</w:t>
      </w:r>
    </w:p>
    <w:p w14:paraId="6E770A08" w14:textId="77777777" w:rsidR="00312F89" w:rsidRDefault="00312F89" w:rsidP="00F83A65">
      <w:pPr>
        <w:pStyle w:val="SubListParagraph"/>
      </w:pPr>
      <w:r>
        <w:t>The System MUST return both of these attributes.</w:t>
      </w:r>
    </w:p>
    <w:p w14:paraId="67C8D050" w14:textId="77777777" w:rsidR="00312F89" w:rsidRDefault="00312F89" w:rsidP="00F83A65">
      <w:pPr>
        <w:pStyle w:val="ListParagraph"/>
      </w:pPr>
      <w:r>
        <w:t>"status-message" (</w:t>
      </w:r>
      <w:proofErr w:type="gramStart"/>
      <w:r>
        <w:t>text(</w:t>
      </w:r>
      <w:proofErr w:type="gramEnd"/>
      <w:r>
        <w:t>255)) and/or</w:t>
      </w:r>
      <w:r>
        <w:br/>
        <w:t>"detailed-status-message" (text(MAX)):</w:t>
      </w:r>
    </w:p>
    <w:p w14:paraId="1DEC6D33" w14:textId="77777777" w:rsidR="00312F89" w:rsidRDefault="00312F89" w:rsidP="00F83A65">
      <w:pPr>
        <w:pStyle w:val="SubListParagraph"/>
      </w:pPr>
      <w:r>
        <w:t>The System MAY return one or both of these attributes.</w:t>
      </w:r>
    </w:p>
    <w:p w14:paraId="1225F2BB" w14:textId="77777777" w:rsidR="00312F89" w:rsidRDefault="00312F89" w:rsidP="00312F89">
      <w:pPr>
        <w:pStyle w:val="IEEEStdsParagraph"/>
      </w:pPr>
      <w:r>
        <w:t>Group 2: Unsupported Attributes</w:t>
      </w:r>
    </w:p>
    <w:p w14:paraId="54DDA20F" w14:textId="36F5290B" w:rsidR="0015538F" w:rsidRDefault="00312F89" w:rsidP="00F83A65">
      <w:pPr>
        <w:pStyle w:val="ListParagraph"/>
      </w:pPr>
      <w:r>
        <w:t xml:space="preserve">See </w:t>
      </w:r>
      <w:r w:rsidR="00EB13EB">
        <w:t>[</w:t>
      </w:r>
      <w:r w:rsidR="00C33D4A">
        <w:t>STD92</w:t>
      </w:r>
      <w:r w:rsidR="00EB13EB">
        <w:t>]</w:t>
      </w:r>
      <w:r>
        <w:t xml:space="preserve"> for details on returning Unsupported Attributes</w:t>
      </w:r>
      <w:r w:rsidR="00CA76B1">
        <w:t>.</w:t>
      </w:r>
    </w:p>
    <w:p w14:paraId="76344AAF" w14:textId="77777777" w:rsidR="009444D1" w:rsidRDefault="009444D1" w:rsidP="00F83A65">
      <w:pPr>
        <w:pStyle w:val="ListParagraph"/>
      </w:pPr>
    </w:p>
    <w:p w14:paraId="559F0725" w14:textId="77777777" w:rsidR="00CA76B1" w:rsidRDefault="00CA76B1" w:rsidP="00CA76B1">
      <w:pPr>
        <w:pStyle w:val="IEEEStdsParagraph"/>
      </w:pPr>
      <w:r>
        <w:lastRenderedPageBreak/>
        <w:t>Group 3: Resource Object Attributes</w:t>
      </w:r>
    </w:p>
    <w:p w14:paraId="50E1ED48" w14:textId="77777777" w:rsidR="00CA76B1" w:rsidRPr="0015538F" w:rsidRDefault="00CA76B1" w:rsidP="00F83A65">
      <w:pPr>
        <w:pStyle w:val="ListParagraph"/>
      </w:pPr>
      <w:r>
        <w:t>This is the same set of attributes described in the Create-Resource response in section 6.2.2.1.</w:t>
      </w:r>
    </w:p>
    <w:p w14:paraId="0658D101" w14:textId="77777777" w:rsidR="00267CB7" w:rsidRDefault="00267CB7" w:rsidP="00FB1F70">
      <w:pPr>
        <w:pStyle w:val="IEEEStdsLevel3Header"/>
      </w:pPr>
      <w:bookmarkStart w:id="137" w:name="_Toc26283929"/>
      <w:r>
        <w:t>Set-Resource-Attributes</w:t>
      </w:r>
      <w:bookmarkEnd w:id="137"/>
    </w:p>
    <w:p w14:paraId="1856D1C8" w14:textId="285780DD" w:rsidR="00FE21F5" w:rsidRDefault="00FE21F5" w:rsidP="00FE21F5">
      <w:pPr>
        <w:pStyle w:val="IEEEStdsParagraph"/>
      </w:pPr>
      <w:r>
        <w:t>This REQUIRED operation allows an authorized Operator or Administrator to set the values of Resource Description attributes listed in “resource-settable-attributes-supported” (see section 7.2)</w:t>
      </w:r>
      <w:r w:rsidR="00A071A8">
        <w:t xml:space="preserve">. </w:t>
      </w:r>
      <w:r>
        <w:t>For Client support for localization see “system-strings-languages-supported” and “system-strings-uri” in section 7.2.</w:t>
      </w:r>
      <w:r w:rsidRPr="00435805">
        <w:t xml:space="preserve"> </w:t>
      </w:r>
      <w:r>
        <w:t xml:space="preserve">If one or more of the supplied </w:t>
      </w:r>
      <w:r>
        <w:br/>
        <w:t>Resource Description attributes and/or values are not actually settable, then the System MUST reject the entire request, indicating which attributes and/or values cannot be set, and return a “status-code” of 'client-error-not-possible'</w:t>
      </w:r>
      <w:r w:rsidR="00A071A8">
        <w:t xml:space="preserve">. </w:t>
      </w:r>
      <w:r w:rsidR="0026154B">
        <w:t>If the Resource object’s “resource-state” is either ‘canceled’ or ‘aborted’ or “resource-state-reasons” contains ‘cancel-requested’, then the System MUST reject the entire request and return a “status-code” o</w:t>
      </w:r>
      <w:r w:rsidR="00F83A65">
        <w:t>f 'client-error-not-possible'.</w:t>
      </w:r>
      <w:r w:rsidR="0026154B">
        <w:t xml:space="preserve"> </w:t>
      </w:r>
      <w:r>
        <w:t>See additional validation rules in section 4.1 Set-Printer-Attributes of [RFC3380].</w:t>
      </w:r>
    </w:p>
    <w:p w14:paraId="55BAA4E5" w14:textId="77777777" w:rsidR="00FE21F5" w:rsidRDefault="00FE21F5" w:rsidP="00FE21F5">
      <w:pPr>
        <w:pStyle w:val="IEEEStdsParagraph"/>
      </w:pPr>
      <w:r>
        <w:t xml:space="preserve">This operation is semantically equivalent to the </w:t>
      </w:r>
      <w:proofErr w:type="spellStart"/>
      <w:r>
        <w:t>SetResourceElements</w:t>
      </w:r>
      <w:proofErr w:type="spellEnd"/>
      <w:r>
        <w:t xml:space="preserve"> operation defined in [PWG5108.03] and semantically analogous to the Set-Printer-Attributes operation defined in [RFC3380].</w:t>
      </w:r>
    </w:p>
    <w:p w14:paraId="7454CAB7" w14:textId="368AF46B" w:rsidR="00FE21F5" w:rsidRDefault="00FE21F5" w:rsidP="00FE21F5">
      <w:pPr>
        <w:pStyle w:val="IEEEStdsParagraph"/>
      </w:pPr>
      <w:r>
        <w:t>If accepted, the System MUST set every supplied Resource Description attribute to exactly the supplied value</w:t>
      </w:r>
      <w:r w:rsidR="00A071A8">
        <w:t xml:space="preserve">. </w:t>
      </w:r>
      <w:r>
        <w:t>The System MUST NOT partially set a subset of the supplied attributes</w:t>
      </w:r>
      <w:r w:rsidR="00A071A8">
        <w:t xml:space="preserve">. </w:t>
      </w:r>
      <w:r>
        <w:t>The System MUST accept this operation when the supplied attributes are valid and the value of “resource-state” (see section 7.7) is ‘installed</w:t>
      </w:r>
      <w:r w:rsidR="0026154B">
        <w:t>’</w:t>
      </w:r>
      <w:r w:rsidR="00A071A8">
        <w:t xml:space="preserve">. </w:t>
      </w:r>
      <w:r>
        <w:t>The System SHOULD accept this operation when the supplied attributes are valid and the value of “resource-state” (see section 7.3) is either ‘pending’ or ‘available’</w:t>
      </w:r>
      <w:r w:rsidR="00A071A8">
        <w:t xml:space="preserve">. </w:t>
      </w:r>
      <w:r>
        <w:t>This operation does not change the “system-state” of the System itself.</w:t>
      </w:r>
    </w:p>
    <w:p w14:paraId="73F1D367" w14:textId="77777777" w:rsidR="00FE21F5" w:rsidRDefault="00FE21F5" w:rsidP="00FE21F5">
      <w:pPr>
        <w:pStyle w:val="IEEEStdsLevel4Header"/>
      </w:pPr>
      <w:r>
        <w:t>Set-</w:t>
      </w:r>
      <w:r w:rsidR="00850101">
        <w:t>Resource</w:t>
      </w:r>
      <w:r>
        <w:t>-Attributes Request</w:t>
      </w:r>
    </w:p>
    <w:p w14:paraId="1F47F940" w14:textId="77777777" w:rsidR="00FE21F5" w:rsidRDefault="00FE21F5" w:rsidP="00FE21F5">
      <w:pPr>
        <w:pStyle w:val="IEEEStdsParagraph"/>
      </w:pPr>
      <w:r>
        <w:t>The following groups of attributes are part of a Set-</w:t>
      </w:r>
      <w:r w:rsidR="00850101">
        <w:t>Resource</w:t>
      </w:r>
      <w:r>
        <w:t>-Attributes request.</w:t>
      </w:r>
    </w:p>
    <w:p w14:paraId="2731D635" w14:textId="77777777" w:rsidR="00FE21F5" w:rsidRDefault="00FE21F5" w:rsidP="00FE21F5">
      <w:pPr>
        <w:pStyle w:val="IEEEStdsParagraph"/>
      </w:pPr>
      <w:r>
        <w:t>Group 1: Operation Attributes</w:t>
      </w:r>
    </w:p>
    <w:p w14:paraId="3DF36D72" w14:textId="77777777" w:rsidR="00FE21F5" w:rsidRDefault="00FE21F5" w:rsidP="00F83A65">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3EBA7F1D" w14:textId="77777777" w:rsidR="00FE21F5" w:rsidRDefault="00FE21F5" w:rsidP="00F83A65">
      <w:pPr>
        <w:pStyle w:val="SubListParagraph"/>
      </w:pPr>
      <w:r>
        <w:t xml:space="preserve">The Client MUST </w:t>
      </w:r>
      <w:proofErr w:type="gramStart"/>
      <w:r>
        <w:t>supply</w:t>
      </w:r>
      <w:proofErr w:type="gramEnd"/>
      <w:r>
        <w:t xml:space="preserve"> and the System MUST support both of these attributes.</w:t>
      </w:r>
    </w:p>
    <w:p w14:paraId="13AB4711" w14:textId="77777777" w:rsidR="00FE21F5" w:rsidRDefault="00FE21F5" w:rsidP="00F83A65">
      <w:pPr>
        <w:pStyle w:val="ListParagraph"/>
      </w:pPr>
      <w:r>
        <w:t>“system-uri” (uri):</w:t>
      </w:r>
    </w:p>
    <w:p w14:paraId="2CD20E40" w14:textId="4F22048C" w:rsidR="00FE21F5" w:rsidRDefault="00FE21F5" w:rsidP="00F83A65">
      <w:pPr>
        <w:pStyle w:val="SubListParagraph"/>
      </w:pPr>
      <w:r>
        <w:t xml:space="preserve">The Client MUST </w:t>
      </w:r>
      <w:proofErr w:type="gramStart"/>
      <w:r>
        <w:t>supply</w:t>
      </w:r>
      <w:proofErr w:type="gramEnd"/>
      <w:r>
        <w:t xml:space="preserve"> and the System</w:t>
      </w:r>
      <w:r w:rsidR="00F83A65">
        <w:t xml:space="preserve"> MUST support the “system-uri” </w:t>
      </w:r>
      <w:r w:rsidRPr="00FD7EE9">
        <w:t xml:space="preserve">operation attribute which is the </w:t>
      </w:r>
      <w:r>
        <w:t>target System for the operation.</w:t>
      </w:r>
    </w:p>
    <w:p w14:paraId="67155B21" w14:textId="77777777" w:rsidR="009444D1" w:rsidRDefault="009444D1" w:rsidP="00F83A65">
      <w:pPr>
        <w:pStyle w:val="SubListParagraph"/>
      </w:pPr>
    </w:p>
    <w:p w14:paraId="11797423" w14:textId="77777777" w:rsidR="00850101" w:rsidRDefault="00850101" w:rsidP="00F83A65">
      <w:pPr>
        <w:pStyle w:val="ListParagraph"/>
      </w:pPr>
      <w:r>
        <w:lastRenderedPageBreak/>
        <w:t xml:space="preserve">“resource-id </w:t>
      </w:r>
      <w:r w:rsidRPr="00AA18AC">
        <w:t>(</w:t>
      </w:r>
      <w:r>
        <w:t>intege</w:t>
      </w:r>
      <w:r w:rsidRPr="00AA18AC">
        <w:t>r(1:MAX))</w:t>
      </w:r>
      <w:r>
        <w:t>:</w:t>
      </w:r>
    </w:p>
    <w:p w14:paraId="7B690FBE" w14:textId="77777777" w:rsidR="00850101" w:rsidRDefault="00850101" w:rsidP="00F83A65">
      <w:pPr>
        <w:pStyle w:val="SubListParagraph"/>
      </w:pPr>
      <w:r>
        <w:t xml:space="preserve">The Client MUST </w:t>
      </w:r>
      <w:proofErr w:type="gramStart"/>
      <w:r>
        <w:t>supply</w:t>
      </w:r>
      <w:proofErr w:type="gramEnd"/>
      <w:r>
        <w:t xml:space="preserve"> and the System MUST support the “resource-id” operation attribute which is the target Resource for the operation.</w:t>
      </w:r>
    </w:p>
    <w:p w14:paraId="088DF299" w14:textId="2F756CC2" w:rsidR="00FE21F5" w:rsidRDefault="00FE21F5" w:rsidP="00F83A65">
      <w:pPr>
        <w:pStyle w:val="ListParagraph"/>
      </w:pPr>
      <w:r>
        <w:t>"requesting-user-name" (</w:t>
      </w:r>
      <w:proofErr w:type="gramStart"/>
      <w:r>
        <w:t>name(</w:t>
      </w:r>
      <w:proofErr w:type="gramEnd"/>
      <w:r>
        <w:t xml:space="preserve">MAX)) and </w:t>
      </w:r>
      <w:r>
        <w:br/>
        <w:t>"requesting-user-uri" (uri)</w:t>
      </w:r>
      <w:r w:rsidRPr="00483291">
        <w:t>:</w:t>
      </w:r>
    </w:p>
    <w:p w14:paraId="48A093C0" w14:textId="46DA2CA9" w:rsidR="00FE21F5" w:rsidRDefault="00FE21F5" w:rsidP="00F83A65">
      <w:pPr>
        <w:pStyle w:val="SubListParagraph"/>
      </w:pPr>
      <w:r>
        <w:t xml:space="preserve">The Client SHOULD </w:t>
      </w:r>
      <w:proofErr w:type="gramStart"/>
      <w:r>
        <w:t>supply</w:t>
      </w:r>
      <w:proofErr w:type="gramEnd"/>
      <w:r>
        <w:t xml:space="preserve"> and the System MUST support these attributes.</w:t>
      </w:r>
    </w:p>
    <w:p w14:paraId="5351011E" w14:textId="77777777" w:rsidR="00FE21F5" w:rsidRDefault="00FE21F5" w:rsidP="00FE21F5">
      <w:pPr>
        <w:pStyle w:val="IEEEStdsParagraph"/>
      </w:pPr>
      <w:r>
        <w:t xml:space="preserve">Group 2: </w:t>
      </w:r>
      <w:r w:rsidR="00850101">
        <w:t>Resource</w:t>
      </w:r>
      <w:r>
        <w:t xml:space="preserve"> Attributes</w:t>
      </w:r>
    </w:p>
    <w:p w14:paraId="65A4C9F7" w14:textId="319FE3D7" w:rsidR="00FE21F5" w:rsidRDefault="00FE21F5" w:rsidP="00FE21F5">
      <w:pPr>
        <w:pStyle w:val="IEEEStdsParagraph"/>
        <w:ind w:left="720"/>
      </w:pPr>
      <w:r>
        <w:t xml:space="preserve">The IPP Client MUST supply a set of </w:t>
      </w:r>
      <w:r w:rsidR="00850101">
        <w:t>Resource</w:t>
      </w:r>
      <w:r>
        <w:t xml:space="preserve"> attributes with one or more values (including explicitly allowed out-of-band values) as defined in [</w:t>
      </w:r>
      <w:r w:rsidR="00C33D4A">
        <w:t>STD92</w:t>
      </w:r>
      <w:r>
        <w:t xml:space="preserve">] and section 7.2 of this </w:t>
      </w:r>
      <w:r w:rsidR="00191DA0">
        <w:t>specification</w:t>
      </w:r>
      <w:r>
        <w:t>.</w:t>
      </w:r>
    </w:p>
    <w:p w14:paraId="7DE50269" w14:textId="77777777" w:rsidR="00FE21F5" w:rsidRDefault="00FE21F5" w:rsidP="00FE21F5">
      <w:pPr>
        <w:pStyle w:val="IEEEStdsParagraph"/>
        <w:ind w:left="720"/>
      </w:pPr>
      <w:r>
        <w:t>See [RFC3380]</w:t>
      </w:r>
      <w:r w:rsidRPr="00D03623">
        <w:t xml:space="preserve"> for </w:t>
      </w:r>
      <w:r>
        <w:t>details on setting analogous Printer Attributes.</w:t>
      </w:r>
    </w:p>
    <w:p w14:paraId="559A75BF" w14:textId="77777777" w:rsidR="00FE21F5" w:rsidRDefault="00FE21F5" w:rsidP="00FE21F5">
      <w:pPr>
        <w:pStyle w:val="IEEEStdsLevel4Header"/>
      </w:pPr>
      <w:r>
        <w:t>Set-</w:t>
      </w:r>
      <w:r w:rsidR="00850101">
        <w:t>Resource</w:t>
      </w:r>
      <w:r>
        <w:t>-Attributes Response</w:t>
      </w:r>
    </w:p>
    <w:p w14:paraId="21A4071E" w14:textId="79461F65" w:rsidR="00FE21F5" w:rsidRDefault="00FE21F5" w:rsidP="00FE21F5">
      <w:pPr>
        <w:pStyle w:val="IEEEStdsParagraph"/>
      </w:pPr>
      <w:r>
        <w:t>The following groups of attributes are part of a Set-</w:t>
      </w:r>
      <w:r w:rsidR="00850101">
        <w:t>Resource</w:t>
      </w:r>
      <w:r>
        <w:t>-Attributes response</w:t>
      </w:r>
      <w:r w:rsidR="00A071A8">
        <w:t>.</w:t>
      </w:r>
      <w:r>
        <w:t xml:space="preserve"> </w:t>
      </w:r>
    </w:p>
    <w:p w14:paraId="2CB1BE80" w14:textId="77777777" w:rsidR="00FE21F5" w:rsidRDefault="00FE21F5" w:rsidP="00FA77C2">
      <w:pPr>
        <w:pStyle w:val="IEEEStdsParagraph"/>
      </w:pPr>
      <w:r w:rsidRPr="005A78E9">
        <w:t>Group 1: Operation Attributes</w:t>
      </w:r>
    </w:p>
    <w:p w14:paraId="39E5FB9C" w14:textId="77777777" w:rsidR="00FE21F5" w:rsidRDefault="00FE21F5" w:rsidP="00F83A65">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46F2519C" w14:textId="77777777" w:rsidR="00FE21F5" w:rsidRDefault="00FE21F5" w:rsidP="00F83A65">
      <w:pPr>
        <w:pStyle w:val="SubListParagraph"/>
      </w:pPr>
      <w:r>
        <w:t>The System MUST return both of these attributes.</w:t>
      </w:r>
    </w:p>
    <w:p w14:paraId="5931A184" w14:textId="77777777" w:rsidR="00FE21F5" w:rsidRDefault="00FE21F5" w:rsidP="00F83A65">
      <w:pPr>
        <w:pStyle w:val="ListParagraph"/>
      </w:pPr>
      <w:r>
        <w:t>"status-message" (</w:t>
      </w:r>
      <w:proofErr w:type="gramStart"/>
      <w:r>
        <w:t>text(</w:t>
      </w:r>
      <w:proofErr w:type="gramEnd"/>
      <w:r>
        <w:t>255)) and/or</w:t>
      </w:r>
      <w:r>
        <w:br/>
        <w:t>"detailed-status-message" (text(MAX))</w:t>
      </w:r>
      <w:r w:rsidRPr="005A78E9">
        <w:t>:</w:t>
      </w:r>
    </w:p>
    <w:p w14:paraId="600E289B" w14:textId="77777777" w:rsidR="00FE21F5" w:rsidRDefault="00FE21F5" w:rsidP="00F83A65">
      <w:pPr>
        <w:pStyle w:val="SubListParagraph"/>
      </w:pPr>
      <w:r>
        <w:t>The System MAY return one or both of these attributes.</w:t>
      </w:r>
    </w:p>
    <w:p w14:paraId="1A38B27B" w14:textId="77777777" w:rsidR="00FE21F5" w:rsidRDefault="00FE21F5" w:rsidP="00FA77C2">
      <w:pPr>
        <w:pStyle w:val="IEEEStdsParagraph"/>
      </w:pPr>
      <w:r>
        <w:t>Group 2: Unsupported Attributes</w:t>
      </w:r>
    </w:p>
    <w:p w14:paraId="0C23C8F1" w14:textId="2B2F3A0C" w:rsidR="00FE21F5" w:rsidRDefault="00FE21F5" w:rsidP="00F83A65">
      <w:pPr>
        <w:pStyle w:val="ListParagraph"/>
      </w:pPr>
      <w:r>
        <w:t>See [</w:t>
      </w:r>
      <w:r w:rsidR="00C33D4A">
        <w:t>STD92</w:t>
      </w:r>
      <w:r>
        <w:t>]</w:t>
      </w:r>
      <w:r w:rsidRPr="00D03623">
        <w:t xml:space="preserve"> for details on returning Unsupported Attributes</w:t>
      </w:r>
      <w:r>
        <w:t>.</w:t>
      </w:r>
    </w:p>
    <w:p w14:paraId="53E07820" w14:textId="77777777" w:rsidR="00FE21F5" w:rsidRDefault="00FE21F5" w:rsidP="00FA77C2">
      <w:pPr>
        <w:pStyle w:val="IEEEStdsParagraph"/>
      </w:pPr>
      <w:r>
        <w:t xml:space="preserve">Group 3:  </w:t>
      </w:r>
      <w:r w:rsidR="00850101">
        <w:t>Resource</w:t>
      </w:r>
      <w:r>
        <w:t xml:space="preserve"> Attributes</w:t>
      </w:r>
    </w:p>
    <w:p w14:paraId="656D54C4" w14:textId="4DD29A3A" w:rsidR="00FE21F5" w:rsidRDefault="00FE21F5" w:rsidP="00F83A65">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2E59C7AF" w14:textId="77777777" w:rsidR="00FA4CB4" w:rsidRDefault="00FA4CB4" w:rsidP="00F83A65">
      <w:pPr>
        <w:pStyle w:val="ListParagraph"/>
      </w:pPr>
      <w:r>
        <w:t xml:space="preserve">“resource-id” </w:t>
      </w:r>
      <w:r w:rsidRPr="00C03315">
        <w:t>(integer(1:MAX))</w:t>
      </w:r>
      <w:r>
        <w:t>:</w:t>
      </w:r>
    </w:p>
    <w:p w14:paraId="454E4E4E" w14:textId="77777777" w:rsidR="00FA4CB4" w:rsidRDefault="00FA4CB4" w:rsidP="00F83A65">
      <w:pPr>
        <w:pStyle w:val="SubListParagraph"/>
      </w:pPr>
      <w:r>
        <w:t>The System MUST return this attribute.</w:t>
      </w:r>
    </w:p>
    <w:p w14:paraId="681ED5FC" w14:textId="77777777" w:rsidR="00FA4CB4" w:rsidRDefault="00FA4CB4" w:rsidP="00F83A65">
      <w:pPr>
        <w:pStyle w:val="ListParagraph"/>
      </w:pPr>
      <w:r>
        <w:t>“</w:t>
      </w:r>
      <w:r w:rsidRPr="007D5A4E">
        <w:t>resource-</w:t>
      </w:r>
      <w:proofErr w:type="spellStart"/>
      <w:r w:rsidRPr="007D5A4E">
        <w:t>uuid</w:t>
      </w:r>
      <w:proofErr w:type="spellEnd"/>
      <w:r>
        <w:t>”</w:t>
      </w:r>
      <w:r w:rsidRPr="007D5A4E">
        <w:t xml:space="preserve"> (</w:t>
      </w:r>
      <w:proofErr w:type="gramStart"/>
      <w:r w:rsidRPr="007D5A4E">
        <w:t>uri(</w:t>
      </w:r>
      <w:proofErr w:type="gramEnd"/>
      <w:r w:rsidRPr="007D5A4E">
        <w:t>45))</w:t>
      </w:r>
      <w:r>
        <w:t>:</w:t>
      </w:r>
    </w:p>
    <w:p w14:paraId="0204019D" w14:textId="77777777" w:rsidR="00FA4CB4" w:rsidRDefault="00FA4CB4" w:rsidP="00F83A65">
      <w:pPr>
        <w:pStyle w:val="SubListParagraph"/>
      </w:pPr>
      <w:r>
        <w:t>The System MUST return this attribute.</w:t>
      </w:r>
    </w:p>
    <w:p w14:paraId="6EBE8813" w14:textId="77777777" w:rsidR="00FA4CB4" w:rsidRDefault="00FA4CB4" w:rsidP="00F83A65">
      <w:pPr>
        <w:pStyle w:val="ListParagraph"/>
      </w:pPr>
      <w:r>
        <w:lastRenderedPageBreak/>
        <w:t>“resource-state” (type1 enum) and</w:t>
      </w:r>
      <w:r>
        <w:br/>
        <w:t>“resource</w:t>
      </w:r>
      <w:r w:rsidRPr="00FC1F79">
        <w:t>-state-reasons</w:t>
      </w:r>
      <w:r>
        <w:t>”</w:t>
      </w:r>
      <w:r w:rsidRPr="00FC1F79">
        <w:t xml:space="preserve"> (1setOf type2 keyword)</w:t>
      </w:r>
      <w:r>
        <w:t>:</w:t>
      </w:r>
    </w:p>
    <w:p w14:paraId="1E7728E8" w14:textId="77777777" w:rsidR="00FE21F5" w:rsidRPr="002D25DD" w:rsidRDefault="00FA4CB4" w:rsidP="00F83A65">
      <w:pPr>
        <w:pStyle w:val="SubListParagraph"/>
      </w:pPr>
      <w:r>
        <w:t>The System MUST return both of these attributes.</w:t>
      </w:r>
    </w:p>
    <w:p w14:paraId="1EF0EEF1" w14:textId="77777777" w:rsidR="00C56E53" w:rsidRDefault="00C56E53" w:rsidP="00C56E53">
      <w:pPr>
        <w:pStyle w:val="IEEEStdsLevel2Header"/>
      </w:pPr>
      <w:bookmarkStart w:id="138" w:name="_Toc426994766"/>
      <w:bookmarkStart w:id="139" w:name="_Toc436579848"/>
      <w:bookmarkStart w:id="140" w:name="_Toc437170665"/>
      <w:bookmarkStart w:id="141" w:name="_Toc440745912"/>
      <w:bookmarkStart w:id="142" w:name="_Toc440749319"/>
      <w:bookmarkStart w:id="143" w:name="_Toc444441434"/>
      <w:bookmarkStart w:id="144" w:name="_Toc436579849"/>
      <w:bookmarkStart w:id="145" w:name="_Toc437170666"/>
      <w:bookmarkStart w:id="146" w:name="_Toc440745913"/>
      <w:bookmarkStart w:id="147" w:name="_Toc440749320"/>
      <w:bookmarkStart w:id="148" w:name="_Toc444441435"/>
      <w:bookmarkStart w:id="149" w:name="_Toc26283930"/>
      <w:bookmarkEnd w:id="138"/>
      <w:bookmarkEnd w:id="139"/>
      <w:bookmarkEnd w:id="140"/>
      <w:bookmarkEnd w:id="141"/>
      <w:bookmarkEnd w:id="142"/>
      <w:bookmarkEnd w:id="143"/>
      <w:bookmarkEnd w:id="144"/>
      <w:bookmarkEnd w:id="145"/>
      <w:bookmarkEnd w:id="146"/>
      <w:bookmarkEnd w:id="147"/>
      <w:bookmarkEnd w:id="148"/>
      <w:r>
        <w:t>System Operations</w:t>
      </w:r>
      <w:bookmarkEnd w:id="149"/>
    </w:p>
    <w:p w14:paraId="1C0B53FE" w14:textId="77777777" w:rsidR="00F758CA" w:rsidRDefault="00F758CA" w:rsidP="00F758CA">
      <w:pPr>
        <w:pStyle w:val="IEEEStdsParagraph"/>
      </w:pPr>
      <w:r>
        <w:t>IPP System Service operations on single System objects or multiple Printer objects are defined in this section.</w:t>
      </w:r>
    </w:p>
    <w:p w14:paraId="48F9719C" w14:textId="77777777" w:rsidR="00E90B07" w:rsidRDefault="00F758CA" w:rsidP="00FB0D97">
      <w:pPr>
        <w:pStyle w:val="IEEEStdsParagraph"/>
      </w:pPr>
      <w:r>
        <w:t>Note:  The System MUST copy the value o</w:t>
      </w:r>
      <w:r w:rsidR="001D6F39">
        <w:t>f any supplied “system</w:t>
      </w:r>
      <w:r>
        <w:t xml:space="preserve">-message-from-operator” operation attribute to </w:t>
      </w:r>
      <w:r w:rsidR="00EE7FD8">
        <w:t>“</w:t>
      </w:r>
      <w:r w:rsidR="001D6F39">
        <w:t xml:space="preserve">printer-message-from-operator” for any affected Printer objects </w:t>
      </w:r>
      <w:r>
        <w:t>(for [</w:t>
      </w:r>
      <w:r w:rsidR="00695C6A">
        <w:t xml:space="preserve">Disable, Enable, Pause, Resume, </w:t>
      </w:r>
      <w:r>
        <w:t>Shutdown</w:t>
      </w:r>
      <w:r w:rsidR="00695C6A">
        <w:t xml:space="preserve">, </w:t>
      </w:r>
      <w:r>
        <w:t>Startup</w:t>
      </w:r>
      <w:r w:rsidR="00695C6A">
        <w:t>]All-Printers</w:t>
      </w:r>
      <w:r w:rsidR="001D6F39">
        <w:t>,</w:t>
      </w:r>
      <w:r w:rsidR="00695C6A">
        <w:t xml:space="preserve"> Pause-All-Printers-After-Current-Job</w:t>
      </w:r>
      <w:r w:rsidR="001D6F39">
        <w:t>, and Restart-System</w:t>
      </w:r>
      <w:r>
        <w:t>.</w:t>
      </w:r>
    </w:p>
    <w:p w14:paraId="6DD9C475" w14:textId="77777777" w:rsidR="00E90B07" w:rsidRPr="00C56E53" w:rsidRDefault="00E90B07" w:rsidP="00E90B07">
      <w:pPr>
        <w:pStyle w:val="IEEEStdsLevel3Header"/>
      </w:pPr>
      <w:bookmarkStart w:id="150" w:name="_Ref513034152"/>
      <w:bookmarkStart w:id="151" w:name="_Ref513140710"/>
      <w:bookmarkStart w:id="152" w:name="_Ref8227497"/>
      <w:bookmarkStart w:id="153" w:name="_Ref8801827"/>
      <w:bookmarkStart w:id="154" w:name="_Toc26283931"/>
      <w:r w:rsidRPr="00C56E53">
        <w:t>Create-Printer</w:t>
      </w:r>
      <w:bookmarkEnd w:id="150"/>
      <w:bookmarkEnd w:id="151"/>
      <w:bookmarkEnd w:id="152"/>
      <w:bookmarkEnd w:id="153"/>
      <w:bookmarkEnd w:id="154"/>
    </w:p>
    <w:p w14:paraId="5652A8A0" w14:textId="53B9A180" w:rsidR="00E90B07" w:rsidRDefault="00E90B07" w:rsidP="00E90B07">
      <w:pPr>
        <w:pStyle w:val="Default"/>
      </w:pPr>
      <w:r>
        <w:t>This REQUIRED operation allows an authorized Operator or Administrator to create a new Printer object (i.e., Job processing service) on the target System object</w:t>
      </w:r>
      <w:r w:rsidRPr="00B842F9">
        <w:t xml:space="preserve"> </w:t>
      </w:r>
      <w:r>
        <w:t>and optionally also create one or more new per-Printer Subscription objects</w:t>
      </w:r>
      <w:r w:rsidR="00A071A8">
        <w:t>.</w:t>
      </w:r>
    </w:p>
    <w:p w14:paraId="3C1BE029" w14:textId="237381EE" w:rsidR="00E90B07" w:rsidRDefault="00E90B07" w:rsidP="00E90B07">
      <w:pPr>
        <w:pStyle w:val="Default"/>
        <w:rPr>
          <w:color w:val="000000"/>
          <w:sz w:val="23"/>
          <w:szCs w:val="23"/>
        </w:rPr>
      </w:pPr>
      <w:r>
        <w:t xml:space="preserve">This operation is semantically equivalent to the </w:t>
      </w:r>
      <w:r>
        <w:rPr>
          <w:color w:val="000000"/>
          <w:sz w:val="23"/>
          <w:szCs w:val="23"/>
        </w:rPr>
        <w:t>Create operation for</w:t>
      </w:r>
      <w:r w:rsidRPr="000A5868">
        <w:rPr>
          <w:color w:val="000000"/>
          <w:sz w:val="23"/>
          <w:szCs w:val="23"/>
        </w:rPr>
        <w:t xml:space="preserve"> a</w:t>
      </w:r>
      <w:r>
        <w:rPr>
          <w:color w:val="000000"/>
          <w:sz w:val="23"/>
          <w:szCs w:val="23"/>
        </w:rPr>
        <w:t xml:space="preserve"> Printer object defined in </w:t>
      </w:r>
      <w:r w:rsidRPr="000A5868">
        <w:rPr>
          <w:color w:val="000000"/>
          <w:sz w:val="23"/>
          <w:szCs w:val="23"/>
        </w:rPr>
        <w:t xml:space="preserve">ISO </w:t>
      </w:r>
      <w:r>
        <w:rPr>
          <w:color w:val="000000"/>
          <w:sz w:val="23"/>
          <w:szCs w:val="23"/>
        </w:rPr>
        <w:t>“</w:t>
      </w:r>
      <w:r w:rsidRPr="000A5868">
        <w:rPr>
          <w:color w:val="000000"/>
          <w:sz w:val="23"/>
          <w:szCs w:val="23"/>
        </w:rPr>
        <w:t>Document Printing Application (DPA) Part 3:</w:t>
      </w:r>
      <w:r>
        <w:rPr>
          <w:color w:val="000000"/>
          <w:sz w:val="23"/>
          <w:szCs w:val="23"/>
        </w:rPr>
        <w:t xml:space="preserve"> Management Abstract Service</w:t>
      </w:r>
      <w:r w:rsidRPr="000A5868">
        <w:rPr>
          <w:color w:val="000000"/>
          <w:sz w:val="23"/>
          <w:szCs w:val="23"/>
        </w:rPr>
        <w:t xml:space="preserve"> Definition and Procedures</w:t>
      </w:r>
      <w:r>
        <w:rPr>
          <w:color w:val="000000"/>
          <w:sz w:val="23"/>
          <w:szCs w:val="23"/>
        </w:rPr>
        <w:t>”</w:t>
      </w:r>
      <w:r w:rsidRPr="000A5868">
        <w:rPr>
          <w:color w:val="000000"/>
          <w:sz w:val="23"/>
          <w:szCs w:val="23"/>
        </w:rPr>
        <w:t xml:space="preserve"> [ISO10175-3] </w:t>
      </w:r>
      <w:r>
        <w:rPr>
          <w:color w:val="000000"/>
          <w:sz w:val="23"/>
          <w:szCs w:val="23"/>
        </w:rPr>
        <w:t>(</w:t>
      </w:r>
      <w:r w:rsidRPr="000A5868">
        <w:rPr>
          <w:color w:val="000000"/>
          <w:sz w:val="23"/>
          <w:szCs w:val="23"/>
        </w:rPr>
        <w:t xml:space="preserve">where a </w:t>
      </w:r>
      <w:r>
        <w:rPr>
          <w:color w:val="000000"/>
          <w:sz w:val="23"/>
          <w:szCs w:val="23"/>
        </w:rPr>
        <w:t>newly created Printer object had the</w:t>
      </w:r>
      <w:r w:rsidRPr="000A5868">
        <w:rPr>
          <w:color w:val="000000"/>
          <w:sz w:val="23"/>
          <w:szCs w:val="23"/>
        </w:rPr>
        <w:t xml:space="preserve"> special initial state of ‘unknown’</w:t>
      </w:r>
      <w:r>
        <w:rPr>
          <w:color w:val="000000"/>
          <w:sz w:val="23"/>
          <w:szCs w:val="23"/>
        </w:rPr>
        <w:t xml:space="preserve">, </w:t>
      </w:r>
      <w:r w:rsidRPr="000A5868">
        <w:rPr>
          <w:color w:val="000000"/>
          <w:sz w:val="23"/>
          <w:szCs w:val="23"/>
        </w:rPr>
        <w:t xml:space="preserve">which is </w:t>
      </w:r>
      <w:r>
        <w:rPr>
          <w:color w:val="000000"/>
          <w:sz w:val="23"/>
          <w:szCs w:val="23"/>
        </w:rPr>
        <w:t xml:space="preserve">NOT defined or used in this </w:t>
      </w:r>
      <w:r w:rsidRPr="000A5868">
        <w:rPr>
          <w:color w:val="000000"/>
          <w:sz w:val="23"/>
          <w:szCs w:val="23"/>
        </w:rPr>
        <w:t>specification)</w:t>
      </w:r>
      <w:r w:rsidR="00A071A8">
        <w:t xml:space="preserve">. </w:t>
      </w:r>
      <w:r>
        <w:rPr>
          <w:color w:val="000000"/>
          <w:sz w:val="23"/>
          <w:szCs w:val="23"/>
        </w:rPr>
        <w:t>This operation is semantically analogous to the Create-Job operation defined in [</w:t>
      </w:r>
      <w:r w:rsidR="00C33D4A">
        <w:t>STD92</w:t>
      </w:r>
      <w:r>
        <w:rPr>
          <w:color w:val="000000"/>
          <w:sz w:val="23"/>
          <w:szCs w:val="23"/>
        </w:rPr>
        <w:t>]</w:t>
      </w:r>
      <w:r w:rsidR="00A071A8">
        <w:t>.</w:t>
      </w:r>
    </w:p>
    <w:p w14:paraId="14735D2A" w14:textId="36A65BAB" w:rsidR="00E90B07" w:rsidRDefault="00E90B07" w:rsidP="00E90B07">
      <w:pPr>
        <w:pStyle w:val="IEEEStdsParagraph"/>
      </w:pPr>
      <w:r>
        <w:t>If accepted, the System MUST create and initialize a new Printer object with the “printer-state” set to ‘stopped’ (i.e., no Jobs can be processed and intervention is required), “printer-is-accepting-jobs” set to ‘false’ (i.e., no incoming Jobs accepted), and the ‘paused’ value added to “printer-state-reasons” (i.e., no Job processing output allowed)</w:t>
      </w:r>
      <w:r w:rsidR="00A071A8">
        <w:t xml:space="preserve">. </w:t>
      </w:r>
      <w:r>
        <w:t>This operation does not change the “system-state” of the System itself.</w:t>
      </w:r>
    </w:p>
    <w:p w14:paraId="27176E70" w14:textId="0CB9FACD" w:rsidR="00453F9C" w:rsidRDefault="00453F9C" w:rsidP="00E90B07">
      <w:pPr>
        <w:pStyle w:val="IEEEStdsParagraph"/>
      </w:pPr>
      <w:r>
        <w:t xml:space="preserve">Resources can be allocated to the new Printer using the "resource-ids" operation attribute. A single Resource whose "resource-type" is 'template-printer' MAY be specified in the request. Any </w:t>
      </w:r>
      <w:r w:rsidR="00194051">
        <w:t>Printer</w:t>
      </w:r>
      <w:r>
        <w:t xml:space="preserve"> attributes</w:t>
      </w:r>
      <w:r w:rsidR="00194051">
        <w:t xml:space="preserve"> in the 'template-printer' Resource</w:t>
      </w:r>
      <w:r>
        <w:t xml:space="preserve"> </w:t>
      </w:r>
      <w:r w:rsidR="00194051">
        <w:t xml:space="preserve">that are </w:t>
      </w:r>
      <w:r>
        <w:t xml:space="preserve">not present in the Create-Printer request are copied from the Resource into the newly created Printer </w:t>
      </w:r>
      <w:r w:rsidR="00194051">
        <w:t>- the template Resource is NOT allocated to the Printer. If the Client specifies more than one 'template-printer' Resource in the request, the System MUST reject the request with the 'client-error-conflicting-attributes' status code.</w:t>
      </w:r>
    </w:p>
    <w:p w14:paraId="28C9C6B0" w14:textId="423F0224" w:rsidR="00E90B07" w:rsidRDefault="00E90B07" w:rsidP="00E90B07">
      <w:pPr>
        <w:pStyle w:val="IEEEStdsParagraph"/>
      </w:pPr>
      <w:r>
        <w:t>One or more per-Printer Subscription objects can also be created</w:t>
      </w:r>
      <w:r w:rsidR="00A071A8">
        <w:t xml:space="preserve">. </w:t>
      </w:r>
      <w:r>
        <w:t>The Client can then send one or more Set-Printer-Attributes operations to modify the configuration of the Printer, followed by Resume-Printer (to remove ‘paused’ from “printer-state-reasons”) and Enable-Printer (to change “printer-is-accepting-jobs” to ‘true’) to change “printer-state” to ‘idle’ (unless there is another reason for the Printer to stay in the ‘stopped’ state).</w:t>
      </w:r>
    </w:p>
    <w:p w14:paraId="5FD80AC7" w14:textId="40AABBEB" w:rsidR="00E90B07" w:rsidRDefault="00E90B07" w:rsidP="00E90B07">
      <w:pPr>
        <w:pStyle w:val="IEEEStdsParagraph"/>
      </w:pPr>
      <w:r>
        <w:lastRenderedPageBreak/>
        <w:t>Note: When the first Print Service is created on a System, the System MUST set the value of “system-default-printer-id” to reference that Print Service.</w:t>
      </w:r>
    </w:p>
    <w:p w14:paraId="7E226103" w14:textId="6432ACCC" w:rsidR="00E90B07" w:rsidRDefault="00E90B07" w:rsidP="00E90B07">
      <w:pPr>
        <w:pStyle w:val="IEEEStdsParagraph"/>
      </w:pPr>
      <w:r>
        <w:t>Note: Printer-scope Resource objects MAY be:</w:t>
      </w:r>
    </w:p>
    <w:p w14:paraId="07F09F70" w14:textId="77777777" w:rsidR="00E90B07" w:rsidRDefault="00E90B07" w:rsidP="00196007">
      <w:pPr>
        <w:pStyle w:val="NumberedList"/>
        <w:numPr>
          <w:ilvl w:val="0"/>
          <w:numId w:val="64"/>
        </w:numPr>
      </w:pPr>
      <w:r>
        <w:t xml:space="preserve">Created </w:t>
      </w:r>
      <w:r w:rsidRPr="00196007">
        <w:rPr>
          <w:b/>
        </w:rPr>
        <w:t>before</w:t>
      </w:r>
      <w:r>
        <w:t xml:space="preserve"> the related Create-Printer operation and then associated with a given Printer</w:t>
      </w:r>
      <w:r w:rsidRPr="0055795B">
        <w:t xml:space="preserve"> </w:t>
      </w:r>
      <w:r>
        <w:t xml:space="preserve">using a Create-Printer operation via the “resource-ids” operation attribute to update the “printer-resource-ids” Printer Status attribute; </w:t>
      </w:r>
    </w:p>
    <w:p w14:paraId="35213C2B" w14:textId="77777777" w:rsidR="00E90B07" w:rsidRDefault="00E90B07" w:rsidP="00196007">
      <w:pPr>
        <w:pStyle w:val="NumberedList"/>
      </w:pPr>
      <w:r>
        <w:t xml:space="preserve">Created </w:t>
      </w:r>
      <w:r w:rsidRPr="00297A09">
        <w:rPr>
          <w:b/>
        </w:rPr>
        <w:t>after</w:t>
      </w:r>
      <w:r>
        <w:t xml:space="preserve"> the related Create-Printer operation and then associated with a given Printer using an Allocate-Printer-Resources operation via the “resource-ids” operation attribute to update the “printer-resource-ids” Printer Status attribute; or</w:t>
      </w:r>
    </w:p>
    <w:p w14:paraId="570E051A" w14:textId="4FDA8B69" w:rsidR="00E90B07" w:rsidRDefault="00E90B07">
      <w:pPr>
        <w:pStyle w:val="NumberedList"/>
      </w:pPr>
      <w:r>
        <w:t xml:space="preserve">Created </w:t>
      </w:r>
      <w:r w:rsidRPr="00297A09">
        <w:rPr>
          <w:b/>
        </w:rPr>
        <w:t>after</w:t>
      </w:r>
      <w:r>
        <w:t xml:space="preserve"> the related Create-Printer operation and then associated with a given Printer using an HTTP PUT request [RFC7230] as defined in section 4.1.9 Resources of IPP Shared Infrastructure Extensions [PWG5100.18]</w:t>
      </w:r>
      <w:r w:rsidRPr="005478EF">
        <w:t xml:space="preserve"> </w:t>
      </w:r>
      <w:r>
        <w:t>to update the “printer-resource-ids” Printer Status attribute</w:t>
      </w:r>
      <w:r w:rsidR="00A071A8">
        <w:t>.</w:t>
      </w:r>
    </w:p>
    <w:p w14:paraId="4FE69B39" w14:textId="5C29ABAC" w:rsidR="00E90B07" w:rsidRDefault="00E90B07" w:rsidP="00E90B07">
      <w:pPr>
        <w:pStyle w:val="IEEEStdsParagraph"/>
      </w:pPr>
      <w:r>
        <w:t>Note: Printer-scope Subscription objects MUST be created after the related Create-Printer operation, so that “notify-printer-id” can be correctly specified.</w:t>
      </w:r>
    </w:p>
    <w:p w14:paraId="5CDDBF4F" w14:textId="0F8D5305" w:rsidR="00E90B07" w:rsidRPr="002C4F48" w:rsidRDefault="00E90B07" w:rsidP="00E90B07">
      <w:pPr>
        <w:pStyle w:val="IEEEStdsParagraph"/>
      </w:pPr>
      <w:r>
        <w:t xml:space="preserve">Note: Appropriate </w:t>
      </w:r>
      <w:r w:rsidRPr="00C62295">
        <w:t xml:space="preserve">Subunits are automatically associated with a new Printer object based on “printer-service-type”, inherent System capabilities, </w:t>
      </w:r>
      <w:r w:rsidR="00994DE0">
        <w:t xml:space="preserve">and/or </w:t>
      </w:r>
      <w:r w:rsidRPr="00C62295">
        <w:t>(out-of-band)</w:t>
      </w:r>
      <w:r>
        <w:t xml:space="preserve"> </w:t>
      </w:r>
      <w:r w:rsidRPr="00C62295">
        <w:t>System policies</w:t>
      </w:r>
      <w:r>
        <w:t xml:space="preserve">. </w:t>
      </w:r>
      <w:r w:rsidRPr="00994DE0">
        <w:t>Subunits are also associated by configured service capabilities</w:t>
      </w:r>
      <w:r w:rsidR="00994DE0" w:rsidRPr="00994DE0">
        <w:t xml:space="preserve">, </w:t>
      </w:r>
      <w:r w:rsidRPr="00964D07">
        <w:t>e.g., “</w:t>
      </w:r>
      <w:r w:rsidRPr="00994DE0">
        <w:rPr>
          <w:rFonts w:ascii="Helvetica" w:hAnsi="Helvetica" w:cs="Helvetica"/>
        </w:rPr>
        <w:t>sides-supported” and duplexer, “</w:t>
      </w:r>
      <w:proofErr w:type="spellStart"/>
      <w:r w:rsidRPr="00994DE0">
        <w:rPr>
          <w:rFonts w:ascii="Helvetica" w:hAnsi="Helvetica" w:cs="Helvetica"/>
        </w:rPr>
        <w:t>finishings</w:t>
      </w:r>
      <w:proofErr w:type="spellEnd"/>
      <w:r w:rsidRPr="00994DE0">
        <w:rPr>
          <w:rFonts w:ascii="Helvetica" w:hAnsi="Helvetica" w:cs="Helvetica"/>
        </w:rPr>
        <w:t>-supported” and finishers, “print-color-mode-supported” and colorants, etc.</w:t>
      </w:r>
    </w:p>
    <w:p w14:paraId="42011F3A" w14:textId="77777777" w:rsidR="00E90B07" w:rsidRDefault="00E90B07" w:rsidP="00E90B07">
      <w:pPr>
        <w:pStyle w:val="IEEEStdsLevel4Header"/>
      </w:pPr>
      <w:r>
        <w:t>Create-Printer Request</w:t>
      </w:r>
    </w:p>
    <w:p w14:paraId="4017D2A1" w14:textId="77777777" w:rsidR="00E90B07" w:rsidRDefault="00E90B07" w:rsidP="00E90B07">
      <w:pPr>
        <w:pStyle w:val="IEEEStdsParagraph"/>
      </w:pPr>
      <w:r>
        <w:t>The following groups of attributes are part of a Create-Printer request.</w:t>
      </w:r>
    </w:p>
    <w:p w14:paraId="6CF84D2B" w14:textId="77777777" w:rsidR="00E90B07" w:rsidRDefault="00E90B07" w:rsidP="00E90B07">
      <w:pPr>
        <w:pStyle w:val="IEEEStdsParagraph"/>
      </w:pPr>
      <w:r>
        <w:t>Group 1: Operation Attributes</w:t>
      </w:r>
    </w:p>
    <w:p w14:paraId="0CB54CEE" w14:textId="77777777" w:rsidR="00E90B07" w:rsidRDefault="00E90B07" w:rsidP="00E90B07">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225505ED" w14:textId="77777777" w:rsidR="00E90B07" w:rsidRDefault="00E90B07" w:rsidP="00E90B07">
      <w:pPr>
        <w:pStyle w:val="SubListParagraph"/>
      </w:pPr>
      <w:r>
        <w:t xml:space="preserve">The Client MUST </w:t>
      </w:r>
      <w:proofErr w:type="gramStart"/>
      <w:r>
        <w:t>supply</w:t>
      </w:r>
      <w:proofErr w:type="gramEnd"/>
      <w:r>
        <w:t xml:space="preserve"> and the System MUST support both of these attributes.</w:t>
      </w:r>
    </w:p>
    <w:p w14:paraId="32D1292B" w14:textId="77777777" w:rsidR="00E90B07" w:rsidRDefault="00E90B07" w:rsidP="00E90B07">
      <w:pPr>
        <w:pStyle w:val="ListParagraph"/>
      </w:pPr>
      <w:r>
        <w:t>“system-uri” (uri):</w:t>
      </w:r>
    </w:p>
    <w:p w14:paraId="1D2528D2" w14:textId="77777777" w:rsidR="00E90B07" w:rsidRDefault="00E90B07" w:rsidP="00E90B07">
      <w:pPr>
        <w:pStyle w:val="SubListParagraph"/>
      </w:pPr>
      <w:r>
        <w:t>The Client MUST supply and the System MUST support the “system-</w:t>
      </w:r>
      <w:proofErr w:type="gramStart"/>
      <w:r>
        <w:t xml:space="preserve">uri”  </w:t>
      </w:r>
      <w:r w:rsidRPr="00FD7EE9">
        <w:t>operation</w:t>
      </w:r>
      <w:proofErr w:type="gramEnd"/>
      <w:r w:rsidRPr="00FD7EE9">
        <w:t xml:space="preserve"> attribute which is the target</w:t>
      </w:r>
      <w:r>
        <w:t xml:space="preserve"> System for the operation.</w:t>
      </w:r>
    </w:p>
    <w:p w14:paraId="359BBDBB" w14:textId="38AE30FC" w:rsidR="00E90B07" w:rsidRDefault="00E90B07" w:rsidP="00E90B07">
      <w:pPr>
        <w:pStyle w:val="ListParagraph"/>
      </w:pPr>
      <w:r>
        <w:t>"requesting-user-name" (</w:t>
      </w:r>
      <w:proofErr w:type="gramStart"/>
      <w:r>
        <w:t>name(</w:t>
      </w:r>
      <w:proofErr w:type="gramEnd"/>
      <w:r>
        <w:t xml:space="preserve">MAX)) and </w:t>
      </w:r>
      <w:r>
        <w:br/>
        <w:t>"requesting-user-uri" (uri)</w:t>
      </w:r>
      <w:r w:rsidRPr="00483291">
        <w:t>:</w:t>
      </w:r>
    </w:p>
    <w:p w14:paraId="32CA86AD" w14:textId="763C472B" w:rsidR="00E90B07" w:rsidRDefault="00E90B07" w:rsidP="00E90B07">
      <w:pPr>
        <w:pStyle w:val="SubListParagraph"/>
      </w:pPr>
      <w:r>
        <w:t xml:space="preserve">The Client SHOULD </w:t>
      </w:r>
      <w:proofErr w:type="gramStart"/>
      <w:r>
        <w:t>supply</w:t>
      </w:r>
      <w:proofErr w:type="gramEnd"/>
      <w:r>
        <w:t xml:space="preserve"> and the System MUST support these attributes.</w:t>
      </w:r>
    </w:p>
    <w:p w14:paraId="1E9D693A" w14:textId="77777777" w:rsidR="00E90B07" w:rsidRDefault="00E90B07" w:rsidP="00E90B07">
      <w:pPr>
        <w:pStyle w:val="ListParagraph"/>
      </w:pPr>
      <w:r>
        <w:lastRenderedPageBreak/>
        <w:t>“printer-service-type” (type2 keyword):</w:t>
      </w:r>
    </w:p>
    <w:p w14:paraId="17DA8966" w14:textId="77777777" w:rsidR="00E90B07" w:rsidRDefault="00E90B07" w:rsidP="00E90B07">
      <w:pPr>
        <w:pStyle w:val="SubListParagraph"/>
      </w:pPr>
      <w:r>
        <w:t xml:space="preserve">The Client MUST </w:t>
      </w:r>
      <w:proofErr w:type="gramStart"/>
      <w:r>
        <w:t>supply</w:t>
      </w:r>
      <w:proofErr w:type="gramEnd"/>
      <w:r>
        <w:t xml:space="preserve"> and the System MUST support this attribute.</w:t>
      </w:r>
    </w:p>
    <w:p w14:paraId="35D5D1CA" w14:textId="77777777" w:rsidR="00E90B07" w:rsidRDefault="00E90B07" w:rsidP="00E90B07">
      <w:pPr>
        <w:pStyle w:val="ListParagraph"/>
      </w:pPr>
      <w:r>
        <w:t>“printer-message-from-operator” (</w:t>
      </w:r>
      <w:proofErr w:type="gramStart"/>
      <w:r w:rsidRPr="009C2FD3">
        <w:t>text(</w:t>
      </w:r>
      <w:proofErr w:type="gramEnd"/>
      <w:r w:rsidRPr="009C2FD3">
        <w:t>127))</w:t>
      </w:r>
      <w:r>
        <w:t>:</w:t>
      </w:r>
    </w:p>
    <w:p w14:paraId="66DE1403" w14:textId="77777777" w:rsidR="00E90B07" w:rsidRDefault="00E90B07" w:rsidP="00E90B07">
      <w:pPr>
        <w:pStyle w:val="SubListParagraph"/>
      </w:pPr>
      <w:r>
        <w:t>The Client MAY supply and the System MUST support this attribute.</w:t>
      </w:r>
    </w:p>
    <w:p w14:paraId="54ABCF00" w14:textId="3793CAC7" w:rsidR="003E15EB" w:rsidRDefault="003E15EB" w:rsidP="003E15EB">
      <w:pPr>
        <w:pStyle w:val="SubListParagraph"/>
        <w:ind w:left="720"/>
      </w:pPr>
      <w:r>
        <w:t>"printer-</w:t>
      </w:r>
      <w:proofErr w:type="spellStart"/>
      <w:r>
        <w:t>xri</w:t>
      </w:r>
      <w:proofErr w:type="spellEnd"/>
      <w:r>
        <w:t>-requested" (1setOf collection):</w:t>
      </w:r>
    </w:p>
    <w:p w14:paraId="705140F2" w14:textId="56361999" w:rsidR="003E15EB" w:rsidRDefault="003E15EB" w:rsidP="00E90B07">
      <w:pPr>
        <w:pStyle w:val="SubListParagraph"/>
      </w:pPr>
      <w:r>
        <w:t>The Client MAY supply and the System MUST support this attribute.</w:t>
      </w:r>
    </w:p>
    <w:p w14:paraId="70B2AAED" w14:textId="256388C0" w:rsidR="00E90B07" w:rsidRDefault="00E90B07" w:rsidP="00E90B07">
      <w:pPr>
        <w:pStyle w:val="ListParagraph"/>
      </w:pPr>
      <w:r>
        <w:t>“resource-ids” (1setOf integer(1:MAX)):</w:t>
      </w:r>
    </w:p>
    <w:p w14:paraId="11543F43" w14:textId="77777777" w:rsidR="00E90B07" w:rsidRDefault="00E90B07" w:rsidP="00E90B07">
      <w:pPr>
        <w:pStyle w:val="IEEEStdsParagraph"/>
        <w:ind w:left="1440"/>
      </w:pPr>
      <w:r>
        <w:t>The Client MAY supply and the System MUST support this attribute.</w:t>
      </w:r>
    </w:p>
    <w:p w14:paraId="680B95E0" w14:textId="77777777" w:rsidR="00E90B07" w:rsidRDefault="00E90B07" w:rsidP="00E90B07">
      <w:pPr>
        <w:pStyle w:val="IEEEStdsParagraph"/>
      </w:pPr>
      <w:r>
        <w:t>Group 2: Printer Description Attributes</w:t>
      </w:r>
    </w:p>
    <w:p w14:paraId="1F81967B" w14:textId="77777777" w:rsidR="00E90B07" w:rsidRDefault="00E90B07" w:rsidP="00E90B07">
      <w:pPr>
        <w:pStyle w:val="ListParagraph"/>
      </w:pPr>
      <w:r>
        <w:t>&lt;all mandatory Printer Description attributes&gt;</w:t>
      </w:r>
    </w:p>
    <w:p w14:paraId="4976B9EF" w14:textId="77777777" w:rsidR="00E90B07" w:rsidRDefault="00E90B07" w:rsidP="00E90B07">
      <w:pPr>
        <w:pStyle w:val="SubListParagraph"/>
      </w:pPr>
      <w:r>
        <w:t xml:space="preserve">The Client MUST </w:t>
      </w:r>
      <w:proofErr w:type="gramStart"/>
      <w:r>
        <w:t>supply</w:t>
      </w:r>
      <w:proofErr w:type="gramEnd"/>
      <w:r>
        <w:t xml:space="preserve"> and the System MUST support all of the attributes listed in “system-</w:t>
      </w:r>
      <w:r w:rsidRPr="00D564D7">
        <w:t>mandatory-printer-at</w:t>
      </w:r>
      <w:r>
        <w:t>t</w:t>
      </w:r>
      <w:r w:rsidRPr="00D564D7">
        <w:t>ributes</w:t>
      </w:r>
      <w:r>
        <w:t>”</w:t>
      </w:r>
    </w:p>
    <w:p w14:paraId="6AC7EA13" w14:textId="77777777" w:rsidR="00E90B07" w:rsidRDefault="00E90B07" w:rsidP="00E90B07">
      <w:pPr>
        <w:pStyle w:val="ListParagraph"/>
      </w:pPr>
      <w:r>
        <w:t>&lt;any other Printer Description attribute&gt;</w:t>
      </w:r>
    </w:p>
    <w:p w14:paraId="126BDC75" w14:textId="6A2C6F87" w:rsidR="00E90B07" w:rsidRDefault="00E90B07" w:rsidP="00E90B07">
      <w:pPr>
        <w:pStyle w:val="SubListParagraph"/>
      </w:pPr>
      <w:r>
        <w:t>The Client MAY supply and the System M</w:t>
      </w:r>
      <w:r w:rsidR="003E15EB">
        <w:t>UST</w:t>
      </w:r>
      <w:r>
        <w:t xml:space="preserve"> support </w:t>
      </w:r>
      <w:r w:rsidR="003E15EB">
        <w:t xml:space="preserve">all of the </w:t>
      </w:r>
      <w:r>
        <w:t>attributes</w:t>
      </w:r>
      <w:r w:rsidR="003E15EB">
        <w:t xml:space="preserve"> listed in </w:t>
      </w:r>
      <w:r>
        <w:t>“</w:t>
      </w:r>
      <w:r w:rsidRPr="00A24C6C">
        <w:t>printer-</w:t>
      </w:r>
      <w:r w:rsidR="003E15EB">
        <w:t>creation</w:t>
      </w:r>
      <w:r w:rsidRPr="00A24C6C">
        <w:t>-attributes-supported</w:t>
      </w:r>
      <w:r>
        <w:t>”</w:t>
      </w:r>
    </w:p>
    <w:p w14:paraId="4EF52A3A" w14:textId="77777777" w:rsidR="00E90B07" w:rsidRDefault="00E90B07" w:rsidP="00E90B07">
      <w:pPr>
        <w:pStyle w:val="IEEEStdsParagraph"/>
      </w:pPr>
      <w:r>
        <w:t>Groups 3-N: Subscription Attributes</w:t>
      </w:r>
    </w:p>
    <w:p w14:paraId="2E61D5FA" w14:textId="77777777" w:rsidR="00E90B07" w:rsidRDefault="00E90B07" w:rsidP="00E90B07">
      <w:pPr>
        <w:pStyle w:val="ListParagraph"/>
      </w:pPr>
      <w:r>
        <w:t>See [RFC3995] for details on supplying Subscription</w:t>
      </w:r>
      <w:r w:rsidRPr="00D03623">
        <w:t xml:space="preserve"> Attributes</w:t>
      </w:r>
      <w:r>
        <w:t>.</w:t>
      </w:r>
    </w:p>
    <w:p w14:paraId="7A5AA8AA" w14:textId="77777777" w:rsidR="00E90B07" w:rsidRDefault="00E90B07" w:rsidP="00E90B07">
      <w:pPr>
        <w:pStyle w:val="IEEEStdsLevel4Header"/>
      </w:pPr>
      <w:r>
        <w:t>Create-Printer Response</w:t>
      </w:r>
    </w:p>
    <w:p w14:paraId="03058197" w14:textId="77777777" w:rsidR="00E90B07" w:rsidRDefault="00E90B07" w:rsidP="00E90B07">
      <w:pPr>
        <w:pStyle w:val="IEEEStdsParagraph"/>
      </w:pPr>
      <w:r>
        <w:t>The following groups of attributes are part of a Create-Printer response.</w:t>
      </w:r>
    </w:p>
    <w:p w14:paraId="05492CD7" w14:textId="77777777" w:rsidR="00E90B07" w:rsidRDefault="00E90B07" w:rsidP="00E90B07">
      <w:pPr>
        <w:pStyle w:val="IEEEStdsParagraph"/>
      </w:pPr>
      <w:r w:rsidRPr="005A78E9">
        <w:t>Group 1: Operation Attributes</w:t>
      </w:r>
    </w:p>
    <w:p w14:paraId="6349E350" w14:textId="77777777" w:rsidR="00E90B07" w:rsidRDefault="00E90B07" w:rsidP="00E90B07">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24A24F2B" w14:textId="77777777" w:rsidR="00E90B07" w:rsidRDefault="00E90B07" w:rsidP="00E90B07">
      <w:pPr>
        <w:pStyle w:val="SubListParagraph"/>
      </w:pPr>
      <w:r>
        <w:t>The System MUST return both of these attributes.</w:t>
      </w:r>
    </w:p>
    <w:p w14:paraId="01C3EA62" w14:textId="77777777" w:rsidR="00E90B07" w:rsidRDefault="00E90B07" w:rsidP="00E90B07">
      <w:pPr>
        <w:pStyle w:val="ListParagraph"/>
      </w:pPr>
      <w:r>
        <w:t>"status-message" (</w:t>
      </w:r>
      <w:proofErr w:type="gramStart"/>
      <w:r>
        <w:t>text(</w:t>
      </w:r>
      <w:proofErr w:type="gramEnd"/>
      <w:r>
        <w:t>255)) and/or</w:t>
      </w:r>
      <w:r>
        <w:br/>
        <w:t>"detailed-status-message" (text(MAX))</w:t>
      </w:r>
      <w:r w:rsidRPr="005A78E9">
        <w:t>:</w:t>
      </w:r>
    </w:p>
    <w:p w14:paraId="54036933" w14:textId="3955ECE3" w:rsidR="00E90B07" w:rsidRDefault="00E90B07" w:rsidP="00E90B07">
      <w:pPr>
        <w:pStyle w:val="SubListParagraph"/>
      </w:pPr>
      <w:r>
        <w:t>The System MAY return one or both of these attributes.</w:t>
      </w:r>
    </w:p>
    <w:p w14:paraId="306D8985" w14:textId="77777777" w:rsidR="009444D1" w:rsidRDefault="009444D1" w:rsidP="00E90B07">
      <w:pPr>
        <w:pStyle w:val="SubListParagraph"/>
      </w:pPr>
    </w:p>
    <w:p w14:paraId="21E79AD4" w14:textId="77777777" w:rsidR="00E90B07" w:rsidRDefault="00E90B07" w:rsidP="00E90B07">
      <w:pPr>
        <w:pStyle w:val="IEEEStdsParagraph"/>
      </w:pPr>
      <w:r>
        <w:lastRenderedPageBreak/>
        <w:t>Group 2: Unsupported Attributes</w:t>
      </w:r>
    </w:p>
    <w:p w14:paraId="4D2B8491" w14:textId="214C5FA7" w:rsidR="00E90B07" w:rsidRDefault="00E90B07" w:rsidP="00E90B07">
      <w:pPr>
        <w:pStyle w:val="ListParagraph"/>
      </w:pPr>
      <w:r>
        <w:t>See [</w:t>
      </w:r>
      <w:r w:rsidR="00C33D4A">
        <w:t>STD92</w:t>
      </w:r>
      <w:r>
        <w:t>]</w:t>
      </w:r>
      <w:r w:rsidRPr="00D03623">
        <w:t xml:space="preserve"> for details on returning Unsupported Attributes</w:t>
      </w:r>
      <w:r>
        <w:t>.</w:t>
      </w:r>
    </w:p>
    <w:p w14:paraId="19898871" w14:textId="77777777" w:rsidR="00E90B07" w:rsidRDefault="00E90B07" w:rsidP="00E90B07">
      <w:pPr>
        <w:pStyle w:val="IEEEStdsParagraph"/>
      </w:pPr>
      <w:r>
        <w:t>Groups 3: Printer Attributes</w:t>
      </w:r>
    </w:p>
    <w:p w14:paraId="4C4421C1" w14:textId="09FE5B7E" w:rsidR="00E90B07" w:rsidRDefault="00E90B07" w:rsidP="00E90B07">
      <w:pPr>
        <w:pStyle w:val="ListParagraph"/>
      </w:pPr>
      <w:r>
        <w:t>See [</w:t>
      </w:r>
      <w:r w:rsidR="00C33D4A">
        <w:t>STD92</w:t>
      </w:r>
      <w:r>
        <w:t>]</w:t>
      </w:r>
      <w:r w:rsidRPr="00D03623">
        <w:t xml:space="preserve"> for </w:t>
      </w:r>
      <w:r>
        <w:t>details on returning Printer Attributes.</w:t>
      </w:r>
    </w:p>
    <w:p w14:paraId="6CCFC69F" w14:textId="77777777" w:rsidR="00E90B07" w:rsidRDefault="00E90B07" w:rsidP="00E90B07">
      <w:pPr>
        <w:pStyle w:val="ListParagraph"/>
      </w:pPr>
      <w:r>
        <w:t>“printer-id” (</w:t>
      </w:r>
      <w:proofErr w:type="gramStart"/>
      <w:r w:rsidRPr="00AA18AC">
        <w:t>integer(</w:t>
      </w:r>
      <w:proofErr w:type="gramEnd"/>
      <w:r w:rsidRPr="00AA18AC">
        <w:t>1:</w:t>
      </w:r>
      <w:r>
        <w:t>65535</w:t>
      </w:r>
      <w:r w:rsidRPr="00AA18AC">
        <w:t>))</w:t>
      </w:r>
      <w:r>
        <w:t>:</w:t>
      </w:r>
    </w:p>
    <w:p w14:paraId="7A03B5F9" w14:textId="77777777" w:rsidR="00E90B07" w:rsidRDefault="00E90B07" w:rsidP="00E90B07">
      <w:pPr>
        <w:pStyle w:val="SubListParagraph"/>
      </w:pPr>
      <w:r>
        <w:t>The System MUST return this attribute.</w:t>
      </w:r>
    </w:p>
    <w:p w14:paraId="7B69072B" w14:textId="77777777" w:rsidR="00E90B07" w:rsidRDefault="00E90B07" w:rsidP="00E90B07">
      <w:pPr>
        <w:pStyle w:val="ListParagraph"/>
      </w:pPr>
      <w:r>
        <w:t>“printer-</w:t>
      </w:r>
      <w:proofErr w:type="spellStart"/>
      <w:r>
        <w:t>uuid</w:t>
      </w:r>
      <w:proofErr w:type="spellEnd"/>
      <w:r>
        <w:t xml:space="preserve">” </w:t>
      </w:r>
      <w:r w:rsidRPr="007D5A4E">
        <w:t>(</w:t>
      </w:r>
      <w:proofErr w:type="gramStart"/>
      <w:r w:rsidRPr="007D5A4E">
        <w:t>uri(</w:t>
      </w:r>
      <w:proofErr w:type="gramEnd"/>
      <w:r w:rsidRPr="007D5A4E">
        <w:t>45))</w:t>
      </w:r>
      <w:r>
        <w:t>:</w:t>
      </w:r>
    </w:p>
    <w:p w14:paraId="0744E440" w14:textId="77777777" w:rsidR="00E90B07" w:rsidRDefault="00E90B07" w:rsidP="00E90B07">
      <w:pPr>
        <w:pStyle w:val="SubListParagraph"/>
      </w:pPr>
      <w:r>
        <w:t>The System MUST return this attribute.</w:t>
      </w:r>
    </w:p>
    <w:p w14:paraId="78F526D1" w14:textId="77777777" w:rsidR="00E90B07" w:rsidRDefault="00E90B07" w:rsidP="00E90B07">
      <w:pPr>
        <w:pStyle w:val="ListParagraph"/>
      </w:pPr>
      <w:r>
        <w:t>“printer-</w:t>
      </w:r>
      <w:proofErr w:type="spellStart"/>
      <w:r>
        <w:t>xri</w:t>
      </w:r>
      <w:proofErr w:type="spellEnd"/>
      <w:r>
        <w:t xml:space="preserve">-supported” (1setOf collection) </w:t>
      </w:r>
    </w:p>
    <w:p w14:paraId="6FDF0946" w14:textId="77777777" w:rsidR="00E90B07" w:rsidRDefault="00E90B07" w:rsidP="00E90B07">
      <w:pPr>
        <w:pStyle w:val="SubListParagraph"/>
      </w:pPr>
      <w:r>
        <w:t>The System MUST return this attribute.</w:t>
      </w:r>
    </w:p>
    <w:p w14:paraId="5A73AB41" w14:textId="77777777" w:rsidR="00E90B07" w:rsidRDefault="00E90B07" w:rsidP="00E90B07">
      <w:pPr>
        <w:pStyle w:val="ListParagraph"/>
      </w:pPr>
      <w:r>
        <w:t>“printer-state” (type1 enum) and</w:t>
      </w:r>
      <w:r>
        <w:br/>
        <w:t>“</w:t>
      </w:r>
      <w:r w:rsidRPr="00FC1F79">
        <w:t>printer-state-reasons</w:t>
      </w:r>
      <w:r>
        <w:t>”</w:t>
      </w:r>
      <w:r w:rsidRPr="00FC1F79">
        <w:t xml:space="preserve"> (1setOf type2 keyword)</w:t>
      </w:r>
      <w:r>
        <w:t xml:space="preserve"> and</w:t>
      </w:r>
      <w:r>
        <w:br/>
        <w:t>“printer-is-accepting-jobs” (</w:t>
      </w:r>
      <w:proofErr w:type="spellStart"/>
      <w:r>
        <w:t>boolean</w:t>
      </w:r>
      <w:proofErr w:type="spellEnd"/>
      <w:r>
        <w:t>):</w:t>
      </w:r>
    </w:p>
    <w:p w14:paraId="227DBAF3" w14:textId="77777777" w:rsidR="00E90B07" w:rsidRDefault="00E90B07" w:rsidP="00E90B07">
      <w:pPr>
        <w:pStyle w:val="SubListParagraph"/>
      </w:pPr>
      <w:r>
        <w:t>The System MUST return all three of these attributes.</w:t>
      </w:r>
    </w:p>
    <w:p w14:paraId="4C79CA0D" w14:textId="77777777" w:rsidR="00E90B07" w:rsidRDefault="00E90B07" w:rsidP="00E90B07">
      <w:pPr>
        <w:pStyle w:val="IEEEStdsParagraph"/>
      </w:pPr>
      <w:r>
        <w:t>Groups 4-N: Subscription Attributes</w:t>
      </w:r>
    </w:p>
    <w:p w14:paraId="77494364" w14:textId="77777777" w:rsidR="00E90B07" w:rsidRDefault="00E90B07" w:rsidP="00E90B07">
      <w:pPr>
        <w:pStyle w:val="ListParagraph"/>
      </w:pPr>
      <w:r>
        <w:t>See [RFC3995] for details on returning Subscription</w:t>
      </w:r>
      <w:r w:rsidRPr="00D03623">
        <w:t xml:space="preserve"> Attributes</w:t>
      </w:r>
      <w:r>
        <w:t>.</w:t>
      </w:r>
    </w:p>
    <w:p w14:paraId="00EE0E24" w14:textId="77777777" w:rsidR="000456D6" w:rsidRDefault="000456D6" w:rsidP="000456D6">
      <w:pPr>
        <w:pStyle w:val="IEEEStdsLevel3Header"/>
      </w:pPr>
      <w:bookmarkStart w:id="155" w:name="_Ref20395374"/>
      <w:bookmarkStart w:id="156" w:name="_Toc26283932"/>
      <w:r>
        <w:t>Create-Resource</w:t>
      </w:r>
      <w:bookmarkEnd w:id="155"/>
      <w:bookmarkEnd w:id="156"/>
    </w:p>
    <w:p w14:paraId="47A131DA" w14:textId="71899C95" w:rsidR="000456D6" w:rsidRDefault="000456D6" w:rsidP="000456D6">
      <w:pPr>
        <w:pStyle w:val="Default"/>
      </w:pPr>
      <w:r>
        <w:t>This REQUIRED operation allows an authorized Operator or Administrator to create a new Resource object on the target System object and optionally also create one or more new per-Resource Subscription objects</w:t>
      </w:r>
      <w:r w:rsidR="00A071A8">
        <w:t>.</w:t>
      </w:r>
    </w:p>
    <w:p w14:paraId="0E024992" w14:textId="4B285CB0" w:rsidR="000456D6" w:rsidRPr="00B5309F" w:rsidRDefault="000456D6" w:rsidP="000456D6">
      <w:pPr>
        <w:pStyle w:val="Default"/>
        <w:rPr>
          <w:color w:val="000000"/>
          <w:sz w:val="23"/>
          <w:szCs w:val="23"/>
        </w:rPr>
      </w:pPr>
      <w:r>
        <w:rPr>
          <w:color w:val="000000"/>
          <w:sz w:val="23"/>
          <w:szCs w:val="23"/>
        </w:rPr>
        <w:t>This operation is semantically analogous to the</w:t>
      </w:r>
      <w:r w:rsidR="00A1307B">
        <w:rPr>
          <w:color w:val="000000"/>
          <w:sz w:val="23"/>
          <w:szCs w:val="23"/>
        </w:rPr>
        <w:t xml:space="preserve"> SM</w:t>
      </w:r>
      <w:r>
        <w:rPr>
          <w:color w:val="000000"/>
          <w:sz w:val="23"/>
          <w:szCs w:val="23"/>
        </w:rPr>
        <w:t xml:space="preserve"> </w:t>
      </w:r>
      <w:proofErr w:type="spellStart"/>
      <w:r>
        <w:rPr>
          <w:color w:val="000000"/>
          <w:sz w:val="23"/>
          <w:szCs w:val="23"/>
        </w:rPr>
        <w:t>StoreResource</w:t>
      </w:r>
      <w:proofErr w:type="spellEnd"/>
      <w:r>
        <w:rPr>
          <w:color w:val="000000"/>
          <w:sz w:val="23"/>
          <w:szCs w:val="23"/>
        </w:rPr>
        <w:t xml:space="preserve"> operation defined in [PWG5108.03] except that the Resource data is separately transferred with a subsequent Send-Resource-Data operation and installed for use with a subsequent Install-Resource operation</w:t>
      </w:r>
      <w:r w:rsidR="00A071A8">
        <w:t>.</w:t>
      </w:r>
    </w:p>
    <w:p w14:paraId="08CD2F06" w14:textId="5817F9C6" w:rsidR="000456D6" w:rsidRDefault="000456D6" w:rsidP="000456D6">
      <w:pPr>
        <w:pStyle w:val="IEEEStdsParagraph"/>
      </w:pPr>
      <w:r>
        <w:t>If accepted, the System MUST create and initialize a new Resource object with the “resource-state” set to ‘pending’ (i.e., no Resource data has been associated yet)</w:t>
      </w:r>
      <w:r w:rsidR="00A071A8">
        <w:t xml:space="preserve">. </w:t>
      </w:r>
      <w:r>
        <w:t>This operation does not change the “system-state” of the System itself. One or more per-Resource Subscription objects can also be created</w:t>
      </w:r>
      <w:r w:rsidR="00A071A8">
        <w:t xml:space="preserve">. </w:t>
      </w:r>
      <w:r>
        <w:t>The Client can then use one or more Set-Resource-Attributes operations to modify the Resource object, followed by a Send-Resource-Data operation (i.e., upload the associated Resource data) to change the “resource-state” to ‘available’</w:t>
      </w:r>
      <w:r w:rsidR="00A071A8">
        <w:t xml:space="preserve">. </w:t>
      </w:r>
      <w:r>
        <w:t xml:space="preserve">During processing of the Send-Resource-Data operation, the System can keep the “resource-state” of ‘pending’ and also add ‘resource-incoming’ to </w:t>
      </w:r>
      <w:r>
        <w:lastRenderedPageBreak/>
        <w:t>“resource-state-reasons” if the upload completion is delayed</w:t>
      </w:r>
      <w:r w:rsidR="00A071A8">
        <w:t xml:space="preserve">. </w:t>
      </w:r>
      <w:r>
        <w:t>The Client can then use an Install-Resource operation to install the Resource, which will either change “resource-state” to ‘installed’ or add ‘install-requested’ to “resource-state-reasons”</w:t>
      </w:r>
      <w:r w:rsidR="00320033">
        <w:t xml:space="preserve">. </w:t>
      </w:r>
      <w:r>
        <w:t>See section 7.7.12 resource-state for a discussion of Resource object states and lifecycle phases.</w:t>
      </w:r>
    </w:p>
    <w:p w14:paraId="4291A982" w14:textId="77777777" w:rsidR="000456D6" w:rsidRDefault="000456D6" w:rsidP="000456D6">
      <w:pPr>
        <w:pStyle w:val="IEEEStdsParagraph"/>
      </w:pPr>
      <w:r>
        <w:t>Note:  The Client MUST use both the Send-Resource-Data and Install-Resource operations for all “resource-type” values, which simplifies the Resource state machine.</w:t>
      </w:r>
    </w:p>
    <w:p w14:paraId="6920C022" w14:textId="77777777" w:rsidR="000456D6" w:rsidRDefault="000456D6" w:rsidP="000456D6">
      <w:pPr>
        <w:pStyle w:val="IEEEStdsParagraph"/>
      </w:pPr>
      <w:r>
        <w:t>Note:  Printer-scope Resource objects MAY be:</w:t>
      </w:r>
    </w:p>
    <w:p w14:paraId="2877C560" w14:textId="77777777" w:rsidR="000456D6" w:rsidRDefault="000456D6" w:rsidP="00196007">
      <w:pPr>
        <w:pStyle w:val="NumberedList"/>
        <w:numPr>
          <w:ilvl w:val="0"/>
          <w:numId w:val="65"/>
        </w:numPr>
      </w:pPr>
      <w:r>
        <w:t xml:space="preserve">Created </w:t>
      </w:r>
      <w:r w:rsidRPr="00196007">
        <w:rPr>
          <w:b/>
        </w:rPr>
        <w:t>before</w:t>
      </w:r>
      <w:r>
        <w:t xml:space="preserve"> the related Create-Printer operation and then associated with a given Printer</w:t>
      </w:r>
      <w:r w:rsidRPr="0055795B">
        <w:t xml:space="preserve"> </w:t>
      </w:r>
      <w:r>
        <w:t xml:space="preserve">using a Create-Printer operation via the “resource-ids” operation attribute to update the “printer-resource-ids” Printer Status attribute; </w:t>
      </w:r>
    </w:p>
    <w:p w14:paraId="15DBB25E" w14:textId="77777777" w:rsidR="000456D6" w:rsidRDefault="000456D6" w:rsidP="00196007">
      <w:pPr>
        <w:pStyle w:val="NumberedList"/>
      </w:pPr>
      <w:r>
        <w:t xml:space="preserve">Created </w:t>
      </w:r>
      <w:r w:rsidRPr="00297A09">
        <w:rPr>
          <w:b/>
        </w:rPr>
        <w:t>after</w:t>
      </w:r>
      <w:r>
        <w:t xml:space="preserve"> the related Create-Printer operation and then associated with a given Printer using an Allocate-Printer-Resources operation via the “resource-ids” operation attribute to update the “printer-resource-ids” Printer Status attribute; or</w:t>
      </w:r>
    </w:p>
    <w:p w14:paraId="2856865C" w14:textId="1A449F80" w:rsidR="000456D6" w:rsidRDefault="000456D6">
      <w:pPr>
        <w:pStyle w:val="NumberedList"/>
      </w:pPr>
      <w:r>
        <w:t xml:space="preserve">Created </w:t>
      </w:r>
      <w:r w:rsidRPr="00297A09">
        <w:rPr>
          <w:b/>
        </w:rPr>
        <w:t>after</w:t>
      </w:r>
      <w:r>
        <w:t xml:space="preserve"> the related Create-Printer operation and then associated with a given Printer using an HTTP PUT request [RFC7230] as defined in section 4.1.9 Resources of IPP Shared Infrastructure Extensions [PWG5100.18]</w:t>
      </w:r>
      <w:r w:rsidRPr="005478EF">
        <w:t xml:space="preserve"> </w:t>
      </w:r>
      <w:r>
        <w:t>to update the “printer-resource-ids” Printer Status attribute</w:t>
      </w:r>
      <w:r w:rsidR="00320033">
        <w:t>.</w:t>
      </w:r>
    </w:p>
    <w:p w14:paraId="1A6D3278" w14:textId="77777777" w:rsidR="000456D6" w:rsidRDefault="000456D6" w:rsidP="000456D6">
      <w:pPr>
        <w:pStyle w:val="IEEEStdsParagraph"/>
      </w:pPr>
      <w:r w:rsidRPr="006911A4">
        <w:t xml:space="preserve">Note:  Job-scope Resource objects MUST be created </w:t>
      </w:r>
      <w:r w:rsidRPr="001A2BA3">
        <w:rPr>
          <w:b/>
        </w:rPr>
        <w:t>before</w:t>
      </w:r>
      <w:r w:rsidRPr="006911A4">
        <w:t xml:space="preserve"> the Job creation operation and then associated with a given Job via the “resource-ids” Job creation operation attribute to update the “job-resource-ids” Job Status attribute.</w:t>
      </w:r>
    </w:p>
    <w:p w14:paraId="6A35DE2A" w14:textId="77777777" w:rsidR="000456D6" w:rsidRDefault="000456D6" w:rsidP="000456D6">
      <w:pPr>
        <w:pStyle w:val="IEEEStdsParagraph"/>
      </w:pPr>
      <w:r>
        <w:t xml:space="preserve">Note:  Resource-scope Subscription objects MUST be created </w:t>
      </w:r>
      <w:r w:rsidRPr="001A2BA3">
        <w:rPr>
          <w:b/>
        </w:rPr>
        <w:t>after</w:t>
      </w:r>
      <w:r>
        <w:t xml:space="preserve"> the related Create-Resource operation, so that “notify-resource-id” can be correctly specified.</w:t>
      </w:r>
    </w:p>
    <w:p w14:paraId="2F98D06B" w14:textId="77777777" w:rsidR="000456D6" w:rsidRDefault="000456D6" w:rsidP="000456D6">
      <w:pPr>
        <w:pStyle w:val="IEEEStdsLevel4Header"/>
      </w:pPr>
      <w:r>
        <w:t>Create-Resource Request</w:t>
      </w:r>
    </w:p>
    <w:p w14:paraId="14806693" w14:textId="77777777" w:rsidR="000456D6" w:rsidRDefault="000456D6" w:rsidP="000456D6">
      <w:pPr>
        <w:pStyle w:val="IEEEStdsParagraph"/>
      </w:pPr>
      <w:r>
        <w:t>The following groups of attributes are part of a Create-Resource request.</w:t>
      </w:r>
    </w:p>
    <w:p w14:paraId="1CEBD6BE" w14:textId="77777777" w:rsidR="000456D6" w:rsidRDefault="000456D6" w:rsidP="000456D6">
      <w:pPr>
        <w:pStyle w:val="IEEEStdsParagraph"/>
      </w:pPr>
      <w:r>
        <w:t>Group 1: Operation Attributes</w:t>
      </w:r>
    </w:p>
    <w:p w14:paraId="1E99F97D" w14:textId="77777777" w:rsidR="000456D6" w:rsidRDefault="000456D6" w:rsidP="000456D6">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1404E84F" w14:textId="77777777" w:rsidR="000456D6" w:rsidRDefault="000456D6" w:rsidP="000456D6">
      <w:pPr>
        <w:pStyle w:val="SubListParagraph"/>
      </w:pPr>
      <w:r>
        <w:t xml:space="preserve">The Client MUST </w:t>
      </w:r>
      <w:proofErr w:type="gramStart"/>
      <w:r>
        <w:t>supply</w:t>
      </w:r>
      <w:proofErr w:type="gramEnd"/>
      <w:r>
        <w:t xml:space="preserve"> and the System MUST support both of these attributes.</w:t>
      </w:r>
    </w:p>
    <w:p w14:paraId="1B50E582" w14:textId="77777777" w:rsidR="000456D6" w:rsidRDefault="000456D6" w:rsidP="000456D6">
      <w:pPr>
        <w:pStyle w:val="ListParagraph"/>
      </w:pPr>
      <w:r>
        <w:t>“system-uri” (uri):</w:t>
      </w:r>
    </w:p>
    <w:p w14:paraId="098178A8" w14:textId="754190F9" w:rsidR="000456D6" w:rsidRDefault="000456D6" w:rsidP="000456D6">
      <w:pPr>
        <w:pStyle w:val="SubListParagraph"/>
      </w:pPr>
      <w:r>
        <w:t xml:space="preserve">The Client MUST </w:t>
      </w:r>
      <w:proofErr w:type="gramStart"/>
      <w:r>
        <w:t>supply</w:t>
      </w:r>
      <w:proofErr w:type="gramEnd"/>
      <w:r>
        <w:t xml:space="preserve"> and the System MUST support the “system-uri” </w:t>
      </w:r>
      <w:r w:rsidRPr="00FD7EE9">
        <w:t>operation attribute which is the target</w:t>
      </w:r>
      <w:r>
        <w:t xml:space="preserve"> System for the operation.</w:t>
      </w:r>
    </w:p>
    <w:p w14:paraId="6F63A29B" w14:textId="77777777" w:rsidR="009444D1" w:rsidRDefault="009444D1" w:rsidP="000456D6">
      <w:pPr>
        <w:pStyle w:val="SubListParagraph"/>
      </w:pPr>
    </w:p>
    <w:p w14:paraId="46FE82FF" w14:textId="517C33C9" w:rsidR="000456D6" w:rsidRDefault="000456D6" w:rsidP="000456D6">
      <w:pPr>
        <w:pStyle w:val="ListParagraph"/>
      </w:pPr>
      <w:r>
        <w:lastRenderedPageBreak/>
        <w:t>"requesting-user-name" (</w:t>
      </w:r>
      <w:proofErr w:type="gramStart"/>
      <w:r>
        <w:t>name(</w:t>
      </w:r>
      <w:proofErr w:type="gramEnd"/>
      <w:r>
        <w:t xml:space="preserve">MAX)) and </w:t>
      </w:r>
      <w:r>
        <w:br/>
        <w:t>"requesting-user-uri" (uri)</w:t>
      </w:r>
      <w:r w:rsidRPr="00483291">
        <w:t>:</w:t>
      </w:r>
    </w:p>
    <w:p w14:paraId="2CF452CB" w14:textId="16209170" w:rsidR="000456D6" w:rsidRDefault="000456D6" w:rsidP="000456D6">
      <w:pPr>
        <w:pStyle w:val="SubListParagraph"/>
      </w:pPr>
      <w:r>
        <w:t xml:space="preserve">The Client SHOULD </w:t>
      </w:r>
      <w:proofErr w:type="gramStart"/>
      <w:r>
        <w:t>supply</w:t>
      </w:r>
      <w:proofErr w:type="gramEnd"/>
      <w:r>
        <w:t xml:space="preserve"> and the System MUST support these attributes.</w:t>
      </w:r>
    </w:p>
    <w:p w14:paraId="34190DA3" w14:textId="77777777" w:rsidR="000456D6" w:rsidRDefault="000456D6" w:rsidP="000456D6">
      <w:pPr>
        <w:pStyle w:val="ListParagraph"/>
      </w:pPr>
      <w:r>
        <w:t>“</w:t>
      </w:r>
      <w:r w:rsidRPr="00D35CB2">
        <w:t>resource-type</w:t>
      </w:r>
      <w:r>
        <w:t>”</w:t>
      </w:r>
      <w:r w:rsidRPr="00D35CB2">
        <w:t xml:space="preserve"> (type2 keyword)</w:t>
      </w:r>
      <w:r>
        <w:t>:</w:t>
      </w:r>
    </w:p>
    <w:p w14:paraId="34DE49C9" w14:textId="50303D05" w:rsidR="00054E4B" w:rsidRDefault="000456D6" w:rsidP="00054E4B">
      <w:pPr>
        <w:pStyle w:val="SubListParagraph"/>
      </w:pPr>
      <w:r>
        <w:t xml:space="preserve">The Client MUST </w:t>
      </w:r>
      <w:proofErr w:type="gramStart"/>
      <w:r>
        <w:t>supply</w:t>
      </w:r>
      <w:proofErr w:type="gramEnd"/>
      <w:r>
        <w:t xml:space="preserve"> and the System MUST support this attribute.</w:t>
      </w:r>
    </w:p>
    <w:p w14:paraId="39123813" w14:textId="555D408A" w:rsidR="00054E4B" w:rsidRDefault="00054E4B" w:rsidP="0098344E">
      <w:pPr>
        <w:pStyle w:val="SubListParagraph"/>
        <w:ind w:left="720"/>
      </w:pPr>
      <w:r>
        <w:t>"resource-patches" (</w:t>
      </w:r>
      <w:proofErr w:type="gramStart"/>
      <w:r>
        <w:t>text(</w:t>
      </w:r>
      <w:proofErr w:type="gramEnd"/>
      <w:r>
        <w:t>MAX)):</w:t>
      </w:r>
    </w:p>
    <w:p w14:paraId="7581CC9E" w14:textId="49F8E4EC" w:rsidR="00054E4B" w:rsidRDefault="00054E4B" w:rsidP="00054E4B">
      <w:pPr>
        <w:pStyle w:val="SubListParagraph"/>
      </w:pPr>
      <w:r>
        <w:t>The Client MAY supply and the System MUST support this attribute.</w:t>
      </w:r>
    </w:p>
    <w:p w14:paraId="52CA997A" w14:textId="040B1ADD" w:rsidR="0098344E" w:rsidRDefault="0098344E" w:rsidP="0098344E">
      <w:pPr>
        <w:pStyle w:val="SubListParagraph"/>
        <w:ind w:left="720"/>
      </w:pPr>
      <w:r>
        <w:t>"resource-string-version" (</w:t>
      </w:r>
      <w:proofErr w:type="gramStart"/>
      <w:r>
        <w:t>text(</w:t>
      </w:r>
      <w:proofErr w:type="gramEnd"/>
      <w:r>
        <w:t>MAX)):</w:t>
      </w:r>
    </w:p>
    <w:p w14:paraId="17E84B48" w14:textId="574125D9" w:rsidR="0098344E" w:rsidRDefault="0098344E" w:rsidP="000456D6">
      <w:pPr>
        <w:pStyle w:val="SubListParagraph"/>
      </w:pPr>
      <w:r>
        <w:t>The Client MAY supply and the System MUST support this attribute.</w:t>
      </w:r>
    </w:p>
    <w:p w14:paraId="7955EA31" w14:textId="2C2D9093" w:rsidR="0098344E" w:rsidRDefault="0098344E" w:rsidP="0098344E">
      <w:pPr>
        <w:pStyle w:val="SubListParagraph"/>
        <w:ind w:left="720"/>
      </w:pPr>
      <w:r>
        <w:t>"resource-version" (</w:t>
      </w:r>
      <w:proofErr w:type="spellStart"/>
      <w:proofErr w:type="gramStart"/>
      <w:r>
        <w:t>octetString</w:t>
      </w:r>
      <w:proofErr w:type="spellEnd"/>
      <w:r>
        <w:t>(</w:t>
      </w:r>
      <w:proofErr w:type="gramEnd"/>
      <w:r w:rsidR="00CE4700">
        <w:t>64</w:t>
      </w:r>
      <w:r>
        <w:t>)):</w:t>
      </w:r>
    </w:p>
    <w:p w14:paraId="18A799C3" w14:textId="1E290F8B" w:rsidR="0098344E" w:rsidRDefault="0098344E" w:rsidP="000456D6">
      <w:pPr>
        <w:pStyle w:val="SubListParagraph"/>
      </w:pPr>
      <w:r>
        <w:t>The Client MAY supply and the System MUST support this attribute.</w:t>
      </w:r>
    </w:p>
    <w:p w14:paraId="28461666" w14:textId="2290649A" w:rsidR="009509DC" w:rsidRDefault="009509DC" w:rsidP="009509DC">
      <w:pPr>
        <w:pStyle w:val="SubListParagraph"/>
        <w:ind w:left="720"/>
      </w:pPr>
      <w:r>
        <w:t>"resource-natural-language" (</w:t>
      </w:r>
      <w:proofErr w:type="spellStart"/>
      <w:r>
        <w:t>naturalLanguage</w:t>
      </w:r>
      <w:proofErr w:type="spellEnd"/>
      <w:r>
        <w:t>):</w:t>
      </w:r>
    </w:p>
    <w:p w14:paraId="18703AF8" w14:textId="1889F714" w:rsidR="009509DC" w:rsidRDefault="009509DC" w:rsidP="000456D6">
      <w:pPr>
        <w:pStyle w:val="SubListParagraph"/>
      </w:pPr>
      <w:r>
        <w:t>The Client MAY supply and the System MUST support this attribute. Clients MUST supply it for resources of type 'static-strings'.</w:t>
      </w:r>
    </w:p>
    <w:p w14:paraId="19C6C67E" w14:textId="77777777" w:rsidR="000456D6" w:rsidRDefault="000456D6" w:rsidP="000456D6">
      <w:pPr>
        <w:pStyle w:val="IEEEStdsParagraph"/>
      </w:pPr>
      <w:r w:rsidDel="003726E1">
        <w:t xml:space="preserve"> </w:t>
      </w:r>
      <w:r>
        <w:t>Group 2: Resource Description Attributes</w:t>
      </w:r>
    </w:p>
    <w:p w14:paraId="79B99441" w14:textId="77777777" w:rsidR="000456D6" w:rsidRDefault="000456D6" w:rsidP="000456D6">
      <w:pPr>
        <w:pStyle w:val="ListParagraph"/>
      </w:pPr>
      <w:r>
        <w:t>&lt;any Resource Description attribute&gt;</w:t>
      </w:r>
    </w:p>
    <w:p w14:paraId="5F798290" w14:textId="77777777" w:rsidR="000456D6" w:rsidRDefault="000456D6" w:rsidP="000456D6">
      <w:pPr>
        <w:pStyle w:val="SubListParagraph"/>
      </w:pPr>
      <w:r>
        <w:t>The Client MAY supply and the System MAY support these attributes.</w:t>
      </w:r>
    </w:p>
    <w:p w14:paraId="5392BF61" w14:textId="77777777" w:rsidR="000456D6" w:rsidRDefault="000456D6" w:rsidP="000456D6">
      <w:pPr>
        <w:pStyle w:val="IEEEStdsParagraph"/>
      </w:pPr>
      <w:r>
        <w:t>Groups 3-N: Subscription Attributes</w:t>
      </w:r>
    </w:p>
    <w:p w14:paraId="3FC4C9C0" w14:textId="77777777" w:rsidR="000456D6" w:rsidRDefault="000456D6" w:rsidP="000456D6">
      <w:pPr>
        <w:pStyle w:val="ListParagraph"/>
      </w:pPr>
      <w:r>
        <w:t>See [RFC3995] for details on supplying Subscription</w:t>
      </w:r>
      <w:r w:rsidRPr="00D03623">
        <w:t xml:space="preserve"> Attributes</w:t>
      </w:r>
      <w:r>
        <w:t>.</w:t>
      </w:r>
    </w:p>
    <w:p w14:paraId="7B7C9899" w14:textId="77777777" w:rsidR="000456D6" w:rsidRDefault="000456D6" w:rsidP="000456D6">
      <w:pPr>
        <w:pStyle w:val="IEEEStdsLevel4Header"/>
      </w:pPr>
      <w:r>
        <w:t>Create-Resource Response</w:t>
      </w:r>
    </w:p>
    <w:p w14:paraId="75F71B37" w14:textId="77777777" w:rsidR="000456D6" w:rsidRDefault="000456D6" w:rsidP="000456D6">
      <w:pPr>
        <w:pStyle w:val="IEEEStdsParagraph"/>
      </w:pPr>
      <w:r>
        <w:t>The following groups of attributes are part of a Create-Resource response.</w:t>
      </w:r>
    </w:p>
    <w:p w14:paraId="23DC1414" w14:textId="77777777" w:rsidR="000456D6" w:rsidRDefault="000456D6" w:rsidP="000456D6">
      <w:pPr>
        <w:pStyle w:val="IEEEStdsParagraph"/>
      </w:pPr>
      <w:r w:rsidRPr="005A78E9">
        <w:t>Group 1: Operation Attributes</w:t>
      </w:r>
    </w:p>
    <w:p w14:paraId="4CFB09EC" w14:textId="77777777" w:rsidR="000456D6" w:rsidRDefault="000456D6" w:rsidP="000456D6">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55B88796" w14:textId="5C6201C7" w:rsidR="000456D6" w:rsidRDefault="000456D6" w:rsidP="000456D6">
      <w:pPr>
        <w:pStyle w:val="SubListParagraph"/>
      </w:pPr>
      <w:r>
        <w:t>The System MUST return both of these attributes.</w:t>
      </w:r>
    </w:p>
    <w:p w14:paraId="36EB17AB" w14:textId="77777777" w:rsidR="009444D1" w:rsidRDefault="009444D1" w:rsidP="000456D6">
      <w:pPr>
        <w:pStyle w:val="SubListParagraph"/>
      </w:pPr>
    </w:p>
    <w:p w14:paraId="23367211" w14:textId="77777777" w:rsidR="000456D6" w:rsidRDefault="000456D6" w:rsidP="000456D6">
      <w:pPr>
        <w:pStyle w:val="ListParagraph"/>
      </w:pPr>
      <w:r>
        <w:lastRenderedPageBreak/>
        <w:t>"status-message" (</w:t>
      </w:r>
      <w:proofErr w:type="gramStart"/>
      <w:r>
        <w:t>text(</w:t>
      </w:r>
      <w:proofErr w:type="gramEnd"/>
      <w:r>
        <w:t>255)) and/or</w:t>
      </w:r>
      <w:r>
        <w:br/>
        <w:t>"detailed-status-message" (text(MAX))</w:t>
      </w:r>
      <w:r w:rsidRPr="005A78E9">
        <w:t>:</w:t>
      </w:r>
    </w:p>
    <w:p w14:paraId="7AC2B137" w14:textId="77777777" w:rsidR="000456D6" w:rsidRDefault="000456D6" w:rsidP="000456D6">
      <w:pPr>
        <w:pStyle w:val="SubListParagraph"/>
      </w:pPr>
      <w:r>
        <w:t>The System MAY return one or both of these attributes.</w:t>
      </w:r>
    </w:p>
    <w:p w14:paraId="1A159048" w14:textId="77777777" w:rsidR="000456D6" w:rsidRDefault="000456D6" w:rsidP="000456D6">
      <w:pPr>
        <w:pStyle w:val="ListParagraph"/>
      </w:pPr>
      <w:r>
        <w:t>“</w:t>
      </w:r>
      <w:r w:rsidRPr="00DF5308">
        <w:t>resource-format</w:t>
      </w:r>
      <w:r>
        <w:t xml:space="preserve">-accepted” (1setOf </w:t>
      </w:r>
      <w:proofErr w:type="spellStart"/>
      <w:r>
        <w:t>mimeMediaType</w:t>
      </w:r>
      <w:proofErr w:type="spellEnd"/>
      <w:r w:rsidRPr="00DF5308">
        <w:t>)</w:t>
      </w:r>
    </w:p>
    <w:p w14:paraId="484CD307" w14:textId="77777777" w:rsidR="000456D6" w:rsidRDefault="000456D6" w:rsidP="000456D6">
      <w:pPr>
        <w:pStyle w:val="SubListParagraph"/>
      </w:pPr>
      <w:r>
        <w:t>This System MUST return this list of accepted Resource formats (for use in Send-Resource-Data) based on the “resource-type” specified in the Create-Response request.</w:t>
      </w:r>
    </w:p>
    <w:p w14:paraId="46488836" w14:textId="77777777" w:rsidR="000456D6" w:rsidRDefault="000456D6" w:rsidP="000456D6">
      <w:pPr>
        <w:pStyle w:val="IEEEStdsParagraph"/>
      </w:pPr>
      <w:r>
        <w:t>Group 2: Unsupported Attributes</w:t>
      </w:r>
    </w:p>
    <w:p w14:paraId="679E6332" w14:textId="7E08B1BC" w:rsidR="000456D6" w:rsidRDefault="000456D6" w:rsidP="000456D6">
      <w:pPr>
        <w:pStyle w:val="ListParagraph"/>
      </w:pPr>
      <w:r>
        <w:t>See [</w:t>
      </w:r>
      <w:r w:rsidR="00C33D4A">
        <w:t>STD92</w:t>
      </w:r>
      <w:r>
        <w:t>]</w:t>
      </w:r>
      <w:r w:rsidRPr="00D03623">
        <w:t xml:space="preserve"> for details on returning Unsupported Attributes</w:t>
      </w:r>
      <w:r>
        <w:t>.</w:t>
      </w:r>
    </w:p>
    <w:p w14:paraId="42505E5D" w14:textId="77777777" w:rsidR="000456D6" w:rsidRDefault="000456D6" w:rsidP="000456D6">
      <w:pPr>
        <w:pStyle w:val="IEEEStdsParagraph"/>
      </w:pPr>
      <w:r>
        <w:t>Groups 3: Resource Attributes</w:t>
      </w:r>
    </w:p>
    <w:p w14:paraId="2040F087" w14:textId="2E9765A5" w:rsidR="000456D6" w:rsidRDefault="000456D6" w:rsidP="000456D6">
      <w:pPr>
        <w:pStyle w:val="ListParagraph"/>
      </w:pPr>
      <w:r>
        <w:t>See [</w:t>
      </w:r>
      <w:r w:rsidR="00C33D4A">
        <w:t>STD92</w:t>
      </w:r>
      <w:r>
        <w:t>]</w:t>
      </w:r>
      <w:r w:rsidRPr="00D03623">
        <w:t xml:space="preserve"> for </w:t>
      </w:r>
      <w:r>
        <w:t>details on returning analogous Printer Attributes.</w:t>
      </w:r>
    </w:p>
    <w:p w14:paraId="76581D3E" w14:textId="77777777" w:rsidR="000456D6" w:rsidRDefault="000456D6" w:rsidP="000456D6">
      <w:pPr>
        <w:pStyle w:val="ListParagraph"/>
      </w:pPr>
      <w:r>
        <w:t xml:space="preserve">“resource-id” </w:t>
      </w:r>
      <w:r w:rsidRPr="00C03315">
        <w:t>(integer(1:MAX))</w:t>
      </w:r>
      <w:r>
        <w:t>:</w:t>
      </w:r>
    </w:p>
    <w:p w14:paraId="2D66C830" w14:textId="77777777" w:rsidR="000456D6" w:rsidRDefault="000456D6" w:rsidP="000456D6">
      <w:pPr>
        <w:pStyle w:val="SubListParagraph"/>
      </w:pPr>
      <w:r>
        <w:t>The System MUST return this attribute.</w:t>
      </w:r>
    </w:p>
    <w:p w14:paraId="5B1AAC3B" w14:textId="77777777" w:rsidR="000456D6" w:rsidRDefault="000456D6" w:rsidP="000456D6">
      <w:pPr>
        <w:pStyle w:val="ListParagraph"/>
      </w:pPr>
      <w:r>
        <w:t>“</w:t>
      </w:r>
      <w:r w:rsidRPr="007D5A4E">
        <w:t>resource-</w:t>
      </w:r>
      <w:proofErr w:type="spellStart"/>
      <w:r w:rsidRPr="007D5A4E">
        <w:t>uuid</w:t>
      </w:r>
      <w:proofErr w:type="spellEnd"/>
      <w:r>
        <w:t>”</w:t>
      </w:r>
      <w:r w:rsidRPr="007D5A4E">
        <w:t xml:space="preserve"> (</w:t>
      </w:r>
      <w:proofErr w:type="gramStart"/>
      <w:r w:rsidRPr="007D5A4E">
        <w:t>uri(</w:t>
      </w:r>
      <w:proofErr w:type="gramEnd"/>
      <w:r w:rsidRPr="007D5A4E">
        <w:t>45))</w:t>
      </w:r>
      <w:r>
        <w:t>:</w:t>
      </w:r>
    </w:p>
    <w:p w14:paraId="294E48A0" w14:textId="77777777" w:rsidR="000456D6" w:rsidRDefault="000456D6" w:rsidP="000456D6">
      <w:pPr>
        <w:pStyle w:val="SubListParagraph"/>
      </w:pPr>
      <w:r>
        <w:t>The System MUST return this attribute.</w:t>
      </w:r>
    </w:p>
    <w:p w14:paraId="3B44D8E6" w14:textId="77777777" w:rsidR="000456D6" w:rsidRDefault="000456D6" w:rsidP="000456D6">
      <w:pPr>
        <w:pStyle w:val="ListParagraph"/>
      </w:pPr>
      <w:r>
        <w:t>“resource-state” (type1 enum) and</w:t>
      </w:r>
      <w:r>
        <w:br/>
        <w:t>“resource</w:t>
      </w:r>
      <w:r w:rsidRPr="00FC1F79">
        <w:t>-state-reasons</w:t>
      </w:r>
      <w:r>
        <w:t>”</w:t>
      </w:r>
      <w:r w:rsidRPr="00FC1F79">
        <w:t xml:space="preserve"> (1setOf type2 keyword)</w:t>
      </w:r>
      <w:r>
        <w:t>:</w:t>
      </w:r>
    </w:p>
    <w:p w14:paraId="5B41C0ED" w14:textId="77777777" w:rsidR="000456D6" w:rsidRDefault="000456D6" w:rsidP="000456D6">
      <w:pPr>
        <w:pStyle w:val="SubListParagraph"/>
      </w:pPr>
      <w:r>
        <w:t>The System MUST return both of these attributes.</w:t>
      </w:r>
    </w:p>
    <w:p w14:paraId="049327FB" w14:textId="77777777" w:rsidR="000456D6" w:rsidRDefault="000456D6" w:rsidP="000456D6">
      <w:pPr>
        <w:pStyle w:val="IEEEStdsParagraph"/>
      </w:pPr>
      <w:r>
        <w:t>Groups 4-N: Subscription Attributes</w:t>
      </w:r>
    </w:p>
    <w:p w14:paraId="1C718088" w14:textId="77777777" w:rsidR="000456D6" w:rsidRDefault="000456D6" w:rsidP="000456D6">
      <w:pPr>
        <w:pStyle w:val="ListParagraph"/>
      </w:pPr>
      <w:r>
        <w:t>See [RFC3995] for details on returning Subscription</w:t>
      </w:r>
      <w:r w:rsidRPr="00D03623">
        <w:t xml:space="preserve"> Attributes</w:t>
      </w:r>
      <w:r>
        <w:t>.</w:t>
      </w:r>
    </w:p>
    <w:p w14:paraId="54F54F4A" w14:textId="77777777" w:rsidR="00AA0589" w:rsidRDefault="00AA0589" w:rsidP="00AA0589">
      <w:pPr>
        <w:pStyle w:val="IEEEStdsLevel3Header"/>
      </w:pPr>
      <w:bookmarkStart w:id="157" w:name="_Ref536633708"/>
      <w:bookmarkStart w:id="158" w:name="_Toc26283933"/>
      <w:r>
        <w:t>Create-System-Subscriptions</w:t>
      </w:r>
      <w:bookmarkEnd w:id="157"/>
      <w:bookmarkEnd w:id="158"/>
    </w:p>
    <w:p w14:paraId="61EFA5F8" w14:textId="7FACDDCF" w:rsidR="00AA0589" w:rsidRDefault="00AA0589" w:rsidP="00AA0589">
      <w:pPr>
        <w:pStyle w:val="IEEEStdsParagraph"/>
      </w:pPr>
      <w:r>
        <w:t>This REQUIRED operation allows an authorized Operator or Administrator to create one or more System Subscription objects</w:t>
      </w:r>
      <w:r w:rsidR="00320033">
        <w:t>.</w:t>
      </w:r>
    </w:p>
    <w:p w14:paraId="41BEFE00" w14:textId="77777777" w:rsidR="00AA0589" w:rsidRDefault="00AA0589" w:rsidP="00AA0589">
      <w:pPr>
        <w:pStyle w:val="IEEEStdsParagraph"/>
      </w:pPr>
      <w:r>
        <w:t>This operation is semantically analogous to the Create-Printer-Subscriptions operation defined in [RFC3995].</w:t>
      </w:r>
    </w:p>
    <w:p w14:paraId="572316D9" w14:textId="5B2E771A" w:rsidR="00AA0589" w:rsidRDefault="00AA0589" w:rsidP="00AA0589">
      <w:pPr>
        <w:pStyle w:val="IEEEStdsParagraph"/>
      </w:pPr>
      <w:r>
        <w:t>The Client supplies one or more Subscription Attributes groups, each containing one or more of the Subscription Template Attributes defined in section 5.3 Table 1 of [RFC3995]</w:t>
      </w:r>
      <w:r w:rsidR="00320033">
        <w:t xml:space="preserve">. </w:t>
      </w:r>
      <w:r>
        <w:t>The System MUST support all of the Subscription Template Attributes defined in section 5.3 Table 1 of [RFC3995]</w:t>
      </w:r>
      <w:r w:rsidR="00320033">
        <w:t>.</w:t>
      </w:r>
    </w:p>
    <w:p w14:paraId="78305C4B" w14:textId="5B0EC367" w:rsidR="00AA0589" w:rsidRDefault="00AA0589" w:rsidP="00AA0589">
      <w:pPr>
        <w:pStyle w:val="IEEEStdsParagraph"/>
      </w:pPr>
      <w:r>
        <w:lastRenderedPageBreak/>
        <w:t>If accepted, the System MUST create the requested Subscription objects</w:t>
      </w:r>
      <w:r w:rsidR="00320033">
        <w:t xml:space="preserve">. </w:t>
      </w:r>
      <w:r>
        <w:t>This operation does not change the state of the System itself.</w:t>
      </w:r>
    </w:p>
    <w:p w14:paraId="7251A4CD" w14:textId="77777777" w:rsidR="00AA0589" w:rsidRDefault="00AA0589" w:rsidP="00AA0589">
      <w:pPr>
        <w:pStyle w:val="IEEEStdsLevel4Header"/>
      </w:pPr>
      <w:r>
        <w:t>Create-System-Subscriptions Request</w:t>
      </w:r>
    </w:p>
    <w:p w14:paraId="412C3A8B" w14:textId="77777777" w:rsidR="00AA0589" w:rsidRDefault="00AA0589" w:rsidP="00AA0589">
      <w:pPr>
        <w:pStyle w:val="IEEEStdsParagraph"/>
      </w:pPr>
      <w:r>
        <w:t>The following groups of attributes are part of a Create-System-Subscriptions request.</w:t>
      </w:r>
    </w:p>
    <w:p w14:paraId="58CEB9E4" w14:textId="77777777" w:rsidR="00AA0589" w:rsidRDefault="00AA0589" w:rsidP="00AA0589">
      <w:pPr>
        <w:pStyle w:val="IEEEStdsParagraph"/>
      </w:pPr>
      <w:r>
        <w:t>Group 1: Operation Attributes</w:t>
      </w:r>
    </w:p>
    <w:p w14:paraId="0DBE400A" w14:textId="77777777" w:rsidR="00AA0589" w:rsidRDefault="00AA0589" w:rsidP="00AA0589">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56AB7BCD" w14:textId="77777777" w:rsidR="00AA0589" w:rsidRDefault="00AA0589" w:rsidP="00AA0589">
      <w:pPr>
        <w:pStyle w:val="SubListParagraph"/>
      </w:pPr>
      <w:r>
        <w:t xml:space="preserve">The Client MUST </w:t>
      </w:r>
      <w:proofErr w:type="gramStart"/>
      <w:r>
        <w:t>supply</w:t>
      </w:r>
      <w:proofErr w:type="gramEnd"/>
      <w:r>
        <w:t xml:space="preserve"> and the System MUST support both of these attributes.</w:t>
      </w:r>
    </w:p>
    <w:p w14:paraId="0BB93BD8" w14:textId="77777777" w:rsidR="00AA0589" w:rsidRDefault="00AA0589" w:rsidP="00AA0589">
      <w:pPr>
        <w:pStyle w:val="ListParagraph"/>
      </w:pPr>
      <w:r>
        <w:t>“system-uri” (uri):</w:t>
      </w:r>
    </w:p>
    <w:p w14:paraId="5C39952C" w14:textId="77777777" w:rsidR="00AA0589" w:rsidRDefault="00AA0589" w:rsidP="00AA0589">
      <w:pPr>
        <w:pStyle w:val="SubListParagraph"/>
      </w:pPr>
      <w:r>
        <w:t xml:space="preserve">The Client MUST </w:t>
      </w:r>
      <w:proofErr w:type="gramStart"/>
      <w:r>
        <w:t>supply</w:t>
      </w:r>
      <w:proofErr w:type="gramEnd"/>
      <w:r>
        <w:t xml:space="preserve"> and the System MUST support the “system-uri” </w:t>
      </w:r>
      <w:r w:rsidRPr="00FD7EE9">
        <w:t>operation attribute which is the target</w:t>
      </w:r>
      <w:r>
        <w:t xml:space="preserve"> System for the operation.</w:t>
      </w:r>
    </w:p>
    <w:p w14:paraId="281CB2AB" w14:textId="55E785D8" w:rsidR="00AA0589" w:rsidRDefault="00AA0589" w:rsidP="00AA0589">
      <w:pPr>
        <w:pStyle w:val="ListParagraph"/>
      </w:pPr>
      <w:r>
        <w:t>"requesting-user-name" (</w:t>
      </w:r>
      <w:proofErr w:type="gramStart"/>
      <w:r>
        <w:t>name(</w:t>
      </w:r>
      <w:proofErr w:type="gramEnd"/>
      <w:r>
        <w:t xml:space="preserve">MAX)) and </w:t>
      </w:r>
      <w:r>
        <w:br/>
        <w:t>"requesting-user-uri" (uri)</w:t>
      </w:r>
      <w:r w:rsidRPr="00483291">
        <w:t>:</w:t>
      </w:r>
    </w:p>
    <w:p w14:paraId="6FFF235C" w14:textId="22D023C3" w:rsidR="00AA0589" w:rsidRDefault="00AA0589" w:rsidP="00AA0589">
      <w:pPr>
        <w:pStyle w:val="SubListParagraph"/>
      </w:pPr>
      <w:r>
        <w:t xml:space="preserve">The Client SHOULD </w:t>
      </w:r>
      <w:proofErr w:type="gramStart"/>
      <w:r>
        <w:t>supply</w:t>
      </w:r>
      <w:proofErr w:type="gramEnd"/>
      <w:r>
        <w:t xml:space="preserve"> and the System MUST support these attributes.</w:t>
      </w:r>
    </w:p>
    <w:p w14:paraId="25F8B467" w14:textId="625B6C80" w:rsidR="00DF5164" w:rsidRDefault="00DF5164" w:rsidP="004933FD">
      <w:pPr>
        <w:pStyle w:val="SubListParagraph"/>
        <w:ind w:left="720"/>
      </w:pPr>
      <w:r>
        <w:t>"</w:t>
      </w:r>
      <w:r w:rsidR="00390471">
        <w:t>notify-</w:t>
      </w:r>
      <w:r>
        <w:t xml:space="preserve">printer-ids" (1setOf </w:t>
      </w:r>
      <w:proofErr w:type="gramStart"/>
      <w:r>
        <w:t>integer(</w:t>
      </w:r>
      <w:proofErr w:type="gramEnd"/>
      <w:r>
        <w:t>1:65535)):</w:t>
      </w:r>
    </w:p>
    <w:p w14:paraId="54595AC3" w14:textId="144A9C33" w:rsidR="00DF5164" w:rsidRDefault="00DF5164" w:rsidP="00AA0589">
      <w:pPr>
        <w:pStyle w:val="SubListParagraph"/>
      </w:pPr>
      <w:r>
        <w:t xml:space="preserve">The Client MAY supply and the System MUST support </w:t>
      </w:r>
      <w:r w:rsidR="004933FD">
        <w:t>this attribute.</w:t>
      </w:r>
    </w:p>
    <w:p w14:paraId="29FC6713" w14:textId="762BC715" w:rsidR="00AA0589" w:rsidRDefault="00AA0589" w:rsidP="00AA0589">
      <w:pPr>
        <w:pStyle w:val="IEEEStdsParagraph"/>
      </w:pPr>
      <w:r>
        <w:t xml:space="preserve">Groups 2-N: </w:t>
      </w:r>
      <w:r w:rsidRPr="0005367C">
        <w:t>Subscription</w:t>
      </w:r>
      <w:r>
        <w:t xml:space="preserve"> </w:t>
      </w:r>
      <w:r w:rsidR="002B0F62">
        <w:t xml:space="preserve">Template </w:t>
      </w:r>
      <w:r w:rsidRPr="00B60796">
        <w:t>Attributes</w:t>
      </w:r>
    </w:p>
    <w:p w14:paraId="530B180C" w14:textId="703FFBED" w:rsidR="00AA0589" w:rsidRPr="002B0F62" w:rsidRDefault="002B0F62" w:rsidP="00AA0589">
      <w:pPr>
        <w:pStyle w:val="ListParagraph"/>
        <w:rPr>
          <w:lang w:val="en-CA"/>
        </w:rPr>
      </w:pPr>
      <w:r w:rsidRPr="002B0F62">
        <w:rPr>
          <w:lang w:val="en-CA"/>
        </w:rPr>
        <w:t>For each occurrence of this group</w:t>
      </w:r>
      <w:r>
        <w:rPr>
          <w:lang w:val="en-CA"/>
        </w:rPr>
        <w:t>, t</w:t>
      </w:r>
      <w:r w:rsidRPr="002B0F62">
        <w:rPr>
          <w:lang w:val="en-CA"/>
        </w:rPr>
        <w:t xml:space="preserve">he </w:t>
      </w:r>
      <w:r>
        <w:rPr>
          <w:lang w:val="en-CA"/>
        </w:rPr>
        <w:t>C</w:t>
      </w:r>
      <w:r w:rsidRPr="002B0F62">
        <w:rPr>
          <w:lang w:val="en-CA"/>
        </w:rPr>
        <w:t xml:space="preserve">lient MUST </w:t>
      </w:r>
      <w:proofErr w:type="gramStart"/>
      <w:r w:rsidRPr="002B0F62">
        <w:rPr>
          <w:lang w:val="en-CA"/>
        </w:rPr>
        <w:t>supply</w:t>
      </w:r>
      <w:proofErr w:type="gramEnd"/>
      <w:r w:rsidRPr="002B0F62">
        <w:rPr>
          <w:lang w:val="en-CA"/>
        </w:rPr>
        <w:t xml:space="preserve"> </w:t>
      </w:r>
      <w:r>
        <w:rPr>
          <w:lang w:val="en-CA"/>
        </w:rPr>
        <w:t xml:space="preserve">and the System MUST support </w:t>
      </w:r>
      <w:r w:rsidRPr="002B0F62">
        <w:rPr>
          <w:lang w:val="en-CA"/>
        </w:rPr>
        <w:t>one or more Subscription Template</w:t>
      </w:r>
      <w:r>
        <w:rPr>
          <w:lang w:val="en-CA"/>
        </w:rPr>
        <w:t xml:space="preserve"> a</w:t>
      </w:r>
      <w:r w:rsidRPr="002B0F62">
        <w:rPr>
          <w:lang w:val="en-CA"/>
        </w:rPr>
        <w:t>ttributes in any order.</w:t>
      </w:r>
    </w:p>
    <w:p w14:paraId="6BA65D86" w14:textId="77777777" w:rsidR="00AA0589" w:rsidRDefault="00AA0589" w:rsidP="00AA0589">
      <w:pPr>
        <w:pStyle w:val="IEEEStdsLevel4Header"/>
      </w:pPr>
      <w:r>
        <w:t>Create-System-Subscriptions Response</w:t>
      </w:r>
    </w:p>
    <w:p w14:paraId="685EBD5C" w14:textId="77777777" w:rsidR="00AA0589" w:rsidRDefault="00AA0589" w:rsidP="00AA0589">
      <w:pPr>
        <w:pStyle w:val="IEEEStdsParagraph"/>
      </w:pPr>
      <w:r>
        <w:t>The following groups of attributes are part of a Create-System-Subscriptions response.</w:t>
      </w:r>
    </w:p>
    <w:p w14:paraId="159370FB" w14:textId="77777777" w:rsidR="00AA0589" w:rsidRDefault="00AA0589" w:rsidP="00AA0589">
      <w:pPr>
        <w:pStyle w:val="IEEEStdsParagraph"/>
      </w:pPr>
      <w:r>
        <w:t>Group 1: Operation Attributes</w:t>
      </w:r>
    </w:p>
    <w:p w14:paraId="5461F8A4" w14:textId="77777777" w:rsidR="00AA0589" w:rsidRDefault="00AA0589" w:rsidP="00AA0589">
      <w:pPr>
        <w:pStyle w:val="ListParagraph"/>
      </w:pPr>
      <w:r>
        <w:t xml:space="preserve">"attributes-charset" (charset) and </w:t>
      </w:r>
      <w:r>
        <w:br/>
        <w:t>"attributes-natural-language" (</w:t>
      </w:r>
      <w:proofErr w:type="spellStart"/>
      <w:r>
        <w:t>naturalLanguage</w:t>
      </w:r>
      <w:proofErr w:type="spellEnd"/>
      <w:r>
        <w:t>):</w:t>
      </w:r>
    </w:p>
    <w:p w14:paraId="4D8C92E7" w14:textId="77777777" w:rsidR="00AA0589" w:rsidRDefault="00AA0589" w:rsidP="00AA0589">
      <w:pPr>
        <w:pStyle w:val="SubListParagraph"/>
      </w:pPr>
      <w:r>
        <w:t>The System MUST return both of these attributes.</w:t>
      </w:r>
    </w:p>
    <w:p w14:paraId="24EC9444" w14:textId="77777777" w:rsidR="00AA0589" w:rsidRDefault="00AA0589" w:rsidP="00AA0589">
      <w:pPr>
        <w:pStyle w:val="ListParagraph"/>
      </w:pPr>
      <w:r>
        <w:t>"status-message" (</w:t>
      </w:r>
      <w:proofErr w:type="gramStart"/>
      <w:r>
        <w:t>text(</w:t>
      </w:r>
      <w:proofErr w:type="gramEnd"/>
      <w:r>
        <w:t>255)) and/or</w:t>
      </w:r>
      <w:r>
        <w:br/>
        <w:t>"detailed-status-message" (text(MAX)):</w:t>
      </w:r>
    </w:p>
    <w:p w14:paraId="2300C135" w14:textId="77777777" w:rsidR="00AA0589" w:rsidRDefault="00AA0589" w:rsidP="00AA0589">
      <w:pPr>
        <w:pStyle w:val="SubListParagraph"/>
      </w:pPr>
      <w:r>
        <w:t>The System MAY return one or both of these attributes.</w:t>
      </w:r>
    </w:p>
    <w:p w14:paraId="6F00D32F" w14:textId="77777777" w:rsidR="00AA0589" w:rsidRDefault="00AA0589" w:rsidP="00AA0589">
      <w:pPr>
        <w:pStyle w:val="IEEEStdsParagraph"/>
      </w:pPr>
      <w:r>
        <w:lastRenderedPageBreak/>
        <w:t>Group 2: Unsupported Attributes</w:t>
      </w:r>
    </w:p>
    <w:p w14:paraId="0DB2B67A" w14:textId="01233799" w:rsidR="00AA0589" w:rsidRDefault="00AA0589" w:rsidP="00AA0589">
      <w:pPr>
        <w:pStyle w:val="ListParagraph"/>
      </w:pPr>
      <w:r>
        <w:t>See [</w:t>
      </w:r>
      <w:r w:rsidR="00C33D4A">
        <w:t>STD92</w:t>
      </w:r>
      <w:r>
        <w:t>] for details on returning Unsupported Attributes.</w:t>
      </w:r>
    </w:p>
    <w:p w14:paraId="1C0F184D" w14:textId="77777777" w:rsidR="00AA0589" w:rsidRDefault="00AA0589" w:rsidP="00AA0589">
      <w:pPr>
        <w:pStyle w:val="IEEEStdsParagraph"/>
      </w:pPr>
      <w:r>
        <w:t>Groups 3-N: Subscription Attributes</w:t>
      </w:r>
    </w:p>
    <w:p w14:paraId="0A23FB5F" w14:textId="77777777" w:rsidR="00AA0589" w:rsidRDefault="00AA0589" w:rsidP="00AA0589">
      <w:pPr>
        <w:pStyle w:val="ListParagraph"/>
      </w:pPr>
      <w:r>
        <w:t>See [RFC3995] for details on returning Subscription</w:t>
      </w:r>
      <w:r w:rsidRPr="00D03623">
        <w:t xml:space="preserve"> Attributes</w:t>
      </w:r>
      <w:r>
        <w:t>.</w:t>
      </w:r>
    </w:p>
    <w:p w14:paraId="41641EF2" w14:textId="43B6784A" w:rsidR="00FB157C" w:rsidRDefault="00FB157C" w:rsidP="00FB157C">
      <w:pPr>
        <w:pStyle w:val="IEEEStdsLevel3Header"/>
      </w:pPr>
      <w:bookmarkStart w:id="159" w:name="_Toc26283934"/>
      <w:r>
        <w:t>Delete-Printer</w:t>
      </w:r>
      <w:bookmarkEnd w:id="159"/>
    </w:p>
    <w:p w14:paraId="52882BD1" w14:textId="193A6764" w:rsidR="00FB157C" w:rsidRDefault="00FB157C" w:rsidP="00FB157C">
      <w:pPr>
        <w:pStyle w:val="IEEEStdsParagraph"/>
      </w:pPr>
      <w:r>
        <w:t>This REQUIRED operation allows an authorized Operator or Administrator to delete a Printer object, i.e., Job processing service, on the target System object.</w:t>
      </w:r>
    </w:p>
    <w:p w14:paraId="33E83845" w14:textId="33986235" w:rsidR="00991BB8" w:rsidRDefault="00991BB8" w:rsidP="00991BB8">
      <w:pPr>
        <w:pStyle w:val="Default"/>
        <w:rPr>
          <w:color w:val="000000"/>
          <w:sz w:val="23"/>
          <w:szCs w:val="23"/>
        </w:rPr>
      </w:pPr>
      <w:r>
        <w:t xml:space="preserve">This operation is semantically equivalent to the </w:t>
      </w:r>
      <w:r>
        <w:rPr>
          <w:color w:val="000000"/>
          <w:sz w:val="23"/>
          <w:szCs w:val="23"/>
        </w:rPr>
        <w:t>Delete operation for</w:t>
      </w:r>
      <w:r w:rsidRPr="000A5868">
        <w:rPr>
          <w:color w:val="000000"/>
          <w:sz w:val="23"/>
          <w:szCs w:val="23"/>
        </w:rPr>
        <w:t xml:space="preserve"> a</w:t>
      </w:r>
      <w:r>
        <w:rPr>
          <w:color w:val="000000"/>
          <w:sz w:val="23"/>
          <w:szCs w:val="23"/>
        </w:rPr>
        <w:t xml:space="preserve"> Printer object defined in </w:t>
      </w:r>
      <w:r w:rsidRPr="000A5868">
        <w:rPr>
          <w:color w:val="000000"/>
          <w:sz w:val="23"/>
          <w:szCs w:val="23"/>
        </w:rPr>
        <w:t xml:space="preserve">ISO </w:t>
      </w:r>
      <w:r>
        <w:rPr>
          <w:color w:val="000000"/>
          <w:sz w:val="23"/>
          <w:szCs w:val="23"/>
        </w:rPr>
        <w:t>“</w:t>
      </w:r>
      <w:r w:rsidRPr="000A5868">
        <w:rPr>
          <w:color w:val="000000"/>
          <w:sz w:val="23"/>
          <w:szCs w:val="23"/>
        </w:rPr>
        <w:t>Document Printing Application (DPA) Part 3:</w:t>
      </w:r>
      <w:r>
        <w:rPr>
          <w:color w:val="000000"/>
          <w:sz w:val="23"/>
          <w:szCs w:val="23"/>
        </w:rPr>
        <w:t xml:space="preserve"> Management Abstract Service</w:t>
      </w:r>
      <w:r w:rsidRPr="000A5868">
        <w:rPr>
          <w:color w:val="000000"/>
          <w:sz w:val="23"/>
          <w:szCs w:val="23"/>
        </w:rPr>
        <w:t xml:space="preserve"> Definition and Procedures</w:t>
      </w:r>
      <w:r>
        <w:rPr>
          <w:color w:val="000000"/>
          <w:sz w:val="23"/>
          <w:szCs w:val="23"/>
        </w:rPr>
        <w:t>”</w:t>
      </w:r>
      <w:r w:rsidRPr="000A5868">
        <w:rPr>
          <w:color w:val="000000"/>
          <w:sz w:val="23"/>
          <w:szCs w:val="23"/>
        </w:rPr>
        <w:t xml:space="preserve"> [ISO10175-3]</w:t>
      </w:r>
      <w:r>
        <w:rPr>
          <w:color w:val="000000"/>
          <w:sz w:val="23"/>
          <w:szCs w:val="23"/>
        </w:rPr>
        <w:t xml:space="preserve">. </w:t>
      </w:r>
    </w:p>
    <w:p w14:paraId="65CDE704" w14:textId="5EACCA3D" w:rsidR="00991BB8" w:rsidRDefault="00991BB8" w:rsidP="000C77A6">
      <w:pPr>
        <w:pStyle w:val="IEEEStdsParagraph"/>
      </w:pPr>
      <w:r>
        <w:t>If accepted, the System MUST</w:t>
      </w:r>
      <w:r w:rsidR="000C77A6">
        <w:t xml:space="preserve"> shutdown the Printer</w:t>
      </w:r>
      <w:r>
        <w:t xml:space="preserve"> and</w:t>
      </w:r>
      <w:r w:rsidR="000C77A6">
        <w:rPr>
          <w:rFonts w:cs="Arial"/>
          <w:szCs w:val="20"/>
        </w:rPr>
        <w:t xml:space="preserve"> d</w:t>
      </w:r>
      <w:r>
        <w:t>elete the Printer object from the System.</w:t>
      </w:r>
    </w:p>
    <w:p w14:paraId="1551D823" w14:textId="30B28C93" w:rsidR="00991BB8" w:rsidRDefault="00991BB8" w:rsidP="00991BB8">
      <w:pPr>
        <w:pStyle w:val="IEEEStdsParagraph"/>
      </w:pPr>
      <w:r>
        <w:t>Because the Printer may require time to cancel a currently printing Job, the Printer MAY not be deleted immediately. The System indicates this is the case by adding the '</w:t>
      </w:r>
      <w:r w:rsidR="000C77A6">
        <w:t>moving-to-paused</w:t>
      </w:r>
      <w:r>
        <w:t>' keyword to the "printer-state-reasons" attribute returned in the response. If the Printer is deleted immediately, the System returns a value of 'stopped' in the "printer-state" attribute and 'deleted' in the "printer-state-reasons" attribute in the response.</w:t>
      </w:r>
    </w:p>
    <w:p w14:paraId="6BED845A" w14:textId="7926BE85" w:rsidR="00A30297" w:rsidRDefault="00991BB8" w:rsidP="00FB157C">
      <w:pPr>
        <w:pStyle w:val="IEEEStdsParagraph"/>
      </w:pPr>
      <w:r>
        <w:t>This operation can change the “system-state” of the System itself depending on the state of any other Printer objects.</w:t>
      </w:r>
    </w:p>
    <w:p w14:paraId="6BDA43F0" w14:textId="11D85B40" w:rsidR="00FB157C" w:rsidRDefault="00FB157C" w:rsidP="00FB157C">
      <w:pPr>
        <w:pStyle w:val="IEEEStdsLevel4Header"/>
      </w:pPr>
      <w:r>
        <w:t>Delete-Printer Request</w:t>
      </w:r>
    </w:p>
    <w:p w14:paraId="7C78ED5C" w14:textId="18CACCED" w:rsidR="00FB157C" w:rsidRDefault="00FB157C" w:rsidP="00A30297">
      <w:pPr>
        <w:pStyle w:val="IEEEStdsParagraph"/>
      </w:pPr>
      <w:r>
        <w:t xml:space="preserve">The following groups of attributes are part of a </w:t>
      </w:r>
      <w:r w:rsidR="00867768">
        <w:t>Delete-Printer</w:t>
      </w:r>
      <w:r>
        <w:t xml:space="preserve"> request.</w:t>
      </w:r>
    </w:p>
    <w:p w14:paraId="4636DE94" w14:textId="77777777" w:rsidR="00FB157C" w:rsidRDefault="00FB157C" w:rsidP="00A30297">
      <w:pPr>
        <w:pStyle w:val="IEEEStdsParagraph"/>
      </w:pPr>
      <w:r>
        <w:t>Group 1: Operation Attributes</w:t>
      </w:r>
    </w:p>
    <w:p w14:paraId="4205ACDB" w14:textId="77777777" w:rsidR="00FB157C" w:rsidRDefault="00FB157C" w:rsidP="00A30297">
      <w:pPr>
        <w:pStyle w:val="ListParagraph"/>
      </w:pPr>
      <w:r>
        <w:t xml:space="preserve">"attributes-charset" (charset) and </w:t>
      </w:r>
      <w:r>
        <w:br/>
        <w:t>"attributes-natural-language" (</w:t>
      </w:r>
      <w:proofErr w:type="spellStart"/>
      <w:r>
        <w:t>naturalLanguage</w:t>
      </w:r>
      <w:proofErr w:type="spellEnd"/>
      <w:r>
        <w:t>):</w:t>
      </w:r>
    </w:p>
    <w:p w14:paraId="6EC52645" w14:textId="77777777" w:rsidR="00FB157C" w:rsidRDefault="00FB157C" w:rsidP="00A30297">
      <w:pPr>
        <w:pStyle w:val="ListParagraph"/>
        <w:ind w:left="1440"/>
      </w:pPr>
      <w:r>
        <w:t xml:space="preserve">The Client MUST </w:t>
      </w:r>
      <w:proofErr w:type="gramStart"/>
      <w:r>
        <w:t>supply</w:t>
      </w:r>
      <w:proofErr w:type="gramEnd"/>
      <w:r>
        <w:t xml:space="preserve"> and the System MUST support both of these attributes.</w:t>
      </w:r>
    </w:p>
    <w:p w14:paraId="1C5A27AB" w14:textId="3DD79262" w:rsidR="00FB157C" w:rsidRDefault="00FB157C" w:rsidP="00A30297">
      <w:pPr>
        <w:pStyle w:val="ListParagraph"/>
      </w:pPr>
      <w:r>
        <w:t>“system-uri” (uri) and "printer-id" (</w:t>
      </w:r>
      <w:proofErr w:type="gramStart"/>
      <w:r>
        <w:t>integer(</w:t>
      </w:r>
      <w:proofErr w:type="gramEnd"/>
      <w:r>
        <w:t>1:65535)):</w:t>
      </w:r>
    </w:p>
    <w:p w14:paraId="49B095AD" w14:textId="0F9CB820" w:rsidR="00FB157C" w:rsidRDefault="00FB157C" w:rsidP="00A30297">
      <w:pPr>
        <w:pStyle w:val="ListParagraph"/>
        <w:ind w:left="1440"/>
      </w:pPr>
      <w:r>
        <w:t xml:space="preserve">The Client MUST </w:t>
      </w:r>
      <w:proofErr w:type="gramStart"/>
      <w:r>
        <w:t>supply</w:t>
      </w:r>
      <w:proofErr w:type="gramEnd"/>
      <w:r>
        <w:t xml:space="preserve"> and the System MUST support the “system-uri” and "printer-id" operation attributes which specify the target Printer for the operation.</w:t>
      </w:r>
    </w:p>
    <w:p w14:paraId="166ADD6D" w14:textId="4E217E10" w:rsidR="00FB157C" w:rsidRDefault="00FB157C" w:rsidP="00A30297">
      <w:pPr>
        <w:pStyle w:val="ListParagraph"/>
      </w:pPr>
      <w:r>
        <w:lastRenderedPageBreak/>
        <w:t>"requesting-user-name" (</w:t>
      </w:r>
      <w:proofErr w:type="gramStart"/>
      <w:r>
        <w:t>name(</w:t>
      </w:r>
      <w:proofErr w:type="gramEnd"/>
      <w:r>
        <w:t xml:space="preserve">MAX)) and </w:t>
      </w:r>
      <w:r>
        <w:br/>
        <w:t>"requesting-user-uri" (uri):</w:t>
      </w:r>
    </w:p>
    <w:p w14:paraId="1CBD4E54" w14:textId="4A7AC563" w:rsidR="00FB157C" w:rsidRDefault="00FB157C" w:rsidP="00A30297">
      <w:pPr>
        <w:pStyle w:val="ListParagraph"/>
        <w:ind w:left="1440"/>
      </w:pPr>
      <w:r>
        <w:t xml:space="preserve">The Client SHOULD </w:t>
      </w:r>
      <w:proofErr w:type="gramStart"/>
      <w:r>
        <w:t>supply</w:t>
      </w:r>
      <w:proofErr w:type="gramEnd"/>
      <w:r>
        <w:t xml:space="preserve"> and the System MUST support these attributes.</w:t>
      </w:r>
    </w:p>
    <w:p w14:paraId="0A52C073" w14:textId="3F2C2FBB" w:rsidR="00FB157C" w:rsidRDefault="00FB157C" w:rsidP="00FB157C">
      <w:pPr>
        <w:pStyle w:val="IEEEStdsLevel4Header"/>
      </w:pPr>
      <w:r>
        <w:t>Delete-Printer Response</w:t>
      </w:r>
    </w:p>
    <w:p w14:paraId="4947EA97" w14:textId="37245513" w:rsidR="00FB157C" w:rsidRDefault="00FB157C" w:rsidP="00A30297">
      <w:pPr>
        <w:pStyle w:val="IEEEStdsParagraph"/>
      </w:pPr>
      <w:r>
        <w:t xml:space="preserve">The following groups of attributes are part of a </w:t>
      </w:r>
      <w:r w:rsidR="00867768">
        <w:t>Delete-Printer</w:t>
      </w:r>
      <w:r>
        <w:t xml:space="preserve"> response.</w:t>
      </w:r>
    </w:p>
    <w:p w14:paraId="66FF7E1E" w14:textId="77777777" w:rsidR="00FB157C" w:rsidRDefault="00FB157C" w:rsidP="00A30297">
      <w:pPr>
        <w:pStyle w:val="IEEEStdsParagraph"/>
      </w:pPr>
      <w:r>
        <w:t>Group 1: Operation Attributes</w:t>
      </w:r>
    </w:p>
    <w:p w14:paraId="729627E0" w14:textId="77777777" w:rsidR="00FB157C" w:rsidRDefault="00FB157C" w:rsidP="00A30297">
      <w:pPr>
        <w:pStyle w:val="ListParagraph"/>
      </w:pPr>
      <w:r>
        <w:t xml:space="preserve">"attributes-charset" (charset) and </w:t>
      </w:r>
      <w:r>
        <w:br/>
        <w:t>"attributes-natural-language" (</w:t>
      </w:r>
      <w:proofErr w:type="spellStart"/>
      <w:r>
        <w:t>naturalLanguage</w:t>
      </w:r>
      <w:proofErr w:type="spellEnd"/>
      <w:r>
        <w:t>):</w:t>
      </w:r>
    </w:p>
    <w:p w14:paraId="0584BA8F" w14:textId="77777777" w:rsidR="00FB157C" w:rsidRDefault="00FB157C" w:rsidP="00A30297">
      <w:pPr>
        <w:pStyle w:val="ListParagraph"/>
        <w:ind w:left="1440"/>
      </w:pPr>
      <w:r>
        <w:t>The System MUST return both of these attributes.</w:t>
      </w:r>
    </w:p>
    <w:p w14:paraId="4FF5AEEE" w14:textId="77777777" w:rsidR="00FB157C" w:rsidRDefault="00FB157C" w:rsidP="00A30297">
      <w:pPr>
        <w:pStyle w:val="ListParagraph"/>
      </w:pPr>
      <w:r>
        <w:t>"status-message" (</w:t>
      </w:r>
      <w:proofErr w:type="gramStart"/>
      <w:r>
        <w:t>text(</w:t>
      </w:r>
      <w:proofErr w:type="gramEnd"/>
      <w:r>
        <w:t xml:space="preserve">255)) and/or </w:t>
      </w:r>
      <w:r>
        <w:br/>
        <w:t>"detailed-status-message" (text(MAX)):</w:t>
      </w:r>
    </w:p>
    <w:p w14:paraId="387016EC" w14:textId="64481A6D" w:rsidR="00FB157C" w:rsidRDefault="00FB157C" w:rsidP="00A30297">
      <w:pPr>
        <w:pStyle w:val="ListParagraph"/>
        <w:ind w:left="1440"/>
      </w:pPr>
      <w:r>
        <w:t>The System MAY return one or both of these attributes.</w:t>
      </w:r>
    </w:p>
    <w:p w14:paraId="2D82D424" w14:textId="41CEE04A" w:rsidR="00991BB8" w:rsidRDefault="000C77A6" w:rsidP="000C77A6">
      <w:pPr>
        <w:pStyle w:val="IEEEStdsParagraph"/>
      </w:pPr>
      <w:r>
        <w:t>Group 2: Printer Attributes</w:t>
      </w:r>
    </w:p>
    <w:p w14:paraId="0CC6CDB9" w14:textId="3DE00992" w:rsidR="000C77A6" w:rsidRDefault="000C77A6" w:rsidP="000C77A6">
      <w:pPr>
        <w:pStyle w:val="ListParagraph"/>
      </w:pPr>
      <w:r>
        <w:t>"printer-state" (type1 enum):</w:t>
      </w:r>
    </w:p>
    <w:p w14:paraId="1EBFA3C2" w14:textId="0AB40528" w:rsidR="000C77A6" w:rsidRDefault="000C77A6" w:rsidP="000C77A6">
      <w:pPr>
        <w:pStyle w:val="ListParagraph"/>
        <w:ind w:left="1440"/>
      </w:pPr>
      <w:r>
        <w:t>The current state of the Printer. A Printer that has been deleted will have the state 'stopped'.</w:t>
      </w:r>
    </w:p>
    <w:p w14:paraId="1C8F3B3B" w14:textId="2EF644AB" w:rsidR="000C77A6" w:rsidRDefault="000C77A6" w:rsidP="000C77A6">
      <w:pPr>
        <w:pStyle w:val="ListParagraph"/>
      </w:pPr>
      <w:r>
        <w:t>"printer-state-reasons" (1setOf type2 keyword):</w:t>
      </w:r>
    </w:p>
    <w:p w14:paraId="65454F0B" w14:textId="6B5B273F" w:rsidR="000C77A6" w:rsidRDefault="000C77A6" w:rsidP="000C77A6">
      <w:pPr>
        <w:pStyle w:val="ListParagraph"/>
        <w:ind w:left="1440"/>
      </w:pPr>
      <w:r>
        <w:t>The current state reasons of the Printer. A Printer that has been deleted will have a single keyword value of 'deleted' in this attribute. A Printer that is in the process of being deleted will have a keyword value of 'moving-to-paused' in this attribute.</w:t>
      </w:r>
    </w:p>
    <w:p w14:paraId="75CE4856" w14:textId="06BA75C1" w:rsidR="001A3F33" w:rsidRDefault="001A3F33" w:rsidP="001A3F33">
      <w:pPr>
        <w:pStyle w:val="IEEEStdsParagraph"/>
      </w:pPr>
      <w:r>
        <w:t>Group 3: System Attributes</w:t>
      </w:r>
    </w:p>
    <w:p w14:paraId="05B9F9C4" w14:textId="3F189517" w:rsidR="001A3F33" w:rsidRDefault="001A3F33" w:rsidP="001A3F33">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4CD76EFE" w14:textId="77777777" w:rsidR="001A3F33" w:rsidRDefault="001A3F33" w:rsidP="001A3F33">
      <w:pPr>
        <w:pStyle w:val="ListParagraph"/>
      </w:pPr>
      <w:r>
        <w:t>“system-state” (type1 enum) and</w:t>
      </w:r>
      <w:r>
        <w:br/>
        <w:t>“system</w:t>
      </w:r>
      <w:r w:rsidRPr="00FC1F79">
        <w:t>-state-reasons</w:t>
      </w:r>
      <w:r>
        <w:t>”</w:t>
      </w:r>
      <w:r w:rsidRPr="00FC1F79">
        <w:t xml:space="preserve"> (1setOf type2 keyword)</w:t>
      </w:r>
      <w:r>
        <w:t>:</w:t>
      </w:r>
    </w:p>
    <w:p w14:paraId="45FC96FE" w14:textId="68C25F93" w:rsidR="001A3F33" w:rsidRPr="00FB157C" w:rsidRDefault="001A3F33" w:rsidP="001A3F33">
      <w:pPr>
        <w:pStyle w:val="SubListParagraph"/>
      </w:pPr>
      <w:r>
        <w:t>The System MUST return both of these attributes.</w:t>
      </w:r>
    </w:p>
    <w:p w14:paraId="79A209D7" w14:textId="4DCF26A1" w:rsidR="006748F8" w:rsidRDefault="006748F8" w:rsidP="00E90B07">
      <w:pPr>
        <w:pStyle w:val="IEEEStdsLevel3Header"/>
      </w:pPr>
      <w:bookmarkStart w:id="160" w:name="_Toc26283935"/>
      <w:r w:rsidRPr="00AB2C88">
        <w:t>Disable-</w:t>
      </w:r>
      <w:r>
        <w:t>All-Printers</w:t>
      </w:r>
      <w:bookmarkEnd w:id="160"/>
    </w:p>
    <w:p w14:paraId="586083C0" w14:textId="7F5D97CF" w:rsidR="00E77B6E" w:rsidRDefault="006748F8" w:rsidP="001B0406">
      <w:pPr>
        <w:pStyle w:val="IEEEStdsParagraph"/>
      </w:pPr>
      <w:r>
        <w:t>This REQUIRED operation allows an authorized Operator or Administrator to pause all configured Printer objects (i.e., Job processing services) on the target System object</w:t>
      </w:r>
      <w:r w:rsidR="00320033">
        <w:t xml:space="preserve">. </w:t>
      </w:r>
      <w:r w:rsidR="008B7CEE">
        <w:t xml:space="preserve">If no </w:t>
      </w:r>
      <w:r w:rsidR="008B7CEE">
        <w:lastRenderedPageBreak/>
        <w:t>Printers are configured on the System, then the System MUST return a “status-code” of 'successful-ok'.</w:t>
      </w:r>
    </w:p>
    <w:p w14:paraId="09AB4654" w14:textId="338C5266" w:rsidR="006748F8" w:rsidRDefault="006748F8" w:rsidP="001B0406">
      <w:pPr>
        <w:pStyle w:val="IEEEStdsParagraph"/>
      </w:pPr>
      <w:r>
        <w:t xml:space="preserve">This operation is semantically equivalent to the </w:t>
      </w:r>
      <w:proofErr w:type="spellStart"/>
      <w:r>
        <w:t>DisableAllServices</w:t>
      </w:r>
      <w:proofErr w:type="spellEnd"/>
      <w:r>
        <w:t xml:space="preserve"> operation defined in [PWG5108.06]</w:t>
      </w:r>
      <w:r w:rsidR="00320033">
        <w:t xml:space="preserve">. </w:t>
      </w:r>
      <w:r>
        <w:t>This operation is also semantically equivalent to a sequence of Disable-Printer operations [RFC3398] to each configured Printer object</w:t>
      </w:r>
      <w:r w:rsidR="00320033">
        <w:t>.</w:t>
      </w:r>
      <w:r>
        <w:t xml:space="preserve"> </w:t>
      </w:r>
    </w:p>
    <w:p w14:paraId="0AB5B55F" w14:textId="782C1929" w:rsidR="006748F8" w:rsidRDefault="00C632F0" w:rsidP="001B0406">
      <w:pPr>
        <w:pStyle w:val="IEEEStdsParagraph"/>
      </w:pPr>
      <w:r>
        <w:t>If accepted, t</w:t>
      </w:r>
      <w:r w:rsidR="00E77B6E">
        <w:t xml:space="preserve">he System MUST disable </w:t>
      </w:r>
      <w:r w:rsidR="00D44749">
        <w:t>e</w:t>
      </w:r>
      <w:r w:rsidR="006748F8">
        <w:t>ach configured Printer with “printer-is-accepting-jobs” set to ‘false’ but the value of “printer-state” or “printer-state-reasons” is not affected by the Disable-All-Printers operation</w:t>
      </w:r>
      <w:r w:rsidR="00320033">
        <w:t xml:space="preserve">. </w:t>
      </w:r>
      <w:r w:rsidR="00E03312">
        <w:t xml:space="preserve">This operation </w:t>
      </w:r>
      <w:r w:rsidR="005536F7">
        <w:t>does not change the S</w:t>
      </w:r>
      <w:r w:rsidR="005536F7" w:rsidRPr="005536F7">
        <w:t>ystem state</w:t>
      </w:r>
      <w:r w:rsidR="00E03312">
        <w:t>.</w:t>
      </w:r>
    </w:p>
    <w:p w14:paraId="77FBC178" w14:textId="77777777" w:rsidR="006748F8" w:rsidRDefault="006748F8" w:rsidP="006748F8">
      <w:pPr>
        <w:pStyle w:val="IEEEStdsLevel4Header"/>
      </w:pPr>
      <w:r w:rsidRPr="00AB2C88">
        <w:t>Disable-</w:t>
      </w:r>
      <w:r>
        <w:t>All-Printers Request</w:t>
      </w:r>
    </w:p>
    <w:p w14:paraId="103A0F22" w14:textId="77777777" w:rsidR="006748F8" w:rsidRDefault="006748F8" w:rsidP="001B0406">
      <w:pPr>
        <w:pStyle w:val="IEEEStdsParagraph"/>
      </w:pPr>
      <w:r>
        <w:t xml:space="preserve">The following groups of attributes are part of a </w:t>
      </w:r>
      <w:r w:rsidRPr="00AB2C88">
        <w:t>Disable-</w:t>
      </w:r>
      <w:r>
        <w:t>All-Printers request.</w:t>
      </w:r>
    </w:p>
    <w:p w14:paraId="1E634C9E" w14:textId="77777777" w:rsidR="006748F8" w:rsidRDefault="006748F8" w:rsidP="001B0406">
      <w:pPr>
        <w:pStyle w:val="IEEEStdsParagraph"/>
      </w:pPr>
      <w:r>
        <w:t>Group 1: Operation Attributes</w:t>
      </w:r>
    </w:p>
    <w:p w14:paraId="627F04E4" w14:textId="77777777" w:rsidR="00F72A29" w:rsidRDefault="00F72A29" w:rsidP="00FB0D97">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3DEB8136" w14:textId="77777777" w:rsidR="00F72A29" w:rsidRDefault="00F72A29" w:rsidP="00FB0D97">
      <w:pPr>
        <w:pStyle w:val="SubListParagraph"/>
      </w:pPr>
      <w:r>
        <w:t xml:space="preserve">The Client MUST </w:t>
      </w:r>
      <w:proofErr w:type="gramStart"/>
      <w:r>
        <w:t>supply</w:t>
      </w:r>
      <w:proofErr w:type="gramEnd"/>
      <w:r>
        <w:t xml:space="preserve"> and the System MUST support both of these attributes.</w:t>
      </w:r>
    </w:p>
    <w:p w14:paraId="0EC8BB0E" w14:textId="77777777" w:rsidR="00F72A29" w:rsidRDefault="00F72A29" w:rsidP="00FB0D97">
      <w:pPr>
        <w:pStyle w:val="ListParagraph"/>
      </w:pPr>
      <w:r>
        <w:t>“system-uri” (uri):</w:t>
      </w:r>
    </w:p>
    <w:p w14:paraId="45BCB1AC" w14:textId="675A8DD7" w:rsidR="00F72A29" w:rsidRDefault="00F72A29" w:rsidP="00FB0D97">
      <w:pPr>
        <w:pStyle w:val="SubListParagraph"/>
      </w:pPr>
      <w:r>
        <w:t xml:space="preserve">The Client MUST </w:t>
      </w:r>
      <w:proofErr w:type="gramStart"/>
      <w:r>
        <w:t>supply</w:t>
      </w:r>
      <w:proofErr w:type="gramEnd"/>
      <w:r>
        <w:t xml:space="preserve"> and the Syste</w:t>
      </w:r>
      <w:r w:rsidR="00FB0D97">
        <w:t>m MUST support the “system-uri”</w:t>
      </w:r>
      <w:r>
        <w:t xml:space="preserve"> </w:t>
      </w:r>
      <w:r w:rsidRPr="00FD7EE9">
        <w:t xml:space="preserve">operation attribute which is the </w:t>
      </w:r>
      <w:r>
        <w:t>target System for the operation.</w:t>
      </w:r>
    </w:p>
    <w:p w14:paraId="72F8E60D" w14:textId="384BF8B0" w:rsidR="00F72A29" w:rsidRDefault="00F72A29" w:rsidP="00FB0D97">
      <w:pPr>
        <w:pStyle w:val="ListParagraph"/>
      </w:pPr>
      <w:r>
        <w:t>"requesting-user-name" (</w:t>
      </w:r>
      <w:proofErr w:type="gramStart"/>
      <w:r>
        <w:t>name(</w:t>
      </w:r>
      <w:proofErr w:type="gramEnd"/>
      <w:r>
        <w:t xml:space="preserve">MAX)) and </w:t>
      </w:r>
      <w:r>
        <w:br/>
        <w:t>"requesting-user-uri" (uri)</w:t>
      </w:r>
      <w:r w:rsidRPr="00483291">
        <w:t>:</w:t>
      </w:r>
    </w:p>
    <w:p w14:paraId="519E875E" w14:textId="55903946" w:rsidR="00F72A29" w:rsidRDefault="00F72A29" w:rsidP="00FB0D97">
      <w:pPr>
        <w:pStyle w:val="SubListParagraph"/>
      </w:pPr>
      <w:r>
        <w:t xml:space="preserve">The Client SHOULD </w:t>
      </w:r>
      <w:proofErr w:type="gramStart"/>
      <w:r>
        <w:t>supply</w:t>
      </w:r>
      <w:proofErr w:type="gramEnd"/>
      <w:r>
        <w:t xml:space="preserve"> and the System MUST support these attributes.</w:t>
      </w:r>
    </w:p>
    <w:p w14:paraId="49BC0AB9" w14:textId="77777777" w:rsidR="00F72A29" w:rsidRDefault="00F72A29" w:rsidP="00FB0D97">
      <w:pPr>
        <w:pStyle w:val="ListParagraph"/>
      </w:pPr>
      <w:r>
        <w:t>“</w:t>
      </w:r>
      <w:r w:rsidR="001D6F39">
        <w:t>system</w:t>
      </w:r>
      <w:r>
        <w:t>-message-from-operator” (</w:t>
      </w:r>
      <w:proofErr w:type="gramStart"/>
      <w:r w:rsidRPr="009C2FD3">
        <w:t>text(</w:t>
      </w:r>
      <w:proofErr w:type="gramEnd"/>
      <w:r w:rsidRPr="009C2FD3">
        <w:t>127))</w:t>
      </w:r>
      <w:r>
        <w:t>:</w:t>
      </w:r>
    </w:p>
    <w:p w14:paraId="4DF4326C" w14:textId="77777777" w:rsidR="00F72A29" w:rsidRDefault="00F72A29" w:rsidP="00FB0D97">
      <w:pPr>
        <w:pStyle w:val="SubListParagraph"/>
      </w:pPr>
      <w:r>
        <w:t>The Client MAY supply and the System MUST support this attribute.</w:t>
      </w:r>
    </w:p>
    <w:p w14:paraId="2C3F438F" w14:textId="77777777" w:rsidR="006748F8" w:rsidRDefault="006748F8" w:rsidP="006748F8">
      <w:pPr>
        <w:pStyle w:val="IEEEStdsLevel4Header"/>
      </w:pPr>
      <w:r w:rsidRPr="00AB2C88">
        <w:t>Disable-</w:t>
      </w:r>
      <w:r>
        <w:t>All-Printers Response</w:t>
      </w:r>
    </w:p>
    <w:p w14:paraId="120F9520" w14:textId="77777777" w:rsidR="006748F8" w:rsidRDefault="007F5782" w:rsidP="001B0406">
      <w:pPr>
        <w:pStyle w:val="IEEEStdsParagraph"/>
      </w:pPr>
      <w:r>
        <w:t xml:space="preserve">The following groups of attributes are part of a </w:t>
      </w:r>
      <w:r w:rsidRPr="00AB2C88">
        <w:t>Disable-</w:t>
      </w:r>
      <w:r>
        <w:t>All-Printers response.</w:t>
      </w:r>
    </w:p>
    <w:p w14:paraId="7AD8ADBC" w14:textId="77777777" w:rsidR="006748F8" w:rsidRDefault="006748F8" w:rsidP="001B0406">
      <w:pPr>
        <w:pStyle w:val="IEEEStdsParagraph"/>
      </w:pPr>
      <w:r w:rsidRPr="005A78E9">
        <w:t>Group 1: Operation Attributes</w:t>
      </w:r>
    </w:p>
    <w:p w14:paraId="658DFF94" w14:textId="77777777" w:rsidR="006B685E" w:rsidRDefault="006B685E" w:rsidP="00FB0D97">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1392BB64" w14:textId="77777777" w:rsidR="006B685E" w:rsidRDefault="006B685E" w:rsidP="00FB0D97">
      <w:pPr>
        <w:pStyle w:val="SubListParagraph"/>
      </w:pPr>
      <w:r>
        <w:t>The System MUST return both of these attributes.</w:t>
      </w:r>
    </w:p>
    <w:p w14:paraId="7F2BB102" w14:textId="77777777" w:rsidR="006B685E" w:rsidRDefault="006B685E" w:rsidP="00FB0D97">
      <w:pPr>
        <w:pStyle w:val="ListParagraph"/>
      </w:pPr>
      <w:r>
        <w:lastRenderedPageBreak/>
        <w:t>"status-message" (</w:t>
      </w:r>
      <w:proofErr w:type="gramStart"/>
      <w:r>
        <w:t>text(</w:t>
      </w:r>
      <w:proofErr w:type="gramEnd"/>
      <w:r>
        <w:t>255)) and/or</w:t>
      </w:r>
      <w:r>
        <w:br/>
        <w:t>"detailed-status-message" (text(MAX))</w:t>
      </w:r>
      <w:r w:rsidRPr="005A78E9">
        <w:t>:</w:t>
      </w:r>
    </w:p>
    <w:p w14:paraId="4A329715" w14:textId="77777777" w:rsidR="006B685E" w:rsidRDefault="006B685E" w:rsidP="00FB0D97">
      <w:pPr>
        <w:pStyle w:val="SubListParagraph"/>
      </w:pPr>
      <w:r>
        <w:t>The System MAY return one or both of these attributes.</w:t>
      </w:r>
    </w:p>
    <w:p w14:paraId="11DAD620" w14:textId="77777777" w:rsidR="006B685E" w:rsidRDefault="006B685E" w:rsidP="006B685E">
      <w:pPr>
        <w:pStyle w:val="IEEEStdsParagraph"/>
      </w:pPr>
      <w:r>
        <w:t>Group 2: Unsupported Attributes</w:t>
      </w:r>
    </w:p>
    <w:p w14:paraId="135546C5" w14:textId="2D1C6927" w:rsidR="006B685E" w:rsidRDefault="006B685E" w:rsidP="00FB0D97">
      <w:pPr>
        <w:pStyle w:val="ListParagraph"/>
      </w:pPr>
      <w:r>
        <w:t>See [</w:t>
      </w:r>
      <w:r w:rsidR="00C33D4A">
        <w:t>STD92</w:t>
      </w:r>
      <w:r>
        <w:t>]</w:t>
      </w:r>
      <w:r w:rsidRPr="00D03623">
        <w:t xml:space="preserve"> for details on returning Unsupported Attributes</w:t>
      </w:r>
      <w:r>
        <w:t>.</w:t>
      </w:r>
    </w:p>
    <w:p w14:paraId="1BBF1430" w14:textId="77777777" w:rsidR="006B685E" w:rsidRDefault="006B685E" w:rsidP="00FB0D97">
      <w:pPr>
        <w:pStyle w:val="IEEEStdsParagraph"/>
        <w:rPr>
          <w:rFonts w:eastAsia="MS Mincho"/>
        </w:rPr>
      </w:pPr>
      <w:r>
        <w:rPr>
          <w:rFonts w:eastAsia="MS Mincho"/>
        </w:rPr>
        <w:t>Groups 3-N: Printer Attributes</w:t>
      </w:r>
    </w:p>
    <w:p w14:paraId="0C762745" w14:textId="35FABB49" w:rsidR="006B685E" w:rsidRDefault="006B685E" w:rsidP="00FB0D97">
      <w:pPr>
        <w:pStyle w:val="ListParagraph"/>
      </w:pPr>
      <w:r>
        <w:t>See [</w:t>
      </w:r>
      <w:r w:rsidR="00C33D4A">
        <w:t>STD92</w:t>
      </w:r>
      <w:r>
        <w:t>]</w:t>
      </w:r>
      <w:r w:rsidRPr="00D03623">
        <w:t xml:space="preserve"> for </w:t>
      </w:r>
      <w:r>
        <w:t>details on returning Printer Attributes.</w:t>
      </w:r>
    </w:p>
    <w:p w14:paraId="2BCD2D87" w14:textId="77777777" w:rsidR="006B685E" w:rsidRDefault="00772606" w:rsidP="00FB0D97">
      <w:pPr>
        <w:pStyle w:val="ListParagraph"/>
      </w:pPr>
      <w:r>
        <w:t>“printer-id” (</w:t>
      </w:r>
      <w:proofErr w:type="gramStart"/>
      <w:r w:rsidR="006B685E" w:rsidRPr="00AA18AC">
        <w:t>integer(</w:t>
      </w:r>
      <w:proofErr w:type="gramEnd"/>
      <w:r w:rsidR="006B685E" w:rsidRPr="00AA18AC">
        <w:t>1:</w:t>
      </w:r>
      <w:r w:rsidR="00CD520F">
        <w:t>65535</w:t>
      </w:r>
      <w:r w:rsidR="006B685E" w:rsidRPr="00AA18AC">
        <w:t>))</w:t>
      </w:r>
      <w:r w:rsidR="006B685E">
        <w:t>:</w:t>
      </w:r>
    </w:p>
    <w:p w14:paraId="79585501" w14:textId="77777777" w:rsidR="006B685E" w:rsidRDefault="006B685E" w:rsidP="00FB0D97">
      <w:pPr>
        <w:pStyle w:val="SubListParagraph"/>
      </w:pPr>
      <w:r>
        <w:t>The System MUST return this attribute.</w:t>
      </w:r>
    </w:p>
    <w:p w14:paraId="4CC1F3B6" w14:textId="77777777" w:rsidR="006B685E" w:rsidRDefault="006B685E" w:rsidP="00FB0D97">
      <w:pPr>
        <w:pStyle w:val="ListParagraph"/>
      </w:pPr>
      <w:r w:rsidDel="00AA18AC">
        <w:t xml:space="preserve"> </w:t>
      </w:r>
      <w:r>
        <w:t>“printer-</w:t>
      </w:r>
      <w:proofErr w:type="spellStart"/>
      <w:r>
        <w:t>uuid</w:t>
      </w:r>
      <w:proofErr w:type="spellEnd"/>
      <w:r>
        <w:t xml:space="preserve">” </w:t>
      </w:r>
      <w:r w:rsidRPr="007D5A4E">
        <w:t>(</w:t>
      </w:r>
      <w:proofErr w:type="gramStart"/>
      <w:r w:rsidRPr="007D5A4E">
        <w:t>uri(</w:t>
      </w:r>
      <w:proofErr w:type="gramEnd"/>
      <w:r w:rsidRPr="007D5A4E">
        <w:t>45))</w:t>
      </w:r>
      <w:r>
        <w:t>:</w:t>
      </w:r>
    </w:p>
    <w:p w14:paraId="47AF59C5" w14:textId="77777777" w:rsidR="006B685E" w:rsidRDefault="006B685E" w:rsidP="00FB0D97">
      <w:pPr>
        <w:pStyle w:val="SubListParagraph"/>
      </w:pPr>
      <w:r>
        <w:t>The System MUST return this attribute.</w:t>
      </w:r>
    </w:p>
    <w:p w14:paraId="2D13AD70" w14:textId="77777777" w:rsidR="006B685E" w:rsidRDefault="006B685E" w:rsidP="00FB0D97">
      <w:pPr>
        <w:pStyle w:val="ListParagraph"/>
      </w:pPr>
      <w:r>
        <w:t>“printer-</w:t>
      </w:r>
      <w:proofErr w:type="spellStart"/>
      <w:r>
        <w:t>xri</w:t>
      </w:r>
      <w:proofErr w:type="spellEnd"/>
      <w:r>
        <w:t xml:space="preserve">-supported” (1setOf collection) </w:t>
      </w:r>
    </w:p>
    <w:p w14:paraId="66F1777A" w14:textId="77777777" w:rsidR="006B685E" w:rsidRDefault="006B685E" w:rsidP="00FB0D97">
      <w:pPr>
        <w:pStyle w:val="SubListParagraph"/>
      </w:pPr>
      <w:r>
        <w:t>The System MUST return this attribute.</w:t>
      </w:r>
    </w:p>
    <w:p w14:paraId="588182B2" w14:textId="77777777" w:rsidR="006B685E" w:rsidRDefault="006B685E" w:rsidP="00FB0D97">
      <w:pPr>
        <w:pStyle w:val="ListParagraph"/>
      </w:pPr>
      <w:r>
        <w:t>“printer-state” (type1 enum) and</w:t>
      </w:r>
      <w:r>
        <w:br/>
        <w:t>“</w:t>
      </w:r>
      <w:r w:rsidRPr="00FC1F79">
        <w:t>printer-state-reasons</w:t>
      </w:r>
      <w:r>
        <w:t>”</w:t>
      </w:r>
      <w:r w:rsidRPr="00FC1F79">
        <w:t xml:space="preserve"> (1setOf type2 keyword)</w:t>
      </w:r>
      <w:r>
        <w:t xml:space="preserve"> and</w:t>
      </w:r>
      <w:r>
        <w:br/>
        <w:t>“printer-is-accepting-jobs” (</w:t>
      </w:r>
      <w:proofErr w:type="spellStart"/>
      <w:r>
        <w:t>boolean</w:t>
      </w:r>
      <w:proofErr w:type="spellEnd"/>
      <w:r>
        <w:t>):</w:t>
      </w:r>
    </w:p>
    <w:p w14:paraId="7B7FDEC5" w14:textId="77777777" w:rsidR="006B685E" w:rsidRDefault="006B685E" w:rsidP="00FB0D97">
      <w:pPr>
        <w:pStyle w:val="SubListParagraph"/>
      </w:pPr>
      <w:r>
        <w:t>The System MUST return all three of these attributes.</w:t>
      </w:r>
    </w:p>
    <w:p w14:paraId="73923249" w14:textId="77777777" w:rsidR="006748F8" w:rsidRDefault="006748F8" w:rsidP="006748F8">
      <w:pPr>
        <w:pStyle w:val="IEEEStdsLevel3Header"/>
      </w:pPr>
      <w:bookmarkStart w:id="161" w:name="_Toc414221682"/>
      <w:bookmarkStart w:id="162" w:name="_Toc414221683"/>
      <w:bookmarkStart w:id="163" w:name="_Toc26283936"/>
      <w:bookmarkEnd w:id="161"/>
      <w:bookmarkEnd w:id="162"/>
      <w:r w:rsidRPr="00AB2C88">
        <w:t>Enable-</w:t>
      </w:r>
      <w:r>
        <w:t>All-Printers</w:t>
      </w:r>
      <w:bookmarkEnd w:id="163"/>
    </w:p>
    <w:p w14:paraId="4AA00B23" w14:textId="11C62FA9" w:rsidR="00E03312" w:rsidRDefault="006748F8" w:rsidP="001B0406">
      <w:pPr>
        <w:pStyle w:val="IEEEStdsParagraph"/>
      </w:pPr>
      <w:r>
        <w:t>This REQUIRED operation allows an authorized Operator or Administrator to enable all configured Printer objects (i.e., Job processing services) on the target System object</w:t>
      </w:r>
      <w:r w:rsidR="00320033">
        <w:t xml:space="preserve">. </w:t>
      </w:r>
      <w:r w:rsidR="003C48C7">
        <w:t>If no Printers are configured on the System, then the System MUST return a “status-code” of 'successful-ok'.</w:t>
      </w:r>
    </w:p>
    <w:p w14:paraId="78D817DA" w14:textId="0700C857" w:rsidR="003C2F81" w:rsidRDefault="006748F8" w:rsidP="001B0406">
      <w:pPr>
        <w:pStyle w:val="IEEEStdsParagraph"/>
      </w:pPr>
      <w:r>
        <w:t xml:space="preserve">This operation is semantically equivalent to the </w:t>
      </w:r>
      <w:proofErr w:type="spellStart"/>
      <w:r>
        <w:t>EnableAllServices</w:t>
      </w:r>
      <w:proofErr w:type="spellEnd"/>
      <w:r>
        <w:t xml:space="preserve"> operation defined in [PWG5108.06]</w:t>
      </w:r>
      <w:r w:rsidR="00320033">
        <w:t xml:space="preserve">. </w:t>
      </w:r>
      <w:r>
        <w:t>This operation is also semantically equivalent to a sequence of Enable-Printer operations [RFC3398] to each configured Printer object</w:t>
      </w:r>
      <w:r w:rsidR="00320033">
        <w:t>.</w:t>
      </w:r>
    </w:p>
    <w:p w14:paraId="1517F3BE" w14:textId="6A058DEE" w:rsidR="006748F8" w:rsidRDefault="00C632F0" w:rsidP="001B0406">
      <w:pPr>
        <w:pStyle w:val="IEEEStdsParagraph"/>
      </w:pPr>
      <w:r>
        <w:t>If accepted, the System MUST enable e</w:t>
      </w:r>
      <w:r w:rsidR="006748F8">
        <w:t>ach configured Printer with “printer-is-accepting-jobs” set to ‘true’ but the value of “printer-state” or “printer-state-reasons” is not affected by the Enable-All-Printers operation</w:t>
      </w:r>
      <w:r w:rsidR="00320033">
        <w:t xml:space="preserve">. </w:t>
      </w:r>
      <w:r w:rsidR="00E03312">
        <w:t xml:space="preserve">This operation </w:t>
      </w:r>
      <w:r w:rsidR="005536F7">
        <w:t>does not change the S</w:t>
      </w:r>
      <w:r w:rsidR="005536F7" w:rsidRPr="005536F7">
        <w:t>ystem state</w:t>
      </w:r>
      <w:r w:rsidR="00E03312">
        <w:t>.</w:t>
      </w:r>
    </w:p>
    <w:p w14:paraId="52EE8914" w14:textId="77777777" w:rsidR="006748F8" w:rsidRDefault="006748F8" w:rsidP="006748F8">
      <w:pPr>
        <w:pStyle w:val="IEEEStdsLevel4Header"/>
      </w:pPr>
      <w:r w:rsidRPr="00AB2C88">
        <w:lastRenderedPageBreak/>
        <w:t>Enable-</w:t>
      </w:r>
      <w:r>
        <w:t>All-Printers Request</w:t>
      </w:r>
    </w:p>
    <w:p w14:paraId="240DA1EE" w14:textId="31ADA53E" w:rsidR="006748F8" w:rsidRDefault="006748F8" w:rsidP="001B0406">
      <w:pPr>
        <w:pStyle w:val="IEEEStdsParagraph"/>
      </w:pPr>
      <w:r>
        <w:t xml:space="preserve">The following groups of attributes are part of </w:t>
      </w:r>
      <w:proofErr w:type="gramStart"/>
      <w:r>
        <w:t>a</w:t>
      </w:r>
      <w:proofErr w:type="gramEnd"/>
      <w:r>
        <w:t xml:space="preserve"> </w:t>
      </w:r>
      <w:r w:rsidRPr="00AB2C88">
        <w:t>Enable-</w:t>
      </w:r>
      <w:r>
        <w:t>All-Printers request</w:t>
      </w:r>
      <w:r w:rsidR="00320033">
        <w:t>.</w:t>
      </w:r>
    </w:p>
    <w:p w14:paraId="3A09DCE3" w14:textId="77777777" w:rsidR="006748F8" w:rsidRDefault="006748F8" w:rsidP="001B0406">
      <w:pPr>
        <w:pStyle w:val="IEEEStdsParagraph"/>
      </w:pPr>
      <w:r>
        <w:t>Group 1: Operation Attributes</w:t>
      </w:r>
    </w:p>
    <w:p w14:paraId="276BB780" w14:textId="77777777" w:rsidR="00F72A29" w:rsidRDefault="00F72A29" w:rsidP="00FB0D97">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6A6B6477" w14:textId="77777777" w:rsidR="00F72A29" w:rsidRDefault="00F72A29" w:rsidP="00FB0D97">
      <w:pPr>
        <w:pStyle w:val="SubListParagraph"/>
      </w:pPr>
      <w:r>
        <w:t xml:space="preserve">The Client MUST </w:t>
      </w:r>
      <w:proofErr w:type="gramStart"/>
      <w:r>
        <w:t>supply</w:t>
      </w:r>
      <w:proofErr w:type="gramEnd"/>
      <w:r>
        <w:t xml:space="preserve"> and the System MUST support both of these attributes.</w:t>
      </w:r>
    </w:p>
    <w:p w14:paraId="34FA2790" w14:textId="77777777" w:rsidR="00F72A29" w:rsidRDefault="00F72A29" w:rsidP="00FB0D97">
      <w:pPr>
        <w:pStyle w:val="ListParagraph"/>
      </w:pPr>
      <w:r>
        <w:t>“system-uri” (uri):</w:t>
      </w:r>
    </w:p>
    <w:p w14:paraId="7BCC7C3A" w14:textId="4CE9FF99" w:rsidR="00F72A29" w:rsidRDefault="00F72A29" w:rsidP="00FB0D97">
      <w:pPr>
        <w:pStyle w:val="SubListParagraph"/>
      </w:pPr>
      <w:r>
        <w:t xml:space="preserve">The Client MUST </w:t>
      </w:r>
      <w:proofErr w:type="gramStart"/>
      <w:r>
        <w:t>supply</w:t>
      </w:r>
      <w:proofErr w:type="gramEnd"/>
      <w:r>
        <w:t xml:space="preserve"> and the System</w:t>
      </w:r>
      <w:r w:rsidR="00FB0D97">
        <w:t xml:space="preserve"> MUST support the “system-uri” </w:t>
      </w:r>
      <w:r w:rsidRPr="00FD7EE9">
        <w:t xml:space="preserve">operation attribute which is the </w:t>
      </w:r>
      <w:r>
        <w:t>target System for the operation.</w:t>
      </w:r>
    </w:p>
    <w:p w14:paraId="6EC6B0C2" w14:textId="5196F886" w:rsidR="00F72A29" w:rsidRDefault="00F72A29" w:rsidP="00FB0D97">
      <w:pPr>
        <w:pStyle w:val="ListParagraph"/>
      </w:pPr>
      <w:r>
        <w:t>"requesting-user-name" (</w:t>
      </w:r>
      <w:proofErr w:type="gramStart"/>
      <w:r>
        <w:t>name(</w:t>
      </w:r>
      <w:proofErr w:type="gramEnd"/>
      <w:r>
        <w:t xml:space="preserve">MAX)) and </w:t>
      </w:r>
      <w:r>
        <w:br/>
        <w:t>"requesting-user-uri" (uri)</w:t>
      </w:r>
      <w:r w:rsidRPr="00483291">
        <w:t>:</w:t>
      </w:r>
    </w:p>
    <w:p w14:paraId="5777EDB3" w14:textId="27C90F4A" w:rsidR="00F72A29" w:rsidRDefault="00F72A29" w:rsidP="00FB0D97">
      <w:pPr>
        <w:pStyle w:val="SubListParagraph"/>
      </w:pPr>
      <w:r>
        <w:t xml:space="preserve">The Client SHOULD </w:t>
      </w:r>
      <w:proofErr w:type="gramStart"/>
      <w:r>
        <w:t>supply</w:t>
      </w:r>
      <w:proofErr w:type="gramEnd"/>
      <w:r>
        <w:t xml:space="preserve"> and the System MUST support these attributes.</w:t>
      </w:r>
    </w:p>
    <w:p w14:paraId="2EE6C32C" w14:textId="77777777" w:rsidR="00F72A29" w:rsidRDefault="00F72A29" w:rsidP="00FB0D97">
      <w:pPr>
        <w:pStyle w:val="ListParagraph"/>
      </w:pPr>
      <w:r>
        <w:t>“</w:t>
      </w:r>
      <w:r w:rsidR="001D6F39">
        <w:t>system</w:t>
      </w:r>
      <w:r>
        <w:t>-message-from-operator” (</w:t>
      </w:r>
      <w:proofErr w:type="gramStart"/>
      <w:r w:rsidRPr="009C2FD3">
        <w:t>text(</w:t>
      </w:r>
      <w:proofErr w:type="gramEnd"/>
      <w:r w:rsidRPr="009C2FD3">
        <w:t>127))</w:t>
      </w:r>
      <w:r>
        <w:t>:</w:t>
      </w:r>
    </w:p>
    <w:p w14:paraId="65DA2BF9" w14:textId="77777777" w:rsidR="00F72A29" w:rsidRDefault="00F72A29" w:rsidP="00FB0D97">
      <w:pPr>
        <w:pStyle w:val="SubListParagraph"/>
      </w:pPr>
      <w:r>
        <w:t>The Client MAY supply and the System MUST support this attribute.</w:t>
      </w:r>
    </w:p>
    <w:p w14:paraId="7DD5EA1C" w14:textId="77777777" w:rsidR="006748F8" w:rsidRDefault="006748F8" w:rsidP="006748F8">
      <w:pPr>
        <w:pStyle w:val="IEEEStdsLevel4Header"/>
      </w:pPr>
      <w:r w:rsidRPr="00AB2C88">
        <w:t>Enable-</w:t>
      </w:r>
      <w:r>
        <w:t>All-Printers Response</w:t>
      </w:r>
    </w:p>
    <w:p w14:paraId="128341A4" w14:textId="2A576A6A" w:rsidR="006748F8" w:rsidRDefault="007F5782" w:rsidP="001B0406">
      <w:pPr>
        <w:pStyle w:val="IEEEStdsParagraph"/>
      </w:pPr>
      <w:r>
        <w:t xml:space="preserve">The following groups of attributes are part of </w:t>
      </w:r>
      <w:proofErr w:type="gramStart"/>
      <w:r>
        <w:t>a</w:t>
      </w:r>
      <w:proofErr w:type="gramEnd"/>
      <w:r>
        <w:t xml:space="preserve"> </w:t>
      </w:r>
      <w:r w:rsidRPr="00AB2C88">
        <w:t>Enable-</w:t>
      </w:r>
      <w:r w:rsidR="00320033">
        <w:t>All-Printers response.</w:t>
      </w:r>
    </w:p>
    <w:p w14:paraId="5079E1A8" w14:textId="77777777" w:rsidR="006748F8" w:rsidRDefault="006748F8" w:rsidP="001B0406">
      <w:pPr>
        <w:pStyle w:val="IEEEStdsParagraph"/>
      </w:pPr>
      <w:r w:rsidRPr="005A78E9">
        <w:t>Group 1: Operation Attributes</w:t>
      </w:r>
    </w:p>
    <w:p w14:paraId="6ED2C2E5" w14:textId="77777777" w:rsidR="001A0148" w:rsidRDefault="001A0148" w:rsidP="00FB0D97">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268BB55E" w14:textId="77777777" w:rsidR="001A0148" w:rsidRDefault="001A0148" w:rsidP="00FB0D97">
      <w:pPr>
        <w:pStyle w:val="SubListParagraph"/>
      </w:pPr>
      <w:r>
        <w:t>The System MUST return both of these attributes.</w:t>
      </w:r>
    </w:p>
    <w:p w14:paraId="58B99975" w14:textId="77777777" w:rsidR="001A0148" w:rsidRDefault="001A0148" w:rsidP="00FB0D97">
      <w:pPr>
        <w:pStyle w:val="ListParagraph"/>
      </w:pPr>
      <w:r>
        <w:t>"status-message" (</w:t>
      </w:r>
      <w:proofErr w:type="gramStart"/>
      <w:r>
        <w:t>text(</w:t>
      </w:r>
      <w:proofErr w:type="gramEnd"/>
      <w:r>
        <w:t>255)) and/or</w:t>
      </w:r>
      <w:r>
        <w:br/>
        <w:t>"detailed-status-message" (text(MAX))</w:t>
      </w:r>
      <w:r w:rsidRPr="005A78E9">
        <w:t>:</w:t>
      </w:r>
    </w:p>
    <w:p w14:paraId="63411430" w14:textId="77777777" w:rsidR="001A0148" w:rsidRDefault="001A0148" w:rsidP="00FB0D97">
      <w:pPr>
        <w:pStyle w:val="SubListParagraph"/>
      </w:pPr>
      <w:r>
        <w:t>The System MAY return one or both of these attributes.</w:t>
      </w:r>
    </w:p>
    <w:p w14:paraId="52B06AD9" w14:textId="77777777" w:rsidR="001A0148" w:rsidRDefault="001A0148" w:rsidP="001A0148">
      <w:pPr>
        <w:pStyle w:val="IEEEStdsParagraph"/>
      </w:pPr>
      <w:r>
        <w:t>Group 2: Unsupported Attributes</w:t>
      </w:r>
    </w:p>
    <w:p w14:paraId="7AFB6E61" w14:textId="6EEFA93F" w:rsidR="001A0148" w:rsidRDefault="001A0148" w:rsidP="00FB0D97">
      <w:pPr>
        <w:pStyle w:val="ListParagraph"/>
      </w:pPr>
      <w:r>
        <w:t>See [</w:t>
      </w:r>
      <w:r w:rsidR="00C33D4A">
        <w:t>STD92</w:t>
      </w:r>
      <w:r>
        <w:t>]</w:t>
      </w:r>
      <w:r w:rsidRPr="00D03623">
        <w:t xml:space="preserve"> for details on returning Unsupported Attributes</w:t>
      </w:r>
      <w:r>
        <w:t>.</w:t>
      </w:r>
    </w:p>
    <w:p w14:paraId="1AC68A9C" w14:textId="77777777" w:rsidR="001A0148" w:rsidRDefault="001A0148" w:rsidP="00FB0D97">
      <w:pPr>
        <w:pStyle w:val="IEEEStdsParagraph"/>
        <w:rPr>
          <w:rFonts w:eastAsia="MS Mincho"/>
        </w:rPr>
      </w:pPr>
      <w:r>
        <w:rPr>
          <w:rFonts w:eastAsia="MS Mincho"/>
        </w:rPr>
        <w:t>Groups 3-N: Printer Attributes</w:t>
      </w:r>
    </w:p>
    <w:p w14:paraId="4DC03074" w14:textId="7B3CCBE5" w:rsidR="001A0148" w:rsidRDefault="001A0148" w:rsidP="00FB0D97">
      <w:pPr>
        <w:pStyle w:val="ListParagraph"/>
      </w:pPr>
      <w:r>
        <w:t>See [</w:t>
      </w:r>
      <w:r w:rsidR="00C33D4A">
        <w:t>STD92</w:t>
      </w:r>
      <w:r>
        <w:t>]</w:t>
      </w:r>
      <w:r w:rsidRPr="00D03623">
        <w:t xml:space="preserve"> for </w:t>
      </w:r>
      <w:r>
        <w:t>details on returning Printer Attributes.</w:t>
      </w:r>
    </w:p>
    <w:p w14:paraId="610FAB4E" w14:textId="77777777" w:rsidR="001A0148" w:rsidRDefault="00772606" w:rsidP="00FB0D97">
      <w:pPr>
        <w:pStyle w:val="ListParagraph"/>
      </w:pPr>
      <w:r>
        <w:lastRenderedPageBreak/>
        <w:t>“printer-id” (</w:t>
      </w:r>
      <w:proofErr w:type="gramStart"/>
      <w:r w:rsidR="001A0148" w:rsidRPr="00AA18AC">
        <w:t>integer(</w:t>
      </w:r>
      <w:proofErr w:type="gramEnd"/>
      <w:r w:rsidR="001A0148" w:rsidRPr="00AA18AC">
        <w:t>1:</w:t>
      </w:r>
      <w:r w:rsidR="00CD520F">
        <w:t>65535</w:t>
      </w:r>
      <w:r w:rsidR="001A0148" w:rsidRPr="00AA18AC">
        <w:t>))</w:t>
      </w:r>
      <w:r w:rsidR="001A0148">
        <w:t>:</w:t>
      </w:r>
    </w:p>
    <w:p w14:paraId="312BAF05" w14:textId="77777777" w:rsidR="001A0148" w:rsidRDefault="001A0148" w:rsidP="00FB0D97">
      <w:pPr>
        <w:pStyle w:val="SubListParagraph"/>
      </w:pPr>
      <w:r>
        <w:t>The System MUST return this attribute.</w:t>
      </w:r>
    </w:p>
    <w:p w14:paraId="73E62AEE" w14:textId="77777777" w:rsidR="001A0148" w:rsidRDefault="001A0148" w:rsidP="00FB0D97">
      <w:pPr>
        <w:pStyle w:val="ListParagraph"/>
      </w:pPr>
      <w:r w:rsidDel="00AA18AC">
        <w:t xml:space="preserve"> </w:t>
      </w:r>
      <w:r>
        <w:t>“printer-</w:t>
      </w:r>
      <w:proofErr w:type="spellStart"/>
      <w:r>
        <w:t>uuid</w:t>
      </w:r>
      <w:proofErr w:type="spellEnd"/>
      <w:r>
        <w:t xml:space="preserve">” </w:t>
      </w:r>
      <w:r w:rsidRPr="007D5A4E">
        <w:t>(</w:t>
      </w:r>
      <w:proofErr w:type="gramStart"/>
      <w:r w:rsidRPr="007D5A4E">
        <w:t>uri(</w:t>
      </w:r>
      <w:proofErr w:type="gramEnd"/>
      <w:r w:rsidRPr="007D5A4E">
        <w:t>45))</w:t>
      </w:r>
      <w:r>
        <w:t>:</w:t>
      </w:r>
    </w:p>
    <w:p w14:paraId="6009DDAD" w14:textId="77777777" w:rsidR="001A0148" w:rsidRDefault="001A0148" w:rsidP="00FB0D97">
      <w:pPr>
        <w:pStyle w:val="SubListParagraph"/>
      </w:pPr>
      <w:r>
        <w:t>The System MUST return this attribute.</w:t>
      </w:r>
    </w:p>
    <w:p w14:paraId="758A215E" w14:textId="77777777" w:rsidR="001A0148" w:rsidRDefault="001A0148" w:rsidP="00FB0D97">
      <w:pPr>
        <w:pStyle w:val="ListParagraph"/>
      </w:pPr>
      <w:r>
        <w:t>“printer-</w:t>
      </w:r>
      <w:proofErr w:type="spellStart"/>
      <w:r>
        <w:t>xri</w:t>
      </w:r>
      <w:proofErr w:type="spellEnd"/>
      <w:r>
        <w:t xml:space="preserve">-supported” (1setOf collection) </w:t>
      </w:r>
    </w:p>
    <w:p w14:paraId="4F2F0616" w14:textId="77777777" w:rsidR="001A0148" w:rsidRDefault="001A0148" w:rsidP="00FB0D97">
      <w:pPr>
        <w:pStyle w:val="SubListParagraph"/>
      </w:pPr>
      <w:r>
        <w:t>The System MUST return this attribute.</w:t>
      </w:r>
    </w:p>
    <w:p w14:paraId="5A096C68" w14:textId="77777777" w:rsidR="001A0148" w:rsidRDefault="001A0148" w:rsidP="00FB0D97">
      <w:pPr>
        <w:pStyle w:val="ListParagraph"/>
      </w:pPr>
      <w:r>
        <w:t>“printer-state” (type1 enum) and</w:t>
      </w:r>
      <w:r>
        <w:br/>
        <w:t>“</w:t>
      </w:r>
      <w:r w:rsidRPr="00FC1F79">
        <w:t>printer-state-reasons</w:t>
      </w:r>
      <w:r>
        <w:t>”</w:t>
      </w:r>
      <w:r w:rsidRPr="00FC1F79">
        <w:t xml:space="preserve"> (1setOf type2 keyword)</w:t>
      </w:r>
      <w:r>
        <w:t xml:space="preserve"> and</w:t>
      </w:r>
      <w:r>
        <w:br/>
        <w:t>“printer-is-accepting-jobs” (</w:t>
      </w:r>
      <w:proofErr w:type="spellStart"/>
      <w:r>
        <w:t>boolean</w:t>
      </w:r>
      <w:proofErr w:type="spellEnd"/>
      <w:r>
        <w:t>):</w:t>
      </w:r>
    </w:p>
    <w:p w14:paraId="3690B9A2" w14:textId="77777777" w:rsidR="001A0148" w:rsidRDefault="001A0148" w:rsidP="00FB0D97">
      <w:pPr>
        <w:pStyle w:val="SubListParagraph"/>
      </w:pPr>
      <w:r>
        <w:t>The System MUST return all three of these attributes.</w:t>
      </w:r>
    </w:p>
    <w:p w14:paraId="7C202DFA" w14:textId="77777777" w:rsidR="000456D6" w:rsidRDefault="000456D6" w:rsidP="000456D6">
      <w:pPr>
        <w:pStyle w:val="IEEEStdsLevel3Header"/>
      </w:pPr>
      <w:bookmarkStart w:id="164" w:name="_Toc26283937"/>
      <w:r>
        <w:t>Get-Resources</w:t>
      </w:r>
      <w:bookmarkEnd w:id="164"/>
    </w:p>
    <w:p w14:paraId="27B0CEAB" w14:textId="3C4C4CD2" w:rsidR="00D33522" w:rsidRDefault="000456D6" w:rsidP="00D33522">
      <w:pPr>
        <w:pStyle w:val="IEEEStdsParagraph"/>
      </w:pPr>
      <w:r>
        <w:t>This REQUIRED operation allows an authorized Operator or Administrator to retrieve a filtered list of some or all of the Resource objects on the target System object</w:t>
      </w:r>
      <w:r w:rsidR="00320033">
        <w:t xml:space="preserve">. </w:t>
      </w:r>
      <w:r>
        <w:t>If no Resources match the specified filter criteria, then the System MUST return a “status-code” of 'successful-ok'</w:t>
      </w:r>
      <w:r w:rsidR="00D33522">
        <w:t>. For Resources, the possible names of attribute groups for the "requested-attributes" operation attribute are:</w:t>
      </w:r>
    </w:p>
    <w:p w14:paraId="44F5306A" w14:textId="0B08E2ED" w:rsidR="00D33522" w:rsidRDefault="00D33522" w:rsidP="00D33522">
      <w:pPr>
        <w:pStyle w:val="ListParagraph"/>
      </w:pPr>
      <w:r>
        <w:t>'resource-description': The subset of Resource Description attributes.</w:t>
      </w:r>
    </w:p>
    <w:p w14:paraId="68ABEFF8" w14:textId="77777777" w:rsidR="00D33522" w:rsidRDefault="00D33522" w:rsidP="00D33522">
      <w:pPr>
        <w:pStyle w:val="ListParagraph"/>
      </w:pPr>
      <w:r>
        <w:t>'resource-status': The subset of Resource Status attributes.</w:t>
      </w:r>
    </w:p>
    <w:p w14:paraId="7990D378" w14:textId="51570A4D" w:rsidR="000456D6" w:rsidRDefault="00D33522" w:rsidP="00D33522">
      <w:pPr>
        <w:pStyle w:val="ListParagraph"/>
      </w:pPr>
      <w:r>
        <w:t>'all': All Resource attributes.</w:t>
      </w:r>
    </w:p>
    <w:p w14:paraId="440D8D84" w14:textId="666713B0" w:rsidR="000456D6" w:rsidRDefault="000456D6" w:rsidP="000456D6">
      <w:pPr>
        <w:pStyle w:val="IEEEStdsParagraph"/>
      </w:pPr>
      <w:r>
        <w:t xml:space="preserve">This operation is semantically equivalent to the </w:t>
      </w:r>
      <w:proofErr w:type="spellStart"/>
      <w:r>
        <w:t>ListResources</w:t>
      </w:r>
      <w:proofErr w:type="spellEnd"/>
      <w:r>
        <w:t xml:space="preserve"> operation defined in [PWG5108.03]</w:t>
      </w:r>
      <w:r w:rsidR="00320033">
        <w:t xml:space="preserve">. </w:t>
      </w:r>
      <w:r>
        <w:t>This operation is also semantically analogous the Get-Jobs o</w:t>
      </w:r>
      <w:r w:rsidR="00320033">
        <w:t>peration defined in [</w:t>
      </w:r>
      <w:r w:rsidR="00C33D4A">
        <w:t>STD92</w:t>
      </w:r>
      <w:r w:rsidR="00320033">
        <w:t>].</w:t>
      </w:r>
    </w:p>
    <w:p w14:paraId="56FAE295" w14:textId="73F7D5EE" w:rsidR="000456D6" w:rsidRDefault="000456D6" w:rsidP="000456D6">
      <w:pPr>
        <w:pStyle w:val="IEEEStdsParagraph"/>
      </w:pPr>
      <w:r>
        <w:t>If accepted, the System MUST return the “resource-id” for each matching Resource object</w:t>
      </w:r>
      <w:r w:rsidR="00320033">
        <w:t xml:space="preserve">. </w:t>
      </w:r>
      <w:r>
        <w:t>This operation does not change the state of any Resource or the System itself.</w:t>
      </w:r>
    </w:p>
    <w:p w14:paraId="05D7115D" w14:textId="26C1C0AD" w:rsidR="009444D1" w:rsidRDefault="009444D1">
      <w:r>
        <w:br w:type="page"/>
      </w:r>
    </w:p>
    <w:p w14:paraId="71D361F7" w14:textId="77777777" w:rsidR="000456D6" w:rsidRDefault="000456D6" w:rsidP="000456D6">
      <w:pPr>
        <w:pStyle w:val="IEEEStdsLevel4Header"/>
      </w:pPr>
      <w:r>
        <w:lastRenderedPageBreak/>
        <w:t>Get-Resources Request</w:t>
      </w:r>
    </w:p>
    <w:p w14:paraId="556239E3" w14:textId="77777777" w:rsidR="000456D6" w:rsidRDefault="000456D6" w:rsidP="000456D6">
      <w:pPr>
        <w:pStyle w:val="IEEEStdsParagraph"/>
      </w:pPr>
      <w:r>
        <w:t>The following groups of attributes are part of a Get-Resources request.</w:t>
      </w:r>
    </w:p>
    <w:p w14:paraId="3453AEBB" w14:textId="77777777" w:rsidR="000456D6" w:rsidRDefault="000456D6" w:rsidP="000456D6">
      <w:pPr>
        <w:pStyle w:val="IEEEStdsParagraph"/>
      </w:pPr>
      <w:r>
        <w:t>Group 1: Operation Attributes</w:t>
      </w:r>
    </w:p>
    <w:p w14:paraId="0962F9AE" w14:textId="77777777" w:rsidR="000456D6" w:rsidRDefault="000456D6" w:rsidP="000456D6">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35112F1A" w14:textId="77777777" w:rsidR="000456D6" w:rsidRDefault="000456D6" w:rsidP="000456D6">
      <w:pPr>
        <w:pStyle w:val="SubListParagraph"/>
      </w:pPr>
      <w:r>
        <w:t xml:space="preserve">The Client MUST </w:t>
      </w:r>
      <w:proofErr w:type="gramStart"/>
      <w:r>
        <w:t>supply</w:t>
      </w:r>
      <w:proofErr w:type="gramEnd"/>
      <w:r>
        <w:t xml:space="preserve"> and the System MUST support both of these attributes.</w:t>
      </w:r>
    </w:p>
    <w:p w14:paraId="6F48B655" w14:textId="77777777" w:rsidR="000456D6" w:rsidRDefault="000456D6" w:rsidP="000456D6">
      <w:pPr>
        <w:pStyle w:val="ListParagraph"/>
      </w:pPr>
      <w:r>
        <w:t>“system-uri” (uri):</w:t>
      </w:r>
    </w:p>
    <w:p w14:paraId="5387DC6E" w14:textId="77777777" w:rsidR="000456D6" w:rsidRDefault="000456D6" w:rsidP="000456D6">
      <w:pPr>
        <w:pStyle w:val="SubListParagraph"/>
      </w:pPr>
      <w:r>
        <w:t xml:space="preserve">The Client MUST </w:t>
      </w:r>
      <w:proofErr w:type="gramStart"/>
      <w:r>
        <w:t>supply</w:t>
      </w:r>
      <w:proofErr w:type="gramEnd"/>
      <w:r>
        <w:t xml:space="preserve"> and the System MUST support the “system-uri” </w:t>
      </w:r>
      <w:r w:rsidRPr="00FD7EE9">
        <w:t xml:space="preserve">operation attribute which is the </w:t>
      </w:r>
      <w:r>
        <w:t>target System for the operation.</w:t>
      </w:r>
    </w:p>
    <w:p w14:paraId="1E20440D" w14:textId="77777777" w:rsidR="000456D6" w:rsidRDefault="000456D6" w:rsidP="000456D6">
      <w:pPr>
        <w:pStyle w:val="ListParagraph"/>
      </w:pPr>
      <w:r>
        <w:t xml:space="preserve">“resource-ids </w:t>
      </w:r>
      <w:r w:rsidRPr="00AA18AC">
        <w:t>(</w:t>
      </w:r>
      <w:r>
        <w:t>1setOf (</w:t>
      </w:r>
      <w:r w:rsidRPr="00AA18AC">
        <w:t>integer(1:MAX))</w:t>
      </w:r>
      <w:r>
        <w:t>):</w:t>
      </w:r>
    </w:p>
    <w:p w14:paraId="56DF6343" w14:textId="77777777" w:rsidR="000456D6" w:rsidRDefault="000456D6" w:rsidP="000456D6">
      <w:pPr>
        <w:pStyle w:val="SubListParagraph"/>
      </w:pPr>
      <w:r>
        <w:t>The Client MAY supply and the System MUST support the “resource-ids” operation attribute which is the list of target Resources for the operation.</w:t>
      </w:r>
    </w:p>
    <w:p w14:paraId="52EFF88D" w14:textId="0FB49275" w:rsidR="000456D6" w:rsidRDefault="000456D6" w:rsidP="000456D6">
      <w:pPr>
        <w:pStyle w:val="ListParagraph"/>
      </w:pPr>
      <w:r>
        <w:t>"requesting-user-name" (</w:t>
      </w:r>
      <w:proofErr w:type="gramStart"/>
      <w:r>
        <w:t>name(</w:t>
      </w:r>
      <w:proofErr w:type="gramEnd"/>
      <w:r>
        <w:t xml:space="preserve">MAX)) and </w:t>
      </w:r>
      <w:r>
        <w:br/>
        <w:t>"requesting-user-uri" (uri)</w:t>
      </w:r>
      <w:r w:rsidRPr="00483291">
        <w:t>:</w:t>
      </w:r>
    </w:p>
    <w:p w14:paraId="5B1F12B0" w14:textId="1D633E31" w:rsidR="000456D6" w:rsidRDefault="000456D6" w:rsidP="000456D6">
      <w:pPr>
        <w:pStyle w:val="SubListParagraph"/>
      </w:pPr>
      <w:r>
        <w:t xml:space="preserve">The Client SHOULD </w:t>
      </w:r>
      <w:proofErr w:type="gramStart"/>
      <w:r>
        <w:t>supply</w:t>
      </w:r>
      <w:proofErr w:type="gramEnd"/>
      <w:r>
        <w:t xml:space="preserve"> and the System MUST support these attributes.</w:t>
      </w:r>
    </w:p>
    <w:p w14:paraId="521CBF21" w14:textId="77777777" w:rsidR="000456D6" w:rsidRDefault="000456D6" w:rsidP="000456D6">
      <w:pPr>
        <w:pStyle w:val="ListParagraph"/>
      </w:pPr>
      <w:r>
        <w:t>“first-index”</w:t>
      </w:r>
      <w:r w:rsidRPr="002E0E12">
        <w:t xml:space="preserve"> </w:t>
      </w:r>
      <w:r>
        <w:t>(integer(1:MAX)):</w:t>
      </w:r>
    </w:p>
    <w:p w14:paraId="33DD42FC" w14:textId="77777777" w:rsidR="000456D6" w:rsidRDefault="000456D6" w:rsidP="000456D6">
      <w:pPr>
        <w:pStyle w:val="SubListParagraph"/>
      </w:pPr>
      <w:r>
        <w:t>The Client MAY supply and the System MUST support this attribute.</w:t>
      </w:r>
    </w:p>
    <w:p w14:paraId="4A5F89E6" w14:textId="77777777" w:rsidR="000456D6" w:rsidRDefault="000456D6" w:rsidP="000456D6">
      <w:pPr>
        <w:pStyle w:val="ListParagraph"/>
      </w:pPr>
      <w:r>
        <w:t>"limit" (integer(1:MAX)):</w:t>
      </w:r>
    </w:p>
    <w:p w14:paraId="4E3A19EA" w14:textId="77777777" w:rsidR="000456D6" w:rsidRDefault="000456D6" w:rsidP="000456D6">
      <w:pPr>
        <w:pStyle w:val="SubListParagraph"/>
      </w:pPr>
      <w:r>
        <w:t>The Client MAY supply and the System MUST support this attribute.</w:t>
      </w:r>
    </w:p>
    <w:p w14:paraId="26010C49" w14:textId="77777777" w:rsidR="000456D6" w:rsidRDefault="000456D6" w:rsidP="000456D6">
      <w:pPr>
        <w:pStyle w:val="ListParagraph"/>
      </w:pPr>
      <w:r>
        <w:t>“requested-attributes” (1setOf type2 keyword):</w:t>
      </w:r>
    </w:p>
    <w:p w14:paraId="1141240A" w14:textId="690D7028" w:rsidR="000456D6" w:rsidRDefault="000456D6" w:rsidP="000456D6">
      <w:pPr>
        <w:pStyle w:val="SubListParagraph"/>
      </w:pPr>
      <w:r w:rsidRPr="00264A97">
        <w:t xml:space="preserve">The Client </w:t>
      </w:r>
      <w:r>
        <w:t>MAY supply</w:t>
      </w:r>
      <w:r w:rsidRPr="00264A97">
        <w:t xml:space="preserve"> </w:t>
      </w:r>
      <w:r>
        <w:t xml:space="preserve">and the System MUST support </w:t>
      </w:r>
      <w:r w:rsidRPr="00264A97">
        <w:t>this attribute</w:t>
      </w:r>
      <w:r w:rsidR="00320033">
        <w:t xml:space="preserve">. </w:t>
      </w:r>
      <w:r>
        <w:t>If this operation attribute is NOT supplied, then the System MUST only return the value of the “system-configured-resources” entry for each selected Resource</w:t>
      </w:r>
      <w:r w:rsidR="00320033">
        <w:t xml:space="preserve">. </w:t>
      </w:r>
      <w:r>
        <w:t xml:space="preserve">See section “system-configured-resources” in section 7.3 System Status Attributes. </w:t>
      </w:r>
    </w:p>
    <w:p w14:paraId="0B104D1B" w14:textId="77777777" w:rsidR="000456D6" w:rsidRDefault="000456D6" w:rsidP="000456D6">
      <w:pPr>
        <w:pStyle w:val="ListParagraph"/>
      </w:pPr>
      <w:r>
        <w:t>"resource-formats" (1setOf (</w:t>
      </w:r>
      <w:proofErr w:type="spellStart"/>
      <w:r>
        <w:t>mimeMediaType</w:t>
      </w:r>
      <w:proofErr w:type="spellEnd"/>
      <w:r>
        <w:t>)):</w:t>
      </w:r>
    </w:p>
    <w:p w14:paraId="0B6AC480" w14:textId="0AAD592C" w:rsidR="000456D6" w:rsidRDefault="000456D6" w:rsidP="000456D6">
      <w:pPr>
        <w:pStyle w:val="SubListParagraph"/>
      </w:pPr>
      <w:r>
        <w:t>The Client MAY supply and the System MUST support this attribute</w:t>
      </w:r>
      <w:r w:rsidR="00320033">
        <w:t xml:space="preserve">. </w:t>
      </w:r>
      <w:r>
        <w:t>If this operation attribute is supplied, then the System MUST</w:t>
      </w:r>
      <w:r w:rsidRPr="00154A04">
        <w:t xml:space="preserve"> return the attributes </w:t>
      </w:r>
      <w:r w:rsidRPr="00154A04">
        <w:lastRenderedPageBreak/>
        <w:t>and values</w:t>
      </w:r>
      <w:r>
        <w:t xml:space="preserve"> for the selected Resources</w:t>
      </w:r>
      <w:r w:rsidR="00320033">
        <w:t xml:space="preserve">. </w:t>
      </w:r>
      <w:r>
        <w:t>See “resource-format” in section 7.7 Resource Status Attributes.</w:t>
      </w:r>
    </w:p>
    <w:p w14:paraId="1A01251D" w14:textId="77777777" w:rsidR="000456D6" w:rsidRDefault="000456D6" w:rsidP="000456D6">
      <w:pPr>
        <w:pStyle w:val="ListParagraph"/>
      </w:pPr>
      <w:r>
        <w:t>“resource-states” (1setOf (type1 enum)):</w:t>
      </w:r>
    </w:p>
    <w:p w14:paraId="38F98F5E" w14:textId="5793D057" w:rsidR="000456D6" w:rsidRDefault="000456D6" w:rsidP="000456D6">
      <w:pPr>
        <w:pStyle w:val="SubListParagraph"/>
      </w:pPr>
      <w:r>
        <w:t>The Client MAY supply and the System MUST support this attribute</w:t>
      </w:r>
      <w:r w:rsidR="00320033">
        <w:t xml:space="preserve">. </w:t>
      </w:r>
      <w:r>
        <w:t>If this operation attribute is supplied, then the System MUST</w:t>
      </w:r>
      <w:r w:rsidRPr="00154A04">
        <w:t xml:space="preserve"> return the attributes and values</w:t>
      </w:r>
      <w:r>
        <w:t xml:space="preserve"> for the selected Resources</w:t>
      </w:r>
      <w:r w:rsidR="00320033">
        <w:t xml:space="preserve">. </w:t>
      </w:r>
      <w:r>
        <w:t>See “resource-state” in section 7.7 Resource Status Attributes.</w:t>
      </w:r>
    </w:p>
    <w:p w14:paraId="58FDEE13" w14:textId="77777777" w:rsidR="000456D6" w:rsidRDefault="000456D6" w:rsidP="000456D6">
      <w:pPr>
        <w:pStyle w:val="ListParagraph"/>
      </w:pPr>
      <w:r>
        <w:t xml:space="preserve"> “resource-types” (1setOf (type2 keyword)):</w:t>
      </w:r>
    </w:p>
    <w:p w14:paraId="20A34272" w14:textId="4955F196" w:rsidR="000456D6" w:rsidRDefault="000456D6" w:rsidP="000456D6">
      <w:pPr>
        <w:pStyle w:val="SubListParagraph"/>
      </w:pPr>
      <w:r>
        <w:t>The Client MAY supply and the System MUST support this attribute</w:t>
      </w:r>
      <w:r w:rsidR="00320033">
        <w:t xml:space="preserve">. </w:t>
      </w:r>
      <w:r>
        <w:t>If this operation attribute is supplied, then the System MUST</w:t>
      </w:r>
      <w:r w:rsidRPr="00154A04">
        <w:t xml:space="preserve"> return the attributes and values</w:t>
      </w:r>
      <w:r>
        <w:t xml:space="preserve"> for the selected Resources</w:t>
      </w:r>
      <w:r w:rsidR="00320033">
        <w:t xml:space="preserve">. </w:t>
      </w:r>
      <w:r>
        <w:t>See “resource-type” in section 7.7 Resource Status Attributes.</w:t>
      </w:r>
    </w:p>
    <w:p w14:paraId="3238C656" w14:textId="77777777" w:rsidR="000456D6" w:rsidRDefault="000456D6" w:rsidP="000456D6">
      <w:pPr>
        <w:pStyle w:val="IEEEStdsLevel4Header"/>
      </w:pPr>
      <w:r>
        <w:t>Get-Resources Response</w:t>
      </w:r>
    </w:p>
    <w:p w14:paraId="471DB08D" w14:textId="30A282B6" w:rsidR="000456D6" w:rsidRDefault="000456D6" w:rsidP="000456D6">
      <w:pPr>
        <w:pStyle w:val="IEEEStdsParagraph"/>
      </w:pPr>
      <w:r>
        <w:t>The following groups of attributes are part of a Get-Resources response</w:t>
      </w:r>
      <w:r w:rsidR="00E52C66">
        <w:t xml:space="preserve">. </w:t>
      </w:r>
      <w:r>
        <w:t xml:space="preserve">The System returns a Get-Resources operation response to the Client up to the number specified by the “limit” operation attribute that match the filter criteria as supplied by the Client in the request. </w:t>
      </w:r>
    </w:p>
    <w:p w14:paraId="590AECDC" w14:textId="77777777" w:rsidR="000456D6" w:rsidRDefault="000456D6" w:rsidP="000456D6">
      <w:pPr>
        <w:pStyle w:val="IEEEStdsParagraph"/>
      </w:pPr>
      <w:r w:rsidRPr="005A78E9">
        <w:t>Group 1: Operation Attributes</w:t>
      </w:r>
    </w:p>
    <w:p w14:paraId="132D9362" w14:textId="77777777" w:rsidR="000456D6" w:rsidRDefault="000456D6" w:rsidP="000456D6">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567BD9D0" w14:textId="77777777" w:rsidR="000456D6" w:rsidRDefault="000456D6" w:rsidP="000456D6">
      <w:pPr>
        <w:pStyle w:val="SubListParagraph"/>
      </w:pPr>
      <w:r>
        <w:t>The System MUST return both of these attributes, unless no Printers match the filter criteria specified by the Client.</w:t>
      </w:r>
    </w:p>
    <w:p w14:paraId="685FD7C7" w14:textId="77777777" w:rsidR="000456D6" w:rsidRDefault="000456D6" w:rsidP="000456D6">
      <w:pPr>
        <w:pStyle w:val="ListParagraph"/>
      </w:pPr>
      <w:r>
        <w:t>"status-message" (</w:t>
      </w:r>
      <w:proofErr w:type="gramStart"/>
      <w:r>
        <w:t>text(</w:t>
      </w:r>
      <w:proofErr w:type="gramEnd"/>
      <w:r>
        <w:t>255)) and/or</w:t>
      </w:r>
      <w:r>
        <w:br/>
        <w:t>"detailed-status-message" (text(MAX))</w:t>
      </w:r>
      <w:r w:rsidRPr="005A78E9">
        <w:t>:</w:t>
      </w:r>
    </w:p>
    <w:p w14:paraId="3FE5D79E" w14:textId="77777777" w:rsidR="000456D6" w:rsidRDefault="000456D6" w:rsidP="000456D6">
      <w:pPr>
        <w:pStyle w:val="SubListParagraph"/>
      </w:pPr>
      <w:r>
        <w:t>The System MAY return one or both of these attributes.</w:t>
      </w:r>
    </w:p>
    <w:p w14:paraId="6F8D9892" w14:textId="77777777" w:rsidR="000456D6" w:rsidRDefault="000456D6" w:rsidP="000456D6">
      <w:pPr>
        <w:pStyle w:val="IEEEStdsParagraph"/>
      </w:pPr>
      <w:r>
        <w:t>Group 2: Unsupported Attributes</w:t>
      </w:r>
    </w:p>
    <w:p w14:paraId="26230084" w14:textId="1B6B3EC0" w:rsidR="000456D6" w:rsidRDefault="000456D6" w:rsidP="000456D6">
      <w:pPr>
        <w:pStyle w:val="ListParagraph"/>
      </w:pPr>
      <w:r>
        <w:t>See [</w:t>
      </w:r>
      <w:r w:rsidR="00C33D4A">
        <w:t>STD92</w:t>
      </w:r>
      <w:r>
        <w:t>]</w:t>
      </w:r>
      <w:r w:rsidRPr="00D03623">
        <w:t xml:space="preserve"> for details on returning Unsupported Attributes</w:t>
      </w:r>
      <w:r>
        <w:t>.</w:t>
      </w:r>
    </w:p>
    <w:p w14:paraId="27D79BF3" w14:textId="77777777" w:rsidR="000456D6" w:rsidRDefault="000456D6" w:rsidP="000456D6">
      <w:pPr>
        <w:pStyle w:val="IEEEStdsParagraph"/>
      </w:pPr>
      <w:r>
        <w:t>Groups 3 to N:  Resource Attributes</w:t>
      </w:r>
    </w:p>
    <w:p w14:paraId="15868482" w14:textId="7C53103B" w:rsidR="000456D6" w:rsidRDefault="000456D6" w:rsidP="000456D6">
      <w:pPr>
        <w:pStyle w:val="ListParagraph"/>
      </w:pPr>
      <w:r>
        <w:t>See [</w:t>
      </w:r>
      <w:r w:rsidR="00C33D4A">
        <w:t>STD92</w:t>
      </w:r>
      <w:r>
        <w:t>]</w:t>
      </w:r>
      <w:r w:rsidRPr="00D03623">
        <w:t xml:space="preserve"> for </w:t>
      </w:r>
      <w:r>
        <w:t>details on returning analogous Printer Attributes.</w:t>
      </w:r>
    </w:p>
    <w:p w14:paraId="649630C9" w14:textId="77777777" w:rsidR="000456D6" w:rsidRDefault="000456D6" w:rsidP="000456D6">
      <w:pPr>
        <w:pStyle w:val="ListParagraph"/>
      </w:pPr>
      <w:r>
        <w:t xml:space="preserve">“resource-id” </w:t>
      </w:r>
      <w:r w:rsidRPr="00C03315">
        <w:t>(integer(1:MAX))</w:t>
      </w:r>
      <w:r>
        <w:t>:</w:t>
      </w:r>
    </w:p>
    <w:p w14:paraId="70DA8CBF" w14:textId="77777777" w:rsidR="000456D6" w:rsidRDefault="000456D6" w:rsidP="000456D6">
      <w:pPr>
        <w:pStyle w:val="SubListParagraph"/>
      </w:pPr>
      <w:r>
        <w:t>The System MUST return this attribute.</w:t>
      </w:r>
    </w:p>
    <w:p w14:paraId="0B5673A6" w14:textId="77777777" w:rsidR="000456D6" w:rsidRDefault="000456D6" w:rsidP="000456D6">
      <w:pPr>
        <w:pStyle w:val="ListParagraph"/>
      </w:pPr>
      <w:r>
        <w:lastRenderedPageBreak/>
        <w:t>“</w:t>
      </w:r>
      <w:r w:rsidRPr="007D5A4E">
        <w:t>resource-</w:t>
      </w:r>
      <w:proofErr w:type="spellStart"/>
      <w:r w:rsidRPr="007D5A4E">
        <w:t>uuid</w:t>
      </w:r>
      <w:proofErr w:type="spellEnd"/>
      <w:r>
        <w:t>”</w:t>
      </w:r>
      <w:r w:rsidRPr="007D5A4E">
        <w:t xml:space="preserve"> (</w:t>
      </w:r>
      <w:proofErr w:type="gramStart"/>
      <w:r w:rsidRPr="007D5A4E">
        <w:t>uri(</w:t>
      </w:r>
      <w:proofErr w:type="gramEnd"/>
      <w:r w:rsidRPr="007D5A4E">
        <w:t>45))</w:t>
      </w:r>
      <w:r>
        <w:t>:</w:t>
      </w:r>
    </w:p>
    <w:p w14:paraId="0E9F6F50" w14:textId="77777777" w:rsidR="000456D6" w:rsidRDefault="000456D6" w:rsidP="000456D6">
      <w:pPr>
        <w:pStyle w:val="SubListParagraph"/>
      </w:pPr>
      <w:r>
        <w:t>The System MUST return this attribute.</w:t>
      </w:r>
    </w:p>
    <w:p w14:paraId="157E18E5" w14:textId="77777777" w:rsidR="000456D6" w:rsidRDefault="000456D6" w:rsidP="000456D6">
      <w:pPr>
        <w:pStyle w:val="ListParagraph"/>
      </w:pPr>
      <w:r>
        <w:t>“resource-state” (type1 enum) and</w:t>
      </w:r>
      <w:r>
        <w:br/>
        <w:t>“resource</w:t>
      </w:r>
      <w:r w:rsidRPr="00FC1F79">
        <w:t>-state-reasons</w:t>
      </w:r>
      <w:r>
        <w:t>”</w:t>
      </w:r>
      <w:r w:rsidRPr="00FC1F79">
        <w:t xml:space="preserve"> (1setOf type2 keyword)</w:t>
      </w:r>
      <w:r>
        <w:t>:</w:t>
      </w:r>
    </w:p>
    <w:p w14:paraId="218DD1F3" w14:textId="77777777" w:rsidR="000456D6" w:rsidRDefault="000456D6" w:rsidP="000456D6">
      <w:pPr>
        <w:pStyle w:val="SubListParagraph"/>
      </w:pPr>
      <w:r>
        <w:t>The System MUST return both of these attributes.</w:t>
      </w:r>
    </w:p>
    <w:p w14:paraId="692E4C3F" w14:textId="77777777" w:rsidR="009D13DE" w:rsidRDefault="009D13DE" w:rsidP="009D13DE">
      <w:pPr>
        <w:pStyle w:val="IEEEStdsLevel3Header"/>
      </w:pPr>
      <w:bookmarkStart w:id="165" w:name="_Toc26283938"/>
      <w:r w:rsidRPr="00AB2C88">
        <w:t>Get-System-Attributes</w:t>
      </w:r>
      <w:bookmarkEnd w:id="165"/>
    </w:p>
    <w:p w14:paraId="3DE063A0" w14:textId="786497BD" w:rsidR="001968B0" w:rsidRDefault="001968B0" w:rsidP="001968B0">
      <w:pPr>
        <w:pStyle w:val="IEEEStdsParagraph"/>
      </w:pPr>
      <w:r>
        <w:t>This REQUIRED operation allows an authorized Operator or Administrator to retrieve some or all of the attributes the target System object.</w:t>
      </w:r>
      <w:r w:rsidRPr="008B7CEE">
        <w:t xml:space="preserve"> </w:t>
      </w:r>
      <w:r w:rsidR="00D33522">
        <w:t>For the System, the possible names of attribute groups for the "requested-attributes" operation attribute are:</w:t>
      </w:r>
    </w:p>
    <w:p w14:paraId="1D388FB6" w14:textId="77777777" w:rsidR="00D33522" w:rsidRDefault="00D33522" w:rsidP="00D33522">
      <w:pPr>
        <w:pStyle w:val="ListParagraph"/>
      </w:pPr>
      <w:r>
        <w:t>'resource-template': The subset of Resource Template attributes.</w:t>
      </w:r>
    </w:p>
    <w:p w14:paraId="6AA3DB08" w14:textId="6225D5CA" w:rsidR="00D33522" w:rsidRDefault="00D33522" w:rsidP="00D33522">
      <w:pPr>
        <w:pStyle w:val="ListParagraph"/>
      </w:pPr>
      <w:r>
        <w:t>'system-description': The subset of System Description attributes.</w:t>
      </w:r>
    </w:p>
    <w:p w14:paraId="2472C615" w14:textId="2E030F0A" w:rsidR="00D33522" w:rsidRDefault="00D33522" w:rsidP="00D33522">
      <w:pPr>
        <w:pStyle w:val="ListParagraph"/>
      </w:pPr>
      <w:r>
        <w:t>'system-status': The subset of System Status attributes.</w:t>
      </w:r>
    </w:p>
    <w:p w14:paraId="4188892B" w14:textId="676E0895" w:rsidR="00D33522" w:rsidRDefault="00D33522" w:rsidP="00D33522">
      <w:pPr>
        <w:pStyle w:val="ListParagraph"/>
      </w:pPr>
      <w:r>
        <w:t>'all': All System attributes.</w:t>
      </w:r>
    </w:p>
    <w:p w14:paraId="645AB682" w14:textId="19A2A863" w:rsidR="001968B0" w:rsidRDefault="001968B0" w:rsidP="001968B0">
      <w:pPr>
        <w:pStyle w:val="IEEEStdsParagraph"/>
      </w:pPr>
      <w:r>
        <w:t xml:space="preserve">This operation is semantically equivalent to the </w:t>
      </w:r>
      <w:proofErr w:type="spellStart"/>
      <w:r>
        <w:t>GetSystemElements</w:t>
      </w:r>
      <w:proofErr w:type="spellEnd"/>
      <w:r>
        <w:t xml:space="preserve"> operation defined in [PWG5108.06]</w:t>
      </w:r>
      <w:r w:rsidR="00E52C66">
        <w:t xml:space="preserve">. </w:t>
      </w:r>
      <w:r>
        <w:t>This operation is also semantically analogous the Get-Job-Attributes and Get-Printer-Attributes op</w:t>
      </w:r>
      <w:r w:rsidR="00E52C66">
        <w:t>erations defined in [</w:t>
      </w:r>
      <w:r w:rsidR="00C33D4A">
        <w:t>STD92</w:t>
      </w:r>
      <w:r w:rsidR="00E52C66">
        <w:t>].</w:t>
      </w:r>
    </w:p>
    <w:p w14:paraId="07187AB6" w14:textId="7F41E2F9" w:rsidR="001968B0" w:rsidRDefault="001968B0" w:rsidP="001968B0">
      <w:pPr>
        <w:pStyle w:val="IEEEStdsParagraph"/>
      </w:pPr>
      <w:r>
        <w:t>If accepted, the System MUST return the requested attributes for the target System object</w:t>
      </w:r>
      <w:r w:rsidR="00E52C66">
        <w:t xml:space="preserve">. </w:t>
      </w:r>
      <w:r>
        <w:t>This operation does not change the state of the System itself.</w:t>
      </w:r>
    </w:p>
    <w:p w14:paraId="512857A8" w14:textId="77777777" w:rsidR="001968B0" w:rsidRDefault="001968B0" w:rsidP="001968B0">
      <w:pPr>
        <w:pStyle w:val="IEEEStdsLevel4Header"/>
      </w:pPr>
      <w:r>
        <w:t>Get-System-Attributes Request</w:t>
      </w:r>
    </w:p>
    <w:p w14:paraId="13B7A312" w14:textId="77777777" w:rsidR="001968B0" w:rsidRDefault="001968B0" w:rsidP="001968B0">
      <w:pPr>
        <w:pStyle w:val="IEEEStdsParagraph"/>
      </w:pPr>
      <w:r>
        <w:t>The following groups of attributes are part of a Get-System-Attributes request.</w:t>
      </w:r>
    </w:p>
    <w:p w14:paraId="06F7B79E" w14:textId="77777777" w:rsidR="001968B0" w:rsidRDefault="001968B0" w:rsidP="001968B0">
      <w:pPr>
        <w:pStyle w:val="IEEEStdsParagraph"/>
      </w:pPr>
      <w:r>
        <w:t>Group 1: Operation Attributes</w:t>
      </w:r>
    </w:p>
    <w:p w14:paraId="684BE636" w14:textId="77777777" w:rsidR="001968B0" w:rsidRDefault="001968B0" w:rsidP="007B46ED">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42CBA033" w14:textId="77777777" w:rsidR="001968B0" w:rsidRDefault="001968B0" w:rsidP="007B46ED">
      <w:pPr>
        <w:pStyle w:val="SubListParagraph"/>
      </w:pPr>
      <w:r>
        <w:t xml:space="preserve">The Client MUST </w:t>
      </w:r>
      <w:proofErr w:type="gramStart"/>
      <w:r>
        <w:t>supply</w:t>
      </w:r>
      <w:proofErr w:type="gramEnd"/>
      <w:r>
        <w:t xml:space="preserve"> and the System MUST support both of these attributes.</w:t>
      </w:r>
    </w:p>
    <w:p w14:paraId="18CDA4AA" w14:textId="77777777" w:rsidR="001968B0" w:rsidRDefault="001968B0" w:rsidP="007B46ED">
      <w:pPr>
        <w:pStyle w:val="ListParagraph"/>
      </w:pPr>
      <w:r>
        <w:t>“system-uri” (uri):</w:t>
      </w:r>
    </w:p>
    <w:p w14:paraId="2432C2F5" w14:textId="12B3F2A4" w:rsidR="001968B0" w:rsidRDefault="001968B0" w:rsidP="007B46ED">
      <w:pPr>
        <w:pStyle w:val="SubListParagraph"/>
      </w:pPr>
      <w:r>
        <w:t xml:space="preserve">The Client MUST </w:t>
      </w:r>
      <w:proofErr w:type="gramStart"/>
      <w:r>
        <w:t>supply</w:t>
      </w:r>
      <w:proofErr w:type="gramEnd"/>
      <w:r>
        <w:t xml:space="preserve"> and the System</w:t>
      </w:r>
      <w:r w:rsidR="007B46ED">
        <w:t xml:space="preserve"> MUST support the “system-uri” </w:t>
      </w:r>
      <w:r w:rsidRPr="00FD7EE9">
        <w:t xml:space="preserve">operation attribute which is the </w:t>
      </w:r>
      <w:r>
        <w:t>target System for the operation.</w:t>
      </w:r>
    </w:p>
    <w:p w14:paraId="4A6E097E" w14:textId="2310EF3E" w:rsidR="001968B0" w:rsidRDefault="001968B0" w:rsidP="007B46ED">
      <w:pPr>
        <w:pStyle w:val="ListParagraph"/>
      </w:pPr>
      <w:r>
        <w:lastRenderedPageBreak/>
        <w:t>"requesting-user-name" (</w:t>
      </w:r>
      <w:proofErr w:type="gramStart"/>
      <w:r>
        <w:t>name(</w:t>
      </w:r>
      <w:proofErr w:type="gramEnd"/>
      <w:r>
        <w:t xml:space="preserve">MAX)) and </w:t>
      </w:r>
      <w:r>
        <w:br/>
        <w:t>"requesting-user-uri" (uri)</w:t>
      </w:r>
      <w:r w:rsidRPr="00483291">
        <w:t>:</w:t>
      </w:r>
    </w:p>
    <w:p w14:paraId="7A6F1477" w14:textId="5BB6E41B" w:rsidR="001968B0" w:rsidRDefault="001968B0" w:rsidP="007B46ED">
      <w:pPr>
        <w:pStyle w:val="SubListParagraph"/>
      </w:pPr>
      <w:r>
        <w:t xml:space="preserve">The Client SHOULD </w:t>
      </w:r>
      <w:proofErr w:type="gramStart"/>
      <w:r>
        <w:t>supply</w:t>
      </w:r>
      <w:proofErr w:type="gramEnd"/>
      <w:r>
        <w:t xml:space="preserve"> and the System MUST support these attributes.</w:t>
      </w:r>
    </w:p>
    <w:p w14:paraId="12711670" w14:textId="77777777" w:rsidR="001968B0" w:rsidRDefault="001968B0" w:rsidP="007B46ED">
      <w:pPr>
        <w:pStyle w:val="ListParagraph"/>
      </w:pPr>
      <w:r>
        <w:t>“requested-attributes” (1setOf type2 keyword):</w:t>
      </w:r>
    </w:p>
    <w:p w14:paraId="17768E3F" w14:textId="587B9CB1" w:rsidR="001968B0" w:rsidRDefault="001968B0" w:rsidP="007B46ED">
      <w:pPr>
        <w:pStyle w:val="SubListParagraph"/>
      </w:pPr>
      <w:r w:rsidRPr="00264A97">
        <w:t xml:space="preserve">The Client </w:t>
      </w:r>
      <w:r>
        <w:t>MAY supply</w:t>
      </w:r>
      <w:r w:rsidRPr="00264A97">
        <w:t xml:space="preserve"> </w:t>
      </w:r>
      <w:r>
        <w:t xml:space="preserve">and the System MUST support </w:t>
      </w:r>
      <w:r w:rsidRPr="00264A97">
        <w:t>this attribute.</w:t>
      </w:r>
      <w:r>
        <w:t xml:space="preserve"> If this operation attribute is NOT supplied, then the System MUST </w:t>
      </w:r>
      <w:r w:rsidR="00027ED9">
        <w:t xml:space="preserve">return </w:t>
      </w:r>
      <w:r>
        <w:t xml:space="preserve">all of the System attributes except for </w:t>
      </w:r>
      <w:r w:rsidR="00DF6809">
        <w:t>“power-</w:t>
      </w:r>
      <w:r w:rsidR="002F1E96">
        <w:t>[</w:t>
      </w:r>
      <w:r w:rsidR="00DF6809">
        <w:t>xxx</w:t>
      </w:r>
      <w:r w:rsidR="002F1E96">
        <w:t>]</w:t>
      </w:r>
      <w:r w:rsidR="00DF6809">
        <w:t xml:space="preserve">’” (System power details), </w:t>
      </w:r>
      <w:r>
        <w:t xml:space="preserve">“system-configured-printers” and “system-configured-resources”. </w:t>
      </w:r>
      <w:r w:rsidR="00DF6809">
        <w:t>See sections “power-</w:t>
      </w:r>
      <w:r w:rsidR="002F1E96">
        <w:t>[</w:t>
      </w:r>
      <w:r w:rsidR="00DF6809">
        <w:t>xxx</w:t>
      </w:r>
      <w:r w:rsidR="002F1E96">
        <w:t>]</w:t>
      </w:r>
      <w:r w:rsidR="00DF6809">
        <w:t xml:space="preserve">” in section 7.2 System Description Attributes. </w:t>
      </w:r>
      <w:r>
        <w:t xml:space="preserve">See </w:t>
      </w:r>
      <w:r w:rsidR="00DF6809">
        <w:t xml:space="preserve">also </w:t>
      </w:r>
      <w:r>
        <w:t>section</w:t>
      </w:r>
      <w:r w:rsidR="00DF6809">
        <w:t>s “power-</w:t>
      </w:r>
      <w:r w:rsidR="002F1E96">
        <w:t>[</w:t>
      </w:r>
      <w:r w:rsidR="00DF6809">
        <w:t>xxx</w:t>
      </w:r>
      <w:r w:rsidR="002F1E96">
        <w:t>]</w:t>
      </w:r>
      <w:r w:rsidR="00DF6809">
        <w:t>”,</w:t>
      </w:r>
      <w:r>
        <w:t xml:space="preserve"> “system-configured-printers” a</w:t>
      </w:r>
      <w:r w:rsidR="00DF6809">
        <w:t>n</w:t>
      </w:r>
      <w:r>
        <w:t>d “system-configured-resources” in section 7.3 System Status Attr</w:t>
      </w:r>
      <w:r w:rsidR="00FF0A2C">
        <w:t>i</w:t>
      </w:r>
      <w:r>
        <w:t xml:space="preserve">butes. </w:t>
      </w:r>
    </w:p>
    <w:p w14:paraId="3A3BCC45" w14:textId="77777777" w:rsidR="001968B0" w:rsidRDefault="001968B0" w:rsidP="001968B0">
      <w:pPr>
        <w:pStyle w:val="IEEEStdsLevel4Header"/>
      </w:pPr>
      <w:r>
        <w:t>Get-</w:t>
      </w:r>
      <w:r w:rsidR="009B6F83">
        <w:t>System</w:t>
      </w:r>
      <w:r>
        <w:t>-Attributes Response</w:t>
      </w:r>
    </w:p>
    <w:p w14:paraId="2318548D" w14:textId="17BAFB1C" w:rsidR="001968B0" w:rsidRDefault="001968B0" w:rsidP="001968B0">
      <w:pPr>
        <w:pStyle w:val="IEEEStdsParagraph"/>
      </w:pPr>
      <w:r>
        <w:t>The following groups of attributes are part of a Get-</w:t>
      </w:r>
      <w:r w:rsidR="009B6F83">
        <w:t>System</w:t>
      </w:r>
      <w:r>
        <w:t>-Attributes response</w:t>
      </w:r>
      <w:r w:rsidR="00E52C66">
        <w:t>.</w:t>
      </w:r>
      <w:r>
        <w:t xml:space="preserve"> </w:t>
      </w:r>
    </w:p>
    <w:p w14:paraId="777064C2" w14:textId="77777777" w:rsidR="001968B0" w:rsidRDefault="001968B0" w:rsidP="001968B0">
      <w:pPr>
        <w:pStyle w:val="IEEEStdsParagraph"/>
      </w:pPr>
      <w:r w:rsidRPr="005A78E9">
        <w:t>Group 1: Operation Attributes</w:t>
      </w:r>
    </w:p>
    <w:p w14:paraId="2DD667E1" w14:textId="77777777" w:rsidR="001968B0" w:rsidRDefault="001968B0" w:rsidP="007B46ED">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155BF0E4" w14:textId="77777777" w:rsidR="001968B0" w:rsidRDefault="001968B0" w:rsidP="007B46ED">
      <w:pPr>
        <w:pStyle w:val="SubListParagraph"/>
      </w:pPr>
      <w:r>
        <w:t>The System MUST return both of these attributes.</w:t>
      </w:r>
    </w:p>
    <w:p w14:paraId="03351F9E" w14:textId="77777777" w:rsidR="001968B0" w:rsidRDefault="001968B0" w:rsidP="007B46ED">
      <w:pPr>
        <w:pStyle w:val="ListParagraph"/>
      </w:pPr>
      <w:r>
        <w:t>"status-message" (</w:t>
      </w:r>
      <w:proofErr w:type="gramStart"/>
      <w:r>
        <w:t>text(</w:t>
      </w:r>
      <w:proofErr w:type="gramEnd"/>
      <w:r>
        <w:t>255)) and/or</w:t>
      </w:r>
      <w:r>
        <w:br/>
        <w:t>"detailed-status-message" (text(MAX))</w:t>
      </w:r>
      <w:r w:rsidRPr="005A78E9">
        <w:t>:</w:t>
      </w:r>
    </w:p>
    <w:p w14:paraId="280A9A23" w14:textId="77777777" w:rsidR="001968B0" w:rsidRDefault="001968B0" w:rsidP="007B46ED">
      <w:pPr>
        <w:pStyle w:val="SubListParagraph"/>
      </w:pPr>
      <w:r>
        <w:t>The System MAY return one or both of these attributes.</w:t>
      </w:r>
    </w:p>
    <w:p w14:paraId="39C7EADD" w14:textId="77777777" w:rsidR="001968B0" w:rsidRDefault="001968B0" w:rsidP="001968B0">
      <w:pPr>
        <w:pStyle w:val="IEEEStdsParagraph"/>
      </w:pPr>
      <w:r>
        <w:t>Group 2: Unsupported Attributes</w:t>
      </w:r>
    </w:p>
    <w:p w14:paraId="4589E8F7" w14:textId="1022A8AC" w:rsidR="001968B0" w:rsidRDefault="001968B0" w:rsidP="007B46ED">
      <w:pPr>
        <w:pStyle w:val="ListParagraph"/>
      </w:pPr>
      <w:r>
        <w:t>See [</w:t>
      </w:r>
      <w:r w:rsidR="00C33D4A">
        <w:t>STD92</w:t>
      </w:r>
      <w:r>
        <w:t>]</w:t>
      </w:r>
      <w:r w:rsidRPr="00D03623">
        <w:t xml:space="preserve"> for details on returning Unsupported Attributes</w:t>
      </w:r>
      <w:r>
        <w:t>.</w:t>
      </w:r>
    </w:p>
    <w:p w14:paraId="56BB2CE9" w14:textId="77777777" w:rsidR="001968B0" w:rsidRDefault="001968B0" w:rsidP="001968B0">
      <w:pPr>
        <w:pStyle w:val="IEEEStdsParagraph"/>
      </w:pPr>
      <w:r>
        <w:t xml:space="preserve">Group 3:  </w:t>
      </w:r>
      <w:r w:rsidR="00622AFD">
        <w:t>System</w:t>
      </w:r>
      <w:r>
        <w:t xml:space="preserve"> Attributes</w:t>
      </w:r>
    </w:p>
    <w:p w14:paraId="65B6D709" w14:textId="72897F38" w:rsidR="001968B0" w:rsidRDefault="001968B0" w:rsidP="007B46ED">
      <w:pPr>
        <w:pStyle w:val="ListParagraph"/>
      </w:pPr>
      <w:r>
        <w:t>See [</w:t>
      </w:r>
      <w:r w:rsidR="00C33D4A">
        <w:t>STD92</w:t>
      </w:r>
      <w:r>
        <w:t>]</w:t>
      </w:r>
      <w:r w:rsidRPr="00D03623">
        <w:t xml:space="preserve"> for </w:t>
      </w:r>
      <w:r>
        <w:t>details on returning analogous Printer Attributes.</w:t>
      </w:r>
    </w:p>
    <w:p w14:paraId="1FE27ACF" w14:textId="4E8E2D97" w:rsidR="009444D1" w:rsidRDefault="009444D1">
      <w:r>
        <w:br w:type="page"/>
      </w:r>
    </w:p>
    <w:p w14:paraId="2CB8A38E" w14:textId="4F86E49E" w:rsidR="009D13DE" w:rsidRDefault="009D13DE" w:rsidP="001B0406">
      <w:pPr>
        <w:pStyle w:val="IEEEStdsLevel3Header"/>
      </w:pPr>
      <w:bookmarkStart w:id="166" w:name="_Toc26283939"/>
      <w:r>
        <w:lastRenderedPageBreak/>
        <w:t>Get-System-Supported-Values</w:t>
      </w:r>
      <w:bookmarkEnd w:id="166"/>
    </w:p>
    <w:p w14:paraId="6319CDD4" w14:textId="4CD79D94" w:rsidR="00561CB7" w:rsidRDefault="00E12AB2" w:rsidP="00561CB7">
      <w:pPr>
        <w:pStyle w:val="IEEEStdsParagraph"/>
      </w:pPr>
      <w:r>
        <w:t>This REQUIRED operation allows an authorized</w:t>
      </w:r>
      <w:r w:rsidR="007B46ED">
        <w:t xml:space="preserve"> Operator or Administrator to</w:t>
      </w:r>
      <w:r>
        <w:t xml:space="preserve"> request the values that the System allows in the Set-System-Attributes operation for "xxx-supported" attributes.</w:t>
      </w:r>
      <w:r w:rsidR="00561CB7">
        <w:t xml:space="preserve"> For the System, the possible names of attribute groups for the "requested-attributes" operation attribute are:</w:t>
      </w:r>
    </w:p>
    <w:p w14:paraId="6FFA2976" w14:textId="77777777" w:rsidR="00561CB7" w:rsidRDefault="00561CB7" w:rsidP="00561CB7">
      <w:pPr>
        <w:pStyle w:val="ListParagraph"/>
      </w:pPr>
      <w:r>
        <w:t>'resource-template': The subset of Resource Template attributes.</w:t>
      </w:r>
    </w:p>
    <w:p w14:paraId="6B157FD6" w14:textId="77777777" w:rsidR="00561CB7" w:rsidRDefault="00561CB7" w:rsidP="00561CB7">
      <w:pPr>
        <w:pStyle w:val="ListParagraph"/>
      </w:pPr>
      <w:r>
        <w:t>'system-description': The subset of System Description attributes.</w:t>
      </w:r>
    </w:p>
    <w:p w14:paraId="42675C52" w14:textId="1148C75A" w:rsidR="00E12AB2" w:rsidRDefault="00561CB7" w:rsidP="00561CB7">
      <w:pPr>
        <w:pStyle w:val="ListParagraph"/>
      </w:pPr>
      <w:r>
        <w:t>'all': All System attributes.</w:t>
      </w:r>
    </w:p>
    <w:p w14:paraId="124D988C" w14:textId="77777777" w:rsidR="00E12AB2" w:rsidRDefault="00E12AB2" w:rsidP="00E12AB2">
      <w:pPr>
        <w:pStyle w:val="IEEEStdsParagraph"/>
      </w:pPr>
      <w:r>
        <w:t>This operation is semantically analogous to the Get-Printer-Supported-Values operation defined in [RFC3380].</w:t>
      </w:r>
    </w:p>
    <w:p w14:paraId="45E1F5C5" w14:textId="0910C5E1" w:rsidR="00E12AB2" w:rsidRDefault="00E12AB2" w:rsidP="00E12AB2">
      <w:pPr>
        <w:pStyle w:val="IEEEStdsParagraph"/>
      </w:pPr>
      <w:r>
        <w:t>If accepted, the System MUST return the requested attributes for the target System object</w:t>
      </w:r>
      <w:r w:rsidR="00E52C66">
        <w:t xml:space="preserve">. </w:t>
      </w:r>
      <w:r>
        <w:t>This operation does not change the state of the System itself.</w:t>
      </w:r>
    </w:p>
    <w:p w14:paraId="089E6847" w14:textId="77777777" w:rsidR="00E12AB2" w:rsidRDefault="00E12AB2" w:rsidP="00E12AB2">
      <w:pPr>
        <w:pStyle w:val="IEEEStdsLevel4Header"/>
      </w:pPr>
      <w:r>
        <w:t>Get-System-Supported-Values Request</w:t>
      </w:r>
    </w:p>
    <w:p w14:paraId="401319E0" w14:textId="77777777" w:rsidR="00E12AB2" w:rsidRDefault="00E12AB2" w:rsidP="00E12AB2">
      <w:pPr>
        <w:pStyle w:val="IEEEStdsParagraph"/>
      </w:pPr>
      <w:r>
        <w:t>The following groups of attributes are part of a Get-System-Supported-Values request.</w:t>
      </w:r>
    </w:p>
    <w:p w14:paraId="37D4750D" w14:textId="77777777" w:rsidR="00E12AB2" w:rsidRDefault="00E12AB2" w:rsidP="00E12AB2">
      <w:pPr>
        <w:pStyle w:val="IEEEStdsParagraph"/>
      </w:pPr>
      <w:r>
        <w:t>Group 1: Operation Attributes</w:t>
      </w:r>
    </w:p>
    <w:p w14:paraId="6C9B42EB" w14:textId="77777777" w:rsidR="00E12AB2" w:rsidRDefault="00E12AB2" w:rsidP="0016778F">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1B63315A" w14:textId="77777777" w:rsidR="00E12AB2" w:rsidRDefault="00E12AB2" w:rsidP="0016778F">
      <w:pPr>
        <w:pStyle w:val="SubListParagraph"/>
      </w:pPr>
      <w:r>
        <w:t xml:space="preserve">The Client MUST </w:t>
      </w:r>
      <w:proofErr w:type="gramStart"/>
      <w:r>
        <w:t>supply</w:t>
      </w:r>
      <w:proofErr w:type="gramEnd"/>
      <w:r>
        <w:t xml:space="preserve"> and the System MUST support both of these attributes.</w:t>
      </w:r>
    </w:p>
    <w:p w14:paraId="47690676" w14:textId="77777777" w:rsidR="00E12AB2" w:rsidRDefault="00E12AB2" w:rsidP="0016778F">
      <w:pPr>
        <w:pStyle w:val="ListParagraph"/>
      </w:pPr>
      <w:r>
        <w:t>“system-uri” (uri):</w:t>
      </w:r>
    </w:p>
    <w:p w14:paraId="2329C29F" w14:textId="3B10A254" w:rsidR="00E12AB2" w:rsidRDefault="00E12AB2" w:rsidP="0016778F">
      <w:pPr>
        <w:pStyle w:val="SubListParagraph"/>
      </w:pPr>
      <w:r>
        <w:t xml:space="preserve">The Client MUST </w:t>
      </w:r>
      <w:proofErr w:type="gramStart"/>
      <w:r>
        <w:t>supply</w:t>
      </w:r>
      <w:proofErr w:type="gramEnd"/>
      <w:r>
        <w:t xml:space="preserve"> and the System</w:t>
      </w:r>
      <w:r w:rsidR="0016778F">
        <w:t xml:space="preserve"> MUST support the “system-uri” </w:t>
      </w:r>
      <w:r w:rsidRPr="00FD7EE9">
        <w:t xml:space="preserve">operation attribute which is the </w:t>
      </w:r>
      <w:r>
        <w:t>target System for the operation.</w:t>
      </w:r>
    </w:p>
    <w:p w14:paraId="141C1ADE" w14:textId="58CED063" w:rsidR="00E12AB2" w:rsidRDefault="00E12AB2" w:rsidP="0016778F">
      <w:pPr>
        <w:pStyle w:val="ListParagraph"/>
      </w:pPr>
      <w:r>
        <w:t>"requesting-user-name" (</w:t>
      </w:r>
      <w:proofErr w:type="gramStart"/>
      <w:r>
        <w:t>name(</w:t>
      </w:r>
      <w:proofErr w:type="gramEnd"/>
      <w:r>
        <w:t xml:space="preserve">MAX)) and </w:t>
      </w:r>
      <w:r>
        <w:br/>
        <w:t>"requesting-user-uri" (uri)</w:t>
      </w:r>
      <w:r w:rsidRPr="00483291">
        <w:t>:</w:t>
      </w:r>
    </w:p>
    <w:p w14:paraId="153F669B" w14:textId="111D3BB0" w:rsidR="00E12AB2" w:rsidRDefault="00E12AB2" w:rsidP="0016778F">
      <w:pPr>
        <w:pStyle w:val="SubListParagraph"/>
      </w:pPr>
      <w:r>
        <w:t xml:space="preserve">The Client SHOULD </w:t>
      </w:r>
      <w:proofErr w:type="gramStart"/>
      <w:r>
        <w:t>supply</w:t>
      </w:r>
      <w:proofErr w:type="gramEnd"/>
      <w:r>
        <w:t xml:space="preserve"> and the System MUST support these attributes.</w:t>
      </w:r>
    </w:p>
    <w:p w14:paraId="3C500560" w14:textId="77777777" w:rsidR="00E12AB2" w:rsidRDefault="00E12AB2" w:rsidP="0016778F">
      <w:pPr>
        <w:pStyle w:val="ListParagraph"/>
      </w:pPr>
      <w:r>
        <w:t>“requested-attributes” (1setOf type2 keyword):</w:t>
      </w:r>
    </w:p>
    <w:p w14:paraId="64EB0F23" w14:textId="23B805A4" w:rsidR="00E12AB2" w:rsidRDefault="00E12AB2" w:rsidP="0016778F">
      <w:pPr>
        <w:pStyle w:val="SubListParagraph"/>
      </w:pPr>
      <w:r w:rsidRPr="00264A97">
        <w:t xml:space="preserve">The Client </w:t>
      </w:r>
      <w:r>
        <w:t>MAY supply</w:t>
      </w:r>
      <w:r w:rsidRPr="00264A97">
        <w:t xml:space="preserve"> </w:t>
      </w:r>
      <w:r>
        <w:t xml:space="preserve">and the System MUST support </w:t>
      </w:r>
      <w:r w:rsidRPr="00264A97">
        <w:t>this attribute</w:t>
      </w:r>
      <w:r w:rsidR="00E52C66">
        <w:t xml:space="preserve">. </w:t>
      </w:r>
      <w:r>
        <w:t xml:space="preserve">If this operation attribute is NOT supplied, then the System MUST </w:t>
      </w:r>
      <w:r w:rsidR="00027ED9">
        <w:t xml:space="preserve">return </w:t>
      </w:r>
      <w:r>
        <w:t>all of the System “xxx-supported</w:t>
      </w:r>
      <w:r w:rsidR="00027ED9">
        <w:t xml:space="preserve">” </w:t>
      </w:r>
      <w:r>
        <w:t xml:space="preserve">attributes. </w:t>
      </w:r>
    </w:p>
    <w:p w14:paraId="28B094B2" w14:textId="77777777" w:rsidR="00E12AB2" w:rsidRDefault="00E12AB2" w:rsidP="00E12AB2">
      <w:pPr>
        <w:pStyle w:val="IEEEStdsLevel4Header"/>
      </w:pPr>
      <w:r>
        <w:lastRenderedPageBreak/>
        <w:t>Get-System-Supported-Values Response</w:t>
      </w:r>
    </w:p>
    <w:p w14:paraId="1945487C" w14:textId="725F4676" w:rsidR="00E12AB2" w:rsidRDefault="00E12AB2" w:rsidP="00E12AB2">
      <w:pPr>
        <w:pStyle w:val="IEEEStdsParagraph"/>
      </w:pPr>
      <w:r>
        <w:t>The following groups of attributes are part of a Get-System-Supported-Values response</w:t>
      </w:r>
      <w:r w:rsidR="00E52C66">
        <w:t>.</w:t>
      </w:r>
      <w:r>
        <w:t xml:space="preserve"> </w:t>
      </w:r>
    </w:p>
    <w:p w14:paraId="11FA6C08" w14:textId="77777777" w:rsidR="00E12AB2" w:rsidRDefault="00E12AB2" w:rsidP="00E12AB2">
      <w:pPr>
        <w:pStyle w:val="IEEEStdsParagraph"/>
      </w:pPr>
      <w:r w:rsidRPr="005A78E9">
        <w:t>Group 1: Operation Attributes</w:t>
      </w:r>
    </w:p>
    <w:p w14:paraId="4F0F1E1C" w14:textId="77777777" w:rsidR="00E12AB2" w:rsidRDefault="00E12AB2" w:rsidP="0016778F">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120302A6" w14:textId="77777777" w:rsidR="00E12AB2" w:rsidRDefault="00E12AB2" w:rsidP="0016778F">
      <w:pPr>
        <w:pStyle w:val="SubListParagraph"/>
      </w:pPr>
      <w:r>
        <w:t>The System MUST return both of these attributes.</w:t>
      </w:r>
    </w:p>
    <w:p w14:paraId="1889520E" w14:textId="77777777" w:rsidR="00E12AB2" w:rsidRDefault="00E12AB2" w:rsidP="0016778F">
      <w:pPr>
        <w:pStyle w:val="ListParagraph"/>
      </w:pPr>
      <w:r>
        <w:t>"status-message" (</w:t>
      </w:r>
      <w:proofErr w:type="gramStart"/>
      <w:r>
        <w:t>text(</w:t>
      </w:r>
      <w:proofErr w:type="gramEnd"/>
      <w:r>
        <w:t>255)) and/or</w:t>
      </w:r>
      <w:r>
        <w:br/>
        <w:t>"detailed-status-message" (text(MAX))</w:t>
      </w:r>
      <w:r w:rsidRPr="005A78E9">
        <w:t>:</w:t>
      </w:r>
    </w:p>
    <w:p w14:paraId="671D9BF4" w14:textId="77777777" w:rsidR="00E12AB2" w:rsidRDefault="00E12AB2" w:rsidP="0016778F">
      <w:pPr>
        <w:pStyle w:val="SubListParagraph"/>
      </w:pPr>
      <w:r>
        <w:t>The System MAY return one or both of these attributes.</w:t>
      </w:r>
    </w:p>
    <w:p w14:paraId="75F4DAAB" w14:textId="77777777" w:rsidR="00E12AB2" w:rsidRDefault="00E12AB2" w:rsidP="00E12AB2">
      <w:pPr>
        <w:pStyle w:val="IEEEStdsParagraph"/>
      </w:pPr>
      <w:r>
        <w:t>Group 2: Unsupported Attributes</w:t>
      </w:r>
    </w:p>
    <w:p w14:paraId="4D75DC10" w14:textId="47EC65B4" w:rsidR="00E12AB2" w:rsidRDefault="00E12AB2" w:rsidP="0016778F">
      <w:pPr>
        <w:pStyle w:val="ListParagraph"/>
      </w:pPr>
      <w:r>
        <w:t>See [</w:t>
      </w:r>
      <w:r w:rsidR="00C33D4A">
        <w:t>STD92</w:t>
      </w:r>
      <w:r>
        <w:t>]</w:t>
      </w:r>
      <w:r w:rsidRPr="00D03623">
        <w:t xml:space="preserve"> for details on returning Unsupported Attributes</w:t>
      </w:r>
      <w:r>
        <w:t>.</w:t>
      </w:r>
    </w:p>
    <w:p w14:paraId="3D883B16" w14:textId="77777777" w:rsidR="00E12AB2" w:rsidRDefault="00E12AB2" w:rsidP="00E12AB2">
      <w:pPr>
        <w:pStyle w:val="IEEEStdsParagraph"/>
      </w:pPr>
      <w:r>
        <w:t>Group 3:  System Attributes</w:t>
      </w:r>
    </w:p>
    <w:p w14:paraId="2E4F9CB3" w14:textId="530679AA" w:rsidR="00E12AB2" w:rsidRDefault="00E12AB2" w:rsidP="0016778F">
      <w:pPr>
        <w:pStyle w:val="ListParagraph"/>
      </w:pPr>
      <w:r>
        <w:t>See [</w:t>
      </w:r>
      <w:r w:rsidR="00C33D4A">
        <w:t>STD92</w:t>
      </w:r>
      <w:r>
        <w:t>]</w:t>
      </w:r>
      <w:r w:rsidRPr="00D03623">
        <w:t xml:space="preserve"> for </w:t>
      </w:r>
      <w:r>
        <w:t>details on returning analogous Printer Attributes.</w:t>
      </w:r>
    </w:p>
    <w:p w14:paraId="06530ACF" w14:textId="77777777" w:rsidR="00267CB7" w:rsidRDefault="00267CB7" w:rsidP="00267CB7">
      <w:pPr>
        <w:pStyle w:val="IEEEStdsLevel3Header"/>
      </w:pPr>
      <w:bookmarkStart w:id="167" w:name="_Toc26283940"/>
      <w:r w:rsidRPr="00AB2C88">
        <w:t>Pause-</w:t>
      </w:r>
      <w:r>
        <w:t>All-Printers</w:t>
      </w:r>
      <w:bookmarkEnd w:id="167"/>
    </w:p>
    <w:p w14:paraId="3AD25727" w14:textId="4D5C67FA" w:rsidR="00E03312" w:rsidRDefault="00267CB7" w:rsidP="001B0406">
      <w:pPr>
        <w:pStyle w:val="IEEEStdsParagraph"/>
      </w:pPr>
      <w:r>
        <w:t>This REQUIRED operation allows an authorized Operator or Administrator to pause all configured Printer objects (i.e., Job processing services) on the target System object</w:t>
      </w:r>
      <w:r w:rsidR="00E52C66">
        <w:t xml:space="preserve">. </w:t>
      </w:r>
      <w:r w:rsidR="000D6A34">
        <w:t>If no Printers are configured on the System, then the System MUST return a “status-code” of 'successful-ok'.</w:t>
      </w:r>
    </w:p>
    <w:p w14:paraId="32665699" w14:textId="3A764F57" w:rsidR="00E03312" w:rsidRDefault="00267CB7" w:rsidP="001B0406">
      <w:pPr>
        <w:pStyle w:val="IEEEStdsParagraph"/>
      </w:pPr>
      <w:r>
        <w:t xml:space="preserve">This operation is semantically equivalent to the </w:t>
      </w:r>
      <w:proofErr w:type="spellStart"/>
      <w:r>
        <w:t>PauseAllServices</w:t>
      </w:r>
      <w:proofErr w:type="spellEnd"/>
      <w:r>
        <w:t xml:space="preserve"> operation defined in [PWG5108.06]</w:t>
      </w:r>
      <w:r w:rsidR="00E52C66">
        <w:t xml:space="preserve">. </w:t>
      </w:r>
      <w:r>
        <w:t xml:space="preserve">This operation is also semantically equivalent to a sequence of Pause-Printer operations </w:t>
      </w:r>
      <w:r w:rsidR="00EB13EB">
        <w:t>[</w:t>
      </w:r>
      <w:r w:rsidR="00C33D4A">
        <w:t>STD92</w:t>
      </w:r>
      <w:r w:rsidR="00EB13EB">
        <w:t>]</w:t>
      </w:r>
      <w:r>
        <w:t xml:space="preserve"> to each configured Printer object</w:t>
      </w:r>
      <w:r w:rsidR="00E52C66">
        <w:t>.</w:t>
      </w:r>
    </w:p>
    <w:p w14:paraId="1B1506D9" w14:textId="5D7EAB09" w:rsidR="00267CB7" w:rsidRDefault="00B74A46" w:rsidP="001B0406">
      <w:pPr>
        <w:pStyle w:val="IEEEStdsParagraph"/>
      </w:pPr>
      <w:r>
        <w:t>If accepted, t</w:t>
      </w:r>
      <w:r w:rsidR="00E03312">
        <w:t>he System MUST pause e</w:t>
      </w:r>
      <w:r w:rsidR="00267CB7">
        <w:t xml:space="preserve">ach configured Printer with the “printer-state” set to ‘stopped’ </w:t>
      </w:r>
      <w:r w:rsidR="00943ECC">
        <w:t xml:space="preserve">and the ‘paused’ value added to “printer-state-reasons” </w:t>
      </w:r>
      <w:r w:rsidR="002407FD">
        <w:t>(unless there is another reason for the Printer to stay in the ‘idle’ or ‘processing’ state, in which case the ‘</w:t>
      </w:r>
      <w:r w:rsidR="00355136">
        <w:t>moving-to-paused</w:t>
      </w:r>
      <w:r w:rsidR="002407FD">
        <w:t>’ value is added to “printer-state-reasons”)</w:t>
      </w:r>
      <w:r w:rsidR="00E52C66">
        <w:t xml:space="preserve">. </w:t>
      </w:r>
      <w:r w:rsidR="00E03312">
        <w:t xml:space="preserve">This operation </w:t>
      </w:r>
      <w:r w:rsidR="00F9053A">
        <w:t>will</w:t>
      </w:r>
      <w:r w:rsidR="00E03312">
        <w:t xml:space="preserve"> change the state of the System itself to ‘stopped’ </w:t>
      </w:r>
      <w:r w:rsidR="006A1F81">
        <w:rPr>
          <w:rFonts w:ascii="Helvetica" w:hAnsi="Helvetica" w:cs="Helvetica"/>
          <w:sz w:val="23"/>
          <w:szCs w:val="23"/>
        </w:rPr>
        <w:t>when</w:t>
      </w:r>
      <w:r w:rsidR="0062202B">
        <w:rPr>
          <w:rFonts w:ascii="Helvetica" w:hAnsi="Helvetica" w:cs="Helvetica"/>
          <w:sz w:val="23"/>
          <w:szCs w:val="23"/>
        </w:rPr>
        <w:t xml:space="preserve"> </w:t>
      </w:r>
      <w:r w:rsidR="00943ECC">
        <w:rPr>
          <w:rFonts w:ascii="Helvetica" w:hAnsi="Helvetica" w:cs="Helvetica"/>
          <w:sz w:val="23"/>
          <w:szCs w:val="23"/>
        </w:rPr>
        <w:t xml:space="preserve">all </w:t>
      </w:r>
      <w:r w:rsidR="0062202B">
        <w:rPr>
          <w:rFonts w:ascii="Helvetica" w:hAnsi="Helvetica" w:cs="Helvetica"/>
          <w:sz w:val="23"/>
          <w:szCs w:val="23"/>
        </w:rPr>
        <w:t xml:space="preserve">configured Printers have </w:t>
      </w:r>
      <w:r w:rsidR="00F9053A">
        <w:rPr>
          <w:rFonts w:ascii="Helvetica" w:hAnsi="Helvetica" w:cs="Helvetica"/>
          <w:sz w:val="23"/>
          <w:szCs w:val="23"/>
        </w:rPr>
        <w:t>completed paus</w:t>
      </w:r>
      <w:r w:rsidR="006A1F81">
        <w:rPr>
          <w:rFonts w:ascii="Helvetica" w:hAnsi="Helvetica" w:cs="Helvetica"/>
          <w:sz w:val="23"/>
          <w:szCs w:val="23"/>
        </w:rPr>
        <w:t>e</w:t>
      </w:r>
      <w:r w:rsidR="00F9053A">
        <w:rPr>
          <w:rFonts w:ascii="Helvetica" w:hAnsi="Helvetica" w:cs="Helvetica"/>
          <w:sz w:val="23"/>
          <w:szCs w:val="23"/>
        </w:rPr>
        <w:t xml:space="preserve"> and </w:t>
      </w:r>
      <w:r w:rsidR="0062202B">
        <w:rPr>
          <w:rFonts w:ascii="Helvetica" w:hAnsi="Helvetica" w:cs="Helvetica"/>
          <w:sz w:val="23"/>
          <w:szCs w:val="23"/>
        </w:rPr>
        <w:t>moved to the 'stopped' state</w:t>
      </w:r>
      <w:r w:rsidR="00126E5E" w:rsidRPr="00126E5E">
        <w:t xml:space="preserve"> </w:t>
      </w:r>
      <w:r w:rsidR="00943ECC">
        <w:t>(</w:t>
      </w:r>
      <w:r w:rsidR="00126E5E">
        <w:t>with the ‘</w:t>
      </w:r>
      <w:r w:rsidR="00355136">
        <w:t>moving-to-paused</w:t>
      </w:r>
      <w:r w:rsidR="00126E5E">
        <w:t xml:space="preserve">’ value removed from </w:t>
      </w:r>
      <w:r w:rsidR="00C47A73">
        <w:t xml:space="preserve">their </w:t>
      </w:r>
      <w:r w:rsidR="00126E5E">
        <w:t>“printer-state-reasons”</w:t>
      </w:r>
      <w:r w:rsidR="00943ECC">
        <w:t>)</w:t>
      </w:r>
      <w:r w:rsidR="00E03312">
        <w:t>.</w:t>
      </w:r>
    </w:p>
    <w:p w14:paraId="5F746D4E" w14:textId="3DE26FC0" w:rsidR="009444D1" w:rsidRDefault="009444D1">
      <w:r>
        <w:br w:type="page"/>
      </w:r>
    </w:p>
    <w:p w14:paraId="10B46F74" w14:textId="77777777" w:rsidR="00267CB7" w:rsidRDefault="00267CB7" w:rsidP="00267CB7">
      <w:pPr>
        <w:pStyle w:val="IEEEStdsLevel4Header"/>
      </w:pPr>
      <w:r>
        <w:lastRenderedPageBreak/>
        <w:t>Pause-All-Printers Request</w:t>
      </w:r>
    </w:p>
    <w:p w14:paraId="75246697" w14:textId="77777777" w:rsidR="00267CB7" w:rsidRDefault="00267CB7" w:rsidP="001B0406">
      <w:pPr>
        <w:pStyle w:val="IEEEStdsParagraph"/>
      </w:pPr>
      <w:r>
        <w:t>The following groups of attributes are part of a Pause-All-Printers request.</w:t>
      </w:r>
    </w:p>
    <w:p w14:paraId="1080AA91" w14:textId="77777777" w:rsidR="00267CB7" w:rsidRDefault="00267CB7" w:rsidP="001B0406">
      <w:pPr>
        <w:pStyle w:val="IEEEStdsParagraph"/>
      </w:pPr>
      <w:r>
        <w:t>Group 1: Operation Attributes</w:t>
      </w:r>
    </w:p>
    <w:p w14:paraId="331C2BF5" w14:textId="77777777" w:rsidR="00F72A29" w:rsidRDefault="00F72A29" w:rsidP="0016778F">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5ACF2115" w14:textId="77777777" w:rsidR="00F72A29" w:rsidRDefault="00F72A29" w:rsidP="0016778F">
      <w:pPr>
        <w:pStyle w:val="SubListParagraph"/>
      </w:pPr>
      <w:r>
        <w:t xml:space="preserve">The Client MUST </w:t>
      </w:r>
      <w:proofErr w:type="gramStart"/>
      <w:r>
        <w:t>supply</w:t>
      </w:r>
      <w:proofErr w:type="gramEnd"/>
      <w:r>
        <w:t xml:space="preserve"> and the System MUST support both of these attributes.</w:t>
      </w:r>
    </w:p>
    <w:p w14:paraId="5734FC9E" w14:textId="77777777" w:rsidR="00F72A29" w:rsidRDefault="00F72A29" w:rsidP="0016778F">
      <w:pPr>
        <w:pStyle w:val="ListParagraph"/>
      </w:pPr>
      <w:r>
        <w:t>“system-uri” (uri):</w:t>
      </w:r>
    </w:p>
    <w:p w14:paraId="26CC1902" w14:textId="0B79DCCF" w:rsidR="00F72A29" w:rsidRDefault="00F72A29" w:rsidP="0016778F">
      <w:pPr>
        <w:pStyle w:val="SubListParagraph"/>
      </w:pPr>
      <w:r>
        <w:t xml:space="preserve">The Client MUST </w:t>
      </w:r>
      <w:proofErr w:type="gramStart"/>
      <w:r>
        <w:t>supply</w:t>
      </w:r>
      <w:proofErr w:type="gramEnd"/>
      <w:r>
        <w:t xml:space="preserve"> and the System</w:t>
      </w:r>
      <w:r w:rsidR="0016778F">
        <w:t xml:space="preserve"> MUST support the “system-uri” </w:t>
      </w:r>
      <w:r w:rsidRPr="00FD7EE9">
        <w:t xml:space="preserve">operation attribute which is the </w:t>
      </w:r>
      <w:r>
        <w:t>target System for the operation.</w:t>
      </w:r>
    </w:p>
    <w:p w14:paraId="7EE832DF" w14:textId="304D678B" w:rsidR="00F72A29" w:rsidRDefault="00F72A29" w:rsidP="0016778F">
      <w:pPr>
        <w:pStyle w:val="ListParagraph"/>
      </w:pPr>
      <w:r>
        <w:t>"requesting-user-name" (</w:t>
      </w:r>
      <w:proofErr w:type="gramStart"/>
      <w:r>
        <w:t>name(</w:t>
      </w:r>
      <w:proofErr w:type="gramEnd"/>
      <w:r>
        <w:t xml:space="preserve">MAX)) and </w:t>
      </w:r>
      <w:r>
        <w:br/>
        <w:t>"requesting-user-uri" (uri)</w:t>
      </w:r>
      <w:r w:rsidRPr="00483291">
        <w:t>:</w:t>
      </w:r>
    </w:p>
    <w:p w14:paraId="2CF48A5A" w14:textId="2489FED0" w:rsidR="00F72A29" w:rsidRDefault="00F72A29" w:rsidP="0016778F">
      <w:pPr>
        <w:pStyle w:val="SubListParagraph"/>
      </w:pPr>
      <w:r>
        <w:t xml:space="preserve">The Client SHOULD </w:t>
      </w:r>
      <w:proofErr w:type="gramStart"/>
      <w:r>
        <w:t>supply</w:t>
      </w:r>
      <w:proofErr w:type="gramEnd"/>
      <w:r>
        <w:t xml:space="preserve"> and the System MUST support these attributes.</w:t>
      </w:r>
    </w:p>
    <w:p w14:paraId="3C6C638E" w14:textId="77777777" w:rsidR="00F72A29" w:rsidRDefault="00F72A29" w:rsidP="0016778F">
      <w:pPr>
        <w:pStyle w:val="ListParagraph"/>
      </w:pPr>
      <w:r>
        <w:t>“</w:t>
      </w:r>
      <w:r w:rsidR="001D6F39">
        <w:t>system</w:t>
      </w:r>
      <w:r>
        <w:t>-message-from-operator” (</w:t>
      </w:r>
      <w:proofErr w:type="gramStart"/>
      <w:r w:rsidRPr="009C2FD3">
        <w:t>text(</w:t>
      </w:r>
      <w:proofErr w:type="gramEnd"/>
      <w:r w:rsidRPr="009C2FD3">
        <w:t>127))</w:t>
      </w:r>
      <w:r>
        <w:t>:</w:t>
      </w:r>
    </w:p>
    <w:p w14:paraId="253415A8" w14:textId="77777777" w:rsidR="00F72A29" w:rsidRDefault="00F72A29" w:rsidP="0016778F">
      <w:pPr>
        <w:pStyle w:val="SubListParagraph"/>
      </w:pPr>
      <w:r>
        <w:t>The Client MAY supply and the System MUST support this attribute.</w:t>
      </w:r>
    </w:p>
    <w:p w14:paraId="5A2F840E" w14:textId="77777777" w:rsidR="00267CB7" w:rsidRDefault="00267CB7" w:rsidP="00267CB7">
      <w:pPr>
        <w:pStyle w:val="IEEEStdsLevel4Header"/>
      </w:pPr>
      <w:r>
        <w:t>Pause-All-Printers Response</w:t>
      </w:r>
    </w:p>
    <w:p w14:paraId="6BE9E580" w14:textId="74528CDF" w:rsidR="00267CB7" w:rsidRDefault="00FF3CE9" w:rsidP="001B0406">
      <w:pPr>
        <w:pStyle w:val="IEEEStdsParagraph"/>
      </w:pPr>
      <w:r>
        <w:t>The following groups of attributes are part of a Pause-All-Printers response</w:t>
      </w:r>
      <w:r w:rsidR="00E52C66">
        <w:t>.</w:t>
      </w:r>
    </w:p>
    <w:p w14:paraId="0716463B" w14:textId="77777777" w:rsidR="00267CB7" w:rsidRDefault="00267CB7" w:rsidP="001B0406">
      <w:pPr>
        <w:pStyle w:val="IEEEStdsParagraph"/>
      </w:pPr>
      <w:r w:rsidRPr="005A78E9">
        <w:t>Group 1: Operation Attributes</w:t>
      </w:r>
    </w:p>
    <w:p w14:paraId="7C90FA1B" w14:textId="77777777" w:rsidR="001A0148" w:rsidRDefault="001A0148" w:rsidP="0016778F">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60D7D23F" w14:textId="77777777" w:rsidR="001A0148" w:rsidRDefault="001A0148" w:rsidP="0016778F">
      <w:pPr>
        <w:pStyle w:val="SubListParagraph"/>
      </w:pPr>
      <w:r>
        <w:t>The System MUST return both of these attributes.</w:t>
      </w:r>
    </w:p>
    <w:p w14:paraId="52A99F37" w14:textId="77777777" w:rsidR="001A0148" w:rsidRDefault="001A0148" w:rsidP="0016778F">
      <w:pPr>
        <w:pStyle w:val="ListParagraph"/>
      </w:pPr>
      <w:r>
        <w:t>"status-message" (</w:t>
      </w:r>
      <w:proofErr w:type="gramStart"/>
      <w:r>
        <w:t>text(</w:t>
      </w:r>
      <w:proofErr w:type="gramEnd"/>
      <w:r>
        <w:t>255)) and/or</w:t>
      </w:r>
      <w:r>
        <w:br/>
        <w:t>"detailed-status-message" (text(MAX))</w:t>
      </w:r>
      <w:r w:rsidRPr="005A78E9">
        <w:t>:</w:t>
      </w:r>
    </w:p>
    <w:p w14:paraId="504DE323" w14:textId="77777777" w:rsidR="001A0148" w:rsidRDefault="001A0148" w:rsidP="0016778F">
      <w:pPr>
        <w:pStyle w:val="SubListParagraph"/>
      </w:pPr>
      <w:r>
        <w:t>The System MAY return one or both of these attributes.</w:t>
      </w:r>
    </w:p>
    <w:p w14:paraId="570F8D9B" w14:textId="77777777" w:rsidR="001A0148" w:rsidRDefault="001A0148" w:rsidP="001A0148">
      <w:pPr>
        <w:pStyle w:val="IEEEStdsParagraph"/>
      </w:pPr>
      <w:r>
        <w:t>Group 2: Unsupported Attributes</w:t>
      </w:r>
    </w:p>
    <w:p w14:paraId="5BD35835" w14:textId="67CE9B9D" w:rsidR="001A0148" w:rsidRDefault="001A0148" w:rsidP="00117152">
      <w:pPr>
        <w:pStyle w:val="ListParagraph"/>
      </w:pPr>
      <w:r>
        <w:t>See [</w:t>
      </w:r>
      <w:r w:rsidR="00C33D4A">
        <w:t>STD92</w:t>
      </w:r>
      <w:r>
        <w:t>]</w:t>
      </w:r>
      <w:r w:rsidRPr="00D03623">
        <w:t xml:space="preserve"> for details on returning Unsupported Attributes</w:t>
      </w:r>
      <w:r>
        <w:t>.</w:t>
      </w:r>
    </w:p>
    <w:p w14:paraId="55EBD41A" w14:textId="77777777" w:rsidR="001A0148" w:rsidRDefault="001A0148" w:rsidP="00117152">
      <w:pPr>
        <w:pStyle w:val="IEEEStdsParagraph"/>
        <w:rPr>
          <w:rFonts w:eastAsia="MS Mincho"/>
        </w:rPr>
      </w:pPr>
      <w:r>
        <w:rPr>
          <w:rFonts w:eastAsia="MS Mincho"/>
        </w:rPr>
        <w:t>Groups 3-N: Printer Attributes</w:t>
      </w:r>
    </w:p>
    <w:p w14:paraId="5334C408" w14:textId="7C34BC29" w:rsidR="001A0148" w:rsidRDefault="001A0148" w:rsidP="00117152">
      <w:pPr>
        <w:pStyle w:val="ListParagraph"/>
      </w:pPr>
      <w:r>
        <w:t>See [</w:t>
      </w:r>
      <w:r w:rsidR="00C33D4A">
        <w:t>STD92</w:t>
      </w:r>
      <w:r>
        <w:t>]</w:t>
      </w:r>
      <w:r w:rsidRPr="00D03623">
        <w:t xml:space="preserve"> for </w:t>
      </w:r>
      <w:r>
        <w:t>details on returning Printer Attributes.</w:t>
      </w:r>
    </w:p>
    <w:p w14:paraId="2A5157E6" w14:textId="77777777" w:rsidR="001A0148" w:rsidRDefault="00772606" w:rsidP="00117152">
      <w:pPr>
        <w:pStyle w:val="ListParagraph"/>
      </w:pPr>
      <w:r>
        <w:lastRenderedPageBreak/>
        <w:t>“printer-id” (</w:t>
      </w:r>
      <w:proofErr w:type="gramStart"/>
      <w:r w:rsidR="001A0148" w:rsidRPr="00AA18AC">
        <w:t>integer(</w:t>
      </w:r>
      <w:proofErr w:type="gramEnd"/>
      <w:r w:rsidR="001A0148" w:rsidRPr="00AA18AC">
        <w:t>1:</w:t>
      </w:r>
      <w:r w:rsidR="00CD520F">
        <w:t>65535</w:t>
      </w:r>
      <w:r w:rsidR="001A0148" w:rsidRPr="00AA18AC">
        <w:t>))</w:t>
      </w:r>
      <w:r w:rsidR="001A0148">
        <w:t>:</w:t>
      </w:r>
    </w:p>
    <w:p w14:paraId="0DA5E91A" w14:textId="77777777" w:rsidR="001A0148" w:rsidRDefault="001A0148" w:rsidP="00117152">
      <w:pPr>
        <w:pStyle w:val="SubListParagraph"/>
      </w:pPr>
      <w:r>
        <w:t>The System MUST return this attribute.</w:t>
      </w:r>
    </w:p>
    <w:p w14:paraId="30EC360E" w14:textId="77777777" w:rsidR="001A0148" w:rsidRDefault="001A0148" w:rsidP="00117152">
      <w:pPr>
        <w:pStyle w:val="ListParagraph"/>
      </w:pPr>
      <w:r w:rsidDel="00AA18AC">
        <w:t xml:space="preserve"> </w:t>
      </w:r>
      <w:r>
        <w:t>“printer-</w:t>
      </w:r>
      <w:proofErr w:type="spellStart"/>
      <w:r>
        <w:t>uuid</w:t>
      </w:r>
      <w:proofErr w:type="spellEnd"/>
      <w:r>
        <w:t xml:space="preserve">” </w:t>
      </w:r>
      <w:r w:rsidRPr="007D5A4E">
        <w:t>(</w:t>
      </w:r>
      <w:proofErr w:type="gramStart"/>
      <w:r w:rsidRPr="007D5A4E">
        <w:t>uri(</w:t>
      </w:r>
      <w:proofErr w:type="gramEnd"/>
      <w:r w:rsidRPr="007D5A4E">
        <w:t>45))</w:t>
      </w:r>
      <w:r>
        <w:t>:</w:t>
      </w:r>
    </w:p>
    <w:p w14:paraId="70E285FC" w14:textId="77777777" w:rsidR="001A0148" w:rsidRDefault="001A0148" w:rsidP="00117152">
      <w:pPr>
        <w:pStyle w:val="SubListParagraph"/>
      </w:pPr>
      <w:r>
        <w:t>The System MUST return this attribute.</w:t>
      </w:r>
    </w:p>
    <w:p w14:paraId="3D3AF8A7" w14:textId="77777777" w:rsidR="001A0148" w:rsidRDefault="001A0148" w:rsidP="00117152">
      <w:pPr>
        <w:pStyle w:val="ListParagraph"/>
      </w:pPr>
      <w:r>
        <w:t>“printer-</w:t>
      </w:r>
      <w:proofErr w:type="spellStart"/>
      <w:r>
        <w:t>xri</w:t>
      </w:r>
      <w:proofErr w:type="spellEnd"/>
      <w:r>
        <w:t xml:space="preserve">-supported” (1setOf collection) </w:t>
      </w:r>
    </w:p>
    <w:p w14:paraId="1A61EBEC" w14:textId="77777777" w:rsidR="001A0148" w:rsidRDefault="001A0148" w:rsidP="00117152">
      <w:pPr>
        <w:pStyle w:val="SubListParagraph"/>
      </w:pPr>
      <w:r>
        <w:t>The System MUST return this attribute.</w:t>
      </w:r>
    </w:p>
    <w:p w14:paraId="39A47AA0" w14:textId="77777777" w:rsidR="001A0148" w:rsidRDefault="001A0148" w:rsidP="00117152">
      <w:pPr>
        <w:pStyle w:val="ListParagraph"/>
      </w:pPr>
      <w:r>
        <w:t>“printer-state” (type1 enum) and</w:t>
      </w:r>
      <w:r>
        <w:br/>
        <w:t>“</w:t>
      </w:r>
      <w:r w:rsidRPr="00FC1F79">
        <w:t>printer-state-reasons</w:t>
      </w:r>
      <w:r>
        <w:t>”</w:t>
      </w:r>
      <w:r w:rsidRPr="00FC1F79">
        <w:t xml:space="preserve"> (1setOf type2 keyword)</w:t>
      </w:r>
      <w:r>
        <w:t xml:space="preserve"> and</w:t>
      </w:r>
      <w:r>
        <w:br/>
        <w:t>“printer-is-accepting-jobs” (</w:t>
      </w:r>
      <w:proofErr w:type="spellStart"/>
      <w:r>
        <w:t>boolean</w:t>
      </w:r>
      <w:proofErr w:type="spellEnd"/>
      <w:r>
        <w:t>):</w:t>
      </w:r>
    </w:p>
    <w:p w14:paraId="7601274F" w14:textId="77777777" w:rsidR="001A0148" w:rsidRDefault="001A0148" w:rsidP="00117152">
      <w:pPr>
        <w:pStyle w:val="SubListParagraph"/>
      </w:pPr>
      <w:r>
        <w:t>The System MUST return all three of these attributes.</w:t>
      </w:r>
    </w:p>
    <w:p w14:paraId="254E0414" w14:textId="55557D60" w:rsidR="00B9138B" w:rsidRDefault="00117152" w:rsidP="00117152">
      <w:pPr>
        <w:pStyle w:val="IEEEStdsParagraph"/>
      </w:pPr>
      <w:r>
        <w:t xml:space="preserve">Group N+1: </w:t>
      </w:r>
      <w:r w:rsidR="00B9138B">
        <w:t>System Attributes</w:t>
      </w:r>
    </w:p>
    <w:p w14:paraId="3CFF28D7" w14:textId="0E2360D7" w:rsidR="00B9138B" w:rsidRDefault="00B9138B" w:rsidP="00117152">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3459AC49" w14:textId="77777777" w:rsidR="00B9138B" w:rsidRDefault="00B9138B" w:rsidP="00117152">
      <w:pPr>
        <w:pStyle w:val="ListParagraph"/>
      </w:pPr>
      <w:r>
        <w:t>“system-state” (type1 enum) and</w:t>
      </w:r>
      <w:r>
        <w:br/>
        <w:t>“system</w:t>
      </w:r>
      <w:r w:rsidRPr="00FC1F79">
        <w:t>-state-reasons</w:t>
      </w:r>
      <w:r>
        <w:t>”</w:t>
      </w:r>
      <w:r w:rsidRPr="00FC1F79">
        <w:t xml:space="preserve"> (1setOf type2 keyword)</w:t>
      </w:r>
      <w:r>
        <w:t>:</w:t>
      </w:r>
    </w:p>
    <w:p w14:paraId="6F33351F" w14:textId="77777777" w:rsidR="00B9138B" w:rsidRDefault="00B9138B" w:rsidP="00117152">
      <w:pPr>
        <w:pStyle w:val="SubListParagraph"/>
      </w:pPr>
      <w:r>
        <w:t>The System MUST return both of these attributes.</w:t>
      </w:r>
    </w:p>
    <w:p w14:paraId="1A89E6D7" w14:textId="77777777" w:rsidR="00267CB7" w:rsidRDefault="00267CB7" w:rsidP="00267CB7">
      <w:pPr>
        <w:pStyle w:val="IEEEStdsLevel3Header"/>
      </w:pPr>
      <w:bookmarkStart w:id="168" w:name="_Toc26283941"/>
      <w:r w:rsidRPr="00AB2C88">
        <w:t>Pause-</w:t>
      </w:r>
      <w:r>
        <w:t>All-Printers</w:t>
      </w:r>
      <w:r w:rsidRPr="00AB2C88">
        <w:t>-After-Current-Job</w:t>
      </w:r>
      <w:bookmarkEnd w:id="168"/>
    </w:p>
    <w:p w14:paraId="37699442" w14:textId="6ADB7D52" w:rsidR="00FC6E80" w:rsidRDefault="00FC6E80" w:rsidP="00FC6E80">
      <w:pPr>
        <w:pStyle w:val="IEEEStdsParagraph"/>
      </w:pPr>
      <w:r>
        <w:t>This REQUIRED operation allows an authorized Operator or Administrator to pause all configured Printer objects (i.e., Job processing services) on the target System object after all currently processing Jobs have completed (but prevent new Jobs from starting)</w:t>
      </w:r>
      <w:r w:rsidR="00E52C66">
        <w:t xml:space="preserve">. </w:t>
      </w:r>
      <w:r>
        <w:t>If no Printers are configured on the System, then the System MUST return a “status-code” of 'successful-ok'.</w:t>
      </w:r>
    </w:p>
    <w:p w14:paraId="68696CC2" w14:textId="7E46D9F7" w:rsidR="00FC6E80" w:rsidRDefault="00FC6E80" w:rsidP="00FC6E80">
      <w:pPr>
        <w:pStyle w:val="IEEEStdsParagraph"/>
      </w:pPr>
      <w:r>
        <w:t xml:space="preserve">This operation is semantically equivalent to the </w:t>
      </w:r>
      <w:proofErr w:type="spellStart"/>
      <w:r>
        <w:t>PauseAllServicesAfterCurrentJob</w:t>
      </w:r>
      <w:proofErr w:type="spellEnd"/>
      <w:r>
        <w:t xml:space="preserve"> operation defined in [PWG5108.06]</w:t>
      </w:r>
      <w:r w:rsidR="00E52C66">
        <w:t xml:space="preserve">. </w:t>
      </w:r>
      <w:r>
        <w:t>This operation is also semantically equivalent to a sequence of Pause-Printer operations [</w:t>
      </w:r>
      <w:r w:rsidR="00C33D4A">
        <w:t>STD92</w:t>
      </w:r>
      <w:r>
        <w:t>] to each configured Printer object</w:t>
      </w:r>
      <w:r w:rsidR="00E52C66">
        <w:t>.</w:t>
      </w:r>
    </w:p>
    <w:p w14:paraId="2F7E44F1" w14:textId="26C5DD03" w:rsidR="00FC6E80" w:rsidRDefault="00FC6E80" w:rsidP="00FC6E80">
      <w:pPr>
        <w:pStyle w:val="IEEEStdsParagraph"/>
      </w:pPr>
      <w:r>
        <w:t>If accepted, the System MUST pause each configured Printer with the “printer-state” set to ‘stopped’ and the ‘paused’ value added to “printer-state-reasons” (unless there is another reason for the Printer to stay in the ‘idle’ or ‘processing’ state, in which case the ‘moving-to-paused’ value is added to “printer-state-reasons”) after all currently Processing Jobs have completed</w:t>
      </w:r>
      <w:r w:rsidR="00E52C66">
        <w:t xml:space="preserve">. </w:t>
      </w:r>
      <w:r>
        <w:t xml:space="preserve">This operation will change the state of the System itself to ‘stopped’ </w:t>
      </w:r>
      <w:r>
        <w:rPr>
          <w:rFonts w:ascii="Helvetica" w:hAnsi="Helvetica" w:cs="Helvetica"/>
          <w:sz w:val="23"/>
          <w:szCs w:val="23"/>
        </w:rPr>
        <w:t>when all configured Printers have completed pause and moved to the 'stopped' state</w:t>
      </w:r>
      <w:r w:rsidRPr="00126E5E">
        <w:t xml:space="preserve"> </w:t>
      </w:r>
      <w:r>
        <w:t xml:space="preserve">(with the ‘moving-to-paused’ value removed from </w:t>
      </w:r>
      <w:r w:rsidR="00C47A73">
        <w:t xml:space="preserve">their </w:t>
      </w:r>
      <w:r>
        <w:t>“printer-state-reasons”).</w:t>
      </w:r>
    </w:p>
    <w:p w14:paraId="1A278BB3" w14:textId="77777777" w:rsidR="00FC6E80" w:rsidRDefault="00FC6E80" w:rsidP="00FC6E80">
      <w:pPr>
        <w:pStyle w:val="IEEEStdsLevel4Header"/>
      </w:pPr>
      <w:r>
        <w:lastRenderedPageBreak/>
        <w:t>Pause-All-Printers</w:t>
      </w:r>
      <w:r w:rsidR="003C50CE">
        <w:t>-After-Current-Job</w:t>
      </w:r>
      <w:r>
        <w:t xml:space="preserve"> Request</w:t>
      </w:r>
    </w:p>
    <w:p w14:paraId="7A2703B4" w14:textId="77777777" w:rsidR="00FC6E80" w:rsidRDefault="00FC6E80" w:rsidP="00FC6E80">
      <w:pPr>
        <w:pStyle w:val="IEEEStdsParagraph"/>
      </w:pPr>
      <w:r>
        <w:t>The following groups of attributes are part of a Pause-All-Printers</w:t>
      </w:r>
      <w:r w:rsidR="003C50CE">
        <w:t>-After-Current-Job</w:t>
      </w:r>
      <w:r>
        <w:t xml:space="preserve"> request.</w:t>
      </w:r>
    </w:p>
    <w:p w14:paraId="45C5FAA4" w14:textId="77777777" w:rsidR="00FC6E80" w:rsidRDefault="00FC6E80" w:rsidP="00FC6E80">
      <w:pPr>
        <w:pStyle w:val="IEEEStdsParagraph"/>
      </w:pPr>
      <w:r>
        <w:t>Group 1: Operation Attributes</w:t>
      </w:r>
    </w:p>
    <w:p w14:paraId="572D2EEF" w14:textId="77777777" w:rsidR="00FC6E80" w:rsidRDefault="00FC6E80" w:rsidP="00F1285D">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7B6E59FE" w14:textId="77777777" w:rsidR="00FC6E80" w:rsidRDefault="00FC6E80" w:rsidP="00F1285D">
      <w:pPr>
        <w:pStyle w:val="SubListParagraph"/>
      </w:pPr>
      <w:r>
        <w:t xml:space="preserve">The Client MUST </w:t>
      </w:r>
      <w:proofErr w:type="gramStart"/>
      <w:r>
        <w:t>supply</w:t>
      </w:r>
      <w:proofErr w:type="gramEnd"/>
      <w:r>
        <w:t xml:space="preserve"> and the System MUST support both of these attributes.</w:t>
      </w:r>
    </w:p>
    <w:p w14:paraId="537F56F0" w14:textId="77777777" w:rsidR="00FC6E80" w:rsidRDefault="00FC6E80" w:rsidP="00F1285D">
      <w:pPr>
        <w:pStyle w:val="ListParagraph"/>
      </w:pPr>
      <w:r>
        <w:t>“system-uri” (uri):</w:t>
      </w:r>
    </w:p>
    <w:p w14:paraId="57372428" w14:textId="6AC08603" w:rsidR="00FC6E80" w:rsidRDefault="00FC6E80" w:rsidP="00F1285D">
      <w:pPr>
        <w:pStyle w:val="SubListParagraph"/>
      </w:pPr>
      <w:r>
        <w:t xml:space="preserve">The Client MUST </w:t>
      </w:r>
      <w:proofErr w:type="gramStart"/>
      <w:r>
        <w:t>supply</w:t>
      </w:r>
      <w:proofErr w:type="gramEnd"/>
      <w:r>
        <w:t xml:space="preserve"> and the System</w:t>
      </w:r>
      <w:r w:rsidR="00F1285D">
        <w:t xml:space="preserve"> MUST support the “system-uri” </w:t>
      </w:r>
      <w:r w:rsidRPr="00FD7EE9">
        <w:t xml:space="preserve">operation attribute which is the </w:t>
      </w:r>
      <w:r>
        <w:t>target System for the operation.</w:t>
      </w:r>
    </w:p>
    <w:p w14:paraId="7972ECBE" w14:textId="6E592650" w:rsidR="00FC6E80" w:rsidRDefault="00FC6E80" w:rsidP="00F1285D">
      <w:pPr>
        <w:pStyle w:val="ListParagraph"/>
      </w:pPr>
      <w:r>
        <w:t>"requesting-user-name" (</w:t>
      </w:r>
      <w:proofErr w:type="gramStart"/>
      <w:r>
        <w:t>name(</w:t>
      </w:r>
      <w:proofErr w:type="gramEnd"/>
      <w:r>
        <w:t xml:space="preserve">MAX)) and </w:t>
      </w:r>
      <w:r>
        <w:br/>
        <w:t>"requesting-user-uri" (uri)</w:t>
      </w:r>
      <w:r w:rsidRPr="00483291">
        <w:t>:</w:t>
      </w:r>
    </w:p>
    <w:p w14:paraId="48F12989" w14:textId="6D1FBEC0" w:rsidR="00FC6E80" w:rsidRDefault="00FC6E80" w:rsidP="00F1285D">
      <w:pPr>
        <w:pStyle w:val="SubListParagraph"/>
      </w:pPr>
      <w:r>
        <w:t xml:space="preserve">The Client SHOULD </w:t>
      </w:r>
      <w:proofErr w:type="gramStart"/>
      <w:r>
        <w:t>supply</w:t>
      </w:r>
      <w:proofErr w:type="gramEnd"/>
      <w:r>
        <w:t xml:space="preserve"> and the System MUST support these attributes.</w:t>
      </w:r>
    </w:p>
    <w:p w14:paraId="66D357FD" w14:textId="77777777" w:rsidR="00FC6E80" w:rsidRDefault="00FC6E80" w:rsidP="00F1285D">
      <w:pPr>
        <w:pStyle w:val="ListParagraph"/>
      </w:pPr>
      <w:r>
        <w:t>“</w:t>
      </w:r>
      <w:r w:rsidR="001D6F39">
        <w:t>system</w:t>
      </w:r>
      <w:r>
        <w:t>-message-from-operator” (</w:t>
      </w:r>
      <w:proofErr w:type="gramStart"/>
      <w:r w:rsidRPr="009C2FD3">
        <w:t>text(</w:t>
      </w:r>
      <w:proofErr w:type="gramEnd"/>
      <w:r w:rsidRPr="009C2FD3">
        <w:t>127))</w:t>
      </w:r>
      <w:r>
        <w:t>:</w:t>
      </w:r>
    </w:p>
    <w:p w14:paraId="54E38257" w14:textId="77777777" w:rsidR="00FC6E80" w:rsidRDefault="00FC6E80" w:rsidP="00F1285D">
      <w:pPr>
        <w:pStyle w:val="SubListParagraph"/>
      </w:pPr>
      <w:r>
        <w:t>The Client MAY supply and the System MUST support this attribute.</w:t>
      </w:r>
    </w:p>
    <w:p w14:paraId="370C1FFE" w14:textId="77777777" w:rsidR="00FC6E80" w:rsidRDefault="003C50CE" w:rsidP="00FC6E80">
      <w:pPr>
        <w:pStyle w:val="IEEEStdsLevel4Header"/>
      </w:pPr>
      <w:r>
        <w:t>Pause-All-Printers-After-Current-Job</w:t>
      </w:r>
      <w:r w:rsidR="00FC6E80">
        <w:t xml:space="preserve"> Response</w:t>
      </w:r>
    </w:p>
    <w:p w14:paraId="67342BB0" w14:textId="1F0DECA7" w:rsidR="00FC6E80" w:rsidRDefault="00FC6E80" w:rsidP="00FC6E80">
      <w:pPr>
        <w:pStyle w:val="IEEEStdsParagraph"/>
      </w:pPr>
      <w:r>
        <w:t xml:space="preserve">The following groups of attributes are part of a </w:t>
      </w:r>
      <w:r w:rsidR="003C50CE">
        <w:t>Pause-All-Printers-After-Current-Job</w:t>
      </w:r>
      <w:r>
        <w:t xml:space="preserve"> response</w:t>
      </w:r>
      <w:r w:rsidR="00E52C66">
        <w:t>.</w:t>
      </w:r>
    </w:p>
    <w:p w14:paraId="577CE5AA" w14:textId="77777777" w:rsidR="00FC6E80" w:rsidRDefault="00FC6E80" w:rsidP="00FC6E80">
      <w:pPr>
        <w:pStyle w:val="IEEEStdsParagraph"/>
      </w:pPr>
      <w:r w:rsidRPr="005A78E9">
        <w:t>Group 1: Operation Attributes</w:t>
      </w:r>
    </w:p>
    <w:p w14:paraId="6D8385B8" w14:textId="77777777" w:rsidR="00FC6E80" w:rsidRDefault="00FC6E80" w:rsidP="00F1285D">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69ADD150" w14:textId="77777777" w:rsidR="00FC6E80" w:rsidRDefault="00FC6E80" w:rsidP="00F1285D">
      <w:pPr>
        <w:pStyle w:val="SubListParagraph"/>
      </w:pPr>
      <w:r>
        <w:t>The System MUST return both of these attributes.</w:t>
      </w:r>
    </w:p>
    <w:p w14:paraId="4C43D270" w14:textId="77777777" w:rsidR="00FC6E80" w:rsidRDefault="00FC6E80" w:rsidP="00F1285D">
      <w:pPr>
        <w:pStyle w:val="ListParagraph"/>
      </w:pPr>
      <w:r>
        <w:t>"status-message" (</w:t>
      </w:r>
      <w:proofErr w:type="gramStart"/>
      <w:r>
        <w:t>text(</w:t>
      </w:r>
      <w:proofErr w:type="gramEnd"/>
      <w:r>
        <w:t>255)) and/or</w:t>
      </w:r>
      <w:r>
        <w:br/>
        <w:t>"detailed-status-message" (text(MAX))</w:t>
      </w:r>
      <w:r w:rsidRPr="005A78E9">
        <w:t>:</w:t>
      </w:r>
    </w:p>
    <w:p w14:paraId="60ECED80" w14:textId="77777777" w:rsidR="00FC6E80" w:rsidRDefault="00FC6E80" w:rsidP="00F1285D">
      <w:pPr>
        <w:pStyle w:val="SubListParagraph"/>
      </w:pPr>
      <w:r>
        <w:t>The System MAY return one or both of these attributes.</w:t>
      </w:r>
    </w:p>
    <w:p w14:paraId="7C602708" w14:textId="77777777" w:rsidR="00FC6E80" w:rsidRDefault="00FC6E80" w:rsidP="00FC6E80">
      <w:pPr>
        <w:pStyle w:val="IEEEStdsParagraph"/>
      </w:pPr>
      <w:r>
        <w:t>Group 2: Unsupported Attributes</w:t>
      </w:r>
    </w:p>
    <w:p w14:paraId="45BC6506" w14:textId="3C6167F7" w:rsidR="00FC6E80" w:rsidRDefault="00FC6E80" w:rsidP="00F1285D">
      <w:pPr>
        <w:pStyle w:val="ListParagraph"/>
      </w:pPr>
      <w:r>
        <w:t>See [</w:t>
      </w:r>
      <w:r w:rsidR="00C33D4A">
        <w:t>STD92</w:t>
      </w:r>
      <w:r>
        <w:t>]</w:t>
      </w:r>
      <w:r w:rsidRPr="00D03623">
        <w:t xml:space="preserve"> for details on returning Unsupported Attributes</w:t>
      </w:r>
      <w:r>
        <w:t>.</w:t>
      </w:r>
    </w:p>
    <w:p w14:paraId="7FDE450B" w14:textId="77777777" w:rsidR="009444D1" w:rsidRDefault="009444D1" w:rsidP="00F1285D">
      <w:pPr>
        <w:pStyle w:val="ListParagraph"/>
      </w:pPr>
    </w:p>
    <w:p w14:paraId="677C6973" w14:textId="77777777" w:rsidR="00FC6E80" w:rsidRDefault="00FC6E80" w:rsidP="00F1285D">
      <w:pPr>
        <w:pStyle w:val="IEEEStdsParagraph"/>
        <w:rPr>
          <w:rFonts w:eastAsia="MS Mincho"/>
        </w:rPr>
      </w:pPr>
      <w:r>
        <w:rPr>
          <w:rFonts w:eastAsia="MS Mincho"/>
        </w:rPr>
        <w:lastRenderedPageBreak/>
        <w:t>Groups 3-N: Printer Attributes</w:t>
      </w:r>
    </w:p>
    <w:p w14:paraId="2AE64B8D" w14:textId="41B1D105" w:rsidR="00FC6E80" w:rsidRDefault="00FC6E80" w:rsidP="00F1285D">
      <w:pPr>
        <w:pStyle w:val="ListParagraph"/>
      </w:pPr>
      <w:r>
        <w:t>See [</w:t>
      </w:r>
      <w:r w:rsidR="00C33D4A">
        <w:t>STD92</w:t>
      </w:r>
      <w:r>
        <w:t>]</w:t>
      </w:r>
      <w:r w:rsidRPr="00D03623">
        <w:t xml:space="preserve"> for </w:t>
      </w:r>
      <w:r>
        <w:t>details on returning Printer Attributes.</w:t>
      </w:r>
    </w:p>
    <w:p w14:paraId="5FED33D7" w14:textId="77777777" w:rsidR="00FC6E80" w:rsidRDefault="00772606" w:rsidP="00F1285D">
      <w:pPr>
        <w:pStyle w:val="ListParagraph"/>
      </w:pPr>
      <w:r>
        <w:t>“printer-id” (</w:t>
      </w:r>
      <w:proofErr w:type="gramStart"/>
      <w:r w:rsidR="00FC6E80" w:rsidRPr="00AA18AC">
        <w:t>integer(</w:t>
      </w:r>
      <w:proofErr w:type="gramEnd"/>
      <w:r w:rsidR="00FC6E80" w:rsidRPr="00AA18AC">
        <w:t>1:</w:t>
      </w:r>
      <w:r w:rsidR="00CD520F">
        <w:t>65535</w:t>
      </w:r>
      <w:r w:rsidR="00FC6E80" w:rsidRPr="00AA18AC">
        <w:t>))</w:t>
      </w:r>
      <w:r w:rsidR="00FC6E80">
        <w:t>:</w:t>
      </w:r>
    </w:p>
    <w:p w14:paraId="29EAB438" w14:textId="77777777" w:rsidR="00FC6E80" w:rsidRDefault="00FC6E80" w:rsidP="00F1285D">
      <w:pPr>
        <w:pStyle w:val="SubListParagraph"/>
      </w:pPr>
      <w:r>
        <w:t>The System MUST return this attribute.</w:t>
      </w:r>
    </w:p>
    <w:p w14:paraId="2C109E83" w14:textId="77777777" w:rsidR="00FC6E80" w:rsidRDefault="00FC6E80" w:rsidP="00F1285D">
      <w:pPr>
        <w:pStyle w:val="ListParagraph"/>
      </w:pPr>
      <w:r>
        <w:t>“printer-</w:t>
      </w:r>
      <w:proofErr w:type="spellStart"/>
      <w:r>
        <w:t>uuid</w:t>
      </w:r>
      <w:proofErr w:type="spellEnd"/>
      <w:r>
        <w:t xml:space="preserve">” </w:t>
      </w:r>
      <w:r w:rsidRPr="007D5A4E">
        <w:t>(</w:t>
      </w:r>
      <w:proofErr w:type="gramStart"/>
      <w:r w:rsidRPr="007D5A4E">
        <w:t>uri(</w:t>
      </w:r>
      <w:proofErr w:type="gramEnd"/>
      <w:r w:rsidRPr="007D5A4E">
        <w:t>45))</w:t>
      </w:r>
      <w:r>
        <w:t>:</w:t>
      </w:r>
    </w:p>
    <w:p w14:paraId="149DDD16" w14:textId="77777777" w:rsidR="00FC6E80" w:rsidRDefault="00FC6E80" w:rsidP="00F1285D">
      <w:pPr>
        <w:pStyle w:val="SubListParagraph"/>
      </w:pPr>
      <w:r>
        <w:t>The System MUST return this attribute.</w:t>
      </w:r>
    </w:p>
    <w:p w14:paraId="07375223" w14:textId="77777777" w:rsidR="00FC6E80" w:rsidRDefault="00FC6E80" w:rsidP="00F1285D">
      <w:pPr>
        <w:pStyle w:val="ListParagraph"/>
      </w:pPr>
      <w:r>
        <w:t>“printer-</w:t>
      </w:r>
      <w:proofErr w:type="spellStart"/>
      <w:r>
        <w:t>xri</w:t>
      </w:r>
      <w:proofErr w:type="spellEnd"/>
      <w:r>
        <w:t xml:space="preserve">-supported” (1setOf collection) </w:t>
      </w:r>
    </w:p>
    <w:p w14:paraId="7056C494" w14:textId="77777777" w:rsidR="00FC6E80" w:rsidRDefault="00FC6E80" w:rsidP="00F1285D">
      <w:pPr>
        <w:pStyle w:val="SubListParagraph"/>
      </w:pPr>
      <w:r>
        <w:t>The System MUST return this attribute.</w:t>
      </w:r>
    </w:p>
    <w:p w14:paraId="4BC066FD" w14:textId="77777777" w:rsidR="00FC6E80" w:rsidRDefault="00FC6E80" w:rsidP="00F1285D">
      <w:pPr>
        <w:pStyle w:val="ListParagraph"/>
      </w:pPr>
      <w:r>
        <w:t>“printer-state” (type1 enum) and</w:t>
      </w:r>
      <w:r>
        <w:br/>
        <w:t>“</w:t>
      </w:r>
      <w:r w:rsidRPr="00FC1F79">
        <w:t>printer-state-reasons</w:t>
      </w:r>
      <w:r>
        <w:t>”</w:t>
      </w:r>
      <w:r w:rsidRPr="00FC1F79">
        <w:t xml:space="preserve"> (1setOf type2 keyword)</w:t>
      </w:r>
      <w:r>
        <w:t xml:space="preserve"> and</w:t>
      </w:r>
      <w:r>
        <w:br/>
        <w:t>“printer-is-accepting-jobs” (</w:t>
      </w:r>
      <w:proofErr w:type="spellStart"/>
      <w:r>
        <w:t>boolean</w:t>
      </w:r>
      <w:proofErr w:type="spellEnd"/>
      <w:r>
        <w:t>):</w:t>
      </w:r>
    </w:p>
    <w:p w14:paraId="2F3BD041" w14:textId="77777777" w:rsidR="001A0148" w:rsidRDefault="00FC6E80" w:rsidP="00F1285D">
      <w:pPr>
        <w:pStyle w:val="SubListParagraph"/>
      </w:pPr>
      <w:r>
        <w:t>The System MUST return all three of these attributes.</w:t>
      </w:r>
    </w:p>
    <w:p w14:paraId="24B10703" w14:textId="77777777" w:rsidR="00B9138B" w:rsidRDefault="00B9138B" w:rsidP="00B9138B">
      <w:pPr>
        <w:pStyle w:val="IEEEStdsParagraph"/>
      </w:pPr>
      <w:r>
        <w:t>Group N+1:  System Attributes</w:t>
      </w:r>
    </w:p>
    <w:p w14:paraId="3666B6D0" w14:textId="5DAC8442" w:rsidR="00B9138B" w:rsidRDefault="00B9138B" w:rsidP="00F1285D">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72591FB1" w14:textId="77777777" w:rsidR="00B9138B" w:rsidRDefault="00B9138B" w:rsidP="00F1285D">
      <w:pPr>
        <w:pStyle w:val="ListParagraph"/>
      </w:pPr>
      <w:r>
        <w:t>“system-state” (type1 enum) and</w:t>
      </w:r>
      <w:r>
        <w:br/>
        <w:t>“system</w:t>
      </w:r>
      <w:r w:rsidRPr="00FC1F79">
        <w:t>-state-reasons</w:t>
      </w:r>
      <w:r>
        <w:t>”</w:t>
      </w:r>
      <w:r w:rsidRPr="00FC1F79">
        <w:t xml:space="preserve"> (1setOf type2 keyword)</w:t>
      </w:r>
      <w:r>
        <w:t>:</w:t>
      </w:r>
    </w:p>
    <w:p w14:paraId="6021BA37" w14:textId="77777777" w:rsidR="00B9138B" w:rsidRPr="001A0148" w:rsidRDefault="00B9138B" w:rsidP="00F1285D">
      <w:pPr>
        <w:pStyle w:val="SubListParagraph"/>
      </w:pPr>
      <w:r>
        <w:t>The System MUST return both of these attributes.</w:t>
      </w:r>
    </w:p>
    <w:p w14:paraId="08F1C5FF" w14:textId="77777777" w:rsidR="00267CB7" w:rsidRDefault="00267CB7" w:rsidP="00267CB7">
      <w:pPr>
        <w:pStyle w:val="IEEEStdsLevel3Header"/>
      </w:pPr>
      <w:bookmarkStart w:id="169" w:name="_Ref518163500"/>
      <w:bookmarkStart w:id="170" w:name="_Ref8227507"/>
      <w:bookmarkStart w:id="171" w:name="_Toc26283942"/>
      <w:r>
        <w:t>Register-Output-Device</w:t>
      </w:r>
      <w:bookmarkEnd w:id="169"/>
      <w:bookmarkEnd w:id="170"/>
      <w:bookmarkEnd w:id="171"/>
    </w:p>
    <w:p w14:paraId="3E457E56" w14:textId="433D8058" w:rsidR="00BE7F06" w:rsidRDefault="00BE7F06" w:rsidP="00BE7F06">
      <w:pPr>
        <w:pStyle w:val="IEEEStdsParagraph"/>
      </w:pPr>
      <w:r>
        <w:t>This CONDITIONALLY REQUIRED operation allows a</w:t>
      </w:r>
      <w:r w:rsidR="0026036B">
        <w:t>n authorized</w:t>
      </w:r>
      <w:r>
        <w:t xml:space="preserve"> Proxy to register an Output Device with the target System</w:t>
      </w:r>
      <w:r w:rsidR="00A90411">
        <w:t xml:space="preserve"> </w:t>
      </w:r>
      <w:r>
        <w:t>object</w:t>
      </w:r>
      <w:r w:rsidR="002E7FC7">
        <w:t xml:space="preserve">. </w:t>
      </w:r>
      <w:r>
        <w:t xml:space="preserve">Systems that conform to the IPP Shared Infrastructure Extensions </w:t>
      </w:r>
      <w:r w:rsidR="00A90411">
        <w:t>[PWG5100.18]</w:t>
      </w:r>
      <w:r>
        <w:t xml:space="preserve"> MUST support this operation.</w:t>
      </w:r>
    </w:p>
    <w:p w14:paraId="0B0C73A6" w14:textId="6597F5F2" w:rsidR="00BE7F06" w:rsidRDefault="00BE7F06" w:rsidP="00BE7F06">
      <w:pPr>
        <w:pStyle w:val="IEEEStdsParagraph"/>
      </w:pPr>
      <w:r>
        <w:t>The Register-Output-Device operation returns a Printer object of the specified type that accepts Jobs on behalf of the</w:t>
      </w:r>
      <w:r w:rsidR="00A90411">
        <w:t xml:space="preserve"> </w:t>
      </w:r>
      <w:r>
        <w:t>Output Device</w:t>
      </w:r>
      <w:r w:rsidR="002E7FC7">
        <w:t xml:space="preserve">. </w:t>
      </w:r>
      <w:r>
        <w:t xml:space="preserve">How these Printer objects are created or provisioned is </w:t>
      </w:r>
      <w:proofErr w:type="gramStart"/>
      <w:r>
        <w:t>implementation-specific</w:t>
      </w:r>
      <w:proofErr w:type="gramEnd"/>
      <w:r>
        <w:t>.</w:t>
      </w:r>
      <w:r w:rsidR="00AC76BE">
        <w:t xml:space="preserve"> This operation does not change the “system-state” of the System itself.</w:t>
      </w:r>
    </w:p>
    <w:p w14:paraId="77BD68F0" w14:textId="383F1248" w:rsidR="00BE7F06" w:rsidRDefault="00BE7F06" w:rsidP="00BE7F06">
      <w:pPr>
        <w:pStyle w:val="IEEEStdsParagraph"/>
      </w:pPr>
      <w:r>
        <w:t>Access Rights: The a</w:t>
      </w:r>
      <w:r w:rsidR="00A90411">
        <w:t>uthenticated user (see section 9.3 of [</w:t>
      </w:r>
      <w:r w:rsidR="00C33D4A">
        <w:t>STD92</w:t>
      </w:r>
      <w:r>
        <w:t>]</w:t>
      </w:r>
      <w:r w:rsidR="00A90411">
        <w:t>) performing this operation MUST</w:t>
      </w:r>
      <w:r>
        <w:t xml:space="preserve"> be a Proxy</w:t>
      </w:r>
      <w:r w:rsidR="00A90411">
        <w:t xml:space="preserve"> </w:t>
      </w:r>
      <w:r>
        <w:t xml:space="preserve">of the </w:t>
      </w:r>
      <w:r w:rsidR="006C3FAF">
        <w:t>System</w:t>
      </w:r>
      <w:r>
        <w:t xml:space="preserve"> object</w:t>
      </w:r>
      <w:r w:rsidR="002E7FC7">
        <w:t xml:space="preserve">. </w:t>
      </w:r>
      <w:r>
        <w:t xml:space="preserve">Otherwise, the </w:t>
      </w:r>
      <w:r w:rsidR="006C3FAF">
        <w:t>System</w:t>
      </w:r>
      <w:r>
        <w:t xml:space="preserve"> MUST reject the operation and return 'client-error</w:t>
      </w:r>
      <w:r w:rsidR="006C3FAF">
        <w:t>-</w:t>
      </w:r>
      <w:r>
        <w:t>forbidden',</w:t>
      </w:r>
      <w:r w:rsidR="00A90411">
        <w:t xml:space="preserve"> </w:t>
      </w:r>
      <w:r>
        <w:t>'client-error-not-authenticated', or 'client-error-not-authorized' as appropriate.</w:t>
      </w:r>
    </w:p>
    <w:p w14:paraId="386FC3E3" w14:textId="77777777" w:rsidR="00A90411" w:rsidRDefault="00A90411" w:rsidP="00A90411">
      <w:pPr>
        <w:pStyle w:val="IEEEStdsLevel4Header"/>
      </w:pPr>
      <w:r w:rsidRPr="00A90411">
        <w:lastRenderedPageBreak/>
        <w:t>Register-Output-Device Request</w:t>
      </w:r>
    </w:p>
    <w:p w14:paraId="32BAA951" w14:textId="77777777" w:rsidR="00A90411" w:rsidRDefault="00A90411" w:rsidP="00A90411">
      <w:pPr>
        <w:pStyle w:val="IEEEStdsParagraph"/>
      </w:pPr>
      <w:r>
        <w:t>The following groups of attributes are part of a Register-Output-Device request.</w:t>
      </w:r>
    </w:p>
    <w:p w14:paraId="3DFE57B3" w14:textId="77777777" w:rsidR="00A90411" w:rsidRDefault="00A90411" w:rsidP="00A90411">
      <w:pPr>
        <w:pStyle w:val="IEEEStdsParagraph"/>
      </w:pPr>
      <w:r>
        <w:t>Group 1: Operation Attributes</w:t>
      </w:r>
    </w:p>
    <w:p w14:paraId="61774E9C" w14:textId="77777777" w:rsidR="00A90411" w:rsidRDefault="00A90411" w:rsidP="00EF0D3C">
      <w:pPr>
        <w:pStyle w:val="ListParagraph"/>
      </w:pPr>
      <w:r>
        <w:t xml:space="preserve">"attributes-charset" (charset) and </w:t>
      </w:r>
      <w:r>
        <w:br/>
        <w:t>"attributes-natural-language" (</w:t>
      </w:r>
      <w:proofErr w:type="spellStart"/>
      <w:r>
        <w:t>naturalLanguage</w:t>
      </w:r>
      <w:proofErr w:type="spellEnd"/>
      <w:r>
        <w:t>):</w:t>
      </w:r>
    </w:p>
    <w:p w14:paraId="390F95AF" w14:textId="77777777" w:rsidR="00A90411" w:rsidRDefault="00A90411" w:rsidP="00EF0D3C">
      <w:pPr>
        <w:pStyle w:val="SubListParagraph"/>
      </w:pPr>
      <w:r>
        <w:t xml:space="preserve">The Client MUST </w:t>
      </w:r>
      <w:proofErr w:type="gramStart"/>
      <w:r>
        <w:t>supply</w:t>
      </w:r>
      <w:proofErr w:type="gramEnd"/>
      <w:r>
        <w:t xml:space="preserve"> and the System MUST support both of these attributes.</w:t>
      </w:r>
    </w:p>
    <w:p w14:paraId="25EE1A57" w14:textId="77777777" w:rsidR="00A90411" w:rsidRDefault="00A90411" w:rsidP="00EF0D3C">
      <w:pPr>
        <w:pStyle w:val="ListParagraph"/>
      </w:pPr>
      <w:r>
        <w:t>“system-uri” (uri):</w:t>
      </w:r>
    </w:p>
    <w:p w14:paraId="3A754530" w14:textId="77777777" w:rsidR="00A90411" w:rsidRDefault="00A90411" w:rsidP="00EF0D3C">
      <w:pPr>
        <w:pStyle w:val="SubListParagraph"/>
      </w:pPr>
      <w:r>
        <w:t xml:space="preserve">The Client MUST </w:t>
      </w:r>
      <w:proofErr w:type="gramStart"/>
      <w:r>
        <w:t>supply</w:t>
      </w:r>
      <w:proofErr w:type="gramEnd"/>
      <w:r>
        <w:t xml:space="preserve"> and the System MUST support the “system-uri” operation attribute which is the target System for the operation.</w:t>
      </w:r>
    </w:p>
    <w:p w14:paraId="2D417140" w14:textId="77777777" w:rsidR="00EA2180" w:rsidRDefault="00EA2180" w:rsidP="00EA2180">
      <w:pPr>
        <w:pStyle w:val="ListParagraph"/>
      </w:pPr>
      <w:r>
        <w:t>"output-device-</w:t>
      </w:r>
      <w:proofErr w:type="spellStart"/>
      <w:r>
        <w:t>uuid</w:t>
      </w:r>
      <w:proofErr w:type="spellEnd"/>
      <w:r>
        <w:t>" (</w:t>
      </w:r>
      <w:proofErr w:type="gramStart"/>
      <w:r>
        <w:t>uri(</w:t>
      </w:r>
      <w:proofErr w:type="gramEnd"/>
      <w:r>
        <w:t>45)):</w:t>
      </w:r>
    </w:p>
    <w:p w14:paraId="42A27300" w14:textId="77777777" w:rsidR="00EA2180" w:rsidRDefault="00EA2180" w:rsidP="00EA2180">
      <w:pPr>
        <w:pStyle w:val="SubListParagraph"/>
      </w:pPr>
      <w:r>
        <w:t>The Proxy MUST supply this attribute and the Infrastructure Printer MUST support this attribute. It provides the identity of the Output Device for the request.</w:t>
      </w:r>
    </w:p>
    <w:p w14:paraId="3FEC0426" w14:textId="15F8BA41" w:rsidR="00A90411" w:rsidRDefault="00A90411" w:rsidP="00EF0D3C">
      <w:pPr>
        <w:pStyle w:val="ListParagraph"/>
      </w:pPr>
      <w:r>
        <w:t>"requesting-user-name" (</w:t>
      </w:r>
      <w:proofErr w:type="gramStart"/>
      <w:r>
        <w:t>name(</w:t>
      </w:r>
      <w:proofErr w:type="gramEnd"/>
      <w:r>
        <w:t xml:space="preserve">MAX)) and </w:t>
      </w:r>
      <w:r>
        <w:br/>
        <w:t>"requesting-user-uri" (uri):</w:t>
      </w:r>
    </w:p>
    <w:p w14:paraId="5C680B1B" w14:textId="020DFEAC" w:rsidR="00A90411" w:rsidRDefault="00A90411" w:rsidP="00EF0D3C">
      <w:pPr>
        <w:pStyle w:val="SubListParagraph"/>
      </w:pPr>
      <w:r>
        <w:t xml:space="preserve">The Client SHOULD </w:t>
      </w:r>
      <w:proofErr w:type="gramStart"/>
      <w:r>
        <w:t>supply</w:t>
      </w:r>
      <w:proofErr w:type="gramEnd"/>
      <w:r>
        <w:t xml:space="preserve"> and the System MUST support these attributes.</w:t>
      </w:r>
    </w:p>
    <w:p w14:paraId="1E7EFAD4" w14:textId="77777777" w:rsidR="00A90411" w:rsidRDefault="00A90411" w:rsidP="00EF0D3C">
      <w:pPr>
        <w:pStyle w:val="ListParagraph"/>
      </w:pPr>
      <w:r>
        <w:t>“printer-service-type” (type2 keyword):</w:t>
      </w:r>
    </w:p>
    <w:p w14:paraId="08695FB3" w14:textId="77777777" w:rsidR="00A90411" w:rsidRDefault="00A90411" w:rsidP="00EF0D3C">
      <w:pPr>
        <w:pStyle w:val="SubListParagraph"/>
      </w:pPr>
      <w:r>
        <w:t xml:space="preserve">The Client MUST </w:t>
      </w:r>
      <w:proofErr w:type="gramStart"/>
      <w:r>
        <w:t>supply</w:t>
      </w:r>
      <w:proofErr w:type="gramEnd"/>
      <w:r>
        <w:t xml:space="preserve"> and the System MUST support this attribute.</w:t>
      </w:r>
    </w:p>
    <w:p w14:paraId="51C7E67B" w14:textId="148FCDC1" w:rsidR="00EA2180" w:rsidRDefault="00EA2180" w:rsidP="00A54C0A">
      <w:pPr>
        <w:pStyle w:val="SubListParagraph"/>
        <w:ind w:left="720"/>
      </w:pPr>
      <w:r>
        <w:t>"printer-</w:t>
      </w:r>
      <w:proofErr w:type="spellStart"/>
      <w:r>
        <w:t>xri</w:t>
      </w:r>
      <w:proofErr w:type="spellEnd"/>
      <w:r>
        <w:t>-requested" (1setOf collection):</w:t>
      </w:r>
    </w:p>
    <w:p w14:paraId="2F0CAE84" w14:textId="1444155D" w:rsidR="00EA2180" w:rsidRDefault="00EA2180" w:rsidP="00EF0D3C">
      <w:pPr>
        <w:pStyle w:val="SubListParagraph"/>
      </w:pPr>
      <w:r>
        <w:t>The Client MAY supply and the System MUST support this attribute.</w:t>
      </w:r>
    </w:p>
    <w:p w14:paraId="35A4C972" w14:textId="77777777" w:rsidR="00A90411" w:rsidRDefault="00A90411" w:rsidP="00A90411">
      <w:pPr>
        <w:pStyle w:val="IEEEStdsLevel4Header"/>
      </w:pPr>
      <w:r w:rsidRPr="00A90411">
        <w:t>Register-Output-Device Response</w:t>
      </w:r>
    </w:p>
    <w:p w14:paraId="0DD0E6FF" w14:textId="77777777" w:rsidR="00FD584E" w:rsidRDefault="00FD584E" w:rsidP="00FD584E">
      <w:pPr>
        <w:pStyle w:val="IEEEStdsParagraph"/>
      </w:pPr>
      <w:r>
        <w:t>The following groups of attributes are part of a Register-Output-Device response.</w:t>
      </w:r>
    </w:p>
    <w:p w14:paraId="223A6A2E" w14:textId="77777777" w:rsidR="00FD584E" w:rsidRDefault="00FD584E" w:rsidP="00FD584E">
      <w:pPr>
        <w:pStyle w:val="IEEEStdsParagraph"/>
      </w:pPr>
      <w:r>
        <w:t>Group 1: Operation Attributes</w:t>
      </w:r>
    </w:p>
    <w:p w14:paraId="36081A43" w14:textId="77777777" w:rsidR="00FD584E" w:rsidRDefault="00FD584E" w:rsidP="00EF0D3C">
      <w:pPr>
        <w:pStyle w:val="ListParagraph"/>
      </w:pPr>
      <w:r>
        <w:t xml:space="preserve">"attributes-charset" (charset) and </w:t>
      </w:r>
      <w:r>
        <w:br/>
        <w:t>"attributes-natural-language" (</w:t>
      </w:r>
      <w:proofErr w:type="spellStart"/>
      <w:r>
        <w:t>naturalLanguage</w:t>
      </w:r>
      <w:proofErr w:type="spellEnd"/>
      <w:r>
        <w:t>):</w:t>
      </w:r>
    </w:p>
    <w:p w14:paraId="6FE454FA" w14:textId="0D0BC0CB" w:rsidR="00FD584E" w:rsidRDefault="00FD584E" w:rsidP="00EF0D3C">
      <w:pPr>
        <w:pStyle w:val="SubListParagraph"/>
      </w:pPr>
      <w:r>
        <w:t>The System MUST return both of these attributes.</w:t>
      </w:r>
    </w:p>
    <w:p w14:paraId="16EFE0B9" w14:textId="77777777" w:rsidR="009444D1" w:rsidRDefault="009444D1" w:rsidP="00EF0D3C">
      <w:pPr>
        <w:pStyle w:val="SubListParagraph"/>
      </w:pPr>
    </w:p>
    <w:p w14:paraId="259CF674" w14:textId="77777777" w:rsidR="00FD584E" w:rsidRDefault="00FD584E" w:rsidP="00EF0D3C">
      <w:pPr>
        <w:pStyle w:val="ListParagraph"/>
      </w:pPr>
      <w:r>
        <w:lastRenderedPageBreak/>
        <w:t>"status-message" (</w:t>
      </w:r>
      <w:proofErr w:type="gramStart"/>
      <w:r>
        <w:t>text(</w:t>
      </w:r>
      <w:proofErr w:type="gramEnd"/>
      <w:r>
        <w:t xml:space="preserve">255)) and/or </w:t>
      </w:r>
      <w:r>
        <w:br/>
        <w:t>"detailed-status-message" (text(MAX)):</w:t>
      </w:r>
    </w:p>
    <w:p w14:paraId="11A78EE5" w14:textId="77777777" w:rsidR="00FD584E" w:rsidRDefault="00FD584E" w:rsidP="00EF0D3C">
      <w:pPr>
        <w:pStyle w:val="SubListParagraph"/>
      </w:pPr>
      <w:r>
        <w:t>The System MAY return one or both of these attributes.</w:t>
      </w:r>
    </w:p>
    <w:p w14:paraId="642196FE" w14:textId="77777777" w:rsidR="00FD584E" w:rsidRDefault="00FD584E" w:rsidP="00FD584E">
      <w:pPr>
        <w:pStyle w:val="IEEEStdsParagraph"/>
      </w:pPr>
      <w:r>
        <w:t>Group 2: Unsupported Attributes</w:t>
      </w:r>
    </w:p>
    <w:p w14:paraId="77AA8A20" w14:textId="66AD1664" w:rsidR="00FD584E" w:rsidRDefault="00FD584E" w:rsidP="00EF0D3C">
      <w:pPr>
        <w:pStyle w:val="ListParagraph"/>
      </w:pPr>
      <w:r>
        <w:t>See [</w:t>
      </w:r>
      <w:r w:rsidR="00C33D4A">
        <w:t>STD92</w:t>
      </w:r>
      <w:r>
        <w:t>] for details on returning Unsupported Attributes.</w:t>
      </w:r>
    </w:p>
    <w:p w14:paraId="6481F77E" w14:textId="77777777" w:rsidR="00FD584E" w:rsidRDefault="00FD584E" w:rsidP="00FD584E">
      <w:pPr>
        <w:pStyle w:val="IEEEStdsParagraph"/>
      </w:pPr>
      <w:r>
        <w:t>Group 3: Printer Attributes</w:t>
      </w:r>
    </w:p>
    <w:p w14:paraId="69007F01" w14:textId="1940EA0D" w:rsidR="00FD584E" w:rsidRDefault="00FD584E" w:rsidP="00EF0D3C">
      <w:pPr>
        <w:pStyle w:val="ListParagraph"/>
      </w:pPr>
      <w:r>
        <w:t>See [</w:t>
      </w:r>
      <w:r w:rsidR="00C33D4A">
        <w:t>STD92</w:t>
      </w:r>
      <w:r>
        <w:t>] for details on returning Printer Attributes.</w:t>
      </w:r>
    </w:p>
    <w:p w14:paraId="53152839" w14:textId="77777777" w:rsidR="00FD584E" w:rsidRDefault="00772606" w:rsidP="00EF0D3C">
      <w:pPr>
        <w:pStyle w:val="ListParagraph"/>
      </w:pPr>
      <w:r>
        <w:t>“printer-id” (</w:t>
      </w:r>
      <w:proofErr w:type="gramStart"/>
      <w:r w:rsidR="00FD584E">
        <w:t>integer(</w:t>
      </w:r>
      <w:proofErr w:type="gramEnd"/>
      <w:r w:rsidR="00FD584E">
        <w:t>1:</w:t>
      </w:r>
      <w:r w:rsidR="00CD520F">
        <w:t>65535</w:t>
      </w:r>
      <w:r w:rsidR="00FD584E">
        <w:t>)):</w:t>
      </w:r>
    </w:p>
    <w:p w14:paraId="6DB4EAE5" w14:textId="77777777" w:rsidR="00FD584E" w:rsidRDefault="00FD584E" w:rsidP="00EF0D3C">
      <w:pPr>
        <w:pStyle w:val="SubListParagraph"/>
      </w:pPr>
      <w:r>
        <w:t>The System MUST return this attribute.</w:t>
      </w:r>
    </w:p>
    <w:p w14:paraId="50A44B60" w14:textId="77777777" w:rsidR="00FD584E" w:rsidRDefault="00FD584E" w:rsidP="00EF0D3C">
      <w:pPr>
        <w:pStyle w:val="ListParagraph"/>
      </w:pPr>
      <w:r>
        <w:t>“printer-</w:t>
      </w:r>
      <w:proofErr w:type="spellStart"/>
      <w:r>
        <w:t>uuid</w:t>
      </w:r>
      <w:proofErr w:type="spellEnd"/>
      <w:r>
        <w:t>” (</w:t>
      </w:r>
      <w:proofErr w:type="gramStart"/>
      <w:r>
        <w:t>uri(</w:t>
      </w:r>
      <w:proofErr w:type="gramEnd"/>
      <w:r>
        <w:t>45)):</w:t>
      </w:r>
    </w:p>
    <w:p w14:paraId="49EC8933" w14:textId="77777777" w:rsidR="00FD584E" w:rsidRDefault="00FD584E" w:rsidP="00EF0D3C">
      <w:pPr>
        <w:pStyle w:val="SubListParagraph"/>
      </w:pPr>
      <w:r>
        <w:t>The System MUST return this attribute.</w:t>
      </w:r>
    </w:p>
    <w:p w14:paraId="125855E0" w14:textId="77777777" w:rsidR="00FD584E" w:rsidRDefault="00FD584E" w:rsidP="00EF0D3C">
      <w:pPr>
        <w:pStyle w:val="ListParagraph"/>
      </w:pPr>
      <w:r>
        <w:t>“printer-</w:t>
      </w:r>
      <w:proofErr w:type="spellStart"/>
      <w:r>
        <w:t>xri</w:t>
      </w:r>
      <w:proofErr w:type="spellEnd"/>
      <w:r>
        <w:t>-supported” (1setOf collection)</w:t>
      </w:r>
    </w:p>
    <w:p w14:paraId="61E33EE0" w14:textId="77777777" w:rsidR="00FD584E" w:rsidRDefault="00FD584E" w:rsidP="00EF0D3C">
      <w:pPr>
        <w:pStyle w:val="SubListParagraph"/>
      </w:pPr>
      <w:r>
        <w:t>The System MUST return this attribute.</w:t>
      </w:r>
    </w:p>
    <w:p w14:paraId="65F002AC" w14:textId="04A7909D" w:rsidR="00FD584E" w:rsidRDefault="00FD584E" w:rsidP="00EF0D3C">
      <w:pPr>
        <w:pStyle w:val="ListParagraph"/>
      </w:pPr>
      <w:r>
        <w:t xml:space="preserve">“printer-state” (type1 enum) and </w:t>
      </w:r>
      <w:r>
        <w:br/>
        <w:t xml:space="preserve">“printer-state-reasons” (1setOf type2 keyword) and </w:t>
      </w:r>
      <w:r>
        <w:br/>
        <w:t>“printer-is-accepting</w:t>
      </w:r>
      <w:r w:rsidR="00EF0D3C">
        <w:t>-</w:t>
      </w:r>
      <w:r>
        <w:t>jobs” (</w:t>
      </w:r>
      <w:proofErr w:type="spellStart"/>
      <w:r>
        <w:t>boolean</w:t>
      </w:r>
      <w:proofErr w:type="spellEnd"/>
      <w:r>
        <w:t>):</w:t>
      </w:r>
    </w:p>
    <w:p w14:paraId="43A35E85" w14:textId="3D2A4E9D" w:rsidR="00FD584E" w:rsidRDefault="00FD584E" w:rsidP="00EF0D3C">
      <w:pPr>
        <w:pStyle w:val="SubListParagraph"/>
      </w:pPr>
      <w:r>
        <w:t>The System MUST return all three of these attributes.</w:t>
      </w:r>
    </w:p>
    <w:p w14:paraId="1B16B2E8" w14:textId="50DA27E7" w:rsidR="009444D1" w:rsidRDefault="009444D1">
      <w:pPr>
        <w:rPr>
          <w:rFonts w:eastAsia="MS Mincho"/>
        </w:rPr>
      </w:pPr>
      <w:r>
        <w:br w:type="page"/>
      </w:r>
    </w:p>
    <w:p w14:paraId="6D6DEC94" w14:textId="77777777" w:rsidR="00267CB7" w:rsidRDefault="00267CB7" w:rsidP="00267CB7">
      <w:pPr>
        <w:pStyle w:val="IEEEStdsLevel3Header"/>
      </w:pPr>
      <w:bookmarkStart w:id="172" w:name="_Toc426892671"/>
      <w:bookmarkStart w:id="173" w:name="_Toc426892832"/>
      <w:bookmarkStart w:id="174" w:name="_Toc426994777"/>
      <w:bookmarkStart w:id="175" w:name="_Toc426892672"/>
      <w:bookmarkStart w:id="176" w:name="_Toc426892833"/>
      <w:bookmarkStart w:id="177" w:name="_Toc426994778"/>
      <w:bookmarkStart w:id="178" w:name="_Toc428715244"/>
      <w:bookmarkStart w:id="179" w:name="_Toc428715447"/>
      <w:bookmarkStart w:id="180" w:name="_Toc428776962"/>
      <w:bookmarkStart w:id="181" w:name="_Toc430543036"/>
      <w:bookmarkStart w:id="182" w:name="_Ref518114078"/>
      <w:bookmarkStart w:id="183" w:name="_Toc26283943"/>
      <w:bookmarkEnd w:id="172"/>
      <w:bookmarkEnd w:id="173"/>
      <w:bookmarkEnd w:id="174"/>
      <w:bookmarkEnd w:id="175"/>
      <w:bookmarkEnd w:id="176"/>
      <w:bookmarkEnd w:id="177"/>
      <w:bookmarkEnd w:id="178"/>
      <w:bookmarkEnd w:id="179"/>
      <w:bookmarkEnd w:id="180"/>
      <w:bookmarkEnd w:id="181"/>
      <w:r>
        <w:lastRenderedPageBreak/>
        <w:t>Restart-System</w:t>
      </w:r>
      <w:bookmarkEnd w:id="182"/>
      <w:bookmarkEnd w:id="183"/>
    </w:p>
    <w:p w14:paraId="1C2E710F" w14:textId="65F7E040" w:rsidR="00985AD0" w:rsidRDefault="00147319" w:rsidP="00147319">
      <w:pPr>
        <w:pStyle w:val="IEEEStdsParagraph"/>
      </w:pPr>
      <w:r>
        <w:t>This REQUIRED operation allows an authorized Operator or Administrator to restart an entire System with existing firmware or different firmware (from Install-Resource after Create-Resource and Send-Resource-Data)</w:t>
      </w:r>
      <w:r w:rsidR="002E7FC7">
        <w:t xml:space="preserve">. </w:t>
      </w:r>
      <w:r w:rsidR="00305BC1">
        <w:fldChar w:fldCharType="begin"/>
      </w:r>
      <w:r w:rsidR="00305BC1">
        <w:instrText xml:space="preserve"> REF _Ref498712947 \h </w:instrText>
      </w:r>
      <w:r w:rsidR="00305BC1">
        <w:fldChar w:fldCharType="separate"/>
      </w:r>
      <w:r w:rsidR="00305BC1">
        <w:t xml:space="preserve">Figure </w:t>
      </w:r>
      <w:r w:rsidR="00305BC1">
        <w:rPr>
          <w:noProof/>
        </w:rPr>
        <w:t>1</w:t>
      </w:r>
      <w:r w:rsidR="00305BC1">
        <w:fldChar w:fldCharType="end"/>
      </w:r>
      <w:r w:rsidR="00985AD0">
        <w:t xml:space="preserve"> shows </w:t>
      </w:r>
      <w:r w:rsidR="00305BC1">
        <w:t xml:space="preserve">how </w:t>
      </w:r>
      <w:r w:rsidR="00985AD0">
        <w:t>this operation</w:t>
      </w:r>
      <w:r w:rsidR="00305BC1">
        <w:t xml:space="preserve"> is processed</w:t>
      </w:r>
      <w:r w:rsidR="00985AD0">
        <w:t>.</w:t>
      </w:r>
    </w:p>
    <w:p w14:paraId="2D19E8EC" w14:textId="643BFA51" w:rsidR="00147319" w:rsidRDefault="002335A2" w:rsidP="00147319">
      <w:pPr>
        <w:pStyle w:val="IEEEStdsParagraph"/>
      </w:pPr>
      <w:r>
        <w:t xml:space="preserve">This operation can be used </w:t>
      </w:r>
      <w:r w:rsidR="00305BC1">
        <w:t>to restore the System to a known state</w:t>
      </w:r>
      <w:r>
        <w:t xml:space="preserve"> when one </w:t>
      </w:r>
      <w:r w:rsidR="00305BC1">
        <w:t xml:space="preserve">or </w:t>
      </w:r>
      <w:r>
        <w:t xml:space="preserve">more configured Printers have become non-responsive or corrupted. This operation can </w:t>
      </w:r>
      <w:r w:rsidR="00305BC1">
        <w:t xml:space="preserve">also </w:t>
      </w:r>
      <w:r>
        <w:t>be used periodically to accomplish “software rejuvenation</w:t>
      </w:r>
      <w:r w:rsidR="001A3F33">
        <w:t>"</w:t>
      </w:r>
      <w:r w:rsidR="00305BC1">
        <w:t>, a</w:t>
      </w:r>
      <w:r w:rsidRPr="002335A2">
        <w:t xml:space="preserve"> proactive technique </w:t>
      </w:r>
      <w:r w:rsidR="00305BC1">
        <w:t xml:space="preserve">that </w:t>
      </w:r>
      <w:r w:rsidRPr="002335A2">
        <w:t>was identified as a cost-effective solution during research at the AT&amp;T Bell Laboratories on fault-tolerant software in the 1990s</w:t>
      </w:r>
      <w:r w:rsidR="002C3F05">
        <w:t xml:space="preserve"> [</w:t>
      </w:r>
      <w:r w:rsidR="00807726">
        <w:t>REJUVENATION]</w:t>
      </w:r>
      <w:r w:rsidR="00305BC1">
        <w:t>.</w:t>
      </w:r>
    </w:p>
    <w:p w14:paraId="35FF2B71" w14:textId="193263C5" w:rsidR="009444D1" w:rsidRDefault="00147319" w:rsidP="00147319">
      <w:pPr>
        <w:pStyle w:val="IEEEStdsParagraph"/>
      </w:pPr>
      <w:r>
        <w:t xml:space="preserve">This operation is semantically analogous to the </w:t>
      </w:r>
      <w:r w:rsidR="009F0C99">
        <w:t>Startup-Printer</w:t>
      </w:r>
      <w:r>
        <w:t xml:space="preserve"> </w:t>
      </w:r>
      <w:r w:rsidR="009F0C99">
        <w:t>operation defined in [RFC3998</w:t>
      </w:r>
      <w:r>
        <w:t>].</w:t>
      </w:r>
    </w:p>
    <w:p w14:paraId="411A6DFF" w14:textId="77777777" w:rsidR="00BF519B" w:rsidRDefault="00147319" w:rsidP="00147319">
      <w:pPr>
        <w:pStyle w:val="IEEEStdsParagraph"/>
      </w:pPr>
      <w:r>
        <w:t>If accepted, t</w:t>
      </w:r>
      <w:r w:rsidR="009F0C99">
        <w:t>he System MUST</w:t>
      </w:r>
      <w:r w:rsidR="00BF519B">
        <w:t>:</w:t>
      </w:r>
    </w:p>
    <w:p w14:paraId="2DFA947F" w14:textId="6566B851" w:rsidR="00BF519B" w:rsidRDefault="00BF519B" w:rsidP="009F6A81">
      <w:pPr>
        <w:pStyle w:val="NumberedList"/>
        <w:numPr>
          <w:ilvl w:val="0"/>
          <w:numId w:val="27"/>
        </w:numPr>
      </w:pPr>
      <w:r>
        <w:t>S</w:t>
      </w:r>
      <w:r w:rsidR="00A308C0">
        <w:t>end a response to the Client (to confirm acceptance of t</w:t>
      </w:r>
      <w:r>
        <w:t>he operation)</w:t>
      </w:r>
      <w:r w:rsidR="003223F8">
        <w:t xml:space="preserve"> that includes </w:t>
      </w:r>
      <w:r w:rsidR="00305BC1">
        <w:t xml:space="preserve">the </w:t>
      </w:r>
      <w:r w:rsidR="003223F8">
        <w:t>“restart-get-interval</w:t>
      </w:r>
      <w:r w:rsidR="00305BC1">
        <w:t xml:space="preserve"> (integer(0:MAX))</w:t>
      </w:r>
      <w:r w:rsidR="003223F8">
        <w:t>”</w:t>
      </w:r>
      <w:r w:rsidR="00305BC1">
        <w:t xml:space="preserve"> (section </w:t>
      </w:r>
      <w:r w:rsidR="00305BC1">
        <w:fldChar w:fldCharType="begin"/>
      </w:r>
      <w:r w:rsidR="00305BC1">
        <w:instrText xml:space="preserve"> REF _Ref498713153 \r \h </w:instrText>
      </w:r>
      <w:r w:rsidR="00305BC1">
        <w:fldChar w:fldCharType="separate"/>
      </w:r>
      <w:r w:rsidR="00305BC1">
        <w:t>7.1.18</w:t>
      </w:r>
      <w:r w:rsidR="00305BC1">
        <w:fldChar w:fldCharType="end"/>
      </w:r>
      <w:r w:rsidR="00305BC1">
        <w:t>) operation attribute</w:t>
      </w:r>
      <w:r>
        <w:t>;</w:t>
      </w:r>
    </w:p>
    <w:p w14:paraId="011FA335" w14:textId="77777777" w:rsidR="00BF519B" w:rsidRDefault="00BF519B" w:rsidP="005E411B">
      <w:pPr>
        <w:pStyle w:val="NumberedList"/>
      </w:pPr>
      <w:r>
        <w:t>S</w:t>
      </w:r>
      <w:r w:rsidR="00A308C0">
        <w:t>hutdown each configured Printer</w:t>
      </w:r>
      <w:r>
        <w:t>;</w:t>
      </w:r>
    </w:p>
    <w:p w14:paraId="79626CA8" w14:textId="28336538" w:rsidR="00305BC1" w:rsidRDefault="00305BC1" w:rsidP="005E411B">
      <w:pPr>
        <w:pStyle w:val="NumberedList"/>
      </w:pPr>
      <w:r>
        <w:t>Install pending Resources;</w:t>
      </w:r>
    </w:p>
    <w:p w14:paraId="35C4DE47" w14:textId="77777777" w:rsidR="00A17537" w:rsidRDefault="00BF519B" w:rsidP="005E411B">
      <w:pPr>
        <w:pStyle w:val="NumberedList"/>
      </w:pPr>
      <w:r>
        <w:t>R</w:t>
      </w:r>
      <w:r w:rsidR="00147319">
        <w:t xml:space="preserve">estart </w:t>
      </w:r>
      <w:r w:rsidR="009F0C99">
        <w:t>the entire System</w:t>
      </w:r>
      <w:r w:rsidR="00A17537">
        <w:t>;</w:t>
      </w:r>
      <w:r w:rsidR="009F0C99">
        <w:t xml:space="preserve"> </w:t>
      </w:r>
      <w:r w:rsidR="00A17537">
        <w:t>and</w:t>
      </w:r>
    </w:p>
    <w:p w14:paraId="5C902235" w14:textId="5F6E8CB0" w:rsidR="00A17537" w:rsidRDefault="00A17537" w:rsidP="005E411B">
      <w:pPr>
        <w:pStyle w:val="NumberedList"/>
      </w:pPr>
      <w:r>
        <w:t>Startup</w:t>
      </w:r>
      <w:r w:rsidR="009F0C99">
        <w:t xml:space="preserve"> </w:t>
      </w:r>
      <w:r w:rsidR="00147319">
        <w:t>each configured Printer with the “printer-state” set to ‘stopped’ (unless there is another reason for the Printer to stay in the ‘idle’ or ‘processing’ state, in which case the ‘starting’ value is added to “printer-state-reasons”), “printer-is-accepting-jobs” set to ‘false’ (i.e., no incoming Jobs accepted), and the ‘paused’ value added to “printer-state-reasons” (i.e., no Job processing output allowed)</w:t>
      </w:r>
      <w:r w:rsidR="002E7FC7">
        <w:t>.</w:t>
      </w:r>
    </w:p>
    <w:p w14:paraId="207D3D72" w14:textId="68679322" w:rsidR="00147319" w:rsidRDefault="00147319" w:rsidP="00A17537">
      <w:pPr>
        <w:pStyle w:val="IEEEStdsParagraph"/>
      </w:pPr>
      <w:r>
        <w:t>This operation will change the “system-state” of the System itself to ‘stopped’ when all</w:t>
      </w:r>
      <w:r w:rsidR="00A17537">
        <w:t xml:space="preserve"> </w:t>
      </w:r>
      <w:r w:rsidR="009F0C99">
        <w:t xml:space="preserve">Printers have completed shutdown and </w:t>
      </w:r>
      <w:r w:rsidR="00A17537">
        <w:t xml:space="preserve">later </w:t>
      </w:r>
      <w:r w:rsidR="00305BC1">
        <w:t xml:space="preserve">started </w:t>
      </w:r>
      <w:r>
        <w:t>and moved to the ‘stopped’ state with the ‘starting’ value removed from “printer-state-reasons”.</w:t>
      </w:r>
    </w:p>
    <w:p w14:paraId="7FAB115B" w14:textId="77777777" w:rsidR="00147319" w:rsidRDefault="00147319" w:rsidP="00147319">
      <w:pPr>
        <w:pStyle w:val="IEEEStdsParagraph"/>
      </w:pPr>
      <w:r>
        <w:t>The Client can later</w:t>
      </w:r>
      <w:r w:rsidR="009F0C99">
        <w:t xml:space="preserve"> send one or more Set-System</w:t>
      </w:r>
      <w:r>
        <w:t>-Attributes operations to modify t</w:t>
      </w:r>
      <w:r w:rsidR="009F0C99">
        <w:t>he configuration of the System.</w:t>
      </w:r>
    </w:p>
    <w:p w14:paraId="42AC984D" w14:textId="408A6F3D" w:rsidR="00EA58DB" w:rsidRDefault="00EA58DB" w:rsidP="00147319">
      <w:pPr>
        <w:pStyle w:val="IEEEStdsParagraph"/>
      </w:pPr>
      <w:r>
        <w:t>Note 1: After a restart, all Printers must be enabled and resumed to continue processing Jobs. This is typically done using the Enable-All-Printers and Resume-All-Printers operations.</w:t>
      </w:r>
    </w:p>
    <w:p w14:paraId="45818219" w14:textId="3559A0D3" w:rsidR="00985AD0" w:rsidRDefault="005E411B" w:rsidP="00147319">
      <w:pPr>
        <w:pStyle w:val="IEEEStdsParagraph"/>
      </w:pPr>
      <w:r>
        <w:rPr>
          <w:noProof/>
        </w:rPr>
        <w:lastRenderedPageBreak/>
        <w:drawing>
          <wp:inline distT="0" distB="0" distL="0" distR="0" wp14:anchorId="194E80F6" wp14:editId="5DC7F75B">
            <wp:extent cx="6130135" cy="59084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tart-System.pdf"/>
                    <pic:cNvPicPr/>
                  </pic:nvPicPr>
                  <pic:blipFill rotWithShape="1">
                    <a:blip r:embed="rId24"/>
                    <a:srcRect t="2819" b="21444"/>
                    <a:stretch/>
                  </pic:blipFill>
                  <pic:spPr bwMode="auto">
                    <a:xfrm>
                      <a:off x="0" y="0"/>
                      <a:ext cx="6130925" cy="5909193"/>
                    </a:xfrm>
                    <a:prstGeom prst="rect">
                      <a:avLst/>
                    </a:prstGeom>
                    <a:ln>
                      <a:noFill/>
                    </a:ln>
                    <a:extLst>
                      <a:ext uri="{53640926-AAD7-44D8-BBD7-CCE9431645EC}">
                        <a14:shadowObscured xmlns:a14="http://schemas.microsoft.com/office/drawing/2010/main"/>
                      </a:ext>
                    </a:extLst>
                  </pic:spPr>
                </pic:pic>
              </a:graphicData>
            </a:graphic>
          </wp:inline>
        </w:drawing>
      </w:r>
    </w:p>
    <w:p w14:paraId="2E66A23A" w14:textId="65A653AB" w:rsidR="00985AD0" w:rsidRDefault="00985AD0" w:rsidP="00985AD0">
      <w:pPr>
        <w:pStyle w:val="Caption"/>
      </w:pPr>
      <w:bookmarkStart w:id="184" w:name="_Ref498712947"/>
      <w:bookmarkStart w:id="185" w:name="_Toc26284169"/>
      <w:r>
        <w:t xml:space="preserve">Figure </w:t>
      </w:r>
      <w:r w:rsidR="003566DB">
        <w:rPr>
          <w:noProof/>
        </w:rPr>
        <w:fldChar w:fldCharType="begin"/>
      </w:r>
      <w:r w:rsidR="003566DB">
        <w:rPr>
          <w:noProof/>
        </w:rPr>
        <w:instrText xml:space="preserve"> SEQ Figure \* ARABIC </w:instrText>
      </w:r>
      <w:r w:rsidR="003566DB">
        <w:rPr>
          <w:noProof/>
        </w:rPr>
        <w:fldChar w:fldCharType="separate"/>
      </w:r>
      <w:r>
        <w:rPr>
          <w:noProof/>
        </w:rPr>
        <w:t>1</w:t>
      </w:r>
      <w:r w:rsidR="003566DB">
        <w:rPr>
          <w:noProof/>
        </w:rPr>
        <w:fldChar w:fldCharType="end"/>
      </w:r>
      <w:bookmarkEnd w:id="184"/>
      <w:r>
        <w:t xml:space="preserve"> - Restart-System Flow Chart</w:t>
      </w:r>
      <w:bookmarkEnd w:id="185"/>
    </w:p>
    <w:p w14:paraId="2D1DF983" w14:textId="77777777" w:rsidR="00026920" w:rsidRDefault="00026920">
      <w:pPr>
        <w:rPr>
          <w:b/>
          <w:szCs w:val="20"/>
        </w:rPr>
      </w:pPr>
      <w:r>
        <w:br w:type="page"/>
      </w:r>
    </w:p>
    <w:p w14:paraId="60C5D32E" w14:textId="357D9084" w:rsidR="00147319" w:rsidRDefault="009F0C99" w:rsidP="00147319">
      <w:pPr>
        <w:pStyle w:val="IEEEStdsLevel4Header"/>
      </w:pPr>
      <w:r>
        <w:lastRenderedPageBreak/>
        <w:t>Restart-System</w:t>
      </w:r>
      <w:r w:rsidR="00147319">
        <w:t xml:space="preserve"> Request</w:t>
      </w:r>
    </w:p>
    <w:p w14:paraId="2043871F" w14:textId="77777777" w:rsidR="00147319" w:rsidRDefault="00147319" w:rsidP="00147319">
      <w:pPr>
        <w:pStyle w:val="IEEEStdsParagraph"/>
      </w:pPr>
      <w:r>
        <w:t xml:space="preserve">The following groups of attributes are part of a </w:t>
      </w:r>
      <w:r w:rsidR="009F0C99">
        <w:t xml:space="preserve">Restart-System </w:t>
      </w:r>
      <w:r>
        <w:t>request.</w:t>
      </w:r>
    </w:p>
    <w:p w14:paraId="59A369F5" w14:textId="77777777" w:rsidR="00147319" w:rsidRDefault="00147319" w:rsidP="00147319">
      <w:pPr>
        <w:pStyle w:val="IEEEStdsParagraph"/>
      </w:pPr>
      <w:r>
        <w:t>Group 1: Operation Attributes</w:t>
      </w:r>
    </w:p>
    <w:p w14:paraId="6D24B098" w14:textId="77777777" w:rsidR="00147319" w:rsidRDefault="00147319" w:rsidP="00853D8C">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3397BA32" w14:textId="77777777" w:rsidR="00147319" w:rsidRDefault="00147319" w:rsidP="00853D8C">
      <w:pPr>
        <w:pStyle w:val="SubListParagraph"/>
      </w:pPr>
      <w:r>
        <w:t xml:space="preserve">The Client MUST </w:t>
      </w:r>
      <w:proofErr w:type="gramStart"/>
      <w:r>
        <w:t>supply</w:t>
      </w:r>
      <w:proofErr w:type="gramEnd"/>
      <w:r>
        <w:t xml:space="preserve"> and the System MUST support both of these attributes.</w:t>
      </w:r>
    </w:p>
    <w:p w14:paraId="5ECED71F" w14:textId="77777777" w:rsidR="00147319" w:rsidRDefault="00147319" w:rsidP="00853D8C">
      <w:pPr>
        <w:pStyle w:val="ListParagraph"/>
      </w:pPr>
      <w:r>
        <w:t>“system-uri” (uri):</w:t>
      </w:r>
    </w:p>
    <w:p w14:paraId="401F9AA0" w14:textId="12321D17" w:rsidR="00147319" w:rsidRDefault="00147319" w:rsidP="00853D8C">
      <w:pPr>
        <w:pStyle w:val="SubListParagraph"/>
      </w:pPr>
      <w:r>
        <w:t xml:space="preserve">The Client MUST </w:t>
      </w:r>
      <w:proofErr w:type="gramStart"/>
      <w:r>
        <w:t>supply</w:t>
      </w:r>
      <w:proofErr w:type="gramEnd"/>
      <w:r>
        <w:t xml:space="preserve"> and the System</w:t>
      </w:r>
      <w:r w:rsidR="00853D8C">
        <w:t xml:space="preserve"> MUST support the “system-uri” </w:t>
      </w:r>
      <w:r w:rsidRPr="00FD7EE9">
        <w:t xml:space="preserve">operation attribute which is the </w:t>
      </w:r>
      <w:r>
        <w:t>target System for the operation.</w:t>
      </w:r>
    </w:p>
    <w:p w14:paraId="177BC837" w14:textId="03C6CAE0" w:rsidR="00147319" w:rsidRDefault="00147319" w:rsidP="00853D8C">
      <w:pPr>
        <w:pStyle w:val="ListParagraph"/>
      </w:pPr>
      <w:r>
        <w:t>"requesting-user-name" (</w:t>
      </w:r>
      <w:proofErr w:type="gramStart"/>
      <w:r>
        <w:t>name(</w:t>
      </w:r>
      <w:proofErr w:type="gramEnd"/>
      <w:r>
        <w:t xml:space="preserve">MAX)) and </w:t>
      </w:r>
      <w:r>
        <w:br/>
        <w:t>"requesting-user-uri" (uri)</w:t>
      </w:r>
      <w:r w:rsidRPr="00483291">
        <w:t>:</w:t>
      </w:r>
    </w:p>
    <w:p w14:paraId="02BCA287" w14:textId="7C61B023" w:rsidR="00147319" w:rsidRDefault="00147319" w:rsidP="00853D8C">
      <w:pPr>
        <w:pStyle w:val="SubListParagraph"/>
      </w:pPr>
      <w:r>
        <w:t xml:space="preserve">The Client SHOULD </w:t>
      </w:r>
      <w:proofErr w:type="gramStart"/>
      <w:r>
        <w:t>supply</w:t>
      </w:r>
      <w:proofErr w:type="gramEnd"/>
      <w:r>
        <w:t xml:space="preserve"> and the System MUST support these attributes.</w:t>
      </w:r>
    </w:p>
    <w:p w14:paraId="19B3BF88" w14:textId="77777777" w:rsidR="00147319" w:rsidRDefault="009F0C99" w:rsidP="00853D8C">
      <w:pPr>
        <w:pStyle w:val="ListParagraph"/>
      </w:pPr>
      <w:r>
        <w:t>“system</w:t>
      </w:r>
      <w:r w:rsidR="00147319">
        <w:t>-message-from-operator” (</w:t>
      </w:r>
      <w:proofErr w:type="gramStart"/>
      <w:r w:rsidR="00147319" w:rsidRPr="009C2FD3">
        <w:t>text(</w:t>
      </w:r>
      <w:proofErr w:type="gramEnd"/>
      <w:r w:rsidR="00147319" w:rsidRPr="009C2FD3">
        <w:t>127))</w:t>
      </w:r>
      <w:r w:rsidR="00147319">
        <w:t>:</w:t>
      </w:r>
    </w:p>
    <w:p w14:paraId="1FC77783" w14:textId="77777777" w:rsidR="00147319" w:rsidRDefault="00147319" w:rsidP="00853D8C">
      <w:pPr>
        <w:pStyle w:val="SubListParagraph"/>
      </w:pPr>
      <w:r>
        <w:t>The Client MAY supply and the System MUST support this attribute.</w:t>
      </w:r>
    </w:p>
    <w:p w14:paraId="4240A26C" w14:textId="77777777" w:rsidR="00147319" w:rsidRDefault="009F0C99" w:rsidP="00147319">
      <w:pPr>
        <w:pStyle w:val="IEEEStdsLevel4Header"/>
      </w:pPr>
      <w:r>
        <w:t xml:space="preserve">Restart-System </w:t>
      </w:r>
      <w:r w:rsidR="00147319">
        <w:t>Response</w:t>
      </w:r>
    </w:p>
    <w:p w14:paraId="44A3EE2A" w14:textId="01248EBD" w:rsidR="00147319" w:rsidRDefault="00147319" w:rsidP="00147319">
      <w:pPr>
        <w:pStyle w:val="IEEEStdsParagraph"/>
      </w:pPr>
      <w:r>
        <w:t xml:space="preserve">The following groups of attributes are part of a </w:t>
      </w:r>
      <w:r w:rsidR="009F0C99">
        <w:t xml:space="preserve">Restart-System </w:t>
      </w:r>
      <w:r>
        <w:t>response</w:t>
      </w:r>
      <w:r w:rsidR="002E7FC7">
        <w:t>.</w:t>
      </w:r>
    </w:p>
    <w:p w14:paraId="5FF48E6F" w14:textId="77777777" w:rsidR="00147319" w:rsidRDefault="00147319" w:rsidP="00B51038">
      <w:pPr>
        <w:pStyle w:val="IEEEStdsParagraph"/>
      </w:pPr>
      <w:r w:rsidRPr="005A78E9">
        <w:t>Group 1: Operation Attributes</w:t>
      </w:r>
    </w:p>
    <w:p w14:paraId="4409159C" w14:textId="77777777" w:rsidR="00147319" w:rsidRDefault="00147319" w:rsidP="00853D8C">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2B8EE0FB" w14:textId="77777777" w:rsidR="00147319" w:rsidRDefault="00147319" w:rsidP="00853D8C">
      <w:pPr>
        <w:pStyle w:val="SubListParagraph"/>
      </w:pPr>
      <w:r>
        <w:t>The System MUST return both of these attributes.</w:t>
      </w:r>
    </w:p>
    <w:p w14:paraId="2359D8D3" w14:textId="77777777" w:rsidR="00147319" w:rsidRDefault="00147319" w:rsidP="00853D8C">
      <w:pPr>
        <w:pStyle w:val="ListParagraph"/>
      </w:pPr>
      <w:r>
        <w:t>"status-message" (</w:t>
      </w:r>
      <w:proofErr w:type="gramStart"/>
      <w:r>
        <w:t>text(</w:t>
      </w:r>
      <w:proofErr w:type="gramEnd"/>
      <w:r>
        <w:t>255)) and/or</w:t>
      </w:r>
      <w:r>
        <w:br/>
        <w:t>"detailed-status-message" (text(MAX))</w:t>
      </w:r>
      <w:r w:rsidRPr="005A78E9">
        <w:t>:</w:t>
      </w:r>
    </w:p>
    <w:p w14:paraId="48DFCFBF" w14:textId="77777777" w:rsidR="00147319" w:rsidRDefault="00147319" w:rsidP="00853D8C">
      <w:pPr>
        <w:pStyle w:val="SubListParagraph"/>
      </w:pPr>
      <w:r>
        <w:t>The System MAY return one or both of these attributes.</w:t>
      </w:r>
    </w:p>
    <w:p w14:paraId="4D31BBF6" w14:textId="77777777" w:rsidR="00735147" w:rsidRDefault="00735147" w:rsidP="00853D8C">
      <w:pPr>
        <w:pStyle w:val="ListParagraph"/>
      </w:pPr>
      <w:r>
        <w:t>“restart-get-interval” (integer(0:MAX)):</w:t>
      </w:r>
    </w:p>
    <w:p w14:paraId="0804A396" w14:textId="4EC3E856" w:rsidR="00735147" w:rsidRDefault="00026920" w:rsidP="00853D8C">
      <w:pPr>
        <w:pStyle w:val="SubListParagraph"/>
      </w:pPr>
      <w:r>
        <w:t xml:space="preserve">If successful, the </w:t>
      </w:r>
      <w:r w:rsidR="00735147">
        <w:t xml:space="preserve">System MUST return this attribute which contains the number of seconds that the Client </w:t>
      </w:r>
      <w:r w:rsidR="00306D95">
        <w:t xml:space="preserve">SHOULD </w:t>
      </w:r>
      <w:r w:rsidR="00735147">
        <w:t>wait before trying a Get-System-Attributes operation to confirm the completion of the System restart.</w:t>
      </w:r>
    </w:p>
    <w:p w14:paraId="4CB51BEF" w14:textId="77777777" w:rsidR="009444D1" w:rsidRDefault="009444D1" w:rsidP="00853D8C">
      <w:pPr>
        <w:pStyle w:val="SubListParagraph"/>
      </w:pPr>
    </w:p>
    <w:p w14:paraId="35047574" w14:textId="77777777" w:rsidR="00147319" w:rsidRDefault="00147319" w:rsidP="00B51038">
      <w:pPr>
        <w:pStyle w:val="IEEEStdsParagraph"/>
      </w:pPr>
      <w:r>
        <w:lastRenderedPageBreak/>
        <w:t>Group 2: Unsupported Attributes</w:t>
      </w:r>
    </w:p>
    <w:p w14:paraId="071AB351" w14:textId="6A5FA187" w:rsidR="00147319" w:rsidRDefault="00147319" w:rsidP="00853D8C">
      <w:pPr>
        <w:pStyle w:val="ListParagraph"/>
      </w:pPr>
      <w:r>
        <w:t>See [</w:t>
      </w:r>
      <w:r w:rsidR="00C33D4A">
        <w:t>STD92</w:t>
      </w:r>
      <w:r>
        <w:t>]</w:t>
      </w:r>
      <w:r w:rsidRPr="00D03623">
        <w:t xml:space="preserve"> for details on returning Unsupported Attributes</w:t>
      </w:r>
      <w:r>
        <w:t>.</w:t>
      </w:r>
    </w:p>
    <w:p w14:paraId="265DEB8A" w14:textId="77777777" w:rsidR="00147319" w:rsidRDefault="00147319" w:rsidP="00B51038">
      <w:pPr>
        <w:pStyle w:val="IEEEStdsParagraph"/>
      </w:pPr>
      <w:r>
        <w:t>Group 3:  System Attributes</w:t>
      </w:r>
    </w:p>
    <w:p w14:paraId="7C21E10D" w14:textId="71C4A9B5" w:rsidR="00147319" w:rsidRDefault="00147319" w:rsidP="00853D8C">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105F0FDD" w14:textId="77777777" w:rsidR="00147319" w:rsidRDefault="00147319" w:rsidP="00853D8C">
      <w:pPr>
        <w:pStyle w:val="ListParagraph"/>
      </w:pPr>
      <w:r>
        <w:t>“system-state” (type1 enum) and</w:t>
      </w:r>
      <w:r>
        <w:br/>
        <w:t>“system</w:t>
      </w:r>
      <w:r w:rsidRPr="00FC1F79">
        <w:t>-state-reasons</w:t>
      </w:r>
      <w:r>
        <w:t>”</w:t>
      </w:r>
      <w:r w:rsidRPr="00FC1F79">
        <w:t xml:space="preserve"> (1setOf type2 keyword)</w:t>
      </w:r>
      <w:r>
        <w:t>:</w:t>
      </w:r>
    </w:p>
    <w:p w14:paraId="29F04583" w14:textId="77777777" w:rsidR="00147319" w:rsidRPr="00FA2E9F" w:rsidRDefault="00147319" w:rsidP="00853D8C">
      <w:pPr>
        <w:pStyle w:val="SubListParagraph"/>
      </w:pPr>
      <w:r>
        <w:t>The System MUST return both of these attributes.</w:t>
      </w:r>
    </w:p>
    <w:p w14:paraId="01A77D39" w14:textId="77777777" w:rsidR="00267CB7" w:rsidRDefault="00267CB7" w:rsidP="00267CB7">
      <w:pPr>
        <w:pStyle w:val="IEEEStdsLevel3Header"/>
      </w:pPr>
      <w:bookmarkStart w:id="186" w:name="_Toc26283944"/>
      <w:r w:rsidRPr="00AB2C88">
        <w:t>Resume-</w:t>
      </w:r>
      <w:r>
        <w:t>All-Printers</w:t>
      </w:r>
      <w:bookmarkEnd w:id="186"/>
    </w:p>
    <w:p w14:paraId="117BA3E4" w14:textId="0196F7F5" w:rsidR="00E03312" w:rsidRDefault="00267CB7" w:rsidP="001B0406">
      <w:pPr>
        <w:pStyle w:val="IEEEStdsParagraph"/>
      </w:pPr>
      <w:r>
        <w:t>This REQUIRED operation allows an authorized Operator or Administrator to resume all configured Printer objects (i.e., Job processing services) on the target System object</w:t>
      </w:r>
      <w:r w:rsidR="002E7FC7">
        <w:t xml:space="preserve">. </w:t>
      </w:r>
      <w:r w:rsidR="000D6A34">
        <w:t>If no Printers are configured on the System, then the System MUST return a “status-code” of 'successful-ok'.</w:t>
      </w:r>
      <w:r>
        <w:t xml:space="preserve"> </w:t>
      </w:r>
    </w:p>
    <w:p w14:paraId="4F4B0D70" w14:textId="20AF73A6" w:rsidR="00267CB7" w:rsidRDefault="00267CB7" w:rsidP="001B0406">
      <w:pPr>
        <w:pStyle w:val="IEEEStdsParagraph"/>
      </w:pPr>
      <w:r>
        <w:t xml:space="preserve">This operation is semantically equivalent to the </w:t>
      </w:r>
      <w:proofErr w:type="spellStart"/>
      <w:r>
        <w:t>ResumeAllServices</w:t>
      </w:r>
      <w:proofErr w:type="spellEnd"/>
      <w:r>
        <w:t xml:space="preserve"> operation defined in [PWG5108.06]</w:t>
      </w:r>
      <w:r w:rsidR="002E7FC7">
        <w:t xml:space="preserve">. </w:t>
      </w:r>
      <w:r>
        <w:t xml:space="preserve">This operation is also semantically equivalent to a sequence of Resume-Printer operations </w:t>
      </w:r>
      <w:r w:rsidR="00EB13EB">
        <w:t>[</w:t>
      </w:r>
      <w:r w:rsidR="00C33D4A">
        <w:t>STD92</w:t>
      </w:r>
      <w:r w:rsidR="00EB13EB">
        <w:t>]</w:t>
      </w:r>
      <w:r>
        <w:t xml:space="preserve"> to each configured Printer object</w:t>
      </w:r>
      <w:r w:rsidR="002E7FC7">
        <w:t>.</w:t>
      </w:r>
      <w:r>
        <w:t xml:space="preserve"> </w:t>
      </w:r>
    </w:p>
    <w:p w14:paraId="0D4F5C18" w14:textId="6D0513E7" w:rsidR="00267CB7" w:rsidRDefault="00B74A46" w:rsidP="001B0406">
      <w:pPr>
        <w:pStyle w:val="IEEEStdsParagraph"/>
      </w:pPr>
      <w:r>
        <w:t>If accepted, t</w:t>
      </w:r>
      <w:r w:rsidR="00E03312">
        <w:t>he System MUST resume e</w:t>
      </w:r>
      <w:r w:rsidR="00267CB7">
        <w:t xml:space="preserve">ach configured Printer with the “printer-state” set to ‘idle’ </w:t>
      </w:r>
      <w:r w:rsidR="00451404">
        <w:t xml:space="preserve">and the ‘paused’ value removed from “printer-state-reasons” </w:t>
      </w:r>
      <w:r w:rsidR="00267CB7">
        <w:t>(unless there is another reason for the Printer to stay in the ‘stopped’ state</w:t>
      </w:r>
      <w:r w:rsidR="00166C69">
        <w:t>, in which case the ‘resuming’ value is added to “printer-state-reasons”</w:t>
      </w:r>
      <w:r w:rsidR="00D931F4">
        <w:t>)</w:t>
      </w:r>
      <w:r w:rsidR="002E7FC7">
        <w:t xml:space="preserve">. </w:t>
      </w:r>
      <w:r w:rsidR="00E03312">
        <w:t xml:space="preserve">This operation </w:t>
      </w:r>
      <w:r w:rsidR="00F9053A">
        <w:t xml:space="preserve">will </w:t>
      </w:r>
      <w:r w:rsidR="00E03312">
        <w:t xml:space="preserve">change the “system-state” of the System itself to ‘idle’ </w:t>
      </w:r>
      <w:r w:rsidR="006A1F81">
        <w:t xml:space="preserve">when </w:t>
      </w:r>
      <w:r w:rsidR="00D80715">
        <w:t>all configured</w:t>
      </w:r>
      <w:r w:rsidR="00E03312">
        <w:t xml:space="preserve"> Printers </w:t>
      </w:r>
      <w:r w:rsidR="00F9053A">
        <w:t>have completed resum</w:t>
      </w:r>
      <w:r w:rsidR="006A1F81">
        <w:t>e</w:t>
      </w:r>
      <w:r w:rsidR="00F9053A">
        <w:t xml:space="preserve"> and moved to</w:t>
      </w:r>
      <w:r w:rsidR="00E03312">
        <w:t xml:space="preserve"> the ‘</w:t>
      </w:r>
      <w:r w:rsidR="00F9053A">
        <w:t>idle</w:t>
      </w:r>
      <w:r w:rsidR="00E03312">
        <w:t>’ state</w:t>
      </w:r>
      <w:r w:rsidR="00126E5E" w:rsidRPr="00126E5E">
        <w:t xml:space="preserve"> </w:t>
      </w:r>
      <w:r w:rsidR="00451404">
        <w:t>(</w:t>
      </w:r>
      <w:r w:rsidR="00126E5E">
        <w:t>with the ‘resuming’ value removed from “printer-state-reasons”</w:t>
      </w:r>
      <w:r w:rsidR="00451404">
        <w:t>)</w:t>
      </w:r>
      <w:r w:rsidR="00E03312">
        <w:t>.</w:t>
      </w:r>
    </w:p>
    <w:p w14:paraId="388CAAC8" w14:textId="77777777" w:rsidR="00267CB7" w:rsidRDefault="00267CB7" w:rsidP="00267CB7">
      <w:pPr>
        <w:pStyle w:val="IEEEStdsLevel4Header"/>
      </w:pPr>
      <w:r>
        <w:t>Resume-All-Printers Request</w:t>
      </w:r>
    </w:p>
    <w:p w14:paraId="07809EFD" w14:textId="77777777" w:rsidR="00267CB7" w:rsidRDefault="00267CB7" w:rsidP="001B0406">
      <w:pPr>
        <w:pStyle w:val="IEEEStdsParagraph"/>
      </w:pPr>
      <w:r>
        <w:t>The following groups of attributes are part of a Resume-All-Printers request.</w:t>
      </w:r>
    </w:p>
    <w:p w14:paraId="6C600BB3" w14:textId="77777777" w:rsidR="00267CB7" w:rsidRDefault="00267CB7" w:rsidP="001B0406">
      <w:pPr>
        <w:pStyle w:val="IEEEStdsParagraph"/>
      </w:pPr>
      <w:r>
        <w:t>Group 1: Operation Attributes</w:t>
      </w:r>
    </w:p>
    <w:p w14:paraId="3BADD048" w14:textId="77777777" w:rsidR="00F72A29" w:rsidRDefault="00F72A29" w:rsidP="00D931F4">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161C368C" w14:textId="77777777" w:rsidR="00F72A29" w:rsidRDefault="00F72A29" w:rsidP="00D931F4">
      <w:pPr>
        <w:pStyle w:val="SubListParagraph"/>
      </w:pPr>
      <w:r>
        <w:t xml:space="preserve">The Client MUST </w:t>
      </w:r>
      <w:proofErr w:type="gramStart"/>
      <w:r>
        <w:t>supply</w:t>
      </w:r>
      <w:proofErr w:type="gramEnd"/>
      <w:r>
        <w:t xml:space="preserve"> and the System MUST support both of these attributes.</w:t>
      </w:r>
    </w:p>
    <w:p w14:paraId="53654AE9" w14:textId="77777777" w:rsidR="00F72A29" w:rsidRDefault="00F72A29" w:rsidP="00D931F4">
      <w:pPr>
        <w:pStyle w:val="ListParagraph"/>
      </w:pPr>
      <w:r>
        <w:t>“system-uri” (uri):</w:t>
      </w:r>
    </w:p>
    <w:p w14:paraId="6FF7B35E" w14:textId="2463D92D" w:rsidR="00F72A29" w:rsidRDefault="00F72A29" w:rsidP="00D931F4">
      <w:pPr>
        <w:pStyle w:val="SubListParagraph"/>
      </w:pPr>
      <w:r>
        <w:t xml:space="preserve">The Client MUST </w:t>
      </w:r>
      <w:proofErr w:type="gramStart"/>
      <w:r>
        <w:t>supply</w:t>
      </w:r>
      <w:proofErr w:type="gramEnd"/>
      <w:r>
        <w:t xml:space="preserve"> and the System MUST </w:t>
      </w:r>
      <w:r w:rsidR="00D931F4">
        <w:t>support the “system-uri”</w:t>
      </w:r>
      <w:r>
        <w:t xml:space="preserve"> </w:t>
      </w:r>
      <w:r w:rsidRPr="00FD7EE9">
        <w:t xml:space="preserve">operation attribute which is the </w:t>
      </w:r>
      <w:r>
        <w:t>target System for the operation.</w:t>
      </w:r>
    </w:p>
    <w:p w14:paraId="0CA91E7A" w14:textId="190F9FFB" w:rsidR="00F72A29" w:rsidRDefault="00F72A29" w:rsidP="00D931F4">
      <w:pPr>
        <w:pStyle w:val="ListParagraph"/>
      </w:pPr>
      <w:r>
        <w:lastRenderedPageBreak/>
        <w:t>"requesting-user-name" (</w:t>
      </w:r>
      <w:proofErr w:type="gramStart"/>
      <w:r>
        <w:t>name(</w:t>
      </w:r>
      <w:proofErr w:type="gramEnd"/>
      <w:r>
        <w:t xml:space="preserve">MAX)) and </w:t>
      </w:r>
      <w:r>
        <w:br/>
        <w:t>"requesting-user-uri" (uri)</w:t>
      </w:r>
      <w:r w:rsidRPr="00483291">
        <w:t>:</w:t>
      </w:r>
    </w:p>
    <w:p w14:paraId="4F02F594" w14:textId="07791084" w:rsidR="00F72A29" w:rsidRDefault="00F72A29" w:rsidP="00D931F4">
      <w:pPr>
        <w:pStyle w:val="SubListParagraph"/>
      </w:pPr>
      <w:r>
        <w:t xml:space="preserve">The Client SHOULD </w:t>
      </w:r>
      <w:proofErr w:type="gramStart"/>
      <w:r>
        <w:t>supply</w:t>
      </w:r>
      <w:proofErr w:type="gramEnd"/>
      <w:r>
        <w:t xml:space="preserve"> and the System MUST support these attributes.</w:t>
      </w:r>
    </w:p>
    <w:p w14:paraId="3F93FEA4" w14:textId="77777777" w:rsidR="00F72A29" w:rsidRDefault="00F72A29" w:rsidP="00D931F4">
      <w:pPr>
        <w:pStyle w:val="ListParagraph"/>
      </w:pPr>
      <w:r>
        <w:t>“</w:t>
      </w:r>
      <w:r w:rsidR="001D6F39">
        <w:t>system</w:t>
      </w:r>
      <w:r>
        <w:t>-message-from-operator” (</w:t>
      </w:r>
      <w:proofErr w:type="gramStart"/>
      <w:r w:rsidRPr="009C2FD3">
        <w:t>text(</w:t>
      </w:r>
      <w:proofErr w:type="gramEnd"/>
      <w:r w:rsidRPr="009C2FD3">
        <w:t>127))</w:t>
      </w:r>
      <w:r>
        <w:t>:</w:t>
      </w:r>
    </w:p>
    <w:p w14:paraId="2B9CA52F" w14:textId="77777777" w:rsidR="00F72A29" w:rsidRDefault="00F72A29" w:rsidP="00D931F4">
      <w:pPr>
        <w:pStyle w:val="SubListParagraph"/>
      </w:pPr>
      <w:r>
        <w:t>The Client MAY supply and the System MUST support this attribute.</w:t>
      </w:r>
    </w:p>
    <w:p w14:paraId="3379BA1E" w14:textId="77777777" w:rsidR="00267CB7" w:rsidRDefault="00267CB7" w:rsidP="00267CB7">
      <w:pPr>
        <w:pStyle w:val="IEEEStdsLevel4Header"/>
      </w:pPr>
      <w:r>
        <w:t>Resume-All-Printers Response</w:t>
      </w:r>
    </w:p>
    <w:p w14:paraId="5FE5D3A8" w14:textId="03B4A101" w:rsidR="00267CB7" w:rsidRDefault="00FF3CE9" w:rsidP="001B0406">
      <w:pPr>
        <w:pStyle w:val="IEEEStdsParagraph"/>
      </w:pPr>
      <w:r>
        <w:t>The following groups of attributes are part of a Resume-All-Printers response</w:t>
      </w:r>
      <w:r w:rsidR="002E7FC7">
        <w:t>.</w:t>
      </w:r>
    </w:p>
    <w:p w14:paraId="0EF5CE2B" w14:textId="77777777" w:rsidR="00267CB7" w:rsidRDefault="00267CB7" w:rsidP="001B0406">
      <w:pPr>
        <w:pStyle w:val="IEEEStdsParagraph"/>
      </w:pPr>
      <w:r w:rsidRPr="005A78E9">
        <w:t>Group 1: Operation Attributes</w:t>
      </w:r>
    </w:p>
    <w:p w14:paraId="06F2FDF3" w14:textId="77777777" w:rsidR="001A0148" w:rsidRDefault="001A0148" w:rsidP="00D931F4">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3304FAD7" w14:textId="77777777" w:rsidR="001A0148" w:rsidRDefault="001A0148" w:rsidP="00D931F4">
      <w:pPr>
        <w:pStyle w:val="SubListParagraph"/>
      </w:pPr>
      <w:r>
        <w:t>The System MUST return both of these attributes.</w:t>
      </w:r>
    </w:p>
    <w:p w14:paraId="6117E059" w14:textId="77777777" w:rsidR="001A0148" w:rsidRDefault="001A0148" w:rsidP="00D931F4">
      <w:pPr>
        <w:pStyle w:val="ListParagraph"/>
      </w:pPr>
      <w:r>
        <w:t>"status-message" (</w:t>
      </w:r>
      <w:proofErr w:type="gramStart"/>
      <w:r>
        <w:t>text(</w:t>
      </w:r>
      <w:proofErr w:type="gramEnd"/>
      <w:r>
        <w:t>255)) and/or</w:t>
      </w:r>
      <w:r>
        <w:br/>
        <w:t>"detailed-status-message" (text(MAX))</w:t>
      </w:r>
      <w:r w:rsidRPr="005A78E9">
        <w:t>:</w:t>
      </w:r>
    </w:p>
    <w:p w14:paraId="6C0692CB" w14:textId="77777777" w:rsidR="001A0148" w:rsidRDefault="001A0148" w:rsidP="00D931F4">
      <w:pPr>
        <w:pStyle w:val="SubListParagraph"/>
      </w:pPr>
      <w:r>
        <w:t>The System MAY return one or both of these attributes.</w:t>
      </w:r>
    </w:p>
    <w:p w14:paraId="533A5521" w14:textId="77777777" w:rsidR="001A0148" w:rsidRDefault="001A0148" w:rsidP="001A0148">
      <w:pPr>
        <w:pStyle w:val="IEEEStdsParagraph"/>
      </w:pPr>
      <w:r>
        <w:t>Group 2: Unsupported Attributes</w:t>
      </w:r>
    </w:p>
    <w:p w14:paraId="7FE0B5AA" w14:textId="05F47A8E" w:rsidR="001A0148" w:rsidRDefault="001A0148" w:rsidP="00D931F4">
      <w:pPr>
        <w:pStyle w:val="ListParagraph"/>
      </w:pPr>
      <w:r>
        <w:t>See [</w:t>
      </w:r>
      <w:r w:rsidR="00C33D4A">
        <w:t>STD92</w:t>
      </w:r>
      <w:r>
        <w:t>]</w:t>
      </w:r>
      <w:r w:rsidRPr="00D03623">
        <w:t xml:space="preserve"> for details on returning Unsupported Attributes</w:t>
      </w:r>
      <w:r>
        <w:t>.</w:t>
      </w:r>
    </w:p>
    <w:p w14:paraId="0775926E" w14:textId="77777777" w:rsidR="001A0148" w:rsidRDefault="001A0148" w:rsidP="00D931F4">
      <w:pPr>
        <w:pStyle w:val="IEEEStdsParagraph"/>
        <w:rPr>
          <w:rFonts w:eastAsia="MS Mincho"/>
        </w:rPr>
      </w:pPr>
      <w:r>
        <w:rPr>
          <w:rFonts w:eastAsia="MS Mincho"/>
        </w:rPr>
        <w:t>Groups 3-N: Printer Attributes</w:t>
      </w:r>
    </w:p>
    <w:p w14:paraId="447F33AB" w14:textId="0F0E457F" w:rsidR="001A0148" w:rsidRDefault="001A0148" w:rsidP="00D931F4">
      <w:pPr>
        <w:pStyle w:val="ListParagraph"/>
      </w:pPr>
      <w:r>
        <w:t>See [</w:t>
      </w:r>
      <w:r w:rsidR="00C33D4A">
        <w:t>STD92</w:t>
      </w:r>
      <w:r>
        <w:t>]</w:t>
      </w:r>
      <w:r w:rsidRPr="00D03623">
        <w:t xml:space="preserve"> for </w:t>
      </w:r>
      <w:r>
        <w:t>details on returning Printer Attributes.</w:t>
      </w:r>
    </w:p>
    <w:p w14:paraId="5EEDF951" w14:textId="77777777" w:rsidR="001A0148" w:rsidRDefault="00772606" w:rsidP="00D931F4">
      <w:pPr>
        <w:pStyle w:val="ListParagraph"/>
      </w:pPr>
      <w:r>
        <w:t>“printer-id” (</w:t>
      </w:r>
      <w:proofErr w:type="gramStart"/>
      <w:r w:rsidR="001A0148" w:rsidRPr="00AA18AC">
        <w:t>integer(</w:t>
      </w:r>
      <w:proofErr w:type="gramEnd"/>
      <w:r w:rsidR="001A0148" w:rsidRPr="00AA18AC">
        <w:t>1:</w:t>
      </w:r>
      <w:r w:rsidR="00CD520F">
        <w:t>65535</w:t>
      </w:r>
      <w:r w:rsidR="001A0148" w:rsidRPr="00AA18AC">
        <w:t>))</w:t>
      </w:r>
      <w:r w:rsidR="001A0148">
        <w:t>:</w:t>
      </w:r>
    </w:p>
    <w:p w14:paraId="6A827C3A" w14:textId="77777777" w:rsidR="001A0148" w:rsidRDefault="001A0148" w:rsidP="00D931F4">
      <w:pPr>
        <w:pStyle w:val="SubListParagraph"/>
      </w:pPr>
      <w:r>
        <w:t>The System MUST return this attribute.</w:t>
      </w:r>
    </w:p>
    <w:p w14:paraId="2AE4BB2D" w14:textId="77777777" w:rsidR="001A0148" w:rsidRDefault="001A0148" w:rsidP="00D931F4">
      <w:pPr>
        <w:pStyle w:val="ListParagraph"/>
      </w:pPr>
      <w:r w:rsidDel="00AA18AC">
        <w:t xml:space="preserve"> </w:t>
      </w:r>
      <w:r>
        <w:t>“printer-</w:t>
      </w:r>
      <w:proofErr w:type="spellStart"/>
      <w:r>
        <w:t>uuid</w:t>
      </w:r>
      <w:proofErr w:type="spellEnd"/>
      <w:r>
        <w:t xml:space="preserve">” </w:t>
      </w:r>
      <w:r w:rsidRPr="007D5A4E">
        <w:t>(</w:t>
      </w:r>
      <w:proofErr w:type="gramStart"/>
      <w:r w:rsidRPr="007D5A4E">
        <w:t>uri(</w:t>
      </w:r>
      <w:proofErr w:type="gramEnd"/>
      <w:r w:rsidRPr="007D5A4E">
        <w:t>45))</w:t>
      </w:r>
      <w:r>
        <w:t>:</w:t>
      </w:r>
    </w:p>
    <w:p w14:paraId="23ED7BBA" w14:textId="77777777" w:rsidR="001A0148" w:rsidRDefault="001A0148" w:rsidP="00D931F4">
      <w:pPr>
        <w:pStyle w:val="SubListParagraph"/>
      </w:pPr>
      <w:r>
        <w:t>The System MUST return this attribute.</w:t>
      </w:r>
    </w:p>
    <w:p w14:paraId="68B041E5" w14:textId="77777777" w:rsidR="001A0148" w:rsidRDefault="001A0148" w:rsidP="00D931F4">
      <w:pPr>
        <w:pStyle w:val="ListParagraph"/>
      </w:pPr>
      <w:r>
        <w:t>“printer-</w:t>
      </w:r>
      <w:proofErr w:type="spellStart"/>
      <w:r>
        <w:t>xri</w:t>
      </w:r>
      <w:proofErr w:type="spellEnd"/>
      <w:r>
        <w:t xml:space="preserve">-supported” (1setOf collection) </w:t>
      </w:r>
    </w:p>
    <w:p w14:paraId="4CDCD84A" w14:textId="5BE94ADA" w:rsidR="001A0148" w:rsidRDefault="001A0148" w:rsidP="00D931F4">
      <w:pPr>
        <w:pStyle w:val="SubListParagraph"/>
      </w:pPr>
      <w:r>
        <w:t>The System MUST return this attribute.</w:t>
      </w:r>
    </w:p>
    <w:p w14:paraId="1FE97F63" w14:textId="77777777" w:rsidR="009444D1" w:rsidRDefault="009444D1" w:rsidP="00D931F4">
      <w:pPr>
        <w:pStyle w:val="SubListParagraph"/>
      </w:pPr>
    </w:p>
    <w:p w14:paraId="4F627084" w14:textId="77777777" w:rsidR="001A0148" w:rsidRDefault="001A0148" w:rsidP="00D931F4">
      <w:pPr>
        <w:pStyle w:val="ListParagraph"/>
      </w:pPr>
      <w:r>
        <w:lastRenderedPageBreak/>
        <w:t>“printer-state” (type1 enum) and</w:t>
      </w:r>
      <w:r>
        <w:br/>
        <w:t>“</w:t>
      </w:r>
      <w:r w:rsidRPr="00FC1F79">
        <w:t>printer-state-reasons</w:t>
      </w:r>
      <w:r>
        <w:t>”</w:t>
      </w:r>
      <w:r w:rsidRPr="00FC1F79">
        <w:t xml:space="preserve"> (1setOf type2 keyword)</w:t>
      </w:r>
      <w:r>
        <w:t xml:space="preserve"> and</w:t>
      </w:r>
      <w:r>
        <w:br/>
        <w:t>“printer-is-accepting-jobs” (</w:t>
      </w:r>
      <w:proofErr w:type="spellStart"/>
      <w:r>
        <w:t>boolean</w:t>
      </w:r>
      <w:proofErr w:type="spellEnd"/>
      <w:r>
        <w:t>):</w:t>
      </w:r>
    </w:p>
    <w:p w14:paraId="0E83456F" w14:textId="77777777" w:rsidR="001A0148" w:rsidRDefault="001A0148" w:rsidP="00D931F4">
      <w:pPr>
        <w:pStyle w:val="SubListParagraph"/>
      </w:pPr>
      <w:r>
        <w:t>The System MUST return all three of these attributes.</w:t>
      </w:r>
    </w:p>
    <w:p w14:paraId="5D0B5FC1" w14:textId="77777777" w:rsidR="00D41F8C" w:rsidRDefault="00D41F8C" w:rsidP="00D931F4">
      <w:pPr>
        <w:pStyle w:val="IEEEStdsParagraph"/>
      </w:pPr>
      <w:r>
        <w:t>Group N+1:  System Attributes</w:t>
      </w:r>
    </w:p>
    <w:p w14:paraId="1865644E" w14:textId="318CDD8C" w:rsidR="00D41F8C" w:rsidRDefault="00D41F8C" w:rsidP="00D931F4">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185913C0" w14:textId="77777777" w:rsidR="00D41F8C" w:rsidRDefault="00D41F8C" w:rsidP="00D931F4">
      <w:pPr>
        <w:pStyle w:val="ListParagraph"/>
      </w:pPr>
      <w:r>
        <w:t>“system-state” (type1 enum) and</w:t>
      </w:r>
      <w:r>
        <w:br/>
        <w:t>“system</w:t>
      </w:r>
      <w:r w:rsidRPr="00FC1F79">
        <w:t>-state-reasons</w:t>
      </w:r>
      <w:r>
        <w:t>”</w:t>
      </w:r>
      <w:r w:rsidRPr="00FC1F79">
        <w:t xml:space="preserve"> (1setOf type2 keyword)</w:t>
      </w:r>
      <w:r>
        <w:t>:</w:t>
      </w:r>
    </w:p>
    <w:p w14:paraId="2C576074" w14:textId="77777777" w:rsidR="00D41F8C" w:rsidRDefault="00D41F8C" w:rsidP="00D931F4">
      <w:pPr>
        <w:pStyle w:val="SubListParagraph"/>
      </w:pPr>
      <w:r>
        <w:t>The System MUST return both of these attributes.</w:t>
      </w:r>
    </w:p>
    <w:p w14:paraId="2F1C025B" w14:textId="77777777" w:rsidR="00FB1F70" w:rsidRDefault="00FB1F70" w:rsidP="00FB1F70">
      <w:pPr>
        <w:pStyle w:val="IEEEStdsLevel3Header"/>
      </w:pPr>
      <w:bookmarkStart w:id="187" w:name="_Ref512419241"/>
      <w:bookmarkStart w:id="188" w:name="_Toc26283945"/>
      <w:r>
        <w:t>Set-System-Attributes</w:t>
      </w:r>
      <w:bookmarkEnd w:id="187"/>
      <w:bookmarkEnd w:id="188"/>
    </w:p>
    <w:p w14:paraId="60932A15" w14:textId="0B03F6C7" w:rsidR="00FB1F70" w:rsidRDefault="00FB1F70" w:rsidP="001B0406">
      <w:pPr>
        <w:pStyle w:val="IEEEStdsParagraph"/>
      </w:pPr>
      <w:r>
        <w:t>This REQUIRED operation allows an authorized Operator or Administrator to set the values of System Description attributes listed in “system-settable-attributes-supported” (see section 7.2)</w:t>
      </w:r>
      <w:r w:rsidR="002E7FC7">
        <w:t xml:space="preserve">. </w:t>
      </w:r>
      <w:r>
        <w:t>For Client support for localization see “system-strings-languages-supported” and “system-strings-uri” in section 7.2</w:t>
      </w:r>
      <w:r w:rsidR="002E7FC7">
        <w:t xml:space="preserve">. </w:t>
      </w:r>
      <w:r w:rsidR="00435805">
        <w:t xml:space="preserve">If one or more of the </w:t>
      </w:r>
      <w:r w:rsidR="00C41088">
        <w:t>supplied</w:t>
      </w:r>
      <w:r w:rsidR="00435805">
        <w:t xml:space="preserve"> System Description attributes </w:t>
      </w:r>
      <w:r w:rsidR="00C41088">
        <w:t>and/or values</w:t>
      </w:r>
      <w:r w:rsidR="00435805">
        <w:t xml:space="preserve"> are not actually settable, then the System MUST reject the entire request, indicating which attributes </w:t>
      </w:r>
      <w:r w:rsidR="00C41088">
        <w:t xml:space="preserve">and/or values </w:t>
      </w:r>
      <w:r w:rsidR="00435805">
        <w:t>cannot be set, and return a “status-code” of 'client-error-not-possible'</w:t>
      </w:r>
      <w:r w:rsidR="002E7FC7">
        <w:t xml:space="preserve">. </w:t>
      </w:r>
      <w:r w:rsidR="00900552">
        <w:t>See additional validation rules in section 4.1 Set-Printer-Attributes of [RFC3380].</w:t>
      </w:r>
    </w:p>
    <w:p w14:paraId="08C25D58" w14:textId="77777777" w:rsidR="00FD6080" w:rsidRDefault="00FD6080" w:rsidP="001B0406">
      <w:pPr>
        <w:pStyle w:val="IEEEStdsParagraph"/>
      </w:pPr>
      <w:r>
        <w:t xml:space="preserve">This operation is semantically equivalent to the </w:t>
      </w:r>
      <w:proofErr w:type="spellStart"/>
      <w:r>
        <w:t>SetSystemElements</w:t>
      </w:r>
      <w:proofErr w:type="spellEnd"/>
      <w:r>
        <w:t xml:space="preserve"> operation defined in [PWG5108.06] and semantically analogous to the Set-Printer-Attributes operation defined in [RFC3380]</w:t>
      </w:r>
      <w:r w:rsidR="00435805">
        <w:t>.</w:t>
      </w:r>
    </w:p>
    <w:p w14:paraId="2383BA29" w14:textId="5BC8CBE9" w:rsidR="00435805" w:rsidRDefault="00435805" w:rsidP="001B0406">
      <w:pPr>
        <w:pStyle w:val="IEEEStdsParagraph"/>
      </w:pPr>
      <w:r>
        <w:t>If accepted, the System MUS</w:t>
      </w:r>
      <w:r w:rsidR="00C41088">
        <w:t>T set every supplied</w:t>
      </w:r>
      <w:r>
        <w:t xml:space="preserve"> System Description attribute </w:t>
      </w:r>
      <w:r w:rsidR="00C41088">
        <w:t>to exactly the supplied value</w:t>
      </w:r>
      <w:r w:rsidR="002E7FC7">
        <w:t xml:space="preserve">. </w:t>
      </w:r>
      <w:r w:rsidR="00C41088">
        <w:t xml:space="preserve">The System MUST NOT partially </w:t>
      </w:r>
      <w:r w:rsidR="00900552">
        <w:t xml:space="preserve">set </w:t>
      </w:r>
      <w:r w:rsidR="00C41088">
        <w:t>a subset of the supplied attributes</w:t>
      </w:r>
      <w:r w:rsidR="002E7FC7">
        <w:t xml:space="preserve">. </w:t>
      </w:r>
      <w:r w:rsidR="00C41088">
        <w:t>The System MUST accept this operation when the supplied attributes are valid and the value of “system-state” (see section 7.3) is either ‘idle’ or ‘stopped’</w:t>
      </w:r>
      <w:r w:rsidR="002E7FC7">
        <w:t xml:space="preserve">. </w:t>
      </w:r>
      <w:r w:rsidR="00C41088">
        <w:t>The System SHOULD accept this operation when the supplied attributes are valid and the value of “system-state” (see section 7.3) is ‘processing’</w:t>
      </w:r>
      <w:r w:rsidR="002E7FC7">
        <w:t xml:space="preserve">. </w:t>
      </w:r>
      <w:r w:rsidR="00900552">
        <w:t>This operation does not change the “system-state” of the System itself.</w:t>
      </w:r>
    </w:p>
    <w:p w14:paraId="41438668" w14:textId="568818AD" w:rsidR="009444D1" w:rsidRDefault="009444D1">
      <w:r>
        <w:br w:type="page"/>
      </w:r>
    </w:p>
    <w:p w14:paraId="0F896B6C" w14:textId="77777777" w:rsidR="00BB62A6" w:rsidRDefault="00BB62A6" w:rsidP="00BB62A6">
      <w:pPr>
        <w:pStyle w:val="IEEEStdsLevel4Header"/>
      </w:pPr>
      <w:r>
        <w:lastRenderedPageBreak/>
        <w:t>Set-System-Attributes Request</w:t>
      </w:r>
    </w:p>
    <w:p w14:paraId="25EACE60" w14:textId="77777777" w:rsidR="00BB62A6" w:rsidRDefault="00BB62A6" w:rsidP="00BB62A6">
      <w:pPr>
        <w:pStyle w:val="IEEEStdsParagraph"/>
      </w:pPr>
      <w:r>
        <w:t>The following groups of attributes are part of a Set-System-Attributes request.</w:t>
      </w:r>
    </w:p>
    <w:p w14:paraId="3BFBFEEF" w14:textId="77777777" w:rsidR="00BB62A6" w:rsidRDefault="00BB62A6" w:rsidP="00BB62A6">
      <w:pPr>
        <w:pStyle w:val="IEEEStdsParagraph"/>
      </w:pPr>
      <w:r>
        <w:t>Group 1: Operation Attributes</w:t>
      </w:r>
    </w:p>
    <w:p w14:paraId="4D6FEA4B" w14:textId="77777777" w:rsidR="00BB62A6" w:rsidRDefault="00BB62A6" w:rsidP="00C67FD7">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597C266C" w14:textId="77777777" w:rsidR="00BB62A6" w:rsidRDefault="00BB62A6" w:rsidP="00C67FD7">
      <w:pPr>
        <w:pStyle w:val="SubListParagraph"/>
      </w:pPr>
      <w:r>
        <w:t xml:space="preserve">The Client MUST </w:t>
      </w:r>
      <w:proofErr w:type="gramStart"/>
      <w:r>
        <w:t>supply</w:t>
      </w:r>
      <w:proofErr w:type="gramEnd"/>
      <w:r>
        <w:t xml:space="preserve"> and the System MUST support both of these attributes.</w:t>
      </w:r>
    </w:p>
    <w:p w14:paraId="0ADADBA6" w14:textId="77777777" w:rsidR="00BB62A6" w:rsidRDefault="00BB62A6" w:rsidP="00C67FD7">
      <w:pPr>
        <w:pStyle w:val="ListParagraph"/>
      </w:pPr>
      <w:r>
        <w:t>“system-uri” (uri):</w:t>
      </w:r>
    </w:p>
    <w:p w14:paraId="09291DB0" w14:textId="0EDC29E6" w:rsidR="00BB62A6" w:rsidRDefault="00BB62A6" w:rsidP="00C67FD7">
      <w:pPr>
        <w:pStyle w:val="SubListParagraph"/>
      </w:pPr>
      <w:r>
        <w:t xml:space="preserve">The Client MUST </w:t>
      </w:r>
      <w:proofErr w:type="gramStart"/>
      <w:r>
        <w:t>supply</w:t>
      </w:r>
      <w:proofErr w:type="gramEnd"/>
      <w:r>
        <w:t xml:space="preserve"> and the System MUST support </w:t>
      </w:r>
      <w:r w:rsidR="00C67FD7">
        <w:t>the “system-uri”</w:t>
      </w:r>
      <w:r>
        <w:t xml:space="preserve"> </w:t>
      </w:r>
      <w:r w:rsidRPr="00FD7EE9">
        <w:t xml:space="preserve">operation attribute which is the </w:t>
      </w:r>
      <w:r>
        <w:t>target System for the operation.</w:t>
      </w:r>
    </w:p>
    <w:p w14:paraId="0964AD20" w14:textId="09AED752" w:rsidR="00BB62A6" w:rsidRDefault="00BB62A6" w:rsidP="00C67FD7">
      <w:pPr>
        <w:pStyle w:val="ListParagraph"/>
      </w:pPr>
      <w:r>
        <w:t>"requesting-user-name" (</w:t>
      </w:r>
      <w:proofErr w:type="gramStart"/>
      <w:r>
        <w:t>name(</w:t>
      </w:r>
      <w:proofErr w:type="gramEnd"/>
      <w:r>
        <w:t xml:space="preserve">MAX)) and </w:t>
      </w:r>
      <w:r>
        <w:br/>
        <w:t>"requesting-user-uri" (uri)</w:t>
      </w:r>
      <w:r w:rsidRPr="00483291">
        <w:t>:</w:t>
      </w:r>
    </w:p>
    <w:p w14:paraId="76526356" w14:textId="138714E5" w:rsidR="00BB62A6" w:rsidRDefault="00BB62A6" w:rsidP="00C67FD7">
      <w:pPr>
        <w:pStyle w:val="SubListParagraph"/>
      </w:pPr>
      <w:r>
        <w:t xml:space="preserve">The Client SHOULD </w:t>
      </w:r>
      <w:proofErr w:type="gramStart"/>
      <w:r>
        <w:t>supply</w:t>
      </w:r>
      <w:proofErr w:type="gramEnd"/>
      <w:r>
        <w:t xml:space="preserve"> and the System MUST support these attributes.</w:t>
      </w:r>
    </w:p>
    <w:p w14:paraId="51B9DBB8" w14:textId="77777777" w:rsidR="00BB62A6" w:rsidRDefault="00BB62A6" w:rsidP="00BB62A6">
      <w:pPr>
        <w:pStyle w:val="IEEEStdsParagraph"/>
      </w:pPr>
      <w:r>
        <w:t>Group 2: System Attributes</w:t>
      </w:r>
    </w:p>
    <w:p w14:paraId="622EF6E3" w14:textId="3BB6AE60" w:rsidR="00BB62A6" w:rsidRDefault="00BB62A6" w:rsidP="00C67FD7">
      <w:pPr>
        <w:pStyle w:val="ListParagraph"/>
      </w:pPr>
      <w:r>
        <w:t>The IPP Cli</w:t>
      </w:r>
      <w:r w:rsidR="00E64F7C">
        <w:t>ent MUST supply a set of System</w:t>
      </w:r>
      <w:r>
        <w:t xml:space="preserve"> attributes with one or more values (including explicitly allowed out-of-band values) as</w:t>
      </w:r>
      <w:r w:rsidR="00E64F7C">
        <w:t xml:space="preserve"> defined in [</w:t>
      </w:r>
      <w:r w:rsidR="00C33D4A">
        <w:t>STD92</w:t>
      </w:r>
      <w:r>
        <w:t>]</w:t>
      </w:r>
      <w:r w:rsidR="00E64F7C">
        <w:t xml:space="preserve"> and section 7.2 of this </w:t>
      </w:r>
      <w:r w:rsidR="00191DA0">
        <w:t>specification</w:t>
      </w:r>
      <w:r w:rsidR="00E64F7C">
        <w:t>.</w:t>
      </w:r>
    </w:p>
    <w:p w14:paraId="3EC24286" w14:textId="77777777" w:rsidR="00E64F7C" w:rsidRDefault="00E64F7C" w:rsidP="00C67FD7">
      <w:pPr>
        <w:pStyle w:val="ListParagraph"/>
      </w:pPr>
      <w:r>
        <w:t>See [RFC3380]</w:t>
      </w:r>
      <w:r w:rsidRPr="00D03623">
        <w:t xml:space="preserve"> for </w:t>
      </w:r>
      <w:r>
        <w:t>details on setting analogous Printer Attributes.</w:t>
      </w:r>
    </w:p>
    <w:p w14:paraId="3D7EE346" w14:textId="77777777" w:rsidR="00BB62A6" w:rsidRDefault="00BB62A6" w:rsidP="00BB62A6">
      <w:pPr>
        <w:pStyle w:val="IEEEStdsLevel4Header"/>
      </w:pPr>
      <w:r>
        <w:t>Set-System-Attributes Response</w:t>
      </w:r>
    </w:p>
    <w:p w14:paraId="47E1D10A" w14:textId="04074C33" w:rsidR="00BB62A6" w:rsidRDefault="00BB62A6" w:rsidP="00BB62A6">
      <w:pPr>
        <w:pStyle w:val="IEEEStdsParagraph"/>
      </w:pPr>
      <w:r>
        <w:t>The following groups of attributes are part of a Set-System-Attributes response</w:t>
      </w:r>
      <w:r w:rsidR="002E7FC7">
        <w:t>.</w:t>
      </w:r>
    </w:p>
    <w:p w14:paraId="3D1D59F4" w14:textId="77777777" w:rsidR="00BB62A6" w:rsidRDefault="00BB62A6" w:rsidP="00BB62A6">
      <w:pPr>
        <w:pStyle w:val="IEEEStdsParagraph"/>
      </w:pPr>
      <w:r w:rsidRPr="005A78E9">
        <w:t>Group 1: Operation Attributes</w:t>
      </w:r>
    </w:p>
    <w:p w14:paraId="2A10C001" w14:textId="77777777" w:rsidR="00BB62A6" w:rsidRDefault="00BB62A6" w:rsidP="00C67FD7">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5FA2C273" w14:textId="77777777" w:rsidR="00BB62A6" w:rsidRDefault="00BB62A6" w:rsidP="00C67FD7">
      <w:pPr>
        <w:pStyle w:val="SubListParagraph"/>
      </w:pPr>
      <w:r>
        <w:t>The System MUST return both of these attributes.</w:t>
      </w:r>
    </w:p>
    <w:p w14:paraId="020A98B0" w14:textId="77777777" w:rsidR="00BB62A6" w:rsidRDefault="00BB62A6" w:rsidP="00C67FD7">
      <w:pPr>
        <w:pStyle w:val="ListParagraph"/>
      </w:pPr>
      <w:r>
        <w:t>"status-message" (</w:t>
      </w:r>
      <w:proofErr w:type="gramStart"/>
      <w:r>
        <w:t>text(</w:t>
      </w:r>
      <w:proofErr w:type="gramEnd"/>
      <w:r>
        <w:t>255)) and/or</w:t>
      </w:r>
      <w:r>
        <w:br/>
        <w:t>"detailed-status-message" (text(MAX))</w:t>
      </w:r>
      <w:r w:rsidRPr="005A78E9">
        <w:t>:</w:t>
      </w:r>
    </w:p>
    <w:p w14:paraId="6B90426B" w14:textId="77777777" w:rsidR="00BB62A6" w:rsidRDefault="00BB62A6" w:rsidP="00C67FD7">
      <w:pPr>
        <w:pStyle w:val="SubListParagraph"/>
      </w:pPr>
      <w:r>
        <w:t>The System MAY return one or both of these attributes.</w:t>
      </w:r>
    </w:p>
    <w:p w14:paraId="185102B4" w14:textId="77777777" w:rsidR="00BB62A6" w:rsidRDefault="00BB62A6" w:rsidP="00BB62A6">
      <w:pPr>
        <w:pStyle w:val="IEEEStdsParagraph"/>
      </w:pPr>
      <w:r>
        <w:t>Group 2: Unsupported Attributes</w:t>
      </w:r>
    </w:p>
    <w:p w14:paraId="76E1794C" w14:textId="44BD986F" w:rsidR="00BB62A6" w:rsidRDefault="00BB62A6" w:rsidP="00C67FD7">
      <w:pPr>
        <w:pStyle w:val="ListParagraph"/>
      </w:pPr>
      <w:r>
        <w:t>See [</w:t>
      </w:r>
      <w:r w:rsidR="00C33D4A">
        <w:t>STD92</w:t>
      </w:r>
      <w:r>
        <w:t>]</w:t>
      </w:r>
      <w:r w:rsidRPr="00D03623">
        <w:t xml:space="preserve"> for details on returning Unsupported Attributes</w:t>
      </w:r>
      <w:r>
        <w:t>.</w:t>
      </w:r>
    </w:p>
    <w:p w14:paraId="0481DC07" w14:textId="77777777" w:rsidR="00FB1F70" w:rsidRDefault="00FB1F70" w:rsidP="00FB1F70">
      <w:pPr>
        <w:pStyle w:val="IEEEStdsLevel3Header"/>
      </w:pPr>
      <w:bookmarkStart w:id="189" w:name="_Toc26283946"/>
      <w:r>
        <w:lastRenderedPageBreak/>
        <w:t>Shutdown-All-Printers</w:t>
      </w:r>
      <w:bookmarkEnd w:id="189"/>
    </w:p>
    <w:p w14:paraId="04E2BD68" w14:textId="20C65F63" w:rsidR="00D80715" w:rsidRDefault="00FB1F70" w:rsidP="001B0406">
      <w:pPr>
        <w:pStyle w:val="IEEEStdsParagraph"/>
      </w:pPr>
      <w:r>
        <w:t xml:space="preserve">This REQUIRED operation allows an authorized Operator or Administrator to </w:t>
      </w:r>
      <w:proofErr w:type="spellStart"/>
      <w:r>
        <w:t>shutdown</w:t>
      </w:r>
      <w:proofErr w:type="spellEnd"/>
      <w:r>
        <w:t xml:space="preserve"> all configured Printer objects (i.e., Job processing services) on the target System object</w:t>
      </w:r>
      <w:r w:rsidR="002E7FC7">
        <w:t>.</w:t>
      </w:r>
      <w:r>
        <w:t xml:space="preserve"> </w:t>
      </w:r>
      <w:r w:rsidR="00484514">
        <w:t>If no Printers are configured on the System, then the System MUST return a “status-code” of 'successful-ok'.</w:t>
      </w:r>
    </w:p>
    <w:p w14:paraId="0988EF7D" w14:textId="6C9881F0" w:rsidR="00FB1F70" w:rsidRDefault="00FB1F70" w:rsidP="001B0406">
      <w:pPr>
        <w:pStyle w:val="IEEEStdsParagraph"/>
      </w:pPr>
      <w:r>
        <w:t xml:space="preserve">This operation is semantically equivalent to the </w:t>
      </w:r>
      <w:proofErr w:type="spellStart"/>
      <w:r>
        <w:t>ShutdownAllServices</w:t>
      </w:r>
      <w:proofErr w:type="spellEnd"/>
      <w:r>
        <w:t xml:space="preserve"> operation defined in [PWG5108.06]</w:t>
      </w:r>
      <w:r w:rsidR="002E7FC7">
        <w:t xml:space="preserve">. </w:t>
      </w:r>
      <w:r>
        <w:t>This operation is also semantically equivalent to a sequence of Shutdown-Printer operations [RFC3998] to each configured Printer object (except for the resulting “printer-state” of ‘stopped’ rather than ‘idle’)</w:t>
      </w:r>
      <w:r w:rsidR="002E7FC7">
        <w:t>.</w:t>
      </w:r>
    </w:p>
    <w:p w14:paraId="6558446E" w14:textId="18183C49" w:rsidR="00D80715" w:rsidRDefault="00B74A46" w:rsidP="001B0406">
      <w:pPr>
        <w:pStyle w:val="IEEEStdsParagraph"/>
      </w:pPr>
      <w:r>
        <w:t>If accepted, t</w:t>
      </w:r>
      <w:r w:rsidR="00D80715">
        <w:t>he System MUST shutdown e</w:t>
      </w:r>
      <w:r w:rsidR="00FB1F70">
        <w:t xml:space="preserve">ach configured Printer </w:t>
      </w:r>
      <w:r w:rsidR="00F15605">
        <w:t>that has not already been shut</w:t>
      </w:r>
      <w:r w:rsidR="00B51038">
        <w:t xml:space="preserve"> </w:t>
      </w:r>
      <w:r w:rsidR="00F15605">
        <w:t xml:space="preserve">down </w:t>
      </w:r>
      <w:r w:rsidR="00FB1F70">
        <w:t xml:space="preserve">with the “printer-state” set to ‘stopped’ </w:t>
      </w:r>
      <w:r w:rsidR="00E17F24">
        <w:t>(unless there is another reason for the Printer to stay in the ‘idle’ or ‘processing’ state, in which case the ‘stopping’ value is added to “printer-state-reasons”)</w:t>
      </w:r>
      <w:r w:rsidR="00FB1F70">
        <w:t xml:space="preserve"> and the ‘shutdown’ value added to “printer-state-reasons”</w:t>
      </w:r>
      <w:r w:rsidR="002E7FC7">
        <w:t xml:space="preserve">. </w:t>
      </w:r>
      <w:r w:rsidR="006A1F81">
        <w:t>This operation will</w:t>
      </w:r>
      <w:r w:rsidR="00F15605">
        <w:t xml:space="preserve"> change </w:t>
      </w:r>
      <w:r w:rsidR="006A1F81">
        <w:t>the</w:t>
      </w:r>
      <w:r w:rsidR="00F15605">
        <w:t xml:space="preserve"> “system-state” of </w:t>
      </w:r>
      <w:r w:rsidR="006A1F81">
        <w:t xml:space="preserve">the System itself to </w:t>
      </w:r>
      <w:r w:rsidR="00D80715">
        <w:t>‘stopped’</w:t>
      </w:r>
      <w:r w:rsidR="00F15605">
        <w:t xml:space="preserve"> </w:t>
      </w:r>
      <w:r w:rsidR="006A1F81">
        <w:t>when</w:t>
      </w:r>
      <w:r w:rsidR="00F15605">
        <w:t xml:space="preserve"> configured Printers have completed shutdown and mov</w:t>
      </w:r>
      <w:r w:rsidR="006A1F81">
        <w:t>ed</w:t>
      </w:r>
      <w:r w:rsidR="00F15605">
        <w:t xml:space="preserve"> to the ‘stopped’ state</w:t>
      </w:r>
      <w:r w:rsidR="00E17F24" w:rsidRPr="00E17F24">
        <w:t xml:space="preserve"> </w:t>
      </w:r>
      <w:r w:rsidR="00E17F24">
        <w:t>with the ‘stopping’ value removed from “printer-state-reasons”</w:t>
      </w:r>
      <w:r w:rsidR="00D80715">
        <w:t>.</w:t>
      </w:r>
      <w:r w:rsidR="00FB1F70">
        <w:t xml:space="preserve"> </w:t>
      </w:r>
    </w:p>
    <w:p w14:paraId="06462EBE" w14:textId="77777777" w:rsidR="00FB1F70" w:rsidRDefault="00FB1F70" w:rsidP="001B0406">
      <w:pPr>
        <w:pStyle w:val="IEEEStdsParagraph"/>
      </w:pPr>
      <w:r>
        <w:t>The Client can later send a Startup-All-Printers operation (preferred) or a sequence of Startup-One-Printer operations (preferred) or Startup-Printer operations [RFC3998] to each Printer to start up all of the configured Printers.</w:t>
      </w:r>
    </w:p>
    <w:p w14:paraId="4D7BEF63" w14:textId="77777777" w:rsidR="00FB1F70" w:rsidRDefault="00FB1F70" w:rsidP="00FB1F70">
      <w:pPr>
        <w:pStyle w:val="IEEEStdsLevel4Header"/>
      </w:pPr>
      <w:r>
        <w:t>Shutdown-All-Printers Request</w:t>
      </w:r>
    </w:p>
    <w:p w14:paraId="269B83EE" w14:textId="77777777" w:rsidR="00FB1F70" w:rsidRDefault="00FB1F70" w:rsidP="001B0406">
      <w:pPr>
        <w:pStyle w:val="IEEEStdsParagraph"/>
      </w:pPr>
      <w:r>
        <w:t>The following groups of attributes are part of a Shutdown-All-Printers request.</w:t>
      </w:r>
    </w:p>
    <w:p w14:paraId="37210892" w14:textId="77777777" w:rsidR="00FB1F70" w:rsidRDefault="00FB1F70" w:rsidP="001B0406">
      <w:pPr>
        <w:pStyle w:val="IEEEStdsParagraph"/>
      </w:pPr>
      <w:r>
        <w:t>Group 1: Operation Attributes</w:t>
      </w:r>
    </w:p>
    <w:p w14:paraId="09528AFB" w14:textId="77777777" w:rsidR="00F72A29" w:rsidRDefault="00F72A29" w:rsidP="00B51038">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3EAA6CAA" w14:textId="77777777" w:rsidR="00F72A29" w:rsidRDefault="00F72A29" w:rsidP="00B51038">
      <w:pPr>
        <w:pStyle w:val="SubListParagraph"/>
      </w:pPr>
      <w:r>
        <w:t xml:space="preserve">The Client MUST </w:t>
      </w:r>
      <w:proofErr w:type="gramStart"/>
      <w:r>
        <w:t>supply</w:t>
      </w:r>
      <w:proofErr w:type="gramEnd"/>
      <w:r>
        <w:t xml:space="preserve"> and the System MUST support both of these attributes.</w:t>
      </w:r>
    </w:p>
    <w:p w14:paraId="2B17996A" w14:textId="77777777" w:rsidR="00F72A29" w:rsidRDefault="00F72A29" w:rsidP="00B51038">
      <w:pPr>
        <w:pStyle w:val="ListParagraph"/>
      </w:pPr>
      <w:r>
        <w:t>“system-uri” (uri):</w:t>
      </w:r>
    </w:p>
    <w:p w14:paraId="43654150" w14:textId="3DE380B3" w:rsidR="00F72A29" w:rsidRDefault="00F72A29" w:rsidP="00B51038">
      <w:pPr>
        <w:pStyle w:val="SubListParagraph"/>
      </w:pPr>
      <w:r>
        <w:t xml:space="preserve">The Client MUST </w:t>
      </w:r>
      <w:proofErr w:type="gramStart"/>
      <w:r>
        <w:t>supply</w:t>
      </w:r>
      <w:proofErr w:type="gramEnd"/>
      <w:r>
        <w:t xml:space="preserve"> and the System</w:t>
      </w:r>
      <w:r w:rsidR="00B51038">
        <w:t xml:space="preserve"> MUST support the “system-uri” </w:t>
      </w:r>
      <w:r w:rsidRPr="00FD7EE9">
        <w:t xml:space="preserve">operation attribute which is the </w:t>
      </w:r>
      <w:r>
        <w:t>target System for the operation.</w:t>
      </w:r>
    </w:p>
    <w:p w14:paraId="1E8770AF" w14:textId="07BFAE00" w:rsidR="00F72A29" w:rsidRDefault="00F72A29" w:rsidP="00B51038">
      <w:pPr>
        <w:pStyle w:val="ListParagraph"/>
      </w:pPr>
      <w:r>
        <w:t>"requesting-user-name" (</w:t>
      </w:r>
      <w:proofErr w:type="gramStart"/>
      <w:r>
        <w:t>name(</w:t>
      </w:r>
      <w:proofErr w:type="gramEnd"/>
      <w:r>
        <w:t xml:space="preserve">MAX)) and </w:t>
      </w:r>
      <w:r>
        <w:br/>
        <w:t>"requesting-user-uri" (uri)</w:t>
      </w:r>
      <w:r w:rsidRPr="00483291">
        <w:t>:</w:t>
      </w:r>
    </w:p>
    <w:p w14:paraId="4CFA9C26" w14:textId="0B0BE4EF" w:rsidR="00F72A29" w:rsidRDefault="00F72A29" w:rsidP="00B51038">
      <w:pPr>
        <w:pStyle w:val="SubListParagraph"/>
      </w:pPr>
      <w:r>
        <w:t xml:space="preserve">The Client SHOULD </w:t>
      </w:r>
      <w:proofErr w:type="gramStart"/>
      <w:r>
        <w:t>supply</w:t>
      </w:r>
      <w:proofErr w:type="gramEnd"/>
      <w:r>
        <w:t xml:space="preserve"> and the System MUST support these attributes.</w:t>
      </w:r>
    </w:p>
    <w:p w14:paraId="625A5A52" w14:textId="77777777" w:rsidR="009444D1" w:rsidRDefault="009444D1" w:rsidP="00B51038">
      <w:pPr>
        <w:pStyle w:val="SubListParagraph"/>
      </w:pPr>
    </w:p>
    <w:p w14:paraId="45454EF2" w14:textId="77777777" w:rsidR="00F72A29" w:rsidRDefault="00F72A29" w:rsidP="00B51038">
      <w:pPr>
        <w:pStyle w:val="ListParagraph"/>
      </w:pPr>
      <w:r>
        <w:lastRenderedPageBreak/>
        <w:t>“</w:t>
      </w:r>
      <w:r w:rsidR="001D6F39">
        <w:t>system</w:t>
      </w:r>
      <w:r>
        <w:t>-message-from-operator” (</w:t>
      </w:r>
      <w:proofErr w:type="gramStart"/>
      <w:r w:rsidRPr="009C2FD3">
        <w:t>text(</w:t>
      </w:r>
      <w:proofErr w:type="gramEnd"/>
      <w:r w:rsidRPr="009C2FD3">
        <w:t>127))</w:t>
      </w:r>
      <w:r>
        <w:t>:</w:t>
      </w:r>
    </w:p>
    <w:p w14:paraId="0EF27E65" w14:textId="77777777" w:rsidR="00F72A29" w:rsidRDefault="00F72A29" w:rsidP="00B51038">
      <w:pPr>
        <w:pStyle w:val="SubListParagraph"/>
      </w:pPr>
      <w:r>
        <w:t>The Client MAY supply and the System MUST support this attribute.</w:t>
      </w:r>
    </w:p>
    <w:p w14:paraId="07E7B26D" w14:textId="77777777" w:rsidR="00FB1F70" w:rsidRDefault="00FB1F70" w:rsidP="00FB1F70">
      <w:pPr>
        <w:pStyle w:val="IEEEStdsLevel4Header"/>
      </w:pPr>
      <w:r>
        <w:t>Shutdown-All-Printers Response</w:t>
      </w:r>
    </w:p>
    <w:p w14:paraId="5EB4A8E2" w14:textId="3487CEF4" w:rsidR="00FB1F70" w:rsidRDefault="00FF3CE9" w:rsidP="001B0406">
      <w:pPr>
        <w:pStyle w:val="IEEEStdsParagraph"/>
      </w:pPr>
      <w:r>
        <w:t>The following groups of attributes are part of a Shutdown-All-Printers response</w:t>
      </w:r>
      <w:r w:rsidR="002E7FC7">
        <w:t>.</w:t>
      </w:r>
    </w:p>
    <w:p w14:paraId="53BFC329" w14:textId="77777777" w:rsidR="00FB1F70" w:rsidRDefault="00FB1F70" w:rsidP="001B0406">
      <w:pPr>
        <w:pStyle w:val="IEEEStdsParagraph"/>
      </w:pPr>
      <w:r w:rsidRPr="005A78E9">
        <w:t>Group 1: Operation Attributes</w:t>
      </w:r>
    </w:p>
    <w:p w14:paraId="7EAEECA8" w14:textId="77777777" w:rsidR="001A0148" w:rsidRDefault="001A0148" w:rsidP="00B51038">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17B9F766" w14:textId="77777777" w:rsidR="001A0148" w:rsidRDefault="001A0148" w:rsidP="00B51038">
      <w:pPr>
        <w:pStyle w:val="SubListParagraph"/>
      </w:pPr>
      <w:r>
        <w:t>The System MUST return both of these attributes.</w:t>
      </w:r>
    </w:p>
    <w:p w14:paraId="5454BC06" w14:textId="77777777" w:rsidR="001A0148" w:rsidRDefault="001A0148" w:rsidP="00B51038">
      <w:pPr>
        <w:pStyle w:val="ListParagraph"/>
      </w:pPr>
      <w:r>
        <w:t>"status-message" (</w:t>
      </w:r>
      <w:proofErr w:type="gramStart"/>
      <w:r>
        <w:t>text(</w:t>
      </w:r>
      <w:proofErr w:type="gramEnd"/>
      <w:r>
        <w:t>255)) and/or</w:t>
      </w:r>
      <w:r>
        <w:br/>
        <w:t>"detailed-status-message" (text(MAX))</w:t>
      </w:r>
      <w:r w:rsidRPr="005A78E9">
        <w:t>:</w:t>
      </w:r>
    </w:p>
    <w:p w14:paraId="51BE2651" w14:textId="77777777" w:rsidR="001A0148" w:rsidRDefault="001A0148" w:rsidP="00B51038">
      <w:pPr>
        <w:pStyle w:val="SubListParagraph"/>
      </w:pPr>
      <w:r>
        <w:t>The System MAY return one or both of these attributes.</w:t>
      </w:r>
    </w:p>
    <w:p w14:paraId="06D0E019" w14:textId="77777777" w:rsidR="001A0148" w:rsidRDefault="001A0148" w:rsidP="001A0148">
      <w:pPr>
        <w:pStyle w:val="IEEEStdsParagraph"/>
      </w:pPr>
      <w:r>
        <w:t>Group 2: Unsupported Attributes</w:t>
      </w:r>
    </w:p>
    <w:p w14:paraId="1631DD6D" w14:textId="388DB07E" w:rsidR="001A0148" w:rsidRDefault="001A0148" w:rsidP="00B51038">
      <w:pPr>
        <w:pStyle w:val="ListParagraph"/>
      </w:pPr>
      <w:r>
        <w:t>See [</w:t>
      </w:r>
      <w:r w:rsidR="00C33D4A">
        <w:t>STD92</w:t>
      </w:r>
      <w:r>
        <w:t>]</w:t>
      </w:r>
      <w:r w:rsidRPr="00D03623">
        <w:t xml:space="preserve"> for details on returning Unsupported Attributes</w:t>
      </w:r>
      <w:r>
        <w:t>.</w:t>
      </w:r>
    </w:p>
    <w:p w14:paraId="64F96C4C" w14:textId="77777777" w:rsidR="001A0148" w:rsidRDefault="001A0148" w:rsidP="00B51038">
      <w:pPr>
        <w:pStyle w:val="IEEEStdsParagraph"/>
        <w:rPr>
          <w:rFonts w:eastAsia="MS Mincho"/>
        </w:rPr>
      </w:pPr>
      <w:r>
        <w:rPr>
          <w:rFonts w:eastAsia="MS Mincho"/>
        </w:rPr>
        <w:t>Groups 3-N: Printer Attributes</w:t>
      </w:r>
    </w:p>
    <w:p w14:paraId="4FBC7DCB" w14:textId="2EB8A745" w:rsidR="001A0148" w:rsidRDefault="001A0148" w:rsidP="00B51038">
      <w:pPr>
        <w:pStyle w:val="ListParagraph"/>
      </w:pPr>
      <w:r>
        <w:t>See [</w:t>
      </w:r>
      <w:r w:rsidR="00C33D4A">
        <w:t>STD92</w:t>
      </w:r>
      <w:r>
        <w:t>]</w:t>
      </w:r>
      <w:r w:rsidRPr="00D03623">
        <w:t xml:space="preserve"> for </w:t>
      </w:r>
      <w:r>
        <w:t>details on returning Printer Attributes.</w:t>
      </w:r>
    </w:p>
    <w:p w14:paraId="0D32BAF4" w14:textId="77777777" w:rsidR="001A0148" w:rsidRDefault="00772606" w:rsidP="00B51038">
      <w:pPr>
        <w:pStyle w:val="ListParagraph"/>
      </w:pPr>
      <w:r>
        <w:t>“printer-id” (</w:t>
      </w:r>
      <w:proofErr w:type="gramStart"/>
      <w:r w:rsidR="001A0148" w:rsidRPr="00AA18AC">
        <w:t>integer(</w:t>
      </w:r>
      <w:proofErr w:type="gramEnd"/>
      <w:r w:rsidR="001A0148" w:rsidRPr="00AA18AC">
        <w:t>1:</w:t>
      </w:r>
      <w:r w:rsidR="00CD520F">
        <w:t>65535</w:t>
      </w:r>
      <w:r w:rsidR="001A0148" w:rsidRPr="00AA18AC">
        <w:t>))</w:t>
      </w:r>
      <w:r w:rsidR="001A0148">
        <w:t>:</w:t>
      </w:r>
    </w:p>
    <w:p w14:paraId="6E3ACCD3" w14:textId="77777777" w:rsidR="001A0148" w:rsidRDefault="001A0148" w:rsidP="00B51038">
      <w:pPr>
        <w:pStyle w:val="SubListParagraph"/>
      </w:pPr>
      <w:r>
        <w:t>The System MUST return this attribute.</w:t>
      </w:r>
    </w:p>
    <w:p w14:paraId="60D09E9B" w14:textId="77777777" w:rsidR="001A0148" w:rsidRDefault="001A0148" w:rsidP="00B51038">
      <w:pPr>
        <w:pStyle w:val="ListParagraph"/>
      </w:pPr>
      <w:r w:rsidDel="00AA18AC">
        <w:t xml:space="preserve"> </w:t>
      </w:r>
      <w:r>
        <w:t>“printer-</w:t>
      </w:r>
      <w:proofErr w:type="spellStart"/>
      <w:r>
        <w:t>uuid</w:t>
      </w:r>
      <w:proofErr w:type="spellEnd"/>
      <w:r>
        <w:t xml:space="preserve">” </w:t>
      </w:r>
      <w:r w:rsidRPr="007D5A4E">
        <w:t>(</w:t>
      </w:r>
      <w:proofErr w:type="gramStart"/>
      <w:r w:rsidRPr="007D5A4E">
        <w:t>uri(</w:t>
      </w:r>
      <w:proofErr w:type="gramEnd"/>
      <w:r w:rsidRPr="007D5A4E">
        <w:t>45))</w:t>
      </w:r>
      <w:r>
        <w:t>:</w:t>
      </w:r>
    </w:p>
    <w:p w14:paraId="3E618623" w14:textId="77777777" w:rsidR="001A0148" w:rsidRDefault="001A0148" w:rsidP="00B51038">
      <w:pPr>
        <w:pStyle w:val="SubListParagraph"/>
      </w:pPr>
      <w:r>
        <w:t>The System MUST return this attribute.</w:t>
      </w:r>
    </w:p>
    <w:p w14:paraId="3E63C0C9" w14:textId="77777777" w:rsidR="001A0148" w:rsidRDefault="001A0148" w:rsidP="00B51038">
      <w:pPr>
        <w:pStyle w:val="ListParagraph"/>
      </w:pPr>
      <w:r>
        <w:t>“printer-</w:t>
      </w:r>
      <w:proofErr w:type="spellStart"/>
      <w:r>
        <w:t>xri</w:t>
      </w:r>
      <w:proofErr w:type="spellEnd"/>
      <w:r>
        <w:t xml:space="preserve">-supported” (1setOf collection) </w:t>
      </w:r>
    </w:p>
    <w:p w14:paraId="13E7B138" w14:textId="77777777" w:rsidR="001A0148" w:rsidRDefault="001A0148" w:rsidP="00B51038">
      <w:pPr>
        <w:pStyle w:val="SubListParagraph"/>
      </w:pPr>
      <w:r>
        <w:t>The System MUST return this attribute.</w:t>
      </w:r>
    </w:p>
    <w:p w14:paraId="3A866EC9" w14:textId="77777777" w:rsidR="001A0148" w:rsidRDefault="001A0148" w:rsidP="00B51038">
      <w:pPr>
        <w:pStyle w:val="ListParagraph"/>
      </w:pPr>
      <w:r>
        <w:t>“printer-state” (type1 enum) and</w:t>
      </w:r>
      <w:r>
        <w:br/>
        <w:t>“</w:t>
      </w:r>
      <w:r w:rsidRPr="00FC1F79">
        <w:t>printer-state-reasons</w:t>
      </w:r>
      <w:r>
        <w:t>”</w:t>
      </w:r>
      <w:r w:rsidRPr="00FC1F79">
        <w:t xml:space="preserve"> (1setOf type2 keyword)</w:t>
      </w:r>
      <w:r>
        <w:t xml:space="preserve"> and</w:t>
      </w:r>
      <w:r>
        <w:br/>
        <w:t>“printer-is-accepting-jobs” (</w:t>
      </w:r>
      <w:proofErr w:type="spellStart"/>
      <w:r>
        <w:t>boolean</w:t>
      </w:r>
      <w:proofErr w:type="spellEnd"/>
      <w:r>
        <w:t>):</w:t>
      </w:r>
    </w:p>
    <w:p w14:paraId="5254ECC3" w14:textId="77777777" w:rsidR="001A0148" w:rsidRDefault="001A0148" w:rsidP="00B51038">
      <w:pPr>
        <w:pStyle w:val="SubListParagraph"/>
      </w:pPr>
      <w:r>
        <w:t>The System MUST return all three of these attributes.</w:t>
      </w:r>
    </w:p>
    <w:p w14:paraId="1F0BC338" w14:textId="77777777" w:rsidR="00C668F9" w:rsidRDefault="00C668F9" w:rsidP="00B51038">
      <w:pPr>
        <w:pStyle w:val="IEEEStdsParagraph"/>
      </w:pPr>
      <w:r>
        <w:t>Group N+1:  System Attributes</w:t>
      </w:r>
    </w:p>
    <w:p w14:paraId="214CEEAC" w14:textId="7CF5BF34" w:rsidR="00C668F9" w:rsidRDefault="00C668F9" w:rsidP="00B51038">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44E6BF9B" w14:textId="77777777" w:rsidR="00C668F9" w:rsidRDefault="00C668F9" w:rsidP="00B51038">
      <w:pPr>
        <w:pStyle w:val="ListParagraph"/>
      </w:pPr>
      <w:r>
        <w:lastRenderedPageBreak/>
        <w:t>“system-state” (type1 enum) and</w:t>
      </w:r>
      <w:r>
        <w:br/>
        <w:t>“system</w:t>
      </w:r>
      <w:r w:rsidRPr="00FC1F79">
        <w:t>-state-reasons</w:t>
      </w:r>
      <w:r>
        <w:t>”</w:t>
      </w:r>
      <w:r w:rsidRPr="00FC1F79">
        <w:t xml:space="preserve"> (1setOf type2 keyword)</w:t>
      </w:r>
      <w:r>
        <w:t>:</w:t>
      </w:r>
    </w:p>
    <w:p w14:paraId="63517A71" w14:textId="77777777" w:rsidR="00C668F9" w:rsidRDefault="00C668F9" w:rsidP="00B51038">
      <w:pPr>
        <w:pStyle w:val="SubListParagraph"/>
      </w:pPr>
      <w:r>
        <w:t>The System MUST return both of these attributes.</w:t>
      </w:r>
    </w:p>
    <w:p w14:paraId="47D338C9" w14:textId="77777777" w:rsidR="00FB1F70" w:rsidRDefault="00FB1F70" w:rsidP="00FB1F70">
      <w:pPr>
        <w:pStyle w:val="IEEEStdsLevel3Header"/>
      </w:pPr>
      <w:bookmarkStart w:id="190" w:name="_Toc26283947"/>
      <w:r>
        <w:t>Startup-All-Printers</w:t>
      </w:r>
      <w:bookmarkEnd w:id="190"/>
    </w:p>
    <w:p w14:paraId="0D365AE7" w14:textId="360BB0EA" w:rsidR="00D80715" w:rsidRDefault="00FB1F70" w:rsidP="001B0406">
      <w:pPr>
        <w:pStyle w:val="IEEEStdsParagraph"/>
      </w:pPr>
      <w:r>
        <w:t xml:space="preserve">This REQUIRED operation allows an authorized Operator or Administrator to startup </w:t>
      </w:r>
      <w:r w:rsidR="00AD0ABA">
        <w:t xml:space="preserve">or restart </w:t>
      </w:r>
      <w:r>
        <w:t>all configured Printer objects (i.e., Job processing services) on the target System object</w:t>
      </w:r>
      <w:r w:rsidR="002E7FC7">
        <w:t xml:space="preserve">. </w:t>
      </w:r>
      <w:r w:rsidR="009A08D2">
        <w:t>If no Printers are configured on the System, then the System MUST return a “status-code” of 'successful-ok'.</w:t>
      </w:r>
      <w:r>
        <w:t xml:space="preserve"> </w:t>
      </w:r>
    </w:p>
    <w:p w14:paraId="794A0843" w14:textId="10735F25" w:rsidR="00FB1F70" w:rsidRDefault="00FB1F70" w:rsidP="001B0406">
      <w:pPr>
        <w:pStyle w:val="IEEEStdsParagraph"/>
      </w:pPr>
      <w:r>
        <w:t xml:space="preserve">This operation is semantically equivalent to the </w:t>
      </w:r>
      <w:proofErr w:type="spellStart"/>
      <w:r>
        <w:t>StartupAllServices</w:t>
      </w:r>
      <w:proofErr w:type="spellEnd"/>
      <w:r>
        <w:t xml:space="preserve"> operation defined in [PWG5108.06]</w:t>
      </w:r>
      <w:r w:rsidR="002E7FC7">
        <w:t xml:space="preserve">. </w:t>
      </w:r>
      <w:r>
        <w:t>This operation is also semantically equivalent to a sequence of Startup-One-Printer operations for each configured Printer object</w:t>
      </w:r>
      <w:r w:rsidR="002E7FC7">
        <w:t>.</w:t>
      </w:r>
    </w:p>
    <w:p w14:paraId="282BE2F5" w14:textId="62D1CEAC" w:rsidR="00D80715" w:rsidRDefault="00B74A46" w:rsidP="001B0406">
      <w:pPr>
        <w:pStyle w:val="IEEEStdsParagraph"/>
      </w:pPr>
      <w:r>
        <w:t>If accepted, t</w:t>
      </w:r>
      <w:r w:rsidR="00D80715">
        <w:t xml:space="preserve">he System MUST startup </w:t>
      </w:r>
      <w:r w:rsidR="00AD0ABA">
        <w:t xml:space="preserve">or restart </w:t>
      </w:r>
      <w:r w:rsidR="00D80715">
        <w:t>e</w:t>
      </w:r>
      <w:r w:rsidR="00FB1F70">
        <w:t xml:space="preserve">ach configured Printer with the “printer-state” set to ‘stopped’ </w:t>
      </w:r>
      <w:r w:rsidR="00E17F24">
        <w:t>(unless there is another reason for the Printer to stay in the ‘idle’ or ‘processing’ state, in which case the ‘starting’ value is added to “printer-state-reasons”)</w:t>
      </w:r>
      <w:r w:rsidR="00FB1F70">
        <w:t>, “printer-is-accepting-jobs” set to ‘false’ (i.e., no incoming Jobs accepted), and the ‘paused’ value added to “printer-state-reasons” (i.e., no Job processing output allowed)</w:t>
      </w:r>
      <w:r w:rsidR="002E7FC7">
        <w:t xml:space="preserve">. </w:t>
      </w:r>
      <w:r w:rsidR="006A1F81">
        <w:t xml:space="preserve">This operation will change </w:t>
      </w:r>
      <w:r w:rsidR="00AD0ABA">
        <w:t xml:space="preserve">the “system-state” </w:t>
      </w:r>
      <w:r w:rsidR="006A1F81">
        <w:t xml:space="preserve">of the System itself </w:t>
      </w:r>
      <w:r w:rsidR="00AD0ABA">
        <w:t xml:space="preserve">to </w:t>
      </w:r>
      <w:r w:rsidR="00D80715">
        <w:t>‘stopped’</w:t>
      </w:r>
      <w:r w:rsidR="006A1F81">
        <w:t xml:space="preserve"> when all Printers have completed startup and moved to the ‘stopped’ state</w:t>
      </w:r>
      <w:r w:rsidR="00E17F24">
        <w:t xml:space="preserve"> with the ‘starting’ value removed from “printer-state-reasons”</w:t>
      </w:r>
      <w:r w:rsidR="00D80715">
        <w:t>.</w:t>
      </w:r>
    </w:p>
    <w:p w14:paraId="36AEAB25" w14:textId="77777777" w:rsidR="00FB1F70" w:rsidRDefault="00FB1F70" w:rsidP="001B0406">
      <w:pPr>
        <w:pStyle w:val="IEEEStdsParagraph"/>
      </w:pPr>
      <w:r>
        <w:t xml:space="preserve">The Client can </w:t>
      </w:r>
      <w:r w:rsidR="00D80715">
        <w:t>later</w:t>
      </w:r>
      <w:r>
        <w:t xml:space="preserve"> send one or more Set-Printer-Attributes operations to modify the configuration of each Printer, followed by Resume-Printer (i.e., remove ‘paused’ from “printer-state-reasons”) and Enable-Printer (i.e., change “printer-is-accepting-jobs” to ‘true’).</w:t>
      </w:r>
    </w:p>
    <w:p w14:paraId="65E8719F" w14:textId="77777777" w:rsidR="00FB1F70" w:rsidRDefault="00FB1F70" w:rsidP="00FB1F70">
      <w:pPr>
        <w:pStyle w:val="IEEEStdsLevel4Header"/>
      </w:pPr>
      <w:r>
        <w:t>Startup-All-Printers Request</w:t>
      </w:r>
    </w:p>
    <w:p w14:paraId="215BD008" w14:textId="77777777" w:rsidR="00FB1F70" w:rsidRDefault="00FB1F70" w:rsidP="001B0406">
      <w:pPr>
        <w:pStyle w:val="IEEEStdsParagraph"/>
      </w:pPr>
      <w:r>
        <w:t>The following groups of attributes are part of a Startup-All-Printers request.</w:t>
      </w:r>
    </w:p>
    <w:p w14:paraId="5A4892A1" w14:textId="77777777" w:rsidR="00FB1F70" w:rsidRDefault="00FB1F70" w:rsidP="001B0406">
      <w:pPr>
        <w:pStyle w:val="IEEEStdsParagraph"/>
      </w:pPr>
      <w:r>
        <w:t>Group 1: Operation Attributes</w:t>
      </w:r>
    </w:p>
    <w:p w14:paraId="2D2E0E85" w14:textId="77777777" w:rsidR="00B161B3" w:rsidRDefault="00FB1F70" w:rsidP="00B51038">
      <w:pPr>
        <w:pStyle w:val="ListParagraph"/>
      </w:pPr>
      <w:r>
        <w:t xml:space="preserve">"attributes-charset" (charset) and </w:t>
      </w:r>
      <w:r>
        <w:br/>
        <w:t>"attributes-natural-language" (</w:t>
      </w:r>
      <w:proofErr w:type="spellStart"/>
      <w:r w:rsidRPr="003E424A">
        <w:t>naturalLanguage</w:t>
      </w:r>
      <w:proofErr w:type="spellEnd"/>
      <w:r>
        <w:t>)</w:t>
      </w:r>
      <w:r w:rsidRPr="00483291">
        <w:t>:</w:t>
      </w:r>
    </w:p>
    <w:p w14:paraId="5AEFCA99" w14:textId="77777777" w:rsidR="00B161B3" w:rsidRDefault="00FB1F70" w:rsidP="00B51038">
      <w:pPr>
        <w:pStyle w:val="SubListParagraph"/>
      </w:pPr>
      <w:r>
        <w:t xml:space="preserve">The Client MUST </w:t>
      </w:r>
      <w:proofErr w:type="gramStart"/>
      <w:r>
        <w:t>supply</w:t>
      </w:r>
      <w:proofErr w:type="gramEnd"/>
      <w:r>
        <w:t xml:space="preserve"> and the System MUST support both of these attributes.</w:t>
      </w:r>
    </w:p>
    <w:p w14:paraId="3C3C37F5" w14:textId="77777777" w:rsidR="00B161B3" w:rsidRDefault="00FB1F70" w:rsidP="00B51038">
      <w:pPr>
        <w:pStyle w:val="ListParagraph"/>
      </w:pPr>
      <w:r>
        <w:t>“system-uri” (uri):</w:t>
      </w:r>
    </w:p>
    <w:p w14:paraId="6D3B8CD1" w14:textId="3F47F027" w:rsidR="00B161B3" w:rsidRDefault="00FB1F70" w:rsidP="00B51038">
      <w:pPr>
        <w:pStyle w:val="SubListParagraph"/>
      </w:pPr>
      <w:r>
        <w:t xml:space="preserve">The Client MUST </w:t>
      </w:r>
      <w:proofErr w:type="gramStart"/>
      <w:r>
        <w:t>supply</w:t>
      </w:r>
      <w:proofErr w:type="gramEnd"/>
      <w:r>
        <w:t xml:space="preserve"> and the System M</w:t>
      </w:r>
      <w:r w:rsidR="00B51038">
        <w:t>UST support the “system-uri”</w:t>
      </w:r>
      <w:r>
        <w:t xml:space="preserve"> </w:t>
      </w:r>
      <w:r w:rsidRPr="00FD7EE9">
        <w:t xml:space="preserve">operation attribute which is the </w:t>
      </w:r>
      <w:r>
        <w:t>target System for the operation.</w:t>
      </w:r>
    </w:p>
    <w:p w14:paraId="45D4E561" w14:textId="77777777" w:rsidR="009444D1" w:rsidRDefault="009444D1" w:rsidP="00B51038">
      <w:pPr>
        <w:pStyle w:val="SubListParagraph"/>
      </w:pPr>
    </w:p>
    <w:p w14:paraId="20960D76" w14:textId="0471FF66" w:rsidR="00B161B3" w:rsidRDefault="00FB1F70" w:rsidP="00B51038">
      <w:pPr>
        <w:pStyle w:val="ListParagraph"/>
      </w:pPr>
      <w:r>
        <w:lastRenderedPageBreak/>
        <w:t>"requesting-user-name" (</w:t>
      </w:r>
      <w:proofErr w:type="gramStart"/>
      <w:r>
        <w:t>name(</w:t>
      </w:r>
      <w:proofErr w:type="gramEnd"/>
      <w:r>
        <w:t xml:space="preserve">MAX)) and </w:t>
      </w:r>
      <w:r>
        <w:br/>
        <w:t>"requesting-user-uri" (uri)</w:t>
      </w:r>
      <w:r w:rsidRPr="00483291">
        <w:t>:</w:t>
      </w:r>
    </w:p>
    <w:p w14:paraId="378F321F" w14:textId="245FAF6B" w:rsidR="00B161B3" w:rsidRDefault="00FB1F70" w:rsidP="00B51038">
      <w:pPr>
        <w:pStyle w:val="SubListParagraph"/>
      </w:pPr>
      <w:r>
        <w:t xml:space="preserve">The Client SHOULD </w:t>
      </w:r>
      <w:proofErr w:type="gramStart"/>
      <w:r>
        <w:t>supply</w:t>
      </w:r>
      <w:proofErr w:type="gramEnd"/>
      <w:r>
        <w:t xml:space="preserve"> and the System MUST support these attributes.</w:t>
      </w:r>
    </w:p>
    <w:p w14:paraId="0B82A954" w14:textId="77777777" w:rsidR="00F72A29" w:rsidRDefault="00F72A29" w:rsidP="00B51038">
      <w:pPr>
        <w:pStyle w:val="ListParagraph"/>
      </w:pPr>
      <w:r>
        <w:t>“</w:t>
      </w:r>
      <w:r w:rsidR="001D6F39">
        <w:t>system</w:t>
      </w:r>
      <w:r>
        <w:t>-message-from-operator” (</w:t>
      </w:r>
      <w:proofErr w:type="gramStart"/>
      <w:r w:rsidRPr="009C2FD3">
        <w:t>text(</w:t>
      </w:r>
      <w:proofErr w:type="gramEnd"/>
      <w:r w:rsidRPr="009C2FD3">
        <w:t>127))</w:t>
      </w:r>
      <w:r>
        <w:t>:</w:t>
      </w:r>
    </w:p>
    <w:p w14:paraId="2EA6BBBB" w14:textId="77777777" w:rsidR="00F72A29" w:rsidRDefault="00F72A29" w:rsidP="00B51038">
      <w:pPr>
        <w:pStyle w:val="SubListParagraph"/>
      </w:pPr>
      <w:r>
        <w:t>The Client MAY supply and the System MUST support this attribute.</w:t>
      </w:r>
    </w:p>
    <w:p w14:paraId="4D7CC1F6" w14:textId="77777777" w:rsidR="00FB1F70" w:rsidRDefault="00FB1F70" w:rsidP="00FB1F70">
      <w:pPr>
        <w:pStyle w:val="IEEEStdsLevel4Header"/>
      </w:pPr>
      <w:r>
        <w:t>Startup-All-Printers Response</w:t>
      </w:r>
    </w:p>
    <w:p w14:paraId="4629C9B7" w14:textId="47FAB3C4" w:rsidR="00FB1F70" w:rsidRDefault="00805EBF" w:rsidP="001B0406">
      <w:pPr>
        <w:pStyle w:val="IEEEStdsParagraph"/>
      </w:pPr>
      <w:r>
        <w:t>The following groups of attributes are part of a Startup-All-Printers response</w:t>
      </w:r>
      <w:r w:rsidR="002E7FC7">
        <w:t>.</w:t>
      </w:r>
    </w:p>
    <w:p w14:paraId="4C2C5908" w14:textId="77777777" w:rsidR="00FB1F70" w:rsidRDefault="00FB1F70" w:rsidP="00B51038">
      <w:pPr>
        <w:pStyle w:val="IEEEStdsParagraph"/>
      </w:pPr>
      <w:r w:rsidRPr="005A78E9">
        <w:t>Group 1: Operation Attributes</w:t>
      </w:r>
    </w:p>
    <w:p w14:paraId="5C6062CB" w14:textId="77777777" w:rsidR="00B161B3" w:rsidRDefault="00FB1F70" w:rsidP="00B51038">
      <w:pPr>
        <w:pStyle w:val="ListParagraph"/>
      </w:pPr>
      <w:r>
        <w:t xml:space="preserve">"attributes-charset" (charset) and </w:t>
      </w:r>
      <w:r>
        <w:br/>
        <w:t>"attributes-natural-language" (</w:t>
      </w:r>
      <w:proofErr w:type="spellStart"/>
      <w:r w:rsidRPr="003E424A">
        <w:t>naturalLanguage</w:t>
      </w:r>
      <w:proofErr w:type="spellEnd"/>
      <w:r>
        <w:t>)</w:t>
      </w:r>
      <w:r w:rsidRPr="00D03623">
        <w:t>:</w:t>
      </w:r>
    </w:p>
    <w:p w14:paraId="78BAEC3F" w14:textId="77777777" w:rsidR="00B161B3" w:rsidRDefault="00FB1F70" w:rsidP="00B51038">
      <w:pPr>
        <w:pStyle w:val="SubListParagraph"/>
      </w:pPr>
      <w:r>
        <w:t>The System MUST return both of these attributes.</w:t>
      </w:r>
    </w:p>
    <w:p w14:paraId="3606194F" w14:textId="77777777" w:rsidR="00B161B3" w:rsidRDefault="00FB1F70" w:rsidP="00B51038">
      <w:pPr>
        <w:pStyle w:val="ListParagraph"/>
      </w:pPr>
      <w:r>
        <w:t>"status-message" (</w:t>
      </w:r>
      <w:proofErr w:type="gramStart"/>
      <w:r>
        <w:t>text(</w:t>
      </w:r>
      <w:proofErr w:type="gramEnd"/>
      <w:r>
        <w:t>255)) and/or</w:t>
      </w:r>
      <w:r>
        <w:br/>
        <w:t>"detailed-status-message" (text(MAX))</w:t>
      </w:r>
      <w:r w:rsidRPr="005A78E9">
        <w:t>:</w:t>
      </w:r>
    </w:p>
    <w:p w14:paraId="2305BF3F" w14:textId="77777777" w:rsidR="00B161B3" w:rsidRDefault="00FB1F70" w:rsidP="00B51038">
      <w:pPr>
        <w:pStyle w:val="SubListParagraph"/>
      </w:pPr>
      <w:r>
        <w:t>The System MAY return one or both of these attributes.</w:t>
      </w:r>
    </w:p>
    <w:p w14:paraId="2E869BAB" w14:textId="77777777" w:rsidR="001A0148" w:rsidRDefault="001A0148" w:rsidP="00B51038">
      <w:pPr>
        <w:pStyle w:val="IEEEStdsParagraph"/>
      </w:pPr>
      <w:r>
        <w:t>Group 2: Unsupported Attributes</w:t>
      </w:r>
    </w:p>
    <w:p w14:paraId="7D0EC968" w14:textId="7AB5367B" w:rsidR="001A0148" w:rsidRDefault="001A0148" w:rsidP="00B51038">
      <w:pPr>
        <w:pStyle w:val="ListParagraph"/>
      </w:pPr>
      <w:r>
        <w:t>See [</w:t>
      </w:r>
      <w:r w:rsidR="00C33D4A">
        <w:t>STD92</w:t>
      </w:r>
      <w:r>
        <w:t>]</w:t>
      </w:r>
      <w:r w:rsidRPr="00D03623">
        <w:t xml:space="preserve"> for details on returning Unsupported Attributes</w:t>
      </w:r>
      <w:r>
        <w:t>.</w:t>
      </w:r>
    </w:p>
    <w:p w14:paraId="43FE6F5E" w14:textId="77777777" w:rsidR="00AD0ABA" w:rsidRDefault="00AD0ABA" w:rsidP="00B51038">
      <w:pPr>
        <w:pStyle w:val="IEEEStdsParagraph"/>
        <w:rPr>
          <w:rFonts w:eastAsia="MS Mincho"/>
        </w:rPr>
      </w:pPr>
      <w:bookmarkStart w:id="191" w:name="_Toc428715229"/>
      <w:bookmarkStart w:id="192" w:name="_Toc428715432"/>
      <w:bookmarkStart w:id="193" w:name="_Toc428776947"/>
      <w:bookmarkEnd w:id="191"/>
      <w:bookmarkEnd w:id="192"/>
      <w:bookmarkEnd w:id="193"/>
      <w:r>
        <w:rPr>
          <w:rFonts w:eastAsia="MS Mincho"/>
        </w:rPr>
        <w:t xml:space="preserve">Groups </w:t>
      </w:r>
      <w:r w:rsidR="001A0148">
        <w:rPr>
          <w:rFonts w:eastAsia="MS Mincho"/>
        </w:rPr>
        <w:t>3</w:t>
      </w:r>
      <w:r>
        <w:rPr>
          <w:rFonts w:eastAsia="MS Mincho"/>
        </w:rPr>
        <w:t>-N: Printer Attributes</w:t>
      </w:r>
    </w:p>
    <w:p w14:paraId="130339A0" w14:textId="14F811FC" w:rsidR="00891485" w:rsidRDefault="00891485" w:rsidP="00B51038">
      <w:pPr>
        <w:pStyle w:val="ListParagraph"/>
      </w:pPr>
      <w:r>
        <w:t>See [</w:t>
      </w:r>
      <w:r w:rsidR="00C33D4A">
        <w:t>STD92</w:t>
      </w:r>
      <w:r>
        <w:t>]</w:t>
      </w:r>
      <w:r w:rsidRPr="00D03623">
        <w:t xml:space="preserve"> for </w:t>
      </w:r>
      <w:r>
        <w:t>details on returning Printer Attributes.</w:t>
      </w:r>
    </w:p>
    <w:p w14:paraId="7DC665BF" w14:textId="77777777" w:rsidR="00891485" w:rsidRDefault="00772606" w:rsidP="00B51038">
      <w:pPr>
        <w:pStyle w:val="ListParagraph"/>
      </w:pPr>
      <w:r>
        <w:t>“printer-id” (</w:t>
      </w:r>
      <w:proofErr w:type="gramStart"/>
      <w:r w:rsidR="00891485" w:rsidRPr="00AA18AC">
        <w:t>integer(</w:t>
      </w:r>
      <w:proofErr w:type="gramEnd"/>
      <w:r w:rsidR="00891485" w:rsidRPr="00AA18AC">
        <w:t>1:</w:t>
      </w:r>
      <w:r w:rsidR="00CD520F">
        <w:t>65535</w:t>
      </w:r>
      <w:r w:rsidR="00891485" w:rsidRPr="00AA18AC">
        <w:t>))</w:t>
      </w:r>
      <w:r w:rsidR="00891485">
        <w:t>:</w:t>
      </w:r>
    </w:p>
    <w:p w14:paraId="3F3A3A30" w14:textId="77777777" w:rsidR="00891485" w:rsidRDefault="00891485" w:rsidP="00B51038">
      <w:pPr>
        <w:pStyle w:val="SubListParagraph"/>
      </w:pPr>
      <w:r>
        <w:t>The System MUST return this attribute.</w:t>
      </w:r>
    </w:p>
    <w:p w14:paraId="37D70932" w14:textId="77777777" w:rsidR="00891485" w:rsidRDefault="00891485" w:rsidP="00B51038">
      <w:pPr>
        <w:pStyle w:val="ListParagraph"/>
      </w:pPr>
      <w:r w:rsidDel="00AA18AC">
        <w:t xml:space="preserve"> </w:t>
      </w:r>
      <w:r>
        <w:t>“printer-</w:t>
      </w:r>
      <w:proofErr w:type="spellStart"/>
      <w:r>
        <w:t>uuid</w:t>
      </w:r>
      <w:proofErr w:type="spellEnd"/>
      <w:r>
        <w:t xml:space="preserve">” </w:t>
      </w:r>
      <w:r w:rsidRPr="007D5A4E">
        <w:t>(</w:t>
      </w:r>
      <w:proofErr w:type="gramStart"/>
      <w:r w:rsidRPr="007D5A4E">
        <w:t>uri(</w:t>
      </w:r>
      <w:proofErr w:type="gramEnd"/>
      <w:r w:rsidRPr="007D5A4E">
        <w:t>45))</w:t>
      </w:r>
      <w:r>
        <w:t>:</w:t>
      </w:r>
    </w:p>
    <w:p w14:paraId="4F88A120" w14:textId="77777777" w:rsidR="00891485" w:rsidRDefault="00891485" w:rsidP="00B51038">
      <w:pPr>
        <w:pStyle w:val="SubListParagraph"/>
      </w:pPr>
      <w:r>
        <w:t>The System MUST return this attribute.</w:t>
      </w:r>
    </w:p>
    <w:p w14:paraId="479A19EC" w14:textId="77777777" w:rsidR="00891485" w:rsidRDefault="00891485" w:rsidP="00B51038">
      <w:pPr>
        <w:pStyle w:val="ListParagraph"/>
      </w:pPr>
      <w:r>
        <w:t>“printer-</w:t>
      </w:r>
      <w:proofErr w:type="spellStart"/>
      <w:r>
        <w:t>xri</w:t>
      </w:r>
      <w:proofErr w:type="spellEnd"/>
      <w:r>
        <w:t xml:space="preserve">-supported” (1setOf collection) </w:t>
      </w:r>
    </w:p>
    <w:p w14:paraId="7DE14FA4" w14:textId="13709295" w:rsidR="00891485" w:rsidRDefault="00891485" w:rsidP="00B51038">
      <w:pPr>
        <w:pStyle w:val="SubListParagraph"/>
      </w:pPr>
      <w:r>
        <w:t>The System MUST return this attribute.</w:t>
      </w:r>
    </w:p>
    <w:p w14:paraId="60B41786" w14:textId="77777777" w:rsidR="009444D1" w:rsidRDefault="009444D1" w:rsidP="00B51038">
      <w:pPr>
        <w:pStyle w:val="SubListParagraph"/>
      </w:pPr>
    </w:p>
    <w:p w14:paraId="47B94FC6" w14:textId="77777777" w:rsidR="001A0148" w:rsidRDefault="00891485" w:rsidP="00B51038">
      <w:pPr>
        <w:pStyle w:val="ListParagraph"/>
      </w:pPr>
      <w:r>
        <w:lastRenderedPageBreak/>
        <w:t>“printer-state” (type1 enum) and</w:t>
      </w:r>
      <w:r>
        <w:br/>
        <w:t>“</w:t>
      </w:r>
      <w:r w:rsidRPr="00FC1F79">
        <w:t>printer-state-reasons</w:t>
      </w:r>
      <w:r>
        <w:t>”</w:t>
      </w:r>
      <w:r w:rsidRPr="00FC1F79">
        <w:t xml:space="preserve"> (1setOf type2 keyword)</w:t>
      </w:r>
      <w:r w:rsidR="001A0148">
        <w:t xml:space="preserve"> and</w:t>
      </w:r>
      <w:r w:rsidR="001A0148">
        <w:br/>
        <w:t>“printer-is-accepting-jobs” (</w:t>
      </w:r>
      <w:proofErr w:type="spellStart"/>
      <w:r w:rsidR="001A0148">
        <w:t>boolean</w:t>
      </w:r>
      <w:proofErr w:type="spellEnd"/>
      <w:r w:rsidR="001A0148">
        <w:t>):</w:t>
      </w:r>
    </w:p>
    <w:p w14:paraId="2B3628E3" w14:textId="77777777" w:rsidR="00891485" w:rsidRDefault="00891485" w:rsidP="00B51038">
      <w:pPr>
        <w:pStyle w:val="SubListParagraph"/>
      </w:pPr>
      <w:r>
        <w:t xml:space="preserve">The System MUST return </w:t>
      </w:r>
      <w:r w:rsidR="001A0148">
        <w:t>all three</w:t>
      </w:r>
      <w:r>
        <w:t xml:space="preserve"> of these attributes.</w:t>
      </w:r>
    </w:p>
    <w:p w14:paraId="57CB4AA7" w14:textId="77777777" w:rsidR="00EF5AD1" w:rsidRDefault="00EF5AD1" w:rsidP="00B51038">
      <w:pPr>
        <w:pStyle w:val="IEEEStdsParagraph"/>
      </w:pPr>
      <w:r>
        <w:t>Group N+1:  System Attributes</w:t>
      </w:r>
    </w:p>
    <w:p w14:paraId="2CFBDFBB" w14:textId="0BD6A96C" w:rsidR="00EF5AD1" w:rsidRDefault="00EF5AD1" w:rsidP="00B51038">
      <w:pPr>
        <w:pStyle w:val="ListParagraph"/>
      </w:pPr>
      <w:r>
        <w:t>See [</w:t>
      </w:r>
      <w:r w:rsidR="00C33D4A">
        <w:t>STD92</w:t>
      </w:r>
      <w:r>
        <w:t>]</w:t>
      </w:r>
      <w:r w:rsidRPr="00D03623">
        <w:t xml:space="preserve"> </w:t>
      </w:r>
      <w:r>
        <w:t xml:space="preserve">and [RFC3380] </w:t>
      </w:r>
      <w:r w:rsidRPr="00D03623">
        <w:t xml:space="preserve">for </w:t>
      </w:r>
      <w:r>
        <w:t>details on returning analogous Printer Attributes.</w:t>
      </w:r>
    </w:p>
    <w:p w14:paraId="676C6CDE" w14:textId="77777777" w:rsidR="00EF5AD1" w:rsidRDefault="00EF5AD1" w:rsidP="00B51038">
      <w:pPr>
        <w:pStyle w:val="ListParagraph"/>
      </w:pPr>
      <w:r>
        <w:t>“system-state” (type1 enum) and</w:t>
      </w:r>
      <w:r>
        <w:br/>
        <w:t>“system</w:t>
      </w:r>
      <w:r w:rsidRPr="00FC1F79">
        <w:t>-state-reasons</w:t>
      </w:r>
      <w:r>
        <w:t>”</w:t>
      </w:r>
      <w:r w:rsidRPr="00FC1F79">
        <w:t xml:space="preserve"> (1setOf type2 keyword)</w:t>
      </w:r>
      <w:r>
        <w:t>:</w:t>
      </w:r>
    </w:p>
    <w:p w14:paraId="4599632E" w14:textId="77777777" w:rsidR="00F135B5" w:rsidRPr="00EF5AD1" w:rsidRDefault="00EF5AD1" w:rsidP="00B51038">
      <w:pPr>
        <w:pStyle w:val="SubListParagraph"/>
      </w:pPr>
      <w:r>
        <w:t>The System MUST return both of these attributes.</w:t>
      </w:r>
    </w:p>
    <w:p w14:paraId="287EB015" w14:textId="77777777" w:rsidR="00D96E27" w:rsidRDefault="00F81592">
      <w:pPr>
        <w:pStyle w:val="IEEEStdsLevel1Header"/>
        <w:rPr>
          <w:rFonts w:eastAsia="MS Mincho"/>
        </w:rPr>
      </w:pPr>
      <w:bookmarkStart w:id="194" w:name="_Ref503531211"/>
      <w:bookmarkStart w:id="195" w:name="_Toc26283948"/>
      <w:r>
        <w:rPr>
          <w:rFonts w:eastAsia="MS Mincho"/>
        </w:rPr>
        <w:t>IPP Attributes</w:t>
      </w:r>
      <w:bookmarkEnd w:id="194"/>
      <w:bookmarkEnd w:id="195"/>
    </w:p>
    <w:p w14:paraId="1F35DD56" w14:textId="3DA86190" w:rsidR="00244E4D" w:rsidRDefault="007551DE" w:rsidP="00244E4D">
      <w:pPr>
        <w:pStyle w:val="IEEEStdsLevel2Header"/>
      </w:pPr>
      <w:bookmarkStart w:id="196" w:name="_Toc26283949"/>
      <w:r>
        <w:t>Operation Attributes</w:t>
      </w:r>
      <w:bookmarkEnd w:id="196"/>
    </w:p>
    <w:p w14:paraId="7078FF8F" w14:textId="77777777" w:rsidR="00D416FB" w:rsidRDefault="00D416FB" w:rsidP="001B0406">
      <w:pPr>
        <w:pStyle w:val="IEEEStdsParagraph"/>
      </w:pPr>
      <w:r>
        <w:t>The following operation attributes can be applicable to one or more System, Printer, Resource, Job, or Subscription operations</w:t>
      </w:r>
      <w:r w:rsidR="00DC7AC3">
        <w:t>.</w:t>
      </w:r>
    </w:p>
    <w:p w14:paraId="6276510B" w14:textId="7D5703F1" w:rsidR="00DA2058" w:rsidRDefault="00DA2058" w:rsidP="00DA2058">
      <w:pPr>
        <w:pStyle w:val="IEEEStdsLevel3Header"/>
      </w:pPr>
      <w:bookmarkStart w:id="197" w:name="_Toc26283950"/>
      <w:bookmarkStart w:id="198" w:name="_Ref426990938"/>
      <w:r>
        <w:t>notify-printer</w:t>
      </w:r>
      <w:r w:rsidRPr="00A16041">
        <w:t>-id</w:t>
      </w:r>
      <w:r>
        <w:t>s</w:t>
      </w:r>
      <w:r w:rsidRPr="00A16041">
        <w:t xml:space="preserve"> (</w:t>
      </w:r>
      <w:r>
        <w:t>1setOf (</w:t>
      </w:r>
      <w:proofErr w:type="gramStart"/>
      <w:r w:rsidRPr="00A16041">
        <w:t>integer(</w:t>
      </w:r>
      <w:proofErr w:type="gramEnd"/>
      <w:r w:rsidRPr="00A16041">
        <w:t>1:</w:t>
      </w:r>
      <w:r>
        <w:t>65535</w:t>
      </w:r>
      <w:r w:rsidRPr="00A16041">
        <w:t>))</w:t>
      </w:r>
      <w:r>
        <w:t>)</w:t>
      </w:r>
      <w:bookmarkEnd w:id="197"/>
    </w:p>
    <w:p w14:paraId="700FEEEE" w14:textId="5A3D51FD" w:rsidR="00DA2058" w:rsidRDefault="00DA2058" w:rsidP="00DA2058">
      <w:pPr>
        <w:pStyle w:val="IEEEStdsParagraph"/>
      </w:pPr>
      <w:r>
        <w:t xml:space="preserve">This operation attribute specifies the list of “printer-id” values for target Printer objects as used in </w:t>
      </w:r>
      <w:r w:rsidR="00390471">
        <w:t xml:space="preserve">the Create-System-Subscriptions operation (section </w:t>
      </w:r>
      <w:r w:rsidR="00390471">
        <w:fldChar w:fldCharType="begin"/>
      </w:r>
      <w:r w:rsidR="00390471">
        <w:instrText xml:space="preserve"> REF _Ref536633708 \r \h </w:instrText>
      </w:r>
      <w:r w:rsidR="00390471">
        <w:fldChar w:fldCharType="separate"/>
      </w:r>
      <w:r w:rsidR="00390471">
        <w:t>6.3.3</w:t>
      </w:r>
      <w:r w:rsidR="00390471">
        <w:fldChar w:fldCharType="end"/>
      </w:r>
      <w:r w:rsidR="00390471">
        <w:t xml:space="preserve">). </w:t>
      </w:r>
      <w:r>
        <w:t>See “printer-id” in section 7.5 Printer Status Attributes.</w:t>
      </w:r>
    </w:p>
    <w:p w14:paraId="7D7F4C3F" w14:textId="39E572B1" w:rsidR="0069634C" w:rsidRDefault="0069634C" w:rsidP="0069634C">
      <w:pPr>
        <w:pStyle w:val="IEEEStdsLevel3Header"/>
      </w:pPr>
      <w:bookmarkStart w:id="199" w:name="_Toc26283951"/>
      <w:r>
        <w:t>notify-resource-id (integer(1:MAX))</w:t>
      </w:r>
      <w:bookmarkEnd w:id="199"/>
    </w:p>
    <w:p w14:paraId="326DB589" w14:textId="26A9862D" w:rsidR="0069634C" w:rsidRDefault="0069634C" w:rsidP="00DA2058">
      <w:pPr>
        <w:pStyle w:val="IEEEStdsParagraph"/>
      </w:pPr>
      <w:r>
        <w:t xml:space="preserve">This operation attribute specifies the target Resource object as used in the Create-Resource-Subscriptions operation (section </w:t>
      </w:r>
      <w:r>
        <w:fldChar w:fldCharType="begin"/>
      </w:r>
      <w:r>
        <w:instrText xml:space="preserve"> REF _Ref8800364 \w \h </w:instrText>
      </w:r>
      <w:r>
        <w:fldChar w:fldCharType="separate"/>
      </w:r>
      <w:r>
        <w:t>6.2.2</w:t>
      </w:r>
      <w:r>
        <w:fldChar w:fldCharType="end"/>
      </w:r>
      <w:r>
        <w:t xml:space="preserve">). The value is the same as the "resource-id" Resource Status attribute (section </w:t>
      </w:r>
      <w:r>
        <w:fldChar w:fldCharType="begin"/>
      </w:r>
      <w:r>
        <w:instrText xml:space="preserve"> REF _Ref8800323 \w \h </w:instrText>
      </w:r>
      <w:r>
        <w:fldChar w:fldCharType="separate"/>
      </w:r>
      <w:r>
        <w:t>7.8.6</w:t>
      </w:r>
      <w:r>
        <w:fldChar w:fldCharType="end"/>
      </w:r>
      <w:r>
        <w:t>).</w:t>
      </w:r>
    </w:p>
    <w:p w14:paraId="6CF1108D" w14:textId="77777777" w:rsidR="00B55016" w:rsidRDefault="00B55016" w:rsidP="00B55016">
      <w:pPr>
        <w:pStyle w:val="IEEEStdsLevel3Header"/>
      </w:pPr>
      <w:bookmarkStart w:id="200" w:name="_Toc26283952"/>
      <w:r>
        <w:t>printer</w:t>
      </w:r>
      <w:r w:rsidRPr="00A16041">
        <w:t>-id (</w:t>
      </w:r>
      <w:proofErr w:type="gramStart"/>
      <w:r w:rsidRPr="00A16041">
        <w:t>integer(</w:t>
      </w:r>
      <w:proofErr w:type="gramEnd"/>
      <w:r w:rsidRPr="00A16041">
        <w:t>1:</w:t>
      </w:r>
      <w:r w:rsidR="00CD520F">
        <w:t>65535</w:t>
      </w:r>
      <w:r w:rsidRPr="00A16041">
        <w:t>))</w:t>
      </w:r>
      <w:bookmarkEnd w:id="200"/>
    </w:p>
    <w:p w14:paraId="7714D7F2" w14:textId="5601F7F4" w:rsidR="00B55016" w:rsidRDefault="00B55016" w:rsidP="001B0406">
      <w:pPr>
        <w:pStyle w:val="IEEEStdsParagraph"/>
      </w:pPr>
      <w:r>
        <w:t xml:space="preserve">This operation attribute specifies the target Printer object as used in Get-Printer-Attributes and </w:t>
      </w:r>
      <w:r w:rsidR="00805644">
        <w:t xml:space="preserve">some </w:t>
      </w:r>
      <w:r>
        <w:t xml:space="preserve">other Printer operations defined in section 6 and is </w:t>
      </w:r>
      <w:r w:rsidR="00C16DB6">
        <w:t xml:space="preserve">semantically equivalent to the </w:t>
      </w:r>
      <w:proofErr w:type="spellStart"/>
      <w:r w:rsidR="00C16DB6">
        <w:t>ServiceSummary</w:t>
      </w:r>
      <w:proofErr w:type="spellEnd"/>
      <w:r w:rsidR="007F2BC0">
        <w:t xml:space="preserve"> element ID</w:t>
      </w:r>
      <w:r w:rsidR="00C16DB6">
        <w:t xml:space="preserve"> defined in [PWG5108.06] and </w:t>
      </w:r>
      <w:r>
        <w:t xml:space="preserve">semantically analogous to the “job-id” attribute defined in </w:t>
      </w:r>
      <w:r w:rsidR="00EB13EB">
        <w:t>[</w:t>
      </w:r>
      <w:r w:rsidR="00C33D4A">
        <w:t>STD92</w:t>
      </w:r>
      <w:r w:rsidR="00EB13EB">
        <w:t>]</w:t>
      </w:r>
      <w:r w:rsidR="009B16CF">
        <w:t xml:space="preserve">. </w:t>
      </w:r>
      <w:r>
        <w:t>See “printer-id” in section 7.5 Printer Status Attributes.</w:t>
      </w:r>
    </w:p>
    <w:p w14:paraId="75AD6050" w14:textId="77777777" w:rsidR="00805644" w:rsidRDefault="00805644" w:rsidP="00805644">
      <w:pPr>
        <w:pStyle w:val="IEEEStdsLevel3Header"/>
      </w:pPr>
      <w:bookmarkStart w:id="201" w:name="_Toc26283953"/>
      <w:r>
        <w:t>printer</w:t>
      </w:r>
      <w:r w:rsidRPr="00A16041">
        <w:t>-id</w:t>
      </w:r>
      <w:r>
        <w:t>s</w:t>
      </w:r>
      <w:r w:rsidRPr="00A16041">
        <w:t xml:space="preserve"> (</w:t>
      </w:r>
      <w:r>
        <w:t>1setOf (</w:t>
      </w:r>
      <w:proofErr w:type="gramStart"/>
      <w:r w:rsidRPr="00A16041">
        <w:t>integer(</w:t>
      </w:r>
      <w:proofErr w:type="gramEnd"/>
      <w:r w:rsidRPr="00A16041">
        <w:t>1:</w:t>
      </w:r>
      <w:r w:rsidR="00E01AFD">
        <w:t>65535</w:t>
      </w:r>
      <w:r w:rsidRPr="00A16041">
        <w:t>))</w:t>
      </w:r>
      <w:r>
        <w:t>)</w:t>
      </w:r>
      <w:bookmarkEnd w:id="201"/>
    </w:p>
    <w:p w14:paraId="1754D194" w14:textId="24921E5D" w:rsidR="00805644" w:rsidRDefault="00805644" w:rsidP="001B0406">
      <w:pPr>
        <w:pStyle w:val="IEEEStdsParagraph"/>
      </w:pPr>
      <w:r>
        <w:t xml:space="preserve">This operation attribute specifies the list of </w:t>
      </w:r>
      <w:r w:rsidR="00292155">
        <w:t xml:space="preserve">“printer-id” values for </w:t>
      </w:r>
      <w:r>
        <w:t>target Printer objects as used in Get-Printers</w:t>
      </w:r>
      <w:r w:rsidR="00C14541">
        <w:t xml:space="preserve"> </w:t>
      </w:r>
      <w:r>
        <w:t xml:space="preserve">and some other Printer operations defined in section 6 and is semantically equivalent </w:t>
      </w:r>
      <w:r w:rsidR="00A1307B">
        <w:t xml:space="preserve">to </w:t>
      </w:r>
      <w:r>
        <w:t xml:space="preserve">a list of the </w:t>
      </w:r>
      <w:r w:rsidR="00A1307B">
        <w:t xml:space="preserve">SM </w:t>
      </w:r>
      <w:proofErr w:type="spellStart"/>
      <w:r>
        <w:t>ServiceSummary</w:t>
      </w:r>
      <w:proofErr w:type="spellEnd"/>
      <w:r>
        <w:t xml:space="preserve"> </w:t>
      </w:r>
      <w:r w:rsidR="00A1307B">
        <w:t xml:space="preserve">ID </w:t>
      </w:r>
      <w:r>
        <w:t xml:space="preserve">element defined in </w:t>
      </w:r>
      <w:r>
        <w:lastRenderedPageBreak/>
        <w:t xml:space="preserve">[PWG5108.06] and semantically analogous a list of the “job-id” attribute defined in </w:t>
      </w:r>
      <w:r w:rsidR="00EB13EB">
        <w:t>[</w:t>
      </w:r>
      <w:r w:rsidR="00C33D4A">
        <w:t>STD92</w:t>
      </w:r>
      <w:r w:rsidR="00EB13EB">
        <w:t>]</w:t>
      </w:r>
      <w:r w:rsidR="009B16CF">
        <w:t xml:space="preserve">. </w:t>
      </w:r>
      <w:r>
        <w:t>See “printer-id” in section 7.5 Printer Status Attributes.</w:t>
      </w:r>
    </w:p>
    <w:p w14:paraId="2BF8DFA0" w14:textId="77777777" w:rsidR="00244E4D" w:rsidRDefault="00D02CF9" w:rsidP="00C55964">
      <w:pPr>
        <w:pStyle w:val="IEEEStdsLevel3Header"/>
      </w:pPr>
      <w:bookmarkStart w:id="202" w:name="_Toc26283954"/>
      <w:r>
        <w:t>printer-geo-location (</w:t>
      </w:r>
      <w:r w:rsidR="002056E3">
        <w:t>uri)</w:t>
      </w:r>
      <w:bookmarkEnd w:id="202"/>
    </w:p>
    <w:p w14:paraId="05A7D432" w14:textId="0065C70C" w:rsidR="00244E4D" w:rsidRDefault="002056E3" w:rsidP="001B0406">
      <w:pPr>
        <w:pStyle w:val="IEEEStdsParagraph"/>
      </w:pPr>
      <w:r>
        <w:t>Th</w:t>
      </w:r>
      <w:r w:rsidR="00A16041">
        <w:t>is</w:t>
      </w:r>
      <w:r>
        <w:t xml:space="preserve"> operation attribute </w:t>
      </w:r>
      <w:r w:rsidR="00724F6F">
        <w:t xml:space="preserve">specifies a </w:t>
      </w:r>
      <w:r w:rsidR="00A16041">
        <w:t>filter</w:t>
      </w:r>
      <w:r w:rsidR="00724F6F">
        <w:t xml:space="preserve"> for the applicable</w:t>
      </w:r>
      <w:r>
        <w:t xml:space="preserve"> Printers </w:t>
      </w:r>
      <w:r w:rsidR="00A2513A">
        <w:t>as used in Get-Printers defined in section 6</w:t>
      </w:r>
      <w:r w:rsidR="00F73183">
        <w:t xml:space="preserve"> and</w:t>
      </w:r>
      <w:r w:rsidR="00A2513A">
        <w:t xml:space="preserve"> is semantically analogous to the “printer-geo-location” attribute</w:t>
      </w:r>
      <w:r>
        <w:t xml:space="preserve"> </w:t>
      </w:r>
      <w:r w:rsidR="00B97FE3">
        <w:t>defined in</w:t>
      </w:r>
      <w:r>
        <w:t xml:space="preserve"> [PWG5100.13]</w:t>
      </w:r>
      <w:r w:rsidR="009B16CF">
        <w:t>.</w:t>
      </w:r>
    </w:p>
    <w:p w14:paraId="12843831" w14:textId="77777777" w:rsidR="00244E4D" w:rsidRDefault="00D02CF9" w:rsidP="00C55964">
      <w:pPr>
        <w:pStyle w:val="IEEEStdsLevel3Header"/>
      </w:pPr>
      <w:bookmarkStart w:id="203" w:name="_Ref426992414"/>
      <w:bookmarkStart w:id="204" w:name="_Toc26283955"/>
      <w:r>
        <w:t xml:space="preserve">printer-location </w:t>
      </w:r>
      <w:r w:rsidRPr="00D02CF9">
        <w:t>(</w:t>
      </w:r>
      <w:proofErr w:type="gramStart"/>
      <w:r w:rsidRPr="00D02CF9">
        <w:t>text(</w:t>
      </w:r>
      <w:proofErr w:type="gramEnd"/>
      <w:r w:rsidRPr="00D02CF9">
        <w:t>127</w:t>
      </w:r>
      <w:r>
        <w:t>))</w:t>
      </w:r>
      <w:bookmarkEnd w:id="203"/>
      <w:bookmarkEnd w:id="204"/>
    </w:p>
    <w:p w14:paraId="756C61DA" w14:textId="14A39DA5" w:rsidR="00244E4D" w:rsidRDefault="00D02CF9" w:rsidP="001B0406">
      <w:pPr>
        <w:pStyle w:val="IEEEStdsParagraph"/>
      </w:pPr>
      <w:r>
        <w:t>Th</w:t>
      </w:r>
      <w:r w:rsidR="00A16041">
        <w:t>is</w:t>
      </w:r>
      <w:r>
        <w:t xml:space="preserve"> operation </w:t>
      </w:r>
      <w:r w:rsidR="002056E3">
        <w:t xml:space="preserve">attribute </w:t>
      </w:r>
      <w:r w:rsidR="00724F6F">
        <w:t xml:space="preserve">specifies a </w:t>
      </w:r>
      <w:r w:rsidR="00A16041">
        <w:t>filter</w:t>
      </w:r>
      <w:r>
        <w:t xml:space="preserve"> </w:t>
      </w:r>
      <w:r w:rsidR="00724F6F">
        <w:t xml:space="preserve">for the applicable </w:t>
      </w:r>
      <w:r>
        <w:t xml:space="preserve">Printers </w:t>
      </w:r>
      <w:r w:rsidR="00A2513A">
        <w:t>as used in Get-Printers defined in section 6</w:t>
      </w:r>
      <w:r w:rsidR="00F73183">
        <w:t xml:space="preserve"> and</w:t>
      </w:r>
      <w:r w:rsidR="00A2513A">
        <w:t xml:space="preserve"> is semantically analogous to the “printer-location” attribute </w:t>
      </w:r>
      <w:r w:rsidR="00B97FE3">
        <w:t>defined in</w:t>
      </w:r>
      <w:r>
        <w:t xml:space="preserve"> </w:t>
      </w:r>
      <w:r w:rsidR="00EB13EB">
        <w:t>[</w:t>
      </w:r>
      <w:r w:rsidR="00C33D4A">
        <w:t>STD92</w:t>
      </w:r>
      <w:r w:rsidR="00EB13EB">
        <w:t>]</w:t>
      </w:r>
      <w:r>
        <w:t>.</w:t>
      </w:r>
    </w:p>
    <w:p w14:paraId="59F2CEEC" w14:textId="77777777" w:rsidR="00A518C3" w:rsidRDefault="00A518C3" w:rsidP="00C55964">
      <w:pPr>
        <w:pStyle w:val="IEEEStdsLevel3Header"/>
      </w:pPr>
      <w:bookmarkStart w:id="205" w:name="_Toc26283956"/>
      <w:bookmarkStart w:id="206" w:name="_Ref426992201"/>
      <w:r>
        <w:t>printer-service-type (</w:t>
      </w:r>
      <w:r w:rsidR="00272E32">
        <w:t>1setOf (</w:t>
      </w:r>
      <w:r>
        <w:t>type2 keyword</w:t>
      </w:r>
      <w:r w:rsidR="00272E32">
        <w:t>)</w:t>
      </w:r>
      <w:r>
        <w:t>)</w:t>
      </w:r>
      <w:bookmarkEnd w:id="205"/>
    </w:p>
    <w:p w14:paraId="52F90EC5" w14:textId="40488D25" w:rsidR="00244E4D" w:rsidRDefault="00A518C3" w:rsidP="001B0406">
      <w:pPr>
        <w:pStyle w:val="IEEEStdsParagraph"/>
      </w:pPr>
      <w:r>
        <w:t xml:space="preserve">This operation attribute specifies the service type for a Printer as used in Create-Printer </w:t>
      </w:r>
      <w:r w:rsidR="00272E32">
        <w:t xml:space="preserve">or a filter for the applicable Printers as used in Get-Printers </w:t>
      </w:r>
      <w:r>
        <w:t>defined in section 6</w:t>
      </w:r>
      <w:r w:rsidR="00F73183">
        <w:t xml:space="preserve"> and </w:t>
      </w:r>
      <w:r>
        <w:t xml:space="preserve">is semantically </w:t>
      </w:r>
      <w:r w:rsidR="009822D9">
        <w:t>equivalent</w:t>
      </w:r>
      <w:r>
        <w:t xml:space="preserve"> to the </w:t>
      </w:r>
      <w:proofErr w:type="spellStart"/>
      <w:r w:rsidR="007F2BC0">
        <w:t>ServiceSummary</w:t>
      </w:r>
      <w:proofErr w:type="spellEnd"/>
      <w:r w:rsidR="007F2BC0">
        <w:t xml:space="preserve"> element </w:t>
      </w:r>
      <w:proofErr w:type="spellStart"/>
      <w:r>
        <w:t>ServiceType</w:t>
      </w:r>
      <w:proofErr w:type="spellEnd"/>
      <w:r>
        <w:t xml:space="preserve"> </w:t>
      </w:r>
      <w:r w:rsidR="00B97FE3">
        <w:t>defined in</w:t>
      </w:r>
      <w:r>
        <w:t xml:space="preserve"> [PWG5108.06]</w:t>
      </w:r>
      <w:r w:rsidR="009B16CF">
        <w:t>.</w:t>
      </w:r>
      <w:r w:rsidR="009B16CF" w:rsidRPr="009B16CF">
        <w:t xml:space="preserve"> </w:t>
      </w:r>
      <w:r>
        <w:t>See “printer-service-type” in section 7.5 Printer Status Attributes.</w:t>
      </w:r>
      <w:bookmarkEnd w:id="198"/>
      <w:bookmarkEnd w:id="206"/>
    </w:p>
    <w:p w14:paraId="2CAD8688" w14:textId="6437D144" w:rsidR="003E15EB" w:rsidRDefault="003E15EB" w:rsidP="003E15EB">
      <w:pPr>
        <w:pStyle w:val="IEEEStdsLevel3Header"/>
      </w:pPr>
      <w:bookmarkStart w:id="207" w:name="_Toc26283957"/>
      <w:r>
        <w:t>printer-</w:t>
      </w:r>
      <w:proofErr w:type="spellStart"/>
      <w:r>
        <w:t>xri</w:t>
      </w:r>
      <w:proofErr w:type="spellEnd"/>
      <w:r>
        <w:t>-requested (1setOf collection)</w:t>
      </w:r>
      <w:bookmarkEnd w:id="207"/>
    </w:p>
    <w:p w14:paraId="5A42BCE2" w14:textId="7C177F5E" w:rsidR="003E15EB" w:rsidRDefault="003E15EB" w:rsidP="001B0406">
      <w:pPr>
        <w:pStyle w:val="IEEEStdsParagraph"/>
      </w:pPr>
      <w:r>
        <w:t>This operation attribute specifies the type of authentication ("</w:t>
      </w:r>
      <w:proofErr w:type="spellStart"/>
      <w:r>
        <w:t>xri</w:t>
      </w:r>
      <w:proofErr w:type="spellEnd"/>
      <w:r>
        <w:t>-authentication (type2 keyword)" member attribute) and security ("</w:t>
      </w:r>
      <w:proofErr w:type="spellStart"/>
      <w:r>
        <w:t>xri</w:t>
      </w:r>
      <w:proofErr w:type="spellEnd"/>
      <w:r>
        <w:t xml:space="preserve">-security (type2 keyword)" member attribute) that is wanted for newly created Printers using the Create-Printer operation (section </w:t>
      </w:r>
      <w:r>
        <w:fldChar w:fldCharType="begin"/>
      </w:r>
      <w:r>
        <w:instrText xml:space="preserve"> REF _Ref513034152 \r \h </w:instrText>
      </w:r>
      <w:r>
        <w:fldChar w:fldCharType="separate"/>
      </w:r>
      <w:r>
        <w:t>6.3.1</w:t>
      </w:r>
      <w:r>
        <w:fldChar w:fldCharType="end"/>
      </w:r>
      <w:r>
        <w:t>)</w:t>
      </w:r>
      <w:r w:rsidR="0067483C">
        <w:t xml:space="preserve"> or Register-Output-Device operation (section </w:t>
      </w:r>
      <w:r w:rsidR="0067483C">
        <w:fldChar w:fldCharType="begin"/>
      </w:r>
      <w:r w:rsidR="0067483C">
        <w:instrText xml:space="preserve"> REF _Ref518163500 \r \h </w:instrText>
      </w:r>
      <w:r w:rsidR="0067483C">
        <w:fldChar w:fldCharType="separate"/>
      </w:r>
      <w:r w:rsidR="0067483C">
        <w:t>6.3.12</w:t>
      </w:r>
      <w:r w:rsidR="0067483C">
        <w:fldChar w:fldCharType="end"/>
      </w:r>
      <w:r w:rsidR="0067483C">
        <w:t>)</w:t>
      </w:r>
      <w:r>
        <w:t>. The "</w:t>
      </w:r>
      <w:proofErr w:type="spellStart"/>
      <w:r>
        <w:t>xri</w:t>
      </w:r>
      <w:proofErr w:type="spellEnd"/>
      <w:r>
        <w:t>-uri (uri)" member attribute MUST NOT be included in the collection since the System assigns that value.</w:t>
      </w:r>
    </w:p>
    <w:p w14:paraId="400BFE9D" w14:textId="77777777" w:rsidR="00700782" w:rsidRDefault="00700782" w:rsidP="00C55964">
      <w:pPr>
        <w:pStyle w:val="IEEEStdsLevel3Header"/>
      </w:pPr>
      <w:bookmarkStart w:id="208" w:name="_Toc464568830"/>
      <w:bookmarkStart w:id="209" w:name="_Toc26283958"/>
      <w:bookmarkStart w:id="210" w:name="_Ref426992630"/>
      <w:bookmarkEnd w:id="208"/>
      <w:r>
        <w:t>resource-format (</w:t>
      </w:r>
      <w:proofErr w:type="spellStart"/>
      <w:r>
        <w:t>mimeMediaType</w:t>
      </w:r>
      <w:proofErr w:type="spellEnd"/>
      <w:r>
        <w:t>)</w:t>
      </w:r>
      <w:bookmarkEnd w:id="209"/>
    </w:p>
    <w:p w14:paraId="2733A899" w14:textId="63E37DD5" w:rsidR="00700782" w:rsidRPr="00700782" w:rsidRDefault="00700782" w:rsidP="001B0406">
      <w:pPr>
        <w:pStyle w:val="IEEEStdsParagraph"/>
      </w:pPr>
      <w:r w:rsidRPr="00700782">
        <w:t>This ope</w:t>
      </w:r>
      <w:r>
        <w:t xml:space="preserve">ration attribute specifies </w:t>
      </w:r>
      <w:r w:rsidR="00F564A5">
        <w:t xml:space="preserve">the </w:t>
      </w:r>
      <w:r w:rsidR="001B6AD3">
        <w:t xml:space="preserve">format for a </w:t>
      </w:r>
      <w:r w:rsidR="00F564A5">
        <w:t>R</w:t>
      </w:r>
      <w:r w:rsidR="001B6AD3">
        <w:t>esource</w:t>
      </w:r>
      <w:r w:rsidR="00F564A5">
        <w:t xml:space="preserve"> as u</w:t>
      </w:r>
      <w:r w:rsidR="00DB0FED">
        <w:t xml:space="preserve">sed in Send-Resource-Data </w:t>
      </w:r>
      <w:r w:rsidR="00DF5308">
        <w:t xml:space="preserve">request </w:t>
      </w:r>
      <w:r w:rsidR="00DB0FED">
        <w:t xml:space="preserve">or </w:t>
      </w:r>
      <w:r w:rsidR="0082014F" w:rsidRPr="00842AAD">
        <w:t>a filter for the applicable Resource</w:t>
      </w:r>
      <w:r w:rsidR="00014794">
        <w:t>s</w:t>
      </w:r>
      <w:r w:rsidR="0082014F" w:rsidRPr="00842AAD">
        <w:t xml:space="preserve"> as used in Get-Resources defined in section 6</w:t>
      </w:r>
      <w:r w:rsidR="00F73183">
        <w:t xml:space="preserve"> and</w:t>
      </w:r>
      <w:r w:rsidR="00AD73C0">
        <w:t xml:space="preserve"> is semantically equivalent to the </w:t>
      </w:r>
      <w:proofErr w:type="spellStart"/>
      <w:r w:rsidR="00AD73C0">
        <w:t>ResourceFormat</w:t>
      </w:r>
      <w:proofErr w:type="spellEnd"/>
      <w:r w:rsidR="00AD73C0">
        <w:t xml:space="preserve"> element </w:t>
      </w:r>
      <w:r w:rsidR="00B97FE3">
        <w:t>defined in</w:t>
      </w:r>
      <w:r w:rsidR="00AD73C0">
        <w:t xml:space="preserve"> [PWG5108.03]</w:t>
      </w:r>
      <w:r w:rsidR="00F73183">
        <w:t xml:space="preserve"> and</w:t>
      </w:r>
      <w:r w:rsidRPr="00700782">
        <w:t xml:space="preserve"> </w:t>
      </w:r>
      <w:r>
        <w:t>semantically analogous to the “document-format</w:t>
      </w:r>
      <w:r w:rsidRPr="00700782">
        <w:t xml:space="preserve">” attribute </w:t>
      </w:r>
      <w:r w:rsidR="00B97FE3">
        <w:t>defined in</w:t>
      </w:r>
      <w:r w:rsidRPr="00700782">
        <w:t xml:space="preserve"> </w:t>
      </w:r>
      <w:r w:rsidR="00EB13EB">
        <w:t>[</w:t>
      </w:r>
      <w:r w:rsidR="00C33D4A">
        <w:t>STD92</w:t>
      </w:r>
      <w:r w:rsidR="00EB13EB">
        <w:t>]</w:t>
      </w:r>
      <w:r w:rsidR="009B16CF">
        <w:t xml:space="preserve">. </w:t>
      </w:r>
      <w:r>
        <w:t>See “resource-format</w:t>
      </w:r>
      <w:r w:rsidRPr="00700782">
        <w:t>” in section 7.7 Resource Status Attributes.</w:t>
      </w:r>
    </w:p>
    <w:p w14:paraId="03D7CE14" w14:textId="77777777" w:rsidR="00775AE7" w:rsidRDefault="00775AE7" w:rsidP="00775AE7">
      <w:pPr>
        <w:pStyle w:val="IEEEStdsLevel3Header"/>
      </w:pPr>
      <w:bookmarkStart w:id="211" w:name="_Toc26283959"/>
      <w:r>
        <w:t xml:space="preserve">resource-format-accepted (1setOf </w:t>
      </w:r>
      <w:proofErr w:type="spellStart"/>
      <w:r>
        <w:t>mimeMediaType</w:t>
      </w:r>
      <w:proofErr w:type="spellEnd"/>
      <w:r>
        <w:t>)</w:t>
      </w:r>
      <w:bookmarkEnd w:id="211"/>
    </w:p>
    <w:p w14:paraId="0909763D" w14:textId="295F4BBE" w:rsidR="00775AE7" w:rsidRPr="00700782" w:rsidRDefault="00775AE7" w:rsidP="00775AE7">
      <w:pPr>
        <w:pStyle w:val="IEEEStdsParagraph"/>
      </w:pPr>
      <w:r w:rsidRPr="00700782">
        <w:t>This ope</w:t>
      </w:r>
      <w:r>
        <w:t xml:space="preserve">ration attribute specifies the accepted formats for a Resource as used in Create-Resource </w:t>
      </w:r>
      <w:proofErr w:type="gramStart"/>
      <w:r>
        <w:t>response  and</w:t>
      </w:r>
      <w:proofErr w:type="gramEnd"/>
      <w:r>
        <w:t xml:space="preserve"> is semantically analogous to the </w:t>
      </w:r>
      <w:r w:rsidR="00A1307B">
        <w:t xml:space="preserve">SM </w:t>
      </w:r>
      <w:proofErr w:type="spellStart"/>
      <w:r>
        <w:t>ResourceFormat</w:t>
      </w:r>
      <w:proofErr w:type="spellEnd"/>
      <w:r>
        <w:t xml:space="preserve"> element defined in [PWG5108.03] and</w:t>
      </w:r>
      <w:r w:rsidRPr="00700782">
        <w:t xml:space="preserve"> </w:t>
      </w:r>
      <w:r>
        <w:t>the “document-format</w:t>
      </w:r>
      <w:r w:rsidRPr="00700782">
        <w:t xml:space="preserve">” attribute </w:t>
      </w:r>
      <w:r>
        <w:t>defined in</w:t>
      </w:r>
      <w:r w:rsidRPr="00700782">
        <w:t xml:space="preserve"> </w:t>
      </w:r>
      <w:r>
        <w:t>[</w:t>
      </w:r>
      <w:r w:rsidR="00C33D4A">
        <w:t>STD92</w:t>
      </w:r>
      <w:r>
        <w:t>]</w:t>
      </w:r>
      <w:r w:rsidR="009B16CF">
        <w:t xml:space="preserve">. </w:t>
      </w:r>
      <w:r>
        <w:t>See “resource-format</w:t>
      </w:r>
      <w:r w:rsidRPr="00700782">
        <w:t>” in section 7.7 Resource Status Attributes.</w:t>
      </w:r>
    </w:p>
    <w:p w14:paraId="4B09B2A3" w14:textId="77777777" w:rsidR="006F1A06" w:rsidRDefault="006F1A06" w:rsidP="006F1A06">
      <w:pPr>
        <w:pStyle w:val="IEEEStdsLevel3Header"/>
      </w:pPr>
      <w:bookmarkStart w:id="212" w:name="_Toc26283960"/>
      <w:r>
        <w:lastRenderedPageBreak/>
        <w:t>resource-formats (1setOf (</w:t>
      </w:r>
      <w:proofErr w:type="spellStart"/>
      <w:r>
        <w:t>mimeMediaType</w:t>
      </w:r>
      <w:proofErr w:type="spellEnd"/>
      <w:r>
        <w:t>))</w:t>
      </w:r>
      <w:bookmarkEnd w:id="212"/>
    </w:p>
    <w:p w14:paraId="4E17050F" w14:textId="47E97910" w:rsidR="006F1A06" w:rsidRPr="00700782" w:rsidRDefault="006F1A06" w:rsidP="006F1A06">
      <w:pPr>
        <w:pStyle w:val="IEEEStdsParagraph"/>
      </w:pPr>
      <w:r w:rsidRPr="008B4EA6">
        <w:t>This operation attribute specifies a filter for the applicable Resource</w:t>
      </w:r>
      <w:r>
        <w:t>s</w:t>
      </w:r>
      <w:r w:rsidRPr="008B4EA6">
        <w:t xml:space="preserve"> as used in Get-Resources defined in section 6</w:t>
      </w:r>
      <w:r>
        <w:t xml:space="preserve"> and</w:t>
      </w:r>
      <w:r w:rsidRPr="008B4EA6">
        <w:t xml:space="preserve"> </w:t>
      </w:r>
      <w:r>
        <w:t xml:space="preserve">is semantically analogous to the </w:t>
      </w:r>
      <w:r w:rsidR="00A1307B">
        <w:t xml:space="preserve">SM </w:t>
      </w:r>
      <w:proofErr w:type="spellStart"/>
      <w:r>
        <w:t>ResourceFormat</w:t>
      </w:r>
      <w:proofErr w:type="spellEnd"/>
      <w:r>
        <w:t xml:space="preserve"> element defined in [PWG5108.03] and</w:t>
      </w:r>
      <w:r w:rsidRPr="00700782">
        <w:t xml:space="preserve"> </w:t>
      </w:r>
      <w:r>
        <w:t>the “document-format</w:t>
      </w:r>
      <w:r w:rsidRPr="00700782">
        <w:t xml:space="preserve">” attribute </w:t>
      </w:r>
      <w:r>
        <w:t>defined in</w:t>
      </w:r>
      <w:r w:rsidRPr="00700782">
        <w:t xml:space="preserve"> </w:t>
      </w:r>
      <w:r>
        <w:t>[</w:t>
      </w:r>
      <w:r w:rsidR="00C33D4A">
        <w:t>STD92</w:t>
      </w:r>
      <w:r>
        <w:t>]</w:t>
      </w:r>
      <w:r w:rsidR="009B16CF">
        <w:t xml:space="preserve">. </w:t>
      </w:r>
      <w:r>
        <w:t>See “resource-format</w:t>
      </w:r>
      <w:r w:rsidRPr="00700782">
        <w:t>” in section 7.7 Resource Status Attributes.</w:t>
      </w:r>
    </w:p>
    <w:p w14:paraId="6429F53A" w14:textId="77777777" w:rsidR="00A16041" w:rsidRDefault="00A16041" w:rsidP="00C55964">
      <w:pPr>
        <w:pStyle w:val="IEEEStdsLevel3Header"/>
      </w:pPr>
      <w:bookmarkStart w:id="213" w:name="_Toc26283961"/>
      <w:r w:rsidRPr="00A16041">
        <w:t>resource-id (integer(1:MAX))</w:t>
      </w:r>
      <w:bookmarkEnd w:id="213"/>
    </w:p>
    <w:p w14:paraId="38B197AD" w14:textId="62D627C3" w:rsidR="00C13F1E" w:rsidRDefault="00A16041" w:rsidP="001B0406">
      <w:pPr>
        <w:pStyle w:val="IEEEStdsParagraph"/>
      </w:pPr>
      <w:r>
        <w:t xml:space="preserve">This operation attribute specifies the target Resource object </w:t>
      </w:r>
      <w:r w:rsidR="00842AAD">
        <w:t xml:space="preserve">as used in </w:t>
      </w:r>
      <w:r w:rsidR="0082014F">
        <w:t>Get-Resource-Attributes</w:t>
      </w:r>
      <w:r w:rsidR="00842AAD">
        <w:t xml:space="preserve"> </w:t>
      </w:r>
      <w:r w:rsidR="00B36FEF">
        <w:t xml:space="preserve">and other Resource operations </w:t>
      </w:r>
      <w:r w:rsidR="00842AAD">
        <w:t>defined in section 6</w:t>
      </w:r>
      <w:r w:rsidR="00F73183">
        <w:t xml:space="preserve"> and </w:t>
      </w:r>
      <w:r w:rsidR="00842AAD">
        <w:t xml:space="preserve">is semantically equivalent to the </w:t>
      </w:r>
      <w:r w:rsidR="00A1307B">
        <w:t xml:space="preserve">SM </w:t>
      </w:r>
      <w:proofErr w:type="spellStart"/>
      <w:r w:rsidR="00842AAD">
        <w:t>ResourceId</w:t>
      </w:r>
      <w:proofErr w:type="spellEnd"/>
      <w:r w:rsidR="00842AAD">
        <w:t xml:space="preserve"> element </w:t>
      </w:r>
      <w:r w:rsidR="00B97FE3">
        <w:t>defined in</w:t>
      </w:r>
      <w:r w:rsidR="00842AAD">
        <w:t xml:space="preserve"> [PWG5108.03]</w:t>
      </w:r>
      <w:r w:rsidR="00F73183">
        <w:t xml:space="preserve"> and</w:t>
      </w:r>
      <w:r>
        <w:t xml:space="preserve"> semantically analogous to </w:t>
      </w:r>
      <w:r w:rsidR="00E044F8">
        <w:t xml:space="preserve">the </w:t>
      </w:r>
      <w:r>
        <w:t xml:space="preserve">“job-id” </w:t>
      </w:r>
      <w:r w:rsidR="00E044F8">
        <w:t xml:space="preserve">attribute </w:t>
      </w:r>
      <w:r w:rsidR="00B97FE3">
        <w:t>defined in</w:t>
      </w:r>
      <w:r>
        <w:t xml:space="preserve"> </w:t>
      </w:r>
      <w:r w:rsidR="00EB13EB">
        <w:t>[</w:t>
      </w:r>
      <w:r w:rsidR="00C33D4A">
        <w:t>STD92</w:t>
      </w:r>
      <w:r w:rsidR="00EB13EB">
        <w:t>]</w:t>
      </w:r>
      <w:r w:rsidR="009B16CF">
        <w:t xml:space="preserve">. </w:t>
      </w:r>
      <w:r w:rsidR="002552CF">
        <w:t>See “resource-id” in section 7.7 Resource Status Attributes.</w:t>
      </w:r>
    </w:p>
    <w:p w14:paraId="10148704" w14:textId="77777777" w:rsidR="007E2829" w:rsidRDefault="007E2829" w:rsidP="007E2829">
      <w:pPr>
        <w:pStyle w:val="IEEEStdsLevel3Header"/>
      </w:pPr>
      <w:bookmarkStart w:id="214" w:name="_Ref8802834"/>
      <w:bookmarkStart w:id="215" w:name="_Ref8803022"/>
      <w:bookmarkStart w:id="216" w:name="_Ref8803036"/>
      <w:bookmarkStart w:id="217" w:name="_Toc26283962"/>
      <w:r w:rsidRPr="00A16041">
        <w:t>resource-id</w:t>
      </w:r>
      <w:r>
        <w:t>s</w:t>
      </w:r>
      <w:r w:rsidRPr="00A16041">
        <w:t xml:space="preserve"> (</w:t>
      </w:r>
      <w:r>
        <w:t xml:space="preserve">1setOf </w:t>
      </w:r>
      <w:r w:rsidRPr="00A16041">
        <w:t>integer(1:MAX))</w:t>
      </w:r>
      <w:bookmarkEnd w:id="214"/>
      <w:bookmarkEnd w:id="215"/>
      <w:bookmarkEnd w:id="216"/>
      <w:bookmarkEnd w:id="217"/>
    </w:p>
    <w:p w14:paraId="7E8C5CA5" w14:textId="092D09CE" w:rsidR="007E2829" w:rsidRDefault="007E2829" w:rsidP="001B0406">
      <w:pPr>
        <w:pStyle w:val="IEEEStdsParagraph"/>
      </w:pPr>
      <w:r>
        <w:t xml:space="preserve">This operation attribute specifies the list of </w:t>
      </w:r>
      <w:r w:rsidR="00292155">
        <w:t xml:space="preserve">“resource-id” values for </w:t>
      </w:r>
      <w:r>
        <w:t xml:space="preserve">associated Resource objects as used in the Create-Printer </w:t>
      </w:r>
      <w:r w:rsidR="007C7E45">
        <w:t>and Allocate</w:t>
      </w:r>
      <w:r w:rsidR="00DE3F33">
        <w:t>-</w:t>
      </w:r>
      <w:r w:rsidR="007C7E45">
        <w:t xml:space="preserve">Printer-Resources </w:t>
      </w:r>
      <w:r>
        <w:t>operation</w:t>
      </w:r>
      <w:r w:rsidR="007C7E45">
        <w:t>s</w:t>
      </w:r>
      <w:r>
        <w:t xml:space="preserve"> defined in section 6 or </w:t>
      </w:r>
      <w:r w:rsidR="005B7C1F">
        <w:t xml:space="preserve">in </w:t>
      </w:r>
      <w:r>
        <w:t xml:space="preserve">a Job Creation operation (Create-Job, Print-Job, or Print-URI) defined in </w:t>
      </w:r>
      <w:r w:rsidR="00EB13EB">
        <w:t>[</w:t>
      </w:r>
      <w:r w:rsidR="00C33D4A">
        <w:t>STD92</w:t>
      </w:r>
      <w:r w:rsidR="00EB13EB">
        <w:t>]</w:t>
      </w:r>
      <w:r>
        <w:t xml:space="preserve"> and is semantically analogous </w:t>
      </w:r>
      <w:r w:rsidR="005B7C1F">
        <w:t xml:space="preserve">to the </w:t>
      </w:r>
      <w:r>
        <w:t xml:space="preserve">“job-printer-uri” attribute defined in </w:t>
      </w:r>
      <w:r w:rsidR="00EB13EB">
        <w:t>[</w:t>
      </w:r>
      <w:r w:rsidR="00C33D4A">
        <w:t>STD92</w:t>
      </w:r>
      <w:r w:rsidR="00EB13EB">
        <w:t>]</w:t>
      </w:r>
      <w:r w:rsidR="009B16CF">
        <w:t xml:space="preserve">. </w:t>
      </w:r>
      <w:r>
        <w:t>See “resource-id” in section 7.7 Resource Status Attributes.</w:t>
      </w:r>
    </w:p>
    <w:p w14:paraId="69CB2EFC" w14:textId="77777777" w:rsidR="00700782" w:rsidRDefault="00700782" w:rsidP="00C55964">
      <w:pPr>
        <w:pStyle w:val="IEEEStdsLevel3Header"/>
      </w:pPr>
      <w:bookmarkStart w:id="218" w:name="_Toc26283963"/>
      <w:r>
        <w:t>resource-k-octets (integer(0:MAX))</w:t>
      </w:r>
      <w:bookmarkEnd w:id="218"/>
    </w:p>
    <w:p w14:paraId="32D65BEE" w14:textId="1FDDD7FD" w:rsidR="00AD73C0" w:rsidRDefault="00AD73C0" w:rsidP="001B0406">
      <w:pPr>
        <w:pStyle w:val="IEEEStdsParagraph"/>
      </w:pPr>
      <w:r w:rsidRPr="00700782">
        <w:t>This ope</w:t>
      </w:r>
      <w:r>
        <w:t xml:space="preserve">ration attribute specifies </w:t>
      </w:r>
      <w:r w:rsidR="0082014F">
        <w:t>the size</w:t>
      </w:r>
      <w:r>
        <w:t xml:space="preserve"> </w:t>
      </w:r>
      <w:r w:rsidR="0082014F">
        <w:t xml:space="preserve">of the data for </w:t>
      </w:r>
      <w:r w:rsidR="00B36FEF">
        <w:t>a</w:t>
      </w:r>
      <w:r w:rsidR="0082014F">
        <w:t xml:space="preserve"> Resource </w:t>
      </w:r>
      <w:r>
        <w:t>as used in Create-Resource</w:t>
      </w:r>
      <w:r w:rsidR="00F564A5">
        <w:t>/Send-Resource-Data</w:t>
      </w:r>
      <w:r>
        <w:t xml:space="preserve"> </w:t>
      </w:r>
      <w:r w:rsidRPr="00700782">
        <w:t>defined in section 6</w:t>
      </w:r>
      <w:r w:rsidR="00F73183">
        <w:t xml:space="preserve"> and </w:t>
      </w:r>
      <w:r w:rsidRPr="00700782">
        <w:t xml:space="preserve">is </w:t>
      </w:r>
      <w:r>
        <w:t>semantically analogous to the “job-k-octets</w:t>
      </w:r>
      <w:r w:rsidRPr="00700782">
        <w:t xml:space="preserve">” attribute </w:t>
      </w:r>
      <w:r w:rsidR="00B97FE3">
        <w:t>defined in</w:t>
      </w:r>
      <w:r w:rsidRPr="00700782">
        <w:t xml:space="preserve"> </w:t>
      </w:r>
      <w:r w:rsidR="00EB13EB">
        <w:t>[</w:t>
      </w:r>
      <w:r w:rsidR="00C33D4A">
        <w:t>STD92</w:t>
      </w:r>
      <w:r w:rsidR="00EB13EB">
        <w:t>]</w:t>
      </w:r>
      <w:r>
        <w:t>. See “resource-</w:t>
      </w:r>
      <w:r w:rsidR="00F564A5">
        <w:t>k-octets</w:t>
      </w:r>
      <w:r w:rsidRPr="00700782">
        <w:t>” in section 7.7 Resource Status Attributes.</w:t>
      </w:r>
    </w:p>
    <w:p w14:paraId="6C156F28" w14:textId="35375A46" w:rsidR="009509DC" w:rsidRDefault="009509DC" w:rsidP="009509DC">
      <w:pPr>
        <w:pStyle w:val="IEEEStdsLevel3Header"/>
      </w:pPr>
      <w:bookmarkStart w:id="219" w:name="_Toc26283964"/>
      <w:r>
        <w:t>resource-natural-language (</w:t>
      </w:r>
      <w:proofErr w:type="spellStart"/>
      <w:r>
        <w:t>naturalLanguage</w:t>
      </w:r>
      <w:proofErr w:type="spellEnd"/>
      <w:r>
        <w:t>)</w:t>
      </w:r>
      <w:bookmarkEnd w:id="219"/>
    </w:p>
    <w:p w14:paraId="278F0141" w14:textId="7EF7CF8D" w:rsidR="009509DC" w:rsidRPr="00AD73C0" w:rsidRDefault="009509DC" w:rsidP="001B0406">
      <w:pPr>
        <w:pStyle w:val="IEEEStdsParagraph"/>
      </w:pPr>
      <w:r>
        <w:t>This operation attribute specifies the natural language associated with a Resource.</w:t>
      </w:r>
    </w:p>
    <w:p w14:paraId="71C9CCC4" w14:textId="45A44EC6" w:rsidR="00CE4700" w:rsidRDefault="00CE4700" w:rsidP="00CE4700">
      <w:pPr>
        <w:pStyle w:val="IEEEStdsLevel3Header"/>
      </w:pPr>
      <w:bookmarkStart w:id="220" w:name="_Toc464568837"/>
      <w:bookmarkStart w:id="221" w:name="_Toc464568838"/>
      <w:bookmarkStart w:id="222" w:name="_Toc26283965"/>
      <w:bookmarkStart w:id="223" w:name="_Ref506396423"/>
      <w:bookmarkEnd w:id="220"/>
      <w:bookmarkEnd w:id="221"/>
      <w:r>
        <w:t>resource-patches (</w:t>
      </w:r>
      <w:proofErr w:type="gramStart"/>
      <w:r>
        <w:t>text(</w:t>
      </w:r>
      <w:proofErr w:type="gramEnd"/>
      <w:r>
        <w:t>MAX) | no-value)</w:t>
      </w:r>
      <w:bookmarkEnd w:id="222"/>
    </w:p>
    <w:p w14:paraId="65C175EF" w14:textId="52793697" w:rsidR="00CE4700" w:rsidRPr="008B4EA6" w:rsidRDefault="00CE4700" w:rsidP="00CE4700">
      <w:pPr>
        <w:pStyle w:val="IEEEStdsParagraph"/>
      </w:pPr>
      <w:r w:rsidRPr="00405D92">
        <w:t xml:space="preserve">This </w:t>
      </w:r>
      <w:r>
        <w:t>operation attribute contains the list of patches applied to</w:t>
      </w:r>
      <w:r w:rsidRPr="00405D92">
        <w:t xml:space="preserve"> the Resourc</w:t>
      </w:r>
      <w:r>
        <w:t>e delimited by a Carriage Return/Line Feed pair (0x0d0a). This attribute is semantically analogous</w:t>
      </w:r>
      <w:r w:rsidRPr="00405D92">
        <w:t xml:space="preserve"> to </w:t>
      </w:r>
      <w:r>
        <w:t xml:space="preserve">the </w:t>
      </w:r>
      <w:proofErr w:type="spellStart"/>
      <w:r>
        <w:t>FirmwarePatches</w:t>
      </w:r>
      <w:proofErr w:type="spellEnd"/>
      <w:r>
        <w:t xml:space="preserve"> attribute defined in [PWG5110.4]</w:t>
      </w:r>
      <w:r w:rsidRPr="00405D92">
        <w:t>.</w:t>
      </w:r>
    </w:p>
    <w:p w14:paraId="64917FE4" w14:textId="738F4AA8" w:rsidR="007065C8" w:rsidRDefault="007065C8" w:rsidP="00C55964">
      <w:pPr>
        <w:pStyle w:val="IEEEStdsLevel3Header"/>
      </w:pPr>
      <w:bookmarkStart w:id="224" w:name="_Toc26283966"/>
      <w:r>
        <w:t>resource-signature (</w:t>
      </w:r>
      <w:r w:rsidRPr="007065C8">
        <w:t xml:space="preserve">1setOf </w:t>
      </w:r>
      <w:proofErr w:type="spellStart"/>
      <w:proofErr w:type="gramStart"/>
      <w:r w:rsidRPr="007065C8">
        <w:t>octetString</w:t>
      </w:r>
      <w:proofErr w:type="spellEnd"/>
      <w:r w:rsidR="00724C50">
        <w:t>(</w:t>
      </w:r>
      <w:proofErr w:type="gramEnd"/>
      <w:r w:rsidR="00724C50">
        <w:t>MAX)</w:t>
      </w:r>
      <w:r w:rsidRPr="007065C8">
        <w:t>)</w:t>
      </w:r>
      <w:bookmarkEnd w:id="223"/>
      <w:bookmarkEnd w:id="224"/>
    </w:p>
    <w:p w14:paraId="3CE44424" w14:textId="70346F02" w:rsidR="003C6129" w:rsidRDefault="007065C8" w:rsidP="007065C8">
      <w:pPr>
        <w:pStyle w:val="IEEEStdsParagraph"/>
      </w:pPr>
      <w:r>
        <w:t>This operation attribute specifies an out-of-band digital signature for Resource data as used in Send-Resource-Data defined in section 6.2.5</w:t>
      </w:r>
      <w:r w:rsidR="00142318">
        <w:t>, when the particular Resource data format does not include an embedded digital signature</w:t>
      </w:r>
      <w:r w:rsidR="009B16CF">
        <w:t>.</w:t>
      </w:r>
    </w:p>
    <w:p w14:paraId="1C16EBA7" w14:textId="229A8AF2" w:rsidR="003C6129" w:rsidRDefault="003C6129" w:rsidP="007065C8">
      <w:pPr>
        <w:pStyle w:val="IEEEStdsParagraph"/>
      </w:pPr>
      <w:r>
        <w:t>A Client MAY also supply this oper</w:t>
      </w:r>
      <w:r w:rsidR="004B7231">
        <w:t>ation attribute with an out-of-band digital signature</w:t>
      </w:r>
      <w:r>
        <w:t xml:space="preserve"> to </w:t>
      </w:r>
      <w:r w:rsidR="004B7231">
        <w:t xml:space="preserve">request </w:t>
      </w:r>
      <w:r>
        <w:t xml:space="preserve">override </w:t>
      </w:r>
      <w:r w:rsidR="0037223A">
        <w:t xml:space="preserve">of </w:t>
      </w:r>
      <w:r>
        <w:t xml:space="preserve">an embedded digital signature in </w:t>
      </w:r>
      <w:r w:rsidR="004B7231">
        <w:t xml:space="preserve">the </w:t>
      </w:r>
      <w:r>
        <w:t xml:space="preserve">Resource data (e.g., when the </w:t>
      </w:r>
      <w:r>
        <w:lastRenderedPageBreak/>
        <w:t xml:space="preserve">embedded signature has been invalidated due to compromised </w:t>
      </w:r>
      <w:r w:rsidR="004B7231">
        <w:t xml:space="preserve">keys, compromised </w:t>
      </w:r>
      <w:r>
        <w:t>algorithms, compromi</w:t>
      </w:r>
      <w:r w:rsidR="004B7231">
        <w:t>sed CA</w:t>
      </w:r>
      <w:r>
        <w:t>s, etc.). An IPP S</w:t>
      </w:r>
      <w:r w:rsidR="004B7231">
        <w:t>ystem SHOULD support this method</w:t>
      </w:r>
      <w:r>
        <w:t xml:space="preserve"> of signature override for long-term stability.</w:t>
      </w:r>
    </w:p>
    <w:p w14:paraId="365B1F97" w14:textId="77777777" w:rsidR="007065C8" w:rsidRPr="007065C8" w:rsidRDefault="003C6129" w:rsidP="007065C8">
      <w:pPr>
        <w:pStyle w:val="IEEEStdsParagraph"/>
      </w:pPr>
      <w:r>
        <w:t>See section 12 Secu</w:t>
      </w:r>
      <w:r w:rsidR="0037223A">
        <w:t>r</w:t>
      </w:r>
      <w:r>
        <w:t>ity Considerations for details of digital signature handling in IPP System Service.</w:t>
      </w:r>
    </w:p>
    <w:p w14:paraId="60D7A6FD" w14:textId="77777777" w:rsidR="00AC548D" w:rsidRDefault="00A2513A" w:rsidP="00C55964">
      <w:pPr>
        <w:pStyle w:val="IEEEStdsLevel3Header"/>
      </w:pPr>
      <w:bookmarkStart w:id="225" w:name="_Toc26283967"/>
      <w:r>
        <w:t>resource-state</w:t>
      </w:r>
      <w:r w:rsidR="00B715EC">
        <w:t>s</w:t>
      </w:r>
      <w:r>
        <w:t xml:space="preserve"> (</w:t>
      </w:r>
      <w:r w:rsidR="00B715EC">
        <w:t>1setOf (</w:t>
      </w:r>
      <w:r>
        <w:t>type1 enum)</w:t>
      </w:r>
      <w:r w:rsidR="005A48BF">
        <w:t>)</w:t>
      </w:r>
      <w:bookmarkEnd w:id="225"/>
    </w:p>
    <w:p w14:paraId="4C2E2E85" w14:textId="1CB3C893" w:rsidR="008B4EA6" w:rsidRDefault="008B4EA6" w:rsidP="001B0406">
      <w:pPr>
        <w:pStyle w:val="IEEEStdsParagraph"/>
      </w:pPr>
      <w:r w:rsidRPr="008B4EA6">
        <w:t>This operation attribute spec</w:t>
      </w:r>
      <w:r>
        <w:t xml:space="preserve">ifies a filter for the applicable </w:t>
      </w:r>
      <w:r w:rsidRPr="00842AAD">
        <w:t>Resource</w:t>
      </w:r>
      <w:r w:rsidR="00B36FEF">
        <w:t>s</w:t>
      </w:r>
      <w:r w:rsidRPr="00842AAD">
        <w:t xml:space="preserve"> as used in Get-Resources defined in section 6</w:t>
      </w:r>
      <w:r w:rsidR="00F73183">
        <w:t xml:space="preserve"> and </w:t>
      </w:r>
      <w:r w:rsidR="00F73183" w:rsidRPr="008B4EA6">
        <w:t>is seman</w:t>
      </w:r>
      <w:r w:rsidR="00F73183">
        <w:t>tically analogous to the “job-state</w:t>
      </w:r>
      <w:r w:rsidR="00F73183" w:rsidRPr="008B4EA6">
        <w:t xml:space="preserve">” attribute </w:t>
      </w:r>
      <w:r w:rsidR="00B97FE3">
        <w:t>defined in</w:t>
      </w:r>
      <w:r w:rsidR="00F73183">
        <w:t xml:space="preserve"> </w:t>
      </w:r>
      <w:r w:rsidR="00EB13EB">
        <w:t>[</w:t>
      </w:r>
      <w:r w:rsidR="00C33D4A">
        <w:t>STD92</w:t>
      </w:r>
      <w:r w:rsidR="00EB13EB">
        <w:t>]</w:t>
      </w:r>
      <w:r w:rsidR="00F73183">
        <w:t xml:space="preserve"> and </w:t>
      </w:r>
      <w:r w:rsidR="00FA5FDE">
        <w:t xml:space="preserve">replaces the semantically analogous </w:t>
      </w:r>
      <w:r w:rsidR="00A1307B">
        <w:t xml:space="preserve">SM </w:t>
      </w:r>
      <w:proofErr w:type="spellStart"/>
      <w:r w:rsidR="00FA5FDE">
        <w:t>DateTimeAtExpiration</w:t>
      </w:r>
      <w:proofErr w:type="spellEnd"/>
      <w:r w:rsidR="00FA5FDE">
        <w:t xml:space="preserve"> (Resource lease time)</w:t>
      </w:r>
      <w:r w:rsidR="00FA5FDE" w:rsidRPr="008B4EA6">
        <w:t xml:space="preserve"> </w:t>
      </w:r>
      <w:r w:rsidR="00FA5FDE">
        <w:t xml:space="preserve">and </w:t>
      </w:r>
      <w:proofErr w:type="spellStart"/>
      <w:r w:rsidR="00FA5FDE">
        <w:t>ResourceIsExpired</w:t>
      </w:r>
      <w:proofErr w:type="spellEnd"/>
      <w:r w:rsidR="00FA5FDE">
        <w:t xml:space="preserve"> </w:t>
      </w:r>
      <w:r w:rsidR="00FA5FDE" w:rsidRPr="008B4EA6">
        <w:t>element</w:t>
      </w:r>
      <w:r w:rsidR="00FA5FDE">
        <w:t>s</w:t>
      </w:r>
      <w:r w:rsidR="00FA5FDE" w:rsidRPr="008B4EA6">
        <w:t xml:space="preserve"> </w:t>
      </w:r>
      <w:r w:rsidR="00B97FE3">
        <w:t>defined in</w:t>
      </w:r>
      <w:r w:rsidR="00FA5FDE" w:rsidRPr="008B4EA6">
        <w:t xml:space="preserve"> [PWG5</w:t>
      </w:r>
      <w:r w:rsidR="00FA5FDE">
        <w:t>108.03]</w:t>
      </w:r>
      <w:r w:rsidR="009B16CF">
        <w:t xml:space="preserve">. </w:t>
      </w:r>
      <w:r>
        <w:t>See “resource-state</w:t>
      </w:r>
      <w:r w:rsidRPr="008B4EA6">
        <w:t>” in section 7.7 Resource Status Attributes.</w:t>
      </w:r>
    </w:p>
    <w:p w14:paraId="7A28619C" w14:textId="77777777" w:rsidR="0098344E" w:rsidRDefault="0098344E" w:rsidP="0098344E">
      <w:pPr>
        <w:pStyle w:val="IEEEStdsLevel3Header"/>
      </w:pPr>
      <w:bookmarkStart w:id="226" w:name="_Toc26283968"/>
      <w:r>
        <w:t>resource-string-version (</w:t>
      </w:r>
      <w:proofErr w:type="gramStart"/>
      <w:r>
        <w:t>text(</w:t>
      </w:r>
      <w:proofErr w:type="gramEnd"/>
      <w:r>
        <w:t>MAX) | no-value)</w:t>
      </w:r>
      <w:bookmarkEnd w:id="226"/>
    </w:p>
    <w:p w14:paraId="52A0BFC8" w14:textId="354E1E9A" w:rsidR="0098344E" w:rsidRPr="008B4EA6" w:rsidRDefault="0098344E" w:rsidP="001B0406">
      <w:pPr>
        <w:pStyle w:val="IEEEStdsParagraph"/>
      </w:pPr>
      <w:r w:rsidRPr="00405D92">
        <w:t xml:space="preserve">This </w:t>
      </w:r>
      <w:r w:rsidR="00BC28FC">
        <w:t>operation</w:t>
      </w:r>
      <w:r>
        <w:t xml:space="preserve"> attribute contains the string version</w:t>
      </w:r>
      <w:r w:rsidRPr="00405D92">
        <w:t xml:space="preserve"> of the Resourc</w:t>
      </w:r>
      <w:r>
        <w:t>e, which SHOULD conform to section 4.2.4 “String Version” of IETF PA-TNC [RFC5792] which defines the internal string fields Product Version Number, Internal Build Number, and Configuration Version Number. This attribute is semantically analogous</w:t>
      </w:r>
      <w:r w:rsidRPr="00405D92">
        <w:t xml:space="preserve"> to </w:t>
      </w:r>
      <w:r>
        <w:t xml:space="preserve">the </w:t>
      </w:r>
      <w:proofErr w:type="spellStart"/>
      <w:r>
        <w:t>FirmwareStringVersion</w:t>
      </w:r>
      <w:proofErr w:type="spellEnd"/>
      <w:r>
        <w:t xml:space="preserve"> attribute defined in [PWG5110.4] and is typically used to provide a human-readable software version number</w:t>
      </w:r>
      <w:r w:rsidRPr="00405D92">
        <w:t>.</w:t>
      </w:r>
    </w:p>
    <w:p w14:paraId="22BB92C3" w14:textId="77777777" w:rsidR="00AC548D" w:rsidRDefault="00AC548D" w:rsidP="00C55964">
      <w:pPr>
        <w:pStyle w:val="IEEEStdsLevel3Header"/>
      </w:pPr>
      <w:bookmarkStart w:id="227" w:name="_Toc26283969"/>
      <w:r>
        <w:t>resource-type (type2 keyword)</w:t>
      </w:r>
      <w:bookmarkEnd w:id="227"/>
    </w:p>
    <w:p w14:paraId="10FA12A4" w14:textId="1CA90A6D" w:rsidR="008B4EA6" w:rsidRPr="008B4EA6" w:rsidRDefault="008B4EA6" w:rsidP="001B0406">
      <w:pPr>
        <w:pStyle w:val="IEEEStdsParagraph"/>
      </w:pPr>
      <w:r w:rsidRPr="008B4EA6">
        <w:t xml:space="preserve">This operation attribute specifies a </w:t>
      </w:r>
      <w:r w:rsidR="00B715EC">
        <w:t>type</w:t>
      </w:r>
      <w:r w:rsidRPr="008B4EA6">
        <w:t xml:space="preserve"> for the </w:t>
      </w:r>
      <w:r w:rsidR="00B715EC">
        <w:t xml:space="preserve">new </w:t>
      </w:r>
      <w:r w:rsidRPr="008B4EA6">
        <w:t xml:space="preserve">Resource as used in </w:t>
      </w:r>
      <w:r w:rsidR="00B715EC">
        <w:t>Create</w:t>
      </w:r>
      <w:r w:rsidRPr="008B4EA6">
        <w:t>-Resource defined in section 6</w:t>
      </w:r>
      <w:r w:rsidR="00F73183">
        <w:t xml:space="preserve"> and</w:t>
      </w:r>
      <w:r w:rsidRPr="008B4EA6">
        <w:t xml:space="preserve"> </w:t>
      </w:r>
      <w:r w:rsidR="00FA5FDE">
        <w:t xml:space="preserve">replaces the semantically analogous </w:t>
      </w:r>
      <w:r w:rsidR="00A1307B">
        <w:t xml:space="preserve">SM </w:t>
      </w:r>
      <w:proofErr w:type="spellStart"/>
      <w:r w:rsidR="00FA5FDE">
        <w:t>DateTimeAtExpiration</w:t>
      </w:r>
      <w:proofErr w:type="spellEnd"/>
      <w:r w:rsidR="00FA5FDE">
        <w:t xml:space="preserve"> (Resource lease time)</w:t>
      </w:r>
      <w:r w:rsidRPr="008B4EA6">
        <w:t xml:space="preserve"> element </w:t>
      </w:r>
      <w:r w:rsidR="00B97FE3">
        <w:t>defined in</w:t>
      </w:r>
      <w:r w:rsidRPr="008B4EA6">
        <w:t xml:space="preserve"> [PWG5</w:t>
      </w:r>
      <w:r w:rsidR="009B16CF">
        <w:t xml:space="preserve">108.03]. </w:t>
      </w:r>
      <w:r>
        <w:t>See “resource-type</w:t>
      </w:r>
      <w:r w:rsidRPr="008B4EA6">
        <w:t>” in section 7.7 Resource Status Attributes.</w:t>
      </w:r>
    </w:p>
    <w:p w14:paraId="64A9E236" w14:textId="77777777" w:rsidR="00B715EC" w:rsidRDefault="00B715EC" w:rsidP="00B715EC">
      <w:pPr>
        <w:pStyle w:val="IEEEStdsLevel3Header"/>
      </w:pPr>
      <w:bookmarkStart w:id="228" w:name="_Toc26283970"/>
      <w:r>
        <w:t>resource-types (1setOf (type2 keyword))</w:t>
      </w:r>
      <w:bookmarkEnd w:id="228"/>
    </w:p>
    <w:p w14:paraId="64581A24" w14:textId="327561F7" w:rsidR="00B715EC" w:rsidRDefault="00B715EC" w:rsidP="00B715EC">
      <w:pPr>
        <w:pStyle w:val="IEEEStdsParagraph"/>
      </w:pPr>
      <w:r w:rsidRPr="008B4EA6">
        <w:t>This operation attribute specifies a filter for the applicable Resource</w:t>
      </w:r>
      <w:r>
        <w:t>s</w:t>
      </w:r>
      <w:r w:rsidRPr="008B4EA6">
        <w:t xml:space="preserve"> as used in Get-Resources defined in section 6</w:t>
      </w:r>
      <w:r>
        <w:t xml:space="preserve"> and</w:t>
      </w:r>
      <w:r w:rsidRPr="008B4EA6">
        <w:t xml:space="preserve"> </w:t>
      </w:r>
      <w:r>
        <w:t xml:space="preserve">replaces the semantically analogous </w:t>
      </w:r>
      <w:r w:rsidR="00A1307B">
        <w:t xml:space="preserve">SM </w:t>
      </w:r>
      <w:proofErr w:type="spellStart"/>
      <w:r>
        <w:t>DateTimeAtExpiration</w:t>
      </w:r>
      <w:proofErr w:type="spellEnd"/>
      <w:r>
        <w:t xml:space="preserve"> (Resource lease time)</w:t>
      </w:r>
      <w:r w:rsidRPr="008B4EA6">
        <w:t xml:space="preserve"> element </w:t>
      </w:r>
      <w:r>
        <w:t>defined in</w:t>
      </w:r>
      <w:r w:rsidRPr="008B4EA6">
        <w:t xml:space="preserve"> [PWG5</w:t>
      </w:r>
      <w:r w:rsidR="009B16CF">
        <w:t xml:space="preserve">108.03]. </w:t>
      </w:r>
      <w:r>
        <w:t>See “resource-type</w:t>
      </w:r>
      <w:r w:rsidRPr="008B4EA6">
        <w:t>” in section 7.7 Resource Status Attributes.</w:t>
      </w:r>
    </w:p>
    <w:p w14:paraId="64084D14" w14:textId="77777777" w:rsidR="00BC28FC" w:rsidRDefault="00BC28FC" w:rsidP="00BC28FC">
      <w:pPr>
        <w:pStyle w:val="IEEEStdsLevel3Header"/>
      </w:pPr>
      <w:bookmarkStart w:id="229" w:name="_Toc26283971"/>
      <w:r>
        <w:t>resource-version (</w:t>
      </w:r>
      <w:proofErr w:type="spellStart"/>
      <w:proofErr w:type="gramStart"/>
      <w:r>
        <w:t>octetString</w:t>
      </w:r>
      <w:proofErr w:type="spellEnd"/>
      <w:r>
        <w:t>(</w:t>
      </w:r>
      <w:proofErr w:type="gramEnd"/>
      <w:r>
        <w:t>64) | no-value)</w:t>
      </w:r>
      <w:bookmarkEnd w:id="229"/>
    </w:p>
    <w:p w14:paraId="5C3C0CA2" w14:textId="60923E6D" w:rsidR="00BC28FC" w:rsidRPr="008B4EA6" w:rsidRDefault="00BC28FC" w:rsidP="00B715EC">
      <w:pPr>
        <w:pStyle w:val="IEEEStdsParagraph"/>
      </w:pPr>
      <w:r w:rsidRPr="00405D92">
        <w:t xml:space="preserve">This </w:t>
      </w:r>
      <w:r>
        <w:t>operation attribute contains the numeric version</w:t>
      </w:r>
      <w:r w:rsidRPr="00405D92">
        <w:t xml:space="preserve"> of the Resourc</w:t>
      </w:r>
      <w:r>
        <w:t>e, which SHOULD conform to section 4.2.3 “Numeric Version” of IETF PA-TNC [RFC5792] which defines the internal integer fields Major Version Number, Minor Version Number, Build Number, Service Pack Major, and Service Pack Minor. This attribute is semantically analogous</w:t>
      </w:r>
      <w:r w:rsidRPr="00405D92">
        <w:t xml:space="preserve"> to </w:t>
      </w:r>
      <w:r>
        <w:t xml:space="preserve">the </w:t>
      </w:r>
      <w:proofErr w:type="spellStart"/>
      <w:r>
        <w:t>FirmwareVersion</w:t>
      </w:r>
      <w:proofErr w:type="spellEnd"/>
      <w:r>
        <w:t xml:space="preserve"> attribute defined in [PWG5110.4] and is typically used to provide a machine-readable software version number, often using a cryptographic hash</w:t>
      </w:r>
      <w:r w:rsidRPr="00405D92">
        <w:t>.</w:t>
      </w:r>
    </w:p>
    <w:p w14:paraId="22EFBFD4" w14:textId="77777777" w:rsidR="003223F8" w:rsidRDefault="003223F8" w:rsidP="00C55964">
      <w:pPr>
        <w:pStyle w:val="IEEEStdsLevel3Header"/>
      </w:pPr>
      <w:bookmarkStart w:id="230" w:name="_Ref498713153"/>
      <w:bookmarkStart w:id="231" w:name="_Toc26283972"/>
      <w:r>
        <w:lastRenderedPageBreak/>
        <w:t>restart-get-interval (integer(0:MAX)</w:t>
      </w:r>
      <w:bookmarkEnd w:id="230"/>
      <w:bookmarkEnd w:id="231"/>
    </w:p>
    <w:p w14:paraId="629EFF4E" w14:textId="77777777" w:rsidR="003223F8" w:rsidRPr="003223F8" w:rsidRDefault="003223F8" w:rsidP="003223F8">
      <w:pPr>
        <w:pStyle w:val="IEEEStdsParagraph"/>
      </w:pPr>
      <w:r>
        <w:t xml:space="preserve">This </w:t>
      </w:r>
      <w:r w:rsidRPr="00FD7EE9">
        <w:t xml:space="preserve">operation attribute </w:t>
      </w:r>
      <w:r>
        <w:t>specifies an interval in seconds that the Client SHOULD wait before querying the System with a Get-System-Attributes operation to confirm completion of the restart requested by a Restart-System operation and is semantically analogous to the “notify-get-interval” attribute defined in [RFC3996].</w:t>
      </w:r>
    </w:p>
    <w:p w14:paraId="08B544A2" w14:textId="77777777" w:rsidR="00244E4D" w:rsidRDefault="007551DE" w:rsidP="00C55964">
      <w:pPr>
        <w:pStyle w:val="IEEEStdsLevel3Header"/>
      </w:pPr>
      <w:bookmarkStart w:id="232" w:name="_Ref498675635"/>
      <w:bookmarkStart w:id="233" w:name="_Toc26283973"/>
      <w:r>
        <w:t>system-uri (uri)</w:t>
      </w:r>
      <w:bookmarkEnd w:id="210"/>
      <w:bookmarkEnd w:id="232"/>
      <w:bookmarkEnd w:id="233"/>
    </w:p>
    <w:p w14:paraId="2D16A08B" w14:textId="382263B4" w:rsidR="00244E4D" w:rsidRDefault="00FD7EE9" w:rsidP="001B0406">
      <w:pPr>
        <w:pStyle w:val="IEEEStdsParagraph"/>
      </w:pPr>
      <w:r>
        <w:t>Th</w:t>
      </w:r>
      <w:r w:rsidR="00A16041">
        <w:t>is</w:t>
      </w:r>
      <w:r>
        <w:t xml:space="preserve"> </w:t>
      </w:r>
      <w:r w:rsidRPr="00FD7EE9">
        <w:t xml:space="preserve">operation attribute </w:t>
      </w:r>
      <w:r w:rsidR="00BF1400">
        <w:t xml:space="preserve">specifies </w:t>
      </w:r>
      <w:r w:rsidRPr="00FD7EE9">
        <w:t>the target</w:t>
      </w:r>
      <w:r>
        <w:t xml:space="preserve"> </w:t>
      </w:r>
      <w:r w:rsidR="00A16041">
        <w:t xml:space="preserve">System object </w:t>
      </w:r>
      <w:r w:rsidR="00E044F8">
        <w:t>as used in Get-Printers</w:t>
      </w:r>
      <w:r w:rsidR="00B36FEF">
        <w:t xml:space="preserve"> and all other operations</w:t>
      </w:r>
      <w:r w:rsidR="00E044F8">
        <w:t xml:space="preserve"> defined in section 6</w:t>
      </w:r>
      <w:r w:rsidR="00F73183">
        <w:t xml:space="preserve"> and</w:t>
      </w:r>
      <w:r w:rsidR="00E044F8">
        <w:t xml:space="preserve"> is semantically analogous </w:t>
      </w:r>
      <w:r w:rsidR="002E0E12">
        <w:t xml:space="preserve">to </w:t>
      </w:r>
      <w:r w:rsidR="00E044F8">
        <w:t xml:space="preserve">the </w:t>
      </w:r>
      <w:r w:rsidR="002E0E12">
        <w:t>“printer</w:t>
      </w:r>
      <w:r w:rsidR="002056E3">
        <w:t xml:space="preserve">-uri” </w:t>
      </w:r>
      <w:r w:rsidR="00E044F8">
        <w:t xml:space="preserve">attribute </w:t>
      </w:r>
      <w:r w:rsidR="00B97FE3">
        <w:t>defined in</w:t>
      </w:r>
      <w:r w:rsidR="002056E3">
        <w:t xml:space="preserve"> </w:t>
      </w:r>
      <w:r w:rsidR="00EB13EB">
        <w:t>[</w:t>
      </w:r>
      <w:r w:rsidR="00C33D4A">
        <w:t>STD92</w:t>
      </w:r>
      <w:r w:rsidR="00EB13EB">
        <w:t>]</w:t>
      </w:r>
      <w:r w:rsidR="002056E3">
        <w:t xml:space="preserve"> and semantically equivalent to the </w:t>
      </w:r>
      <w:r w:rsidR="00A1307B">
        <w:t xml:space="preserve">SM </w:t>
      </w:r>
      <w:proofErr w:type="spellStart"/>
      <w:r w:rsidR="002056E3">
        <w:t>SystemURI</w:t>
      </w:r>
      <w:proofErr w:type="spellEnd"/>
      <w:r w:rsidR="00A1307B">
        <w:t xml:space="preserve"> element</w:t>
      </w:r>
      <w:r w:rsidR="002056E3">
        <w:t xml:space="preserve"> </w:t>
      </w:r>
      <w:r w:rsidR="00B97FE3">
        <w:t>defined in</w:t>
      </w:r>
      <w:r w:rsidR="002056E3">
        <w:t xml:space="preserve"> [PWG5108.06].</w:t>
      </w:r>
    </w:p>
    <w:p w14:paraId="5819B5FB" w14:textId="77777777" w:rsidR="00244E4D" w:rsidRDefault="00305300" w:rsidP="00C55964">
      <w:pPr>
        <w:pStyle w:val="IEEEStdsLevel3Header"/>
      </w:pPr>
      <w:bookmarkStart w:id="234" w:name="_Ref426990135"/>
      <w:bookmarkStart w:id="235" w:name="_Toc26283974"/>
      <w:r>
        <w:t>which-printers (type2 keyword):</w:t>
      </w:r>
      <w:bookmarkEnd w:id="234"/>
      <w:bookmarkEnd w:id="235"/>
    </w:p>
    <w:p w14:paraId="6D6754F1" w14:textId="1A57C1FD" w:rsidR="00EF5882" w:rsidRDefault="00305300" w:rsidP="001B0406">
      <w:pPr>
        <w:pStyle w:val="IEEEStdsParagraph"/>
      </w:pPr>
      <w:r>
        <w:t>Th</w:t>
      </w:r>
      <w:r w:rsidR="00A16041">
        <w:t>is</w:t>
      </w:r>
      <w:r>
        <w:t xml:space="preserve"> operatio</w:t>
      </w:r>
      <w:r w:rsidR="00815035">
        <w:t xml:space="preserve">n attribute </w:t>
      </w:r>
      <w:r w:rsidR="002552CF">
        <w:t xml:space="preserve">specifies a </w:t>
      </w:r>
      <w:r w:rsidR="00A16041">
        <w:t>filter</w:t>
      </w:r>
      <w:r>
        <w:t xml:space="preserve"> </w:t>
      </w:r>
      <w:r w:rsidR="002552CF">
        <w:t xml:space="preserve">for the applicable </w:t>
      </w:r>
      <w:r>
        <w:t xml:space="preserve">Printers </w:t>
      </w:r>
      <w:r w:rsidR="00E044F8">
        <w:t>as used in Get-Printers defined in section 6</w:t>
      </w:r>
      <w:r w:rsidR="00F73183">
        <w:t xml:space="preserve"> and </w:t>
      </w:r>
      <w:r w:rsidR="002E0E12">
        <w:t xml:space="preserve">is </w:t>
      </w:r>
      <w:r w:rsidR="00C552B4">
        <w:t xml:space="preserve">semantically </w:t>
      </w:r>
      <w:r w:rsidR="002E0E12">
        <w:t xml:space="preserve">analogous to </w:t>
      </w:r>
      <w:r w:rsidR="00E044F8">
        <w:t xml:space="preserve">the </w:t>
      </w:r>
      <w:r w:rsidR="002E0E12">
        <w:t xml:space="preserve">“which-jobs” </w:t>
      </w:r>
      <w:r w:rsidR="00E044F8">
        <w:t xml:space="preserve">attribute </w:t>
      </w:r>
      <w:r w:rsidR="00B97FE3">
        <w:t>defined in</w:t>
      </w:r>
      <w:r w:rsidR="002E0E12">
        <w:t xml:space="preserve"> </w:t>
      </w:r>
      <w:r w:rsidR="00EB13EB">
        <w:t>[</w:t>
      </w:r>
      <w:r w:rsidR="00C33D4A">
        <w:t>STD92</w:t>
      </w:r>
      <w:r w:rsidR="00EB13EB">
        <w:t>]</w:t>
      </w:r>
      <w:r w:rsidR="009B16CF">
        <w:t>.</w:t>
      </w:r>
    </w:p>
    <w:p w14:paraId="30329DEF" w14:textId="77777777" w:rsidR="00244E4D" w:rsidRDefault="00EF5882" w:rsidP="001B0406">
      <w:pPr>
        <w:pStyle w:val="IEEEStdsParagraph"/>
      </w:pPr>
      <w:r>
        <w:t>Standard</w:t>
      </w:r>
      <w:r w:rsidR="00F44F53">
        <w:t xml:space="preserve"> </w:t>
      </w:r>
      <w:r>
        <w:t>keyword</w:t>
      </w:r>
      <w:r w:rsidR="00305300">
        <w:t xml:space="preserve"> values for this attribute </w:t>
      </w:r>
      <w:r w:rsidR="00DB0FED">
        <w:t>include</w:t>
      </w:r>
      <w:r w:rsidR="00305300">
        <w:t>:</w:t>
      </w:r>
    </w:p>
    <w:p w14:paraId="20E1A162" w14:textId="77777777" w:rsidR="00B161B3" w:rsidRDefault="002E0E12" w:rsidP="00BD16F8">
      <w:pPr>
        <w:pStyle w:val="ListParagraph"/>
      </w:pPr>
      <w:r>
        <w:t xml:space="preserve">‘accepting’:  All Printers with “printer-state” of ‘idle’ or ‘processing’ and “printer-is-accepting-jobs” of ‘true’. </w:t>
      </w:r>
    </w:p>
    <w:p w14:paraId="0AF8F1FD" w14:textId="77777777" w:rsidR="00B161B3" w:rsidRDefault="00305300" w:rsidP="00BD16F8">
      <w:pPr>
        <w:pStyle w:val="ListParagraph"/>
      </w:pPr>
      <w:r>
        <w:t>‘all’:  All Printers configured on this System object</w:t>
      </w:r>
      <w:r w:rsidR="001B6AD3">
        <w:t>, regardless of their state</w:t>
      </w:r>
      <w:r>
        <w:t>.</w:t>
      </w:r>
    </w:p>
    <w:p w14:paraId="0B683208" w14:textId="77777777" w:rsidR="00B161B3" w:rsidRDefault="00305300" w:rsidP="00BD16F8">
      <w:pPr>
        <w:pStyle w:val="ListParagraph"/>
      </w:pPr>
      <w:r>
        <w:t>‘</w:t>
      </w:r>
      <w:r w:rsidR="002E0E12">
        <w:t>idle’:  All Printers with “printer-state” of ‘idle’.</w:t>
      </w:r>
    </w:p>
    <w:p w14:paraId="37541C72" w14:textId="77777777" w:rsidR="00B161B3" w:rsidRDefault="002E0E12" w:rsidP="00BD16F8">
      <w:pPr>
        <w:pStyle w:val="ListParagraph"/>
      </w:pPr>
      <w:r>
        <w:t>‘not-accepting:  All Printers with</w:t>
      </w:r>
      <w:r w:rsidRPr="002E0E12">
        <w:t xml:space="preserve"> </w:t>
      </w:r>
      <w:r w:rsidR="001B6AD3">
        <w:t>“</w:t>
      </w:r>
      <w:r>
        <w:t>printer-is-accepting-jobs” of ‘false’.</w:t>
      </w:r>
    </w:p>
    <w:p w14:paraId="30D41C74" w14:textId="77777777" w:rsidR="00B161B3" w:rsidRDefault="002E0E12" w:rsidP="00BD16F8">
      <w:pPr>
        <w:pStyle w:val="ListParagraph"/>
      </w:pPr>
      <w:r>
        <w:t>‘processing’:  All Printers with “printer-state” of ‘processing’.</w:t>
      </w:r>
    </w:p>
    <w:p w14:paraId="54545C37" w14:textId="77777777" w:rsidR="00B161B3" w:rsidRDefault="001B6AD3" w:rsidP="00BD16F8">
      <w:pPr>
        <w:pStyle w:val="ListParagraph"/>
      </w:pPr>
      <w:r>
        <w:t>‘shutdown’:  All Printers with “printer-state” of ‘stopped’ and “printer-state-reasons” of ‘shutdown’.</w:t>
      </w:r>
    </w:p>
    <w:p w14:paraId="43628E29" w14:textId="77777777" w:rsidR="00B161B3" w:rsidRDefault="002E0E12" w:rsidP="00BD16F8">
      <w:pPr>
        <w:pStyle w:val="ListParagraph"/>
      </w:pPr>
      <w:r>
        <w:t>‘stopped’:  All Printers with “printer-state” of ‘stopped’</w:t>
      </w:r>
      <w:r w:rsidR="00A65796">
        <w:t>, but do not have “printer-state-reasons” of ‘shutdown’ or ‘testing’</w:t>
      </w:r>
      <w:r>
        <w:t>.</w:t>
      </w:r>
    </w:p>
    <w:p w14:paraId="36F48F1D" w14:textId="77F74EC3" w:rsidR="00B161B3" w:rsidRDefault="001B6AD3" w:rsidP="00BD16F8">
      <w:pPr>
        <w:pStyle w:val="ListParagraph"/>
      </w:pPr>
      <w:r>
        <w:t xml:space="preserve">‘testing’:  All Printers with “printer-state” of ‘stopped’ and “printer-state-reasons” of </w:t>
      </w:r>
      <w:r w:rsidR="009444D1">
        <w:t>'</w:t>
      </w:r>
      <w:r>
        <w:t>testing’.</w:t>
      </w:r>
    </w:p>
    <w:p w14:paraId="5F232BAB" w14:textId="77777777" w:rsidR="00244E4D" w:rsidRDefault="007551DE" w:rsidP="00244E4D">
      <w:pPr>
        <w:pStyle w:val="IEEEStdsLevel2Header"/>
      </w:pPr>
      <w:bookmarkStart w:id="236" w:name="_Toc26283975"/>
      <w:r>
        <w:t>System Description Attributes</w:t>
      </w:r>
      <w:bookmarkEnd w:id="236"/>
    </w:p>
    <w:p w14:paraId="634F1AAE" w14:textId="3DFA6C2C" w:rsidR="00E133C6" w:rsidRPr="00E133C6" w:rsidRDefault="00E133C6" w:rsidP="001B0406">
      <w:pPr>
        <w:pStyle w:val="IEEEStdsParagraph"/>
      </w:pPr>
      <w:r>
        <w:t xml:space="preserve">System Description attributes are </w:t>
      </w:r>
      <w:r w:rsidR="009A128D">
        <w:t xml:space="preserve">typically </w:t>
      </w:r>
      <w:r>
        <w:t xml:space="preserve">READ-WRITE and can </w:t>
      </w:r>
      <w:r w:rsidR="00592358">
        <w:t xml:space="preserve">potentially be </w:t>
      </w:r>
      <w:r>
        <w:t>set by an Operator</w:t>
      </w:r>
      <w:r w:rsidR="00B84B89">
        <w:t xml:space="preserve"> or</w:t>
      </w:r>
      <w:r>
        <w:t xml:space="preserve"> Administrator</w:t>
      </w:r>
      <w:r w:rsidR="00B84B89">
        <w:t xml:space="preserve"> using the Set-System-Attributes operation</w:t>
      </w:r>
      <w:r w:rsidR="00026EEC">
        <w:t xml:space="preserve"> (see section 6)</w:t>
      </w:r>
      <w:r w:rsidR="00592358">
        <w:t>.</w:t>
      </w:r>
      <w:r w:rsidR="00B84B89">
        <w:t xml:space="preserve"> </w:t>
      </w:r>
      <w:r w:rsidR="005743AC">
        <w:lastRenderedPageBreak/>
        <w:t>Writable</w:t>
      </w:r>
      <w:r w:rsidR="00295254">
        <w:t xml:space="preserve"> System Description attributes are</w:t>
      </w:r>
      <w:r w:rsidR="00B84B89">
        <w:t xml:space="preserve"> listed in the value of “system-settable-attributes-supported”</w:t>
      </w:r>
      <w:r w:rsidR="00026EEC">
        <w:t xml:space="preserve"> (see section 7.2)</w:t>
      </w:r>
      <w:r>
        <w:t>.</w:t>
      </w:r>
    </w:p>
    <w:p w14:paraId="775E7103" w14:textId="77777777" w:rsidR="00244E4D" w:rsidRDefault="007551DE" w:rsidP="00C55964">
      <w:pPr>
        <w:pStyle w:val="IEEEStdsLevel3Header"/>
      </w:pPr>
      <w:bookmarkStart w:id="237" w:name="_Toc26283976"/>
      <w:r>
        <w:t>charset-configured (charset)</w:t>
      </w:r>
      <w:bookmarkEnd w:id="237"/>
    </w:p>
    <w:p w14:paraId="7D2272CD" w14:textId="33B9D955" w:rsidR="00921114" w:rsidRPr="00275DEC" w:rsidRDefault="00275DEC" w:rsidP="001B0406">
      <w:pPr>
        <w:pStyle w:val="IEEEStdsParagraph"/>
      </w:pPr>
      <w:r w:rsidRPr="00275DEC">
        <w:t xml:space="preserve">This REQUIRED System attribute identifies the charset that </w:t>
      </w:r>
      <w:r w:rsidR="00B97FE3">
        <w:t>is used</w:t>
      </w:r>
      <w:r w:rsidRPr="00275DEC">
        <w:t xml:space="preserve"> to represent </w:t>
      </w:r>
      <w:r w:rsidR="009C05E4">
        <w:t xml:space="preserve">attributes with </w:t>
      </w:r>
      <w:r w:rsidRPr="00275DEC">
        <w:t xml:space="preserve">'text' and 'name' </w:t>
      </w:r>
      <w:r w:rsidR="009C05E4">
        <w:t>attribute syntax</w:t>
      </w:r>
      <w:r w:rsidR="00674EF2">
        <w:t>es</w:t>
      </w:r>
      <w:r w:rsidR="009C05E4">
        <w:t xml:space="preserve"> </w:t>
      </w:r>
      <w:r w:rsidR="00B97FE3">
        <w:t xml:space="preserve">and is semantically analogous to the "charset-configured" Printer attribute defined in </w:t>
      </w:r>
      <w:r w:rsidR="00EB13EB">
        <w:t>[</w:t>
      </w:r>
      <w:r w:rsidR="00C33D4A">
        <w:t>STD92</w:t>
      </w:r>
      <w:r w:rsidR="00EB13EB">
        <w:t>]</w:t>
      </w:r>
      <w:r w:rsidR="00791F0F">
        <w:t xml:space="preserve">. </w:t>
      </w:r>
      <w:r w:rsidRPr="00275DEC">
        <w:t xml:space="preserve">The value of the "charset-configured" attribute MUST be </w:t>
      </w:r>
      <w:r w:rsidR="00B97FE3">
        <w:t>one of</w:t>
      </w:r>
      <w:r w:rsidRPr="00275DEC">
        <w:t xml:space="preserve"> the values of the "charset-supported" attribute</w:t>
      </w:r>
      <w:r w:rsidR="00B97FE3">
        <w:t xml:space="preserve"> defined in section 7.2.2</w:t>
      </w:r>
      <w:r w:rsidRPr="00275DEC">
        <w:t>.</w:t>
      </w:r>
    </w:p>
    <w:p w14:paraId="2D9B2646" w14:textId="77777777" w:rsidR="00244E4D" w:rsidRDefault="00585791" w:rsidP="00C55964">
      <w:pPr>
        <w:pStyle w:val="IEEEStdsLevel3Header"/>
      </w:pPr>
      <w:bookmarkStart w:id="238" w:name="_Toc26283977"/>
      <w:r>
        <w:t>charset-supported (</w:t>
      </w:r>
      <w:r w:rsidRPr="00585791">
        <w:t>1setOf charset)</w:t>
      </w:r>
      <w:bookmarkEnd w:id="238"/>
    </w:p>
    <w:p w14:paraId="34181263" w14:textId="7BD36439" w:rsidR="00921114" w:rsidRDefault="00275DEC" w:rsidP="001B0406">
      <w:pPr>
        <w:pStyle w:val="IEEEStdsParagraph"/>
      </w:pPr>
      <w:r>
        <w:t xml:space="preserve">This REQUIRED System attribute </w:t>
      </w:r>
      <w:r w:rsidR="000E0E95">
        <w:t xml:space="preserve">lists </w:t>
      </w:r>
      <w:r>
        <w:t xml:space="preserve">the charsets </w:t>
      </w:r>
      <w:r w:rsidR="00B97FE3">
        <w:t>that are supported for values of</w:t>
      </w:r>
      <w:r>
        <w:t xml:space="preserve"> attributes with 'text' and 'name'</w:t>
      </w:r>
      <w:r w:rsidR="00B97FE3">
        <w:t xml:space="preserve"> </w:t>
      </w:r>
      <w:r w:rsidR="009C05E4">
        <w:t>attribute syntax</w:t>
      </w:r>
      <w:r w:rsidR="00674EF2">
        <w:t>es</w:t>
      </w:r>
      <w:r w:rsidR="009C05E4">
        <w:t xml:space="preserve"> </w:t>
      </w:r>
      <w:r w:rsidR="00B97FE3">
        <w:t xml:space="preserve">and is semantically analogous to the "charset-supported" Printer attribute defined in </w:t>
      </w:r>
      <w:r w:rsidR="00EB13EB">
        <w:t>[</w:t>
      </w:r>
      <w:r w:rsidR="00C33D4A">
        <w:t>STD92</w:t>
      </w:r>
      <w:r w:rsidR="00EB13EB">
        <w:t>]</w:t>
      </w:r>
      <w:r w:rsidR="00791F0F">
        <w:t xml:space="preserve">. </w:t>
      </w:r>
      <w:r w:rsidR="00B97FE3">
        <w:t>T</w:t>
      </w:r>
      <w:r>
        <w:t>he value 'utf-8' MUST be present, since IPP objects MUST support the UTF-8 [RFC3629] charset.</w:t>
      </w:r>
    </w:p>
    <w:p w14:paraId="3C65FB78" w14:textId="4E2C92BB" w:rsidR="00BA01CF" w:rsidRDefault="00BA01CF" w:rsidP="00BA01CF">
      <w:pPr>
        <w:pStyle w:val="IEEEStdsLevel3Header"/>
      </w:pPr>
      <w:bookmarkStart w:id="239" w:name="_Toc26283978"/>
      <w:r>
        <w:t xml:space="preserve">document-format-supported (1setOf </w:t>
      </w:r>
      <w:proofErr w:type="spellStart"/>
      <w:r>
        <w:t>mimeMediaType</w:t>
      </w:r>
      <w:proofErr w:type="spellEnd"/>
      <w:r>
        <w:t>)</w:t>
      </w:r>
      <w:bookmarkEnd w:id="239"/>
    </w:p>
    <w:p w14:paraId="271E3D90" w14:textId="064A22F0" w:rsidR="00BA01CF" w:rsidRDefault="00BA01CF" w:rsidP="001B0406">
      <w:pPr>
        <w:pStyle w:val="IEEEStdsParagraph"/>
      </w:pPr>
      <w:r>
        <w:t>This REQUIRED System attribute lists the Document formats that are supported by Printers managed by the System.</w:t>
      </w:r>
    </w:p>
    <w:p w14:paraId="41383263" w14:textId="11C02D63" w:rsidR="00534814" w:rsidRDefault="00534814" w:rsidP="00534814">
      <w:pPr>
        <w:pStyle w:val="IEEEStdsLevel3Header"/>
      </w:pPr>
      <w:bookmarkStart w:id="240" w:name="_Toc26283979"/>
      <w:proofErr w:type="spellStart"/>
      <w:r>
        <w:t>ippget</w:t>
      </w:r>
      <w:proofErr w:type="spellEnd"/>
      <w:r>
        <w:t>-event-life (integer(15:MAX))</w:t>
      </w:r>
      <w:bookmarkEnd w:id="240"/>
    </w:p>
    <w:p w14:paraId="2C058C79" w14:textId="23371D9A" w:rsidR="00534814" w:rsidRPr="00BB4311" w:rsidRDefault="00534814" w:rsidP="001B0406">
      <w:pPr>
        <w:pStyle w:val="IEEEStdsParagraph"/>
        <w:rPr>
          <w:lang w:val="en-CA"/>
        </w:rPr>
      </w:pPr>
      <w:r>
        <w:t xml:space="preserve">This REQUIRED System attribute </w:t>
      </w:r>
      <w:r w:rsidRPr="00534814">
        <w:rPr>
          <w:lang w:val="en-CA"/>
        </w:rPr>
        <w:t xml:space="preserve">specifies the </w:t>
      </w:r>
      <w:r>
        <w:rPr>
          <w:lang w:val="en-CA"/>
        </w:rPr>
        <w:t>E</w:t>
      </w:r>
      <w:r w:rsidRPr="00534814">
        <w:rPr>
          <w:lang w:val="en-CA"/>
        </w:rPr>
        <w:t>vent Life value</w:t>
      </w:r>
      <w:r>
        <w:rPr>
          <w:lang w:val="en-CA"/>
        </w:rPr>
        <w:t xml:space="preserve"> </w:t>
      </w:r>
      <w:r w:rsidRPr="00534814">
        <w:rPr>
          <w:lang w:val="en-CA"/>
        </w:rPr>
        <w:t xml:space="preserve">that the </w:t>
      </w:r>
      <w:r>
        <w:rPr>
          <w:lang w:val="en-CA"/>
        </w:rPr>
        <w:t>System</w:t>
      </w:r>
      <w:r w:rsidRPr="00534814">
        <w:rPr>
          <w:lang w:val="en-CA"/>
        </w:rPr>
        <w:t xml:space="preserve"> assigns to each Event</w:t>
      </w:r>
      <w:r>
        <w:rPr>
          <w:lang w:val="en-CA"/>
        </w:rPr>
        <w:t xml:space="preserve"> and is semantically equivalent to the "</w:t>
      </w:r>
      <w:proofErr w:type="spellStart"/>
      <w:r>
        <w:rPr>
          <w:lang w:val="en-CA"/>
        </w:rPr>
        <w:t>ippget</w:t>
      </w:r>
      <w:proofErr w:type="spellEnd"/>
      <w:r>
        <w:rPr>
          <w:lang w:val="en-CA"/>
        </w:rPr>
        <w:t>-event-life" Printer attribute defined in [RFC3996].</w:t>
      </w:r>
    </w:p>
    <w:p w14:paraId="1A863A55" w14:textId="77777777" w:rsidR="00B50C92" w:rsidRDefault="00B50C92" w:rsidP="00B50C92">
      <w:pPr>
        <w:pStyle w:val="IEEEStdsLevel3Header"/>
      </w:pPr>
      <w:bookmarkStart w:id="241" w:name="_Toc428715272"/>
      <w:bookmarkStart w:id="242" w:name="_Toc428715475"/>
      <w:bookmarkStart w:id="243" w:name="_Toc428776990"/>
      <w:bookmarkStart w:id="244" w:name="_Toc430543064"/>
      <w:bookmarkStart w:id="245" w:name="_Toc432962469"/>
      <w:bookmarkStart w:id="246" w:name="_Toc434243620"/>
      <w:bookmarkStart w:id="247" w:name="_Toc434248879"/>
      <w:bookmarkStart w:id="248" w:name="_Toc436494007"/>
      <w:bookmarkStart w:id="249" w:name="_Toc436565047"/>
      <w:bookmarkStart w:id="250" w:name="_Toc436579451"/>
      <w:bookmarkStart w:id="251" w:name="_Toc436579676"/>
      <w:bookmarkStart w:id="252" w:name="_Toc436579901"/>
      <w:bookmarkStart w:id="253" w:name="_Toc437170718"/>
      <w:bookmarkStart w:id="254" w:name="_Toc440745958"/>
      <w:bookmarkStart w:id="255" w:name="_Toc440749365"/>
      <w:bookmarkStart w:id="256" w:name="_Toc2628398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roofErr w:type="spellStart"/>
      <w:r>
        <w:t>ipp</w:t>
      </w:r>
      <w:proofErr w:type="spellEnd"/>
      <w:r>
        <w:t xml:space="preserve">-features-supported </w:t>
      </w:r>
      <w:r w:rsidRPr="00297CAC">
        <w:t>(1setOf type2 keyword)</w:t>
      </w:r>
      <w:bookmarkEnd w:id="256"/>
    </w:p>
    <w:p w14:paraId="2A78849B" w14:textId="30906532" w:rsidR="00B50C92" w:rsidRDefault="00B50C92" w:rsidP="00B50C92">
      <w:pPr>
        <w:pStyle w:val="IEEEStdsParagraph"/>
      </w:pPr>
      <w:r w:rsidRPr="00921114">
        <w:t xml:space="preserve">This REQUIRED System attribute </w:t>
      </w:r>
      <w:r>
        <w:t>lists</w:t>
      </w:r>
      <w:r w:rsidRPr="00921114">
        <w:t xml:space="preserve"> the</w:t>
      </w:r>
      <w:r>
        <w:t xml:space="preserve"> IPP extension features that are supported by the System</w:t>
      </w:r>
      <w:r w:rsidR="00EC342F">
        <w:t xml:space="preserve"> and is semantically </w:t>
      </w:r>
      <w:r w:rsidR="00EE4AE6">
        <w:t>equivalent</w:t>
      </w:r>
      <w:r w:rsidR="00EC342F">
        <w:t xml:space="preserve"> to the “</w:t>
      </w:r>
      <w:proofErr w:type="spellStart"/>
      <w:r w:rsidR="00EC342F">
        <w:t>ipp</w:t>
      </w:r>
      <w:proofErr w:type="spellEnd"/>
      <w:r w:rsidR="00EC342F">
        <w:t>-features-supported” Printer attribute defined in [PWG5100.13]</w:t>
      </w:r>
      <w:r w:rsidR="00791F0F">
        <w:t xml:space="preserve">. </w:t>
      </w:r>
      <w:r w:rsidR="00A477CE">
        <w:t xml:space="preserve">Systems MUST include the 'resource-object' and 'system-object' values (section </w:t>
      </w:r>
      <w:r w:rsidR="00A477CE">
        <w:fldChar w:fldCharType="begin"/>
      </w:r>
      <w:r w:rsidR="00A477CE">
        <w:instrText xml:space="preserve"> REF _Ref20440249 \r \h </w:instrText>
      </w:r>
      <w:r w:rsidR="00A477CE">
        <w:fldChar w:fldCharType="separate"/>
      </w:r>
      <w:r w:rsidR="00A477CE">
        <w:t>9.1</w:t>
      </w:r>
      <w:r w:rsidR="00A477CE">
        <w:fldChar w:fldCharType="end"/>
      </w:r>
      <w:r w:rsidR="00A477CE">
        <w:t>).</w:t>
      </w:r>
    </w:p>
    <w:p w14:paraId="6C83EAD9" w14:textId="77777777" w:rsidR="00244E4D" w:rsidRDefault="00585791" w:rsidP="00C55964">
      <w:pPr>
        <w:pStyle w:val="IEEEStdsLevel3Header"/>
      </w:pPr>
      <w:bookmarkStart w:id="257" w:name="_Toc26283981"/>
      <w:proofErr w:type="spellStart"/>
      <w:r>
        <w:t>ipp</w:t>
      </w:r>
      <w:proofErr w:type="spellEnd"/>
      <w:r>
        <w:t xml:space="preserve">-versions-supported </w:t>
      </w:r>
      <w:r w:rsidRPr="00585791">
        <w:t>(1</w:t>
      </w:r>
      <w:r>
        <w:t>setOf type2 keyword)</w:t>
      </w:r>
      <w:bookmarkEnd w:id="257"/>
    </w:p>
    <w:p w14:paraId="1BD57E0C" w14:textId="36123687" w:rsidR="00921114" w:rsidRDefault="00275DEC" w:rsidP="001B0406">
      <w:pPr>
        <w:pStyle w:val="IEEEStdsParagraph"/>
      </w:pPr>
      <w:r>
        <w:t xml:space="preserve">This REQUIRED </w:t>
      </w:r>
      <w:r w:rsidR="00EC342F">
        <w:t xml:space="preserve">System </w:t>
      </w:r>
      <w:r>
        <w:t xml:space="preserve">attribute identifies the </w:t>
      </w:r>
      <w:r w:rsidR="009C05E4">
        <w:t xml:space="preserve">supported </w:t>
      </w:r>
      <w:r>
        <w:t xml:space="preserve">IPP protocol version(s) </w:t>
      </w:r>
      <w:r w:rsidR="009C05E4">
        <w:t>and</w:t>
      </w:r>
      <w:r w:rsidR="00A61313" w:rsidRPr="00A61313">
        <w:t xml:space="preserve"> </w:t>
      </w:r>
      <w:r w:rsidR="00A61313">
        <w:t xml:space="preserve">is semantically </w:t>
      </w:r>
      <w:r w:rsidR="00EE4AE6">
        <w:t>equivalent</w:t>
      </w:r>
      <w:r w:rsidR="00A61313">
        <w:t xml:space="preserve"> to the "</w:t>
      </w:r>
      <w:proofErr w:type="spellStart"/>
      <w:r w:rsidR="00A61313">
        <w:t>ipp</w:t>
      </w:r>
      <w:proofErr w:type="spellEnd"/>
      <w:r w:rsidR="00A61313">
        <w:t xml:space="preserve">-versions-supported" Printer attribute defined in </w:t>
      </w:r>
      <w:r w:rsidR="00EB13EB">
        <w:t>[</w:t>
      </w:r>
      <w:r w:rsidR="00C33D4A">
        <w:t>STD92</w:t>
      </w:r>
      <w:r w:rsidR="00EB13EB">
        <w:t>]</w:t>
      </w:r>
      <w:r>
        <w:t>.</w:t>
      </w:r>
    </w:p>
    <w:p w14:paraId="5ED1F255" w14:textId="25028281" w:rsidR="00BA01CF" w:rsidRDefault="00BA01CF" w:rsidP="00BA01CF">
      <w:pPr>
        <w:pStyle w:val="IEEEStdsLevel3Header"/>
      </w:pPr>
      <w:bookmarkStart w:id="258" w:name="_Toc26283982"/>
      <w:r>
        <w:t>multiple-document-printers-supported (</w:t>
      </w:r>
      <w:proofErr w:type="spellStart"/>
      <w:r>
        <w:t>boolean</w:t>
      </w:r>
      <w:proofErr w:type="spellEnd"/>
      <w:r>
        <w:t>)</w:t>
      </w:r>
      <w:bookmarkEnd w:id="258"/>
    </w:p>
    <w:p w14:paraId="77A8E267" w14:textId="08219B6E" w:rsidR="00BA01CF" w:rsidRDefault="00BA01CF" w:rsidP="001B0406">
      <w:pPr>
        <w:pStyle w:val="IEEEStdsParagraph"/>
      </w:pPr>
      <w:r>
        <w:t>This REQUIRED System attribute specifies whether Printers managed by the System are capable of supporting multiple Document Jobs and is semantically analogous to the "multiple-document-jobs-supported" Printer Description attribute [</w:t>
      </w:r>
      <w:r w:rsidR="00C33D4A">
        <w:t>STD92</w:t>
      </w:r>
      <w:r>
        <w:t>].</w:t>
      </w:r>
    </w:p>
    <w:p w14:paraId="68514589" w14:textId="77777777" w:rsidR="00244E4D" w:rsidRDefault="00585791" w:rsidP="00C55964">
      <w:pPr>
        <w:pStyle w:val="IEEEStdsLevel3Header"/>
      </w:pPr>
      <w:bookmarkStart w:id="259" w:name="_Toc430543066"/>
      <w:bookmarkStart w:id="260" w:name="_Toc432962471"/>
      <w:bookmarkStart w:id="261" w:name="_Toc434243622"/>
      <w:bookmarkStart w:id="262" w:name="_Toc434248881"/>
      <w:bookmarkStart w:id="263" w:name="_Toc436494009"/>
      <w:bookmarkStart w:id="264" w:name="_Toc436565049"/>
      <w:bookmarkStart w:id="265" w:name="_Toc436579453"/>
      <w:bookmarkStart w:id="266" w:name="_Toc436579678"/>
      <w:bookmarkStart w:id="267" w:name="_Toc436579903"/>
      <w:bookmarkStart w:id="268" w:name="_Toc437170720"/>
      <w:bookmarkStart w:id="269" w:name="_Toc440745960"/>
      <w:bookmarkStart w:id="270" w:name="_Toc440749367"/>
      <w:bookmarkStart w:id="271" w:name="_Toc428715274"/>
      <w:bookmarkStart w:id="272" w:name="_Toc428715477"/>
      <w:bookmarkStart w:id="273" w:name="_Toc428776992"/>
      <w:bookmarkStart w:id="274" w:name="_Toc430543067"/>
      <w:bookmarkStart w:id="275" w:name="_Toc432962472"/>
      <w:bookmarkStart w:id="276" w:name="_Toc434243623"/>
      <w:bookmarkStart w:id="277" w:name="_Toc434248882"/>
      <w:bookmarkStart w:id="278" w:name="_Toc436494010"/>
      <w:bookmarkStart w:id="279" w:name="_Toc436565050"/>
      <w:bookmarkStart w:id="280" w:name="_Toc436579454"/>
      <w:bookmarkStart w:id="281" w:name="_Toc436579679"/>
      <w:bookmarkStart w:id="282" w:name="_Toc436579904"/>
      <w:bookmarkStart w:id="283" w:name="_Toc437170721"/>
      <w:bookmarkStart w:id="284" w:name="_Toc440745961"/>
      <w:bookmarkStart w:id="285" w:name="_Toc440749368"/>
      <w:bookmarkStart w:id="286" w:name="_Toc428715275"/>
      <w:bookmarkStart w:id="287" w:name="_Toc428715478"/>
      <w:bookmarkStart w:id="288" w:name="_Toc428776993"/>
      <w:bookmarkStart w:id="289" w:name="_Toc430543068"/>
      <w:bookmarkStart w:id="290" w:name="_Toc432962473"/>
      <w:bookmarkStart w:id="291" w:name="_Toc434243624"/>
      <w:bookmarkStart w:id="292" w:name="_Toc434248883"/>
      <w:bookmarkStart w:id="293" w:name="_Toc436494011"/>
      <w:bookmarkStart w:id="294" w:name="_Toc436565051"/>
      <w:bookmarkStart w:id="295" w:name="_Toc436579455"/>
      <w:bookmarkStart w:id="296" w:name="_Toc436579680"/>
      <w:bookmarkStart w:id="297" w:name="_Toc436579905"/>
      <w:bookmarkStart w:id="298" w:name="_Toc437170722"/>
      <w:bookmarkStart w:id="299" w:name="_Toc440745962"/>
      <w:bookmarkStart w:id="300" w:name="_Toc440749369"/>
      <w:bookmarkStart w:id="301" w:name="_Toc26283983"/>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585791">
        <w:lastRenderedPageBreak/>
        <w:t>natural-language-configured (</w:t>
      </w:r>
      <w:proofErr w:type="spellStart"/>
      <w:r w:rsidRPr="00585791">
        <w:t>naturalLanguage</w:t>
      </w:r>
      <w:proofErr w:type="spellEnd"/>
      <w:r>
        <w:t>)</w:t>
      </w:r>
      <w:bookmarkEnd w:id="301"/>
    </w:p>
    <w:p w14:paraId="10E574EF" w14:textId="68348F74" w:rsidR="00921114" w:rsidRPr="00281C09" w:rsidRDefault="00281C09" w:rsidP="001B0406">
      <w:pPr>
        <w:pStyle w:val="IEEEStdsParagraph"/>
      </w:pPr>
      <w:r w:rsidRPr="00281C09">
        <w:t xml:space="preserve">This REQUIRED System attribute identifies the natural language that </w:t>
      </w:r>
      <w:r w:rsidR="009C05E4">
        <w:t xml:space="preserve">is used </w:t>
      </w:r>
      <w:r w:rsidR="006259CC">
        <w:t>for System-generated</w:t>
      </w:r>
      <w:r w:rsidRPr="00281C09">
        <w:t xml:space="preserve"> </w:t>
      </w:r>
      <w:r w:rsidR="009C05E4">
        <w:t>attribute</w:t>
      </w:r>
      <w:r w:rsidR="00C666AC">
        <w:t xml:space="preserve"> value</w:t>
      </w:r>
      <w:r w:rsidR="009C05E4">
        <w:t xml:space="preserve">s with </w:t>
      </w:r>
      <w:r w:rsidRPr="00281C09">
        <w:t>'text' and 'name' attribute</w:t>
      </w:r>
      <w:r w:rsidR="009C05E4">
        <w:t xml:space="preserve"> syntax</w:t>
      </w:r>
      <w:r w:rsidR="00674EF2">
        <w:t>es</w:t>
      </w:r>
      <w:r w:rsidR="009C05E4">
        <w:t xml:space="preserve"> and is semantically </w:t>
      </w:r>
      <w:r w:rsidR="00EE4AE6">
        <w:t xml:space="preserve">equivalent </w:t>
      </w:r>
      <w:r w:rsidR="009C05E4">
        <w:t xml:space="preserve">to the "natural-language-configured" Printer attribute defined in </w:t>
      </w:r>
      <w:r w:rsidR="00EB13EB">
        <w:t>[</w:t>
      </w:r>
      <w:r w:rsidR="00C33D4A">
        <w:t>STD92</w:t>
      </w:r>
      <w:r w:rsidR="00EB13EB">
        <w:t>]</w:t>
      </w:r>
      <w:r w:rsidRPr="00281C09">
        <w:t>.</w:t>
      </w:r>
    </w:p>
    <w:p w14:paraId="4DC3B856" w14:textId="77777777" w:rsidR="00244E4D" w:rsidRDefault="00C20D24" w:rsidP="00C55964">
      <w:pPr>
        <w:pStyle w:val="IEEEStdsLevel3Header"/>
      </w:pPr>
      <w:bookmarkStart w:id="302" w:name="_Toc26283984"/>
      <w:r>
        <w:t>generated-</w:t>
      </w:r>
      <w:r w:rsidR="00585791" w:rsidRPr="00585791">
        <w:t>natural-language-supported</w:t>
      </w:r>
      <w:r w:rsidR="00585791">
        <w:t xml:space="preserve"> </w:t>
      </w:r>
      <w:r w:rsidR="00585791" w:rsidRPr="00585791">
        <w:t xml:space="preserve">(1setOf </w:t>
      </w:r>
      <w:proofErr w:type="spellStart"/>
      <w:r w:rsidR="00585791" w:rsidRPr="00585791">
        <w:t>naturalLanguage</w:t>
      </w:r>
      <w:proofErr w:type="spellEnd"/>
      <w:r w:rsidR="00585791">
        <w:t>)</w:t>
      </w:r>
      <w:bookmarkEnd w:id="302"/>
    </w:p>
    <w:p w14:paraId="688387F7" w14:textId="46CC0B0C" w:rsidR="00921114" w:rsidRDefault="00921114" w:rsidP="001B0406">
      <w:pPr>
        <w:pStyle w:val="IEEEStdsParagraph"/>
      </w:pPr>
      <w:r w:rsidRPr="00921114">
        <w:t xml:space="preserve">This REQUIRED System attribute </w:t>
      </w:r>
      <w:r w:rsidR="000E0E95">
        <w:t>lists</w:t>
      </w:r>
      <w:r w:rsidRPr="00921114">
        <w:t xml:space="preserve"> the natural language(s) that </w:t>
      </w:r>
      <w:r w:rsidR="00674EF2">
        <w:t>are supported for</w:t>
      </w:r>
      <w:r w:rsidR="00C20D24">
        <w:t xml:space="preserve"> </w:t>
      </w:r>
      <w:r w:rsidR="00C666AC">
        <w:t>System-</w:t>
      </w:r>
      <w:r w:rsidR="00C20D24">
        <w:t>generat</w:t>
      </w:r>
      <w:r w:rsidR="00C666AC">
        <w:t>ed</w:t>
      </w:r>
      <w:r w:rsidR="00674EF2">
        <w:t xml:space="preserve"> </w:t>
      </w:r>
      <w:r w:rsidRPr="00921114">
        <w:t>attribute</w:t>
      </w:r>
      <w:r w:rsidR="00C666AC">
        <w:t xml:space="preserve"> value</w:t>
      </w:r>
      <w:r w:rsidRPr="00921114">
        <w:t xml:space="preserve">s with </w:t>
      </w:r>
      <w:r>
        <w:t>'text' and 'name'</w:t>
      </w:r>
      <w:r w:rsidR="00674EF2" w:rsidRPr="00674EF2">
        <w:t xml:space="preserve"> </w:t>
      </w:r>
      <w:r w:rsidR="00674EF2" w:rsidRPr="00921114">
        <w:t>attri</w:t>
      </w:r>
      <w:r w:rsidR="00674EF2">
        <w:t xml:space="preserve">bute syntaxes and is semantically </w:t>
      </w:r>
      <w:r w:rsidR="00EE4AE6">
        <w:t xml:space="preserve">equivalent </w:t>
      </w:r>
      <w:r w:rsidR="00674EF2">
        <w:t xml:space="preserve">to the "generated-natural-language-supported" Printer attribute defined in </w:t>
      </w:r>
      <w:r w:rsidR="00EB13EB">
        <w:t>[</w:t>
      </w:r>
      <w:r w:rsidR="00C33D4A">
        <w:t>STD92</w:t>
      </w:r>
      <w:r w:rsidR="00EB13EB">
        <w:t>]</w:t>
      </w:r>
      <w:r>
        <w:t>.</w:t>
      </w:r>
    </w:p>
    <w:p w14:paraId="19040EEF" w14:textId="76B186EE" w:rsidR="00C20D24" w:rsidRDefault="00C20D24" w:rsidP="001B0406">
      <w:pPr>
        <w:pStyle w:val="IEEEStdsParagraph"/>
      </w:pPr>
      <w:r>
        <w:t xml:space="preserve">Note:  </w:t>
      </w:r>
      <w:r w:rsidR="0056717A">
        <w:t>The natural language(s) supported for System-generated values d</w:t>
      </w:r>
      <w:r w:rsidR="00BD16F8">
        <w:t>epends on implementation and/or</w:t>
      </w:r>
      <w:r w:rsidR="0056717A">
        <w:t xml:space="preserve"> configuration</w:t>
      </w:r>
      <w:r w:rsidR="00791F0F">
        <w:t xml:space="preserve">. </w:t>
      </w:r>
      <w:r w:rsidR="0056717A">
        <w:t>However, unlike charsets, System objects MUST accept requests with any natural language or any Natural Language Override whether or not the natural language is supported for System-generated attribute values.</w:t>
      </w:r>
    </w:p>
    <w:p w14:paraId="4BBDB87F" w14:textId="77777777" w:rsidR="0056717A" w:rsidRDefault="0056717A" w:rsidP="001B0406">
      <w:pPr>
        <w:pStyle w:val="IEEEStdsParagraph"/>
      </w:pPr>
      <w:r>
        <w:t>Note: A System that supports multiple natural languages, often has separate catalogs of messages, one for each natural language supported.</w:t>
      </w:r>
    </w:p>
    <w:p w14:paraId="682F90D4" w14:textId="4A52E119" w:rsidR="00BB4311" w:rsidRDefault="00BB4311" w:rsidP="001D7DDB">
      <w:pPr>
        <w:pStyle w:val="IEEEStdsLevel3Header"/>
      </w:pPr>
      <w:bookmarkStart w:id="303" w:name="_Toc26283985"/>
      <w:r>
        <w:t>notify-attributes-supported (1setOf keyword)</w:t>
      </w:r>
      <w:bookmarkEnd w:id="303"/>
    </w:p>
    <w:p w14:paraId="7FFBA041" w14:textId="77F12BEC" w:rsidR="001D7DDB" w:rsidRDefault="001D7DDB" w:rsidP="001B0406">
      <w:pPr>
        <w:pStyle w:val="IEEEStdsParagraph"/>
      </w:pPr>
      <w:r>
        <w:t xml:space="preserve">This REQUIRED System attribute lists additional attributes that can be included in an event notification and is semantically equivalent to the Printer attribute of the same name defined in [RFC3995]. </w:t>
      </w:r>
    </w:p>
    <w:p w14:paraId="698FBD02" w14:textId="535126E2" w:rsidR="00BB4311" w:rsidRDefault="00BB4311" w:rsidP="001D7DDB">
      <w:pPr>
        <w:pStyle w:val="IEEEStdsLevel3Header"/>
      </w:pPr>
      <w:bookmarkStart w:id="304" w:name="_Toc26283986"/>
      <w:r>
        <w:t>notify-events-default (1setOf type2 keyword)</w:t>
      </w:r>
      <w:bookmarkEnd w:id="304"/>
    </w:p>
    <w:p w14:paraId="0AD0F06A" w14:textId="466C70F2" w:rsidR="001D7DDB" w:rsidRDefault="001D7DDB" w:rsidP="001B0406">
      <w:pPr>
        <w:pStyle w:val="IEEEStdsParagraph"/>
      </w:pPr>
      <w:r>
        <w:t xml:space="preserve">This REQUIRED System attribute lists </w:t>
      </w:r>
      <w:r w:rsidR="002430CF">
        <w:t>the default events for new Subscriptions</w:t>
      </w:r>
      <w:r>
        <w:t xml:space="preserve"> and is semantically equivalent to the Printer attribute of the same name defined in [RFC3995].</w:t>
      </w:r>
    </w:p>
    <w:p w14:paraId="1E80EEAD" w14:textId="4AD02FE0" w:rsidR="00BB4311" w:rsidRDefault="00BB4311" w:rsidP="001D7DDB">
      <w:pPr>
        <w:pStyle w:val="IEEEStdsLevel3Header"/>
      </w:pPr>
      <w:bookmarkStart w:id="305" w:name="_Toc26283987"/>
      <w:r>
        <w:t>notify-events-supported (1setOf type2 keyword)</w:t>
      </w:r>
      <w:bookmarkEnd w:id="305"/>
    </w:p>
    <w:p w14:paraId="6D4A42CD" w14:textId="57BE972A" w:rsidR="001D7DDB" w:rsidRDefault="001D7DDB" w:rsidP="001B0406">
      <w:pPr>
        <w:pStyle w:val="IEEEStdsParagraph"/>
      </w:pPr>
      <w:r>
        <w:t xml:space="preserve">This REQUIRED System attribute lists </w:t>
      </w:r>
      <w:r w:rsidR="002430CF">
        <w:t xml:space="preserve">the supported "notify-events" values </w:t>
      </w:r>
      <w:r>
        <w:t>and is semantically equivalent to the Printer attribute of the same name defined in [RFC3995].</w:t>
      </w:r>
    </w:p>
    <w:p w14:paraId="45BA0771" w14:textId="496AD7A3" w:rsidR="00080B03" w:rsidRDefault="00080B03" w:rsidP="001B0406">
      <w:pPr>
        <w:pStyle w:val="IEEEStdsParagraph"/>
      </w:pPr>
      <w:r>
        <w:t>Systems MUST support the 'none', 'printer-config-changed', 'printer-created', 'printer-deleted', 'printer-state-changed', 'printer-stopped', 'resource-canceled', 'resource-config-changed', 'resource-created', 'resource-installed', 'resource-state-changed', 'system-config-changed', 'system-restarted', 'system-shutdown', 'system-state-changed', and 'system-stopped' values.</w:t>
      </w:r>
    </w:p>
    <w:p w14:paraId="301FB0D9" w14:textId="5CEB92A3" w:rsidR="00BB4311" w:rsidRPr="001D7DDB" w:rsidRDefault="00BB4311" w:rsidP="001D7DDB">
      <w:pPr>
        <w:pStyle w:val="IEEEStdsLevel3Header"/>
        <w:rPr>
          <w:lang w:val="en-CA"/>
        </w:rPr>
      </w:pPr>
      <w:bookmarkStart w:id="306" w:name="_Toc26283988"/>
      <w:r>
        <w:t>notify-lease-duration-default (</w:t>
      </w:r>
      <w:proofErr w:type="gramStart"/>
      <w:r>
        <w:t>integer(</w:t>
      </w:r>
      <w:proofErr w:type="gramEnd"/>
      <w:r w:rsidR="001D7DDB" w:rsidRPr="001D7DDB">
        <w:rPr>
          <w:lang w:val="en-CA"/>
        </w:rPr>
        <w:t>0:67108863</w:t>
      </w:r>
      <w:r>
        <w:t>))</w:t>
      </w:r>
      <w:bookmarkEnd w:id="306"/>
    </w:p>
    <w:p w14:paraId="0C2E3A90" w14:textId="2C06062D" w:rsidR="001D7DDB" w:rsidRDefault="001D7DDB" w:rsidP="001B0406">
      <w:pPr>
        <w:pStyle w:val="IEEEStdsParagraph"/>
      </w:pPr>
      <w:r>
        <w:t xml:space="preserve">This REQUIRED System attribute </w:t>
      </w:r>
      <w:r w:rsidR="002430CF">
        <w:t>specifies the default lease duration for a new Subscription object</w:t>
      </w:r>
      <w:r>
        <w:t xml:space="preserve"> and is semantically equivalent to the Printer attribute of the same name defined in [RFC3995].</w:t>
      </w:r>
    </w:p>
    <w:p w14:paraId="4F76D57F" w14:textId="6FE2B20E" w:rsidR="00BB4311" w:rsidRDefault="00BB4311" w:rsidP="001D7DDB">
      <w:pPr>
        <w:pStyle w:val="IEEEStdsLevel3Header"/>
      </w:pPr>
      <w:bookmarkStart w:id="307" w:name="_Toc26283989"/>
      <w:r>
        <w:lastRenderedPageBreak/>
        <w:t>notify-lease-duration-supported (</w:t>
      </w:r>
      <w:r w:rsidR="001D7DDB">
        <w:t>1setOf (</w:t>
      </w:r>
      <w:proofErr w:type="gramStart"/>
      <w:r w:rsidR="001D7DDB">
        <w:t>integer(</w:t>
      </w:r>
      <w:proofErr w:type="gramEnd"/>
      <w:r w:rsidR="001D7DDB">
        <w:t xml:space="preserve">0:67108863) | </w:t>
      </w:r>
      <w:proofErr w:type="spellStart"/>
      <w:r>
        <w:t>rangeOfInteger</w:t>
      </w:r>
      <w:proofErr w:type="spellEnd"/>
      <w:r>
        <w:t>(0:</w:t>
      </w:r>
      <w:r w:rsidR="001D7DDB" w:rsidRPr="001D7DDB">
        <w:t xml:space="preserve"> </w:t>
      </w:r>
      <w:r w:rsidR="001D7DDB">
        <w:t>67108863</w:t>
      </w:r>
      <w:r>
        <w:t>))</w:t>
      </w:r>
      <w:r w:rsidR="001D7DDB">
        <w:t>)</w:t>
      </w:r>
      <w:bookmarkEnd w:id="307"/>
    </w:p>
    <w:p w14:paraId="249D15DB" w14:textId="36E221FD" w:rsidR="001D7DDB" w:rsidRDefault="001D7DDB" w:rsidP="001B0406">
      <w:pPr>
        <w:pStyle w:val="IEEEStdsParagraph"/>
      </w:pPr>
      <w:r>
        <w:t xml:space="preserve">This REQUIRED System attribute lists </w:t>
      </w:r>
      <w:r w:rsidR="002430CF">
        <w:t xml:space="preserve">the supported lease duration values </w:t>
      </w:r>
      <w:r>
        <w:t>and is semantically equivalent to the Printer attribute of the same name defined in [RFC3995].</w:t>
      </w:r>
    </w:p>
    <w:p w14:paraId="08B54177" w14:textId="79C02095" w:rsidR="00BB4311" w:rsidRDefault="001D7DDB" w:rsidP="001D7DDB">
      <w:pPr>
        <w:pStyle w:val="IEEEStdsLevel3Header"/>
      </w:pPr>
      <w:bookmarkStart w:id="308" w:name="_Toc26283990"/>
      <w:r>
        <w:t>notify-max-events-supported (integer(2:MAX))</w:t>
      </w:r>
      <w:bookmarkEnd w:id="308"/>
    </w:p>
    <w:p w14:paraId="06EF0F28" w14:textId="5676DB1D" w:rsidR="001D7DDB" w:rsidRDefault="001D7DDB" w:rsidP="001B0406">
      <w:pPr>
        <w:pStyle w:val="IEEEStdsParagraph"/>
      </w:pPr>
      <w:r>
        <w:t xml:space="preserve">This REQUIRED System attribute </w:t>
      </w:r>
      <w:r w:rsidR="002430CF">
        <w:t xml:space="preserve">specifies the maximum number of events that can </w:t>
      </w:r>
      <w:proofErr w:type="gramStart"/>
      <w:r w:rsidR="002430CF">
        <w:t xml:space="preserve">be </w:t>
      </w:r>
      <w:r>
        <w:t xml:space="preserve"> </w:t>
      </w:r>
      <w:r w:rsidR="002430CF">
        <w:t>specified</w:t>
      </w:r>
      <w:proofErr w:type="gramEnd"/>
      <w:r w:rsidR="002430CF">
        <w:t xml:space="preserve"> in the "notify-events" Subscription Template attribute </w:t>
      </w:r>
      <w:r>
        <w:t>and is semantically equivalent to the Printer attribute of the same name defined in [RFC3995].</w:t>
      </w:r>
    </w:p>
    <w:p w14:paraId="1665BD33" w14:textId="77777777" w:rsidR="001D7DDB" w:rsidRDefault="001D7DDB" w:rsidP="001D7DDB">
      <w:pPr>
        <w:pStyle w:val="IEEEStdsLevel3Header"/>
      </w:pPr>
      <w:bookmarkStart w:id="309" w:name="_Toc26283991"/>
      <w:r>
        <w:t>notify-pull-method-supported (1setOf type2 keyword)</w:t>
      </w:r>
      <w:bookmarkEnd w:id="309"/>
    </w:p>
    <w:p w14:paraId="70C83B09" w14:textId="08F5D116" w:rsidR="001D7DDB" w:rsidRPr="001D7DDB" w:rsidRDefault="001D7DDB" w:rsidP="001D7DDB">
      <w:pPr>
        <w:pStyle w:val="IEEEStdsParagraph"/>
      </w:pPr>
      <w:r>
        <w:t>This REQUIRED System attribute lists the supported pull notification methods and is semantically equivalent to the Printer attribute of the same name defined in [RFC3995]. Systems MUST support the '</w:t>
      </w:r>
      <w:proofErr w:type="spellStart"/>
      <w:r>
        <w:t>ippget</w:t>
      </w:r>
      <w:proofErr w:type="spellEnd"/>
      <w:r>
        <w:t>' pull notification method.</w:t>
      </w:r>
    </w:p>
    <w:p w14:paraId="651DE648" w14:textId="7BC3AA3C" w:rsidR="001D7DDB" w:rsidRDefault="001D7DDB" w:rsidP="001D7DDB">
      <w:pPr>
        <w:pStyle w:val="IEEEStdsLevel3Header"/>
      </w:pPr>
      <w:bookmarkStart w:id="310" w:name="_Toc26283992"/>
      <w:r>
        <w:t xml:space="preserve">notify-schemes-supported (1setOf </w:t>
      </w:r>
      <w:proofErr w:type="spellStart"/>
      <w:r>
        <w:t>uriScheme</w:t>
      </w:r>
      <w:proofErr w:type="spellEnd"/>
      <w:r>
        <w:t>)</w:t>
      </w:r>
      <w:bookmarkEnd w:id="310"/>
    </w:p>
    <w:p w14:paraId="5467CEB0" w14:textId="4D164F1B" w:rsidR="001D7DDB" w:rsidRPr="00281C09" w:rsidRDefault="001D7DDB" w:rsidP="001B0406">
      <w:pPr>
        <w:pStyle w:val="IEEEStdsParagraph"/>
      </w:pPr>
      <w:r>
        <w:t>This CONDITIONALLY REQUIRED System attribute lists push notification schemes that are supported by the System and is semantically equivalent to the Printer attribute of the same name defined in [RFC3995]. This attribute MUST be supported if the System supports push notifications.</w:t>
      </w:r>
    </w:p>
    <w:p w14:paraId="485BB987" w14:textId="77777777" w:rsidR="00244E4D" w:rsidRDefault="00585791" w:rsidP="00C55964">
      <w:pPr>
        <w:pStyle w:val="IEEEStdsLevel3Header"/>
      </w:pPr>
      <w:bookmarkStart w:id="311" w:name="_Toc430543071"/>
      <w:bookmarkStart w:id="312" w:name="_Toc432962476"/>
      <w:bookmarkStart w:id="313" w:name="_Toc434243627"/>
      <w:bookmarkStart w:id="314" w:name="_Toc434248886"/>
      <w:bookmarkStart w:id="315" w:name="_Toc436494014"/>
      <w:bookmarkStart w:id="316" w:name="_Toc436565054"/>
      <w:bookmarkStart w:id="317" w:name="_Toc436579458"/>
      <w:bookmarkStart w:id="318" w:name="_Toc436579683"/>
      <w:bookmarkStart w:id="319" w:name="_Toc436579908"/>
      <w:bookmarkStart w:id="320" w:name="_Toc437170725"/>
      <w:bookmarkStart w:id="321" w:name="_Toc440745965"/>
      <w:bookmarkStart w:id="322" w:name="_Toc440749372"/>
      <w:bookmarkStart w:id="323" w:name="_Toc26283993"/>
      <w:bookmarkEnd w:id="311"/>
      <w:bookmarkEnd w:id="312"/>
      <w:bookmarkEnd w:id="313"/>
      <w:bookmarkEnd w:id="314"/>
      <w:bookmarkEnd w:id="315"/>
      <w:bookmarkEnd w:id="316"/>
      <w:bookmarkEnd w:id="317"/>
      <w:bookmarkEnd w:id="318"/>
      <w:bookmarkEnd w:id="319"/>
      <w:bookmarkEnd w:id="320"/>
      <w:bookmarkEnd w:id="321"/>
      <w:bookmarkEnd w:id="322"/>
      <w:r w:rsidRPr="00585791">
        <w:t>operations-supported (1setOf type2 enum</w:t>
      </w:r>
      <w:r>
        <w:t>)</w:t>
      </w:r>
      <w:bookmarkEnd w:id="323"/>
    </w:p>
    <w:p w14:paraId="01E93E46" w14:textId="0B334925" w:rsidR="00921114" w:rsidRPr="00281C09" w:rsidRDefault="00921114" w:rsidP="001B0406">
      <w:pPr>
        <w:pStyle w:val="IEEEStdsParagraph"/>
      </w:pPr>
      <w:r>
        <w:t xml:space="preserve">This REQUIRED System attribute </w:t>
      </w:r>
      <w:r w:rsidR="00471FCF">
        <w:t>list</w:t>
      </w:r>
      <w:r w:rsidR="000E0E95">
        <w:t>s</w:t>
      </w:r>
      <w:r>
        <w:t xml:space="preserve"> </w:t>
      </w:r>
      <w:r w:rsidR="000E0E95">
        <w:t>the</w:t>
      </w:r>
      <w:r>
        <w:t xml:space="preserve"> </w:t>
      </w:r>
      <w:r w:rsidR="00E80060">
        <w:t xml:space="preserve">supported System </w:t>
      </w:r>
      <w:r>
        <w:t xml:space="preserve">operations </w:t>
      </w:r>
      <w:r w:rsidR="00DF4673">
        <w:t xml:space="preserve">and is semantically </w:t>
      </w:r>
      <w:r w:rsidR="00EE4AE6">
        <w:t xml:space="preserve">equivalent </w:t>
      </w:r>
      <w:r w:rsidR="00DF4673">
        <w:t xml:space="preserve">to the “operations-supported" Printer attribute defined in </w:t>
      </w:r>
      <w:r w:rsidR="00EB13EB">
        <w:t>[</w:t>
      </w:r>
      <w:r w:rsidR="00C33D4A">
        <w:t>STD92</w:t>
      </w:r>
      <w:r w:rsidR="00EB13EB">
        <w:t>]</w:t>
      </w:r>
      <w:r>
        <w:t>.</w:t>
      </w:r>
    </w:p>
    <w:p w14:paraId="6C06A8D1" w14:textId="77777777" w:rsidR="00244E4D" w:rsidRDefault="00114CAF" w:rsidP="00C55964">
      <w:pPr>
        <w:pStyle w:val="IEEEStdsLevel3Header"/>
      </w:pPr>
      <w:bookmarkStart w:id="324" w:name="_Toc430543073"/>
      <w:bookmarkStart w:id="325" w:name="_Toc432962478"/>
      <w:bookmarkStart w:id="326" w:name="_Toc434243629"/>
      <w:bookmarkStart w:id="327" w:name="_Toc434248888"/>
      <w:bookmarkStart w:id="328" w:name="_Toc436494016"/>
      <w:bookmarkStart w:id="329" w:name="_Toc436565056"/>
      <w:bookmarkStart w:id="330" w:name="_Toc436579460"/>
      <w:bookmarkStart w:id="331" w:name="_Toc436579685"/>
      <w:bookmarkStart w:id="332" w:name="_Toc436579910"/>
      <w:bookmarkStart w:id="333" w:name="_Toc437170727"/>
      <w:bookmarkStart w:id="334" w:name="_Toc440745967"/>
      <w:bookmarkStart w:id="335" w:name="_Toc440749374"/>
      <w:bookmarkStart w:id="336" w:name="_Toc428715279"/>
      <w:bookmarkStart w:id="337" w:name="_Toc428715482"/>
      <w:bookmarkStart w:id="338" w:name="_Toc428776997"/>
      <w:bookmarkStart w:id="339" w:name="_Toc430543074"/>
      <w:bookmarkStart w:id="340" w:name="_Toc432962479"/>
      <w:bookmarkStart w:id="341" w:name="_Toc434243630"/>
      <w:bookmarkStart w:id="342" w:name="_Toc434248889"/>
      <w:bookmarkStart w:id="343" w:name="_Toc436494017"/>
      <w:bookmarkStart w:id="344" w:name="_Toc436565057"/>
      <w:bookmarkStart w:id="345" w:name="_Toc436579461"/>
      <w:bookmarkStart w:id="346" w:name="_Toc436579686"/>
      <w:bookmarkStart w:id="347" w:name="_Toc436579911"/>
      <w:bookmarkStart w:id="348" w:name="_Toc437170728"/>
      <w:bookmarkStart w:id="349" w:name="_Toc440745968"/>
      <w:bookmarkStart w:id="350" w:name="_Toc440749375"/>
      <w:bookmarkStart w:id="351" w:name="_Toc428715280"/>
      <w:bookmarkStart w:id="352" w:name="_Toc428715483"/>
      <w:bookmarkStart w:id="353" w:name="_Toc428776998"/>
      <w:bookmarkStart w:id="354" w:name="_Toc430543075"/>
      <w:bookmarkStart w:id="355" w:name="_Toc432962480"/>
      <w:bookmarkStart w:id="356" w:name="_Toc434243631"/>
      <w:bookmarkStart w:id="357" w:name="_Toc434248890"/>
      <w:bookmarkStart w:id="358" w:name="_Toc436494018"/>
      <w:bookmarkStart w:id="359" w:name="_Toc436565058"/>
      <w:bookmarkStart w:id="360" w:name="_Toc436579462"/>
      <w:bookmarkStart w:id="361" w:name="_Toc436579687"/>
      <w:bookmarkStart w:id="362" w:name="_Toc436579912"/>
      <w:bookmarkStart w:id="363" w:name="_Toc437170729"/>
      <w:bookmarkStart w:id="364" w:name="_Toc440745969"/>
      <w:bookmarkStart w:id="365" w:name="_Toc440749376"/>
      <w:bookmarkStart w:id="366" w:name="_Toc26283994"/>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t>power-calendar</w:t>
      </w:r>
      <w:r w:rsidR="002534C6">
        <w:t>-policy</w:t>
      </w:r>
      <w:r w:rsidR="002F1178">
        <w:t>-col</w:t>
      </w:r>
      <w:r>
        <w:t xml:space="preserve"> (</w:t>
      </w:r>
      <w:r w:rsidRPr="00585791">
        <w:t>1</w:t>
      </w:r>
      <w:r>
        <w:t>setOf collection)</w:t>
      </w:r>
      <w:bookmarkEnd w:id="366"/>
    </w:p>
    <w:p w14:paraId="56874C45" w14:textId="1A6512E6" w:rsidR="00680C4C" w:rsidRDefault="00434904" w:rsidP="001B0406">
      <w:pPr>
        <w:pStyle w:val="IEEEStdsParagraph"/>
      </w:pPr>
      <w:r>
        <w:t>This OPTIONA</w:t>
      </w:r>
      <w:r w:rsidR="00F649F3">
        <w:t xml:space="preserve">L System attribute </w:t>
      </w:r>
      <w:r w:rsidR="009F2042">
        <w:t>lists</w:t>
      </w:r>
      <w:r w:rsidR="00F649F3" w:rsidRPr="00F649F3">
        <w:t xml:space="preserve"> </w:t>
      </w:r>
      <w:r w:rsidR="001E7ADD">
        <w:t xml:space="preserve">the </w:t>
      </w:r>
      <w:r w:rsidR="00F649F3" w:rsidRPr="00F649F3">
        <w:t xml:space="preserve">configured </w:t>
      </w:r>
      <w:r w:rsidR="00E80060">
        <w:t xml:space="preserve">System </w:t>
      </w:r>
      <w:r w:rsidR="00F649F3" w:rsidRPr="00F649F3">
        <w:t>calendar-based powe</w:t>
      </w:r>
      <w:r w:rsidR="00F649F3">
        <w:t>r state change policies</w:t>
      </w:r>
      <w:r w:rsidR="001E7ADD">
        <w:t xml:space="preserve"> and is semantically equivalent to the Power Calendar group defined in [PWG5106.4]</w:t>
      </w:r>
      <w:r w:rsidR="00680C4C">
        <w:t>.</w:t>
      </w:r>
      <w:r w:rsidR="00791F0F">
        <w:t xml:space="preserve"> </w:t>
      </w:r>
      <w:r w:rsidR="00AF7F0D">
        <w:t>If “power-calendar-policy-col” is supported, then all member attributes in this collection are REQUIRED for the System but are OPTIONAL for the Client to supply.</w:t>
      </w:r>
    </w:p>
    <w:p w14:paraId="1F85C4AA" w14:textId="77777777" w:rsidR="005743AC" w:rsidRDefault="00F70CA0" w:rsidP="001B0406">
      <w:pPr>
        <w:pStyle w:val="IEEEStdsParagraph"/>
      </w:pPr>
      <w:r>
        <w:t>For</w:t>
      </w:r>
      <w:r w:rsidR="005743AC">
        <w:t xml:space="preserve"> example</w:t>
      </w:r>
      <w:r>
        <w:t>,</w:t>
      </w:r>
      <w:r w:rsidR="005743AC">
        <w:t xml:space="preserve"> an automated System power state transition to ‘hibernate’ at 6pm every Friday evening could be scheduled in “power-calendar-policy-col” as follows:</w:t>
      </w:r>
    </w:p>
    <w:p w14:paraId="69D6802D" w14:textId="1C2FC364" w:rsidR="00B161B3" w:rsidRDefault="005743AC" w:rsidP="00BD16F8">
      <w:pPr>
        <w:pStyle w:val="Example"/>
      </w:pPr>
      <w:r>
        <w:t>calendar-id=32</w:t>
      </w:r>
      <w:r w:rsidR="00BD16F8">
        <w:t xml:space="preserve">    </w:t>
      </w:r>
      <w:r>
        <w:t># arbitrary unique value for calendar policy</w:t>
      </w:r>
    </w:p>
    <w:p w14:paraId="6500370E" w14:textId="2BFD55E1" w:rsidR="00B161B3" w:rsidRDefault="005743AC" w:rsidP="00BD16F8">
      <w:pPr>
        <w:pStyle w:val="Example"/>
      </w:pPr>
      <w:r>
        <w:t>day-of-week=6</w:t>
      </w:r>
      <w:r w:rsidR="00BD16F8">
        <w:t xml:space="preserve">     </w:t>
      </w:r>
      <w:r>
        <w:t># Friday is 6</w:t>
      </w:r>
      <w:r w:rsidRPr="00BB7E0F">
        <w:rPr>
          <w:vertAlign w:val="superscript"/>
        </w:rPr>
        <w:t>th</w:t>
      </w:r>
      <w:r>
        <w:t xml:space="preserve"> day counting from Sunday</w:t>
      </w:r>
    </w:p>
    <w:p w14:paraId="544D05D3" w14:textId="369AA360" w:rsidR="00B161B3" w:rsidRDefault="005743AC" w:rsidP="00BD16F8">
      <w:pPr>
        <w:pStyle w:val="Example"/>
      </w:pPr>
      <w:r>
        <w:t>hour=18</w:t>
      </w:r>
      <w:r w:rsidR="00BD16F8">
        <w:t xml:space="preserve">           </w:t>
      </w:r>
      <w:r>
        <w:t># 6pm is 18:00 on a 24-hour clock</w:t>
      </w:r>
    </w:p>
    <w:p w14:paraId="657A64F4" w14:textId="77777777" w:rsidR="00BD16F8" w:rsidRDefault="005743AC" w:rsidP="00BD16F8">
      <w:pPr>
        <w:pStyle w:val="Example"/>
      </w:pPr>
      <w:r>
        <w:t>request-power-state=’hibernate’</w:t>
      </w:r>
    </w:p>
    <w:p w14:paraId="29E56584" w14:textId="1548BC5F" w:rsidR="00B161B3" w:rsidRDefault="00BD16F8" w:rsidP="00BD16F8">
      <w:pPr>
        <w:pStyle w:val="Example"/>
      </w:pPr>
      <w:r>
        <w:t xml:space="preserve">                  </w:t>
      </w:r>
      <w:r w:rsidR="005743AC">
        <w:t># target power state</w:t>
      </w:r>
    </w:p>
    <w:p w14:paraId="60744813" w14:textId="77777777" w:rsidR="005743AC" w:rsidRDefault="005743AC" w:rsidP="001B0406">
      <w:pPr>
        <w:pStyle w:val="IEEEStdsParagraph"/>
      </w:pPr>
      <w:r>
        <w:t>In the above example, the</w:t>
      </w:r>
      <w:r w:rsidR="00FF0D6D">
        <w:t xml:space="preserve"> irrelevant</w:t>
      </w:r>
      <w:r>
        <w:t xml:space="preserve"> “day-of-month”, “minute”, “month”, and “run-once” member attributes have been omitted.</w:t>
      </w:r>
    </w:p>
    <w:p w14:paraId="67FDF9E9" w14:textId="77777777" w:rsidR="003850AB" w:rsidRDefault="003850AB" w:rsidP="00C55964">
      <w:pPr>
        <w:pStyle w:val="IEEEStdsLevel4Header"/>
      </w:pPr>
      <w:r>
        <w:lastRenderedPageBreak/>
        <w:t>calendar-id (integer(1:MAX))</w:t>
      </w:r>
    </w:p>
    <w:p w14:paraId="156946E6" w14:textId="77777777" w:rsidR="003850AB" w:rsidRPr="003850AB" w:rsidRDefault="003850AB" w:rsidP="001B0406">
      <w:pPr>
        <w:pStyle w:val="IEEEStdsParagraph"/>
      </w:pPr>
      <w:r w:rsidRPr="003850AB">
        <w:t xml:space="preserve">This REQUIRED member attribute contains the </w:t>
      </w:r>
      <w:r>
        <w:t xml:space="preserve">unique </w:t>
      </w:r>
      <w:r w:rsidRPr="003850AB">
        <w:t xml:space="preserve">key of this calendar policy and is semantically equivalent to the </w:t>
      </w:r>
      <w:proofErr w:type="spellStart"/>
      <w:r w:rsidRPr="003850AB">
        <w:t>CalendarID</w:t>
      </w:r>
      <w:proofErr w:type="spellEnd"/>
      <w:r w:rsidRPr="003850AB">
        <w:t xml:space="preserve"> element in the Power Calendar group defined in [PWG5106.4].</w:t>
      </w:r>
    </w:p>
    <w:p w14:paraId="02D1A493" w14:textId="77777777" w:rsidR="00405706" w:rsidRDefault="00405706" w:rsidP="00C55964">
      <w:pPr>
        <w:pStyle w:val="IEEEStdsLevel4Header"/>
      </w:pPr>
      <w:r>
        <w:t>day-of-month (</w:t>
      </w:r>
      <w:proofErr w:type="gramStart"/>
      <w:r>
        <w:t>integer(</w:t>
      </w:r>
      <w:proofErr w:type="gramEnd"/>
      <w:r>
        <w:t>1:31))</w:t>
      </w:r>
    </w:p>
    <w:p w14:paraId="3FA345AA" w14:textId="74CBE664" w:rsidR="00405706" w:rsidRDefault="00405706" w:rsidP="001B0406">
      <w:pPr>
        <w:pStyle w:val="IEEEStdsParagraph"/>
      </w:pPr>
      <w:r>
        <w:t xml:space="preserve">This REQUIRED member attribute specifies the trigger day of the month for this calendar policy and is semantically equivalent to the </w:t>
      </w:r>
      <w:proofErr w:type="spellStart"/>
      <w:r>
        <w:t>CalendarDay</w:t>
      </w:r>
      <w:proofErr w:type="spellEnd"/>
      <w:r>
        <w:t xml:space="preserve"> element in the Power Calendar</w:t>
      </w:r>
      <w:r w:rsidR="00791F0F">
        <w:t xml:space="preserve"> group defined in [PWG5106.4]. </w:t>
      </w:r>
      <w:r>
        <w:t>The value ‘1’ represents the first day of the month.</w:t>
      </w:r>
    </w:p>
    <w:p w14:paraId="75B44F51" w14:textId="77777777" w:rsidR="00405706" w:rsidRDefault="00405706" w:rsidP="001B0406">
      <w:pPr>
        <w:pStyle w:val="IEEEStdsParagraph"/>
      </w:pPr>
      <w:r>
        <w:t>See “system-current-time” defined above for the relevant System date, time, and time zone values.</w:t>
      </w:r>
    </w:p>
    <w:p w14:paraId="2153CEFD" w14:textId="77777777" w:rsidR="00405706" w:rsidRDefault="00405706" w:rsidP="00C55964">
      <w:pPr>
        <w:pStyle w:val="IEEEStdsLevel4Header"/>
      </w:pPr>
      <w:r>
        <w:t>day-of-week (</w:t>
      </w:r>
      <w:proofErr w:type="gramStart"/>
      <w:r>
        <w:t>integer(</w:t>
      </w:r>
      <w:proofErr w:type="gramEnd"/>
      <w:r>
        <w:t>1:7))</w:t>
      </w:r>
    </w:p>
    <w:p w14:paraId="27387D6E" w14:textId="0D2E81ED" w:rsidR="00405706" w:rsidRDefault="00405706" w:rsidP="001B0406">
      <w:pPr>
        <w:pStyle w:val="IEEEStdsParagraph"/>
      </w:pPr>
      <w:r w:rsidRPr="00EC029D">
        <w:t xml:space="preserve">This REQUIRED member attribute </w:t>
      </w:r>
      <w:r>
        <w:t>specifies the trigger</w:t>
      </w:r>
      <w:r w:rsidRPr="00EC029D">
        <w:t xml:space="preserve"> day of the week</w:t>
      </w:r>
      <w:r>
        <w:t xml:space="preserve"> for this calendar policy</w:t>
      </w:r>
      <w:r w:rsidRPr="00EC029D">
        <w:t xml:space="preserve"> and is semantically e</w:t>
      </w:r>
      <w:r>
        <w:t xml:space="preserve">quivalent to the </w:t>
      </w:r>
      <w:proofErr w:type="spellStart"/>
      <w:r>
        <w:t>CalendarDayOfWeek</w:t>
      </w:r>
      <w:proofErr w:type="spellEnd"/>
      <w:r w:rsidRPr="00EC029D">
        <w:t xml:space="preserve"> element in the Power Calendar group defined in [PWG5106.4].</w:t>
      </w:r>
      <w:r w:rsidR="00791F0F">
        <w:t xml:space="preserve"> </w:t>
      </w:r>
      <w:r>
        <w:t>The value ‘1’ represents Sunday.</w:t>
      </w:r>
    </w:p>
    <w:p w14:paraId="3D309D4F" w14:textId="77777777" w:rsidR="00405706" w:rsidRDefault="00405706" w:rsidP="001B0406">
      <w:pPr>
        <w:pStyle w:val="IEEEStdsParagraph"/>
      </w:pPr>
      <w:r>
        <w:t>See “system-current-time” defined above for the relevant System date, time, and time zone values.</w:t>
      </w:r>
    </w:p>
    <w:p w14:paraId="0D0FA9F5" w14:textId="77777777" w:rsidR="00405706" w:rsidRDefault="00405706" w:rsidP="00C55964">
      <w:pPr>
        <w:pStyle w:val="IEEEStdsLevel4Header"/>
      </w:pPr>
      <w:r>
        <w:t>hour (</w:t>
      </w:r>
      <w:proofErr w:type="gramStart"/>
      <w:r>
        <w:t>integer(</w:t>
      </w:r>
      <w:proofErr w:type="gramEnd"/>
      <w:r>
        <w:t>0:23))</w:t>
      </w:r>
    </w:p>
    <w:p w14:paraId="2CF7CFB5" w14:textId="2FF162CC" w:rsidR="00405706" w:rsidRDefault="00405706" w:rsidP="001B0406">
      <w:pPr>
        <w:pStyle w:val="IEEEStdsParagraph"/>
      </w:pPr>
      <w:r w:rsidRPr="008B1113">
        <w:t>This REQUIRED member attribute specif</w:t>
      </w:r>
      <w:r>
        <w:t>ies the trigger hour</w:t>
      </w:r>
      <w:r w:rsidRPr="008B1113">
        <w:t xml:space="preserve"> for this calendar policy and is semantical</w:t>
      </w:r>
      <w:r>
        <w:t xml:space="preserve">ly equivalent to the </w:t>
      </w:r>
      <w:proofErr w:type="spellStart"/>
      <w:r>
        <w:t>CalendarHour</w:t>
      </w:r>
      <w:proofErr w:type="spellEnd"/>
      <w:r w:rsidRPr="008B1113">
        <w:t xml:space="preserve"> element in the Power Calendar</w:t>
      </w:r>
      <w:r w:rsidR="00791F0F">
        <w:t xml:space="preserve"> group defined in [PWG5106.4]. </w:t>
      </w:r>
      <w:r>
        <w:t>The value ‘0’ represents</w:t>
      </w:r>
      <w:r w:rsidRPr="008B1113">
        <w:t xml:space="preserve"> the first h</w:t>
      </w:r>
      <w:r>
        <w:t>our of the day (i.e., 12:00-12:59</w:t>
      </w:r>
      <w:r w:rsidR="00F478C0">
        <w:t xml:space="preserve">am). </w:t>
      </w:r>
      <w:r>
        <w:t>Midnight (i.e., 12:00</w:t>
      </w:r>
      <w:r w:rsidRPr="008B1113">
        <w:t xml:space="preserve">am) is specified by </w:t>
      </w:r>
      <w:r>
        <w:t>a value of zero for “hour” and a value of zero for “minute”.</w:t>
      </w:r>
    </w:p>
    <w:p w14:paraId="39E812F8" w14:textId="77777777" w:rsidR="00405706" w:rsidRDefault="00405706" w:rsidP="001B0406">
      <w:pPr>
        <w:pStyle w:val="IEEEStdsParagraph"/>
      </w:pPr>
      <w:r>
        <w:t>See “system-current-time” defined above for the relevant System date, time, and time zone values.</w:t>
      </w:r>
    </w:p>
    <w:p w14:paraId="172C811F" w14:textId="77777777" w:rsidR="00B161B3" w:rsidRDefault="00405706" w:rsidP="001B0406">
      <w:pPr>
        <w:pStyle w:val="IEEEStdsParagraph"/>
      </w:pPr>
      <w:r>
        <w:t>Note:  Due to local time zone changes (</w:t>
      </w:r>
      <w:proofErr w:type="gramStart"/>
      <w:r>
        <w:t>summer time</w:t>
      </w:r>
      <w:proofErr w:type="gramEnd"/>
      <w:r>
        <w:t xml:space="preserve"> to standard time or vice versa), it’s possible that a given hour will not occur in a given month.</w:t>
      </w:r>
    </w:p>
    <w:p w14:paraId="2162519D" w14:textId="77777777" w:rsidR="001D3F7A" w:rsidRDefault="001D3F7A" w:rsidP="00C55964">
      <w:pPr>
        <w:pStyle w:val="IEEEStdsLevel4Header"/>
      </w:pPr>
      <w:r>
        <w:t>minute (</w:t>
      </w:r>
      <w:proofErr w:type="gramStart"/>
      <w:r>
        <w:t>integer(</w:t>
      </w:r>
      <w:proofErr w:type="gramEnd"/>
      <w:r>
        <w:t>0:59))</w:t>
      </w:r>
    </w:p>
    <w:p w14:paraId="53E1B539" w14:textId="1ACD3849" w:rsidR="001D3F7A" w:rsidRDefault="001D3F7A" w:rsidP="001B0406">
      <w:pPr>
        <w:pStyle w:val="IEEEStdsParagraph"/>
      </w:pPr>
      <w:r>
        <w:t xml:space="preserve">This REQUIRED member attribute specifies the trigger minute for this calendar policy and is semantically equivalent to the </w:t>
      </w:r>
      <w:proofErr w:type="spellStart"/>
      <w:r>
        <w:t>CalendarMinute</w:t>
      </w:r>
      <w:proofErr w:type="spellEnd"/>
      <w:r>
        <w:t xml:space="preserve"> element in the Power Calendar</w:t>
      </w:r>
      <w:r w:rsidR="00F478C0">
        <w:t xml:space="preserve"> group defined in [PWG5106.4]. </w:t>
      </w:r>
      <w:r>
        <w:t>The value ‘0’ represents the first minute of the hour (e.g., 7:00am).</w:t>
      </w:r>
    </w:p>
    <w:p w14:paraId="14F22699" w14:textId="77777777" w:rsidR="001D3F7A" w:rsidRDefault="001D3F7A" w:rsidP="001B0406">
      <w:pPr>
        <w:pStyle w:val="IEEEStdsParagraph"/>
      </w:pPr>
      <w:r w:rsidRPr="00405706">
        <w:t>See “system-current-time” defined above for the relevant System date, time, and time zone values</w:t>
      </w:r>
      <w:r>
        <w:t>.</w:t>
      </w:r>
    </w:p>
    <w:p w14:paraId="28BF7BB9" w14:textId="77777777" w:rsidR="001D3F7A" w:rsidRDefault="001D3F7A" w:rsidP="00C55964">
      <w:pPr>
        <w:pStyle w:val="IEEEStdsLevel4Header"/>
      </w:pPr>
      <w:r>
        <w:lastRenderedPageBreak/>
        <w:t>month (</w:t>
      </w:r>
      <w:proofErr w:type="gramStart"/>
      <w:r>
        <w:t>integer(</w:t>
      </w:r>
      <w:proofErr w:type="gramEnd"/>
      <w:r>
        <w:t>1:12))</w:t>
      </w:r>
    </w:p>
    <w:p w14:paraId="54FA2E44" w14:textId="5628157B" w:rsidR="001D3F7A" w:rsidRDefault="001D3F7A" w:rsidP="001B0406">
      <w:pPr>
        <w:pStyle w:val="IEEEStdsParagraph"/>
      </w:pPr>
      <w:r>
        <w:t xml:space="preserve">This REQUIRED member attribute specifies the trigger month for this calendar policy and is semantically equivalent to the </w:t>
      </w:r>
      <w:proofErr w:type="spellStart"/>
      <w:r>
        <w:t>CalendarMonth</w:t>
      </w:r>
      <w:proofErr w:type="spellEnd"/>
      <w:r>
        <w:t xml:space="preserve"> element in the Power Calendar</w:t>
      </w:r>
      <w:r w:rsidR="00F478C0">
        <w:t xml:space="preserve"> group defined in [PWG5106.4]. </w:t>
      </w:r>
      <w:r>
        <w:t>The value of ‘1’ represents January.</w:t>
      </w:r>
    </w:p>
    <w:p w14:paraId="1CCDBA2D" w14:textId="77777777" w:rsidR="001D3F7A" w:rsidRPr="00434904" w:rsidRDefault="001D3F7A" w:rsidP="001B0406">
      <w:pPr>
        <w:pStyle w:val="IEEEStdsParagraph"/>
      </w:pPr>
      <w:r>
        <w:t>See “system-current-time” defined above for the relevant System date, time, and time zone values.</w:t>
      </w:r>
    </w:p>
    <w:p w14:paraId="1B6C112A" w14:textId="2162CE5A" w:rsidR="0035685C" w:rsidRDefault="0035685C" w:rsidP="00C55964">
      <w:pPr>
        <w:pStyle w:val="IEEEStdsLevel4Header"/>
      </w:pPr>
      <w:bookmarkStart w:id="367" w:name="_Toc430543077"/>
      <w:bookmarkStart w:id="368" w:name="_Toc432962482"/>
      <w:bookmarkStart w:id="369" w:name="_Toc434243633"/>
      <w:bookmarkStart w:id="370" w:name="_Toc434248892"/>
      <w:bookmarkStart w:id="371" w:name="_Toc436494020"/>
      <w:bookmarkStart w:id="372" w:name="_Toc436565060"/>
      <w:bookmarkStart w:id="373" w:name="_Toc436579464"/>
      <w:bookmarkStart w:id="374" w:name="_Toc436579689"/>
      <w:bookmarkStart w:id="375" w:name="_Toc436579914"/>
      <w:bookmarkStart w:id="376" w:name="_Toc437170731"/>
      <w:bookmarkStart w:id="377" w:name="_Toc440745971"/>
      <w:bookmarkStart w:id="378" w:name="_Toc440749378"/>
      <w:bookmarkEnd w:id="367"/>
      <w:bookmarkEnd w:id="368"/>
      <w:bookmarkEnd w:id="369"/>
      <w:bookmarkEnd w:id="370"/>
      <w:bookmarkEnd w:id="371"/>
      <w:bookmarkEnd w:id="372"/>
      <w:bookmarkEnd w:id="373"/>
      <w:bookmarkEnd w:id="374"/>
      <w:bookmarkEnd w:id="375"/>
      <w:bookmarkEnd w:id="376"/>
      <w:bookmarkEnd w:id="377"/>
      <w:bookmarkEnd w:id="378"/>
      <w:r>
        <w:t>request-power-state (</w:t>
      </w:r>
      <w:r w:rsidR="00D544A5">
        <w:t>type</w:t>
      </w:r>
      <w:r w:rsidR="00742161">
        <w:t>1</w:t>
      </w:r>
      <w:r w:rsidR="00D544A5">
        <w:t xml:space="preserve"> </w:t>
      </w:r>
      <w:r w:rsidR="0016598F">
        <w:t>enum</w:t>
      </w:r>
      <w:r>
        <w:t>)</w:t>
      </w:r>
    </w:p>
    <w:p w14:paraId="1BDB304F" w14:textId="77777777" w:rsidR="005E00CF" w:rsidRDefault="0035685C" w:rsidP="001B0406">
      <w:pPr>
        <w:pStyle w:val="IEEEStdsParagraph"/>
      </w:pPr>
      <w:r w:rsidRPr="0035685C">
        <w:t xml:space="preserve">This REQUIRED member attribute specifies the requested stable or </w:t>
      </w:r>
      <w:r w:rsidR="005C7D96">
        <w:t>ephemeral</w:t>
      </w:r>
      <w:r w:rsidRPr="0035685C">
        <w:t xml:space="preserve"> </w:t>
      </w:r>
      <w:r w:rsidR="005E00CF">
        <w:t>(transitional)</w:t>
      </w:r>
      <w:r w:rsidRPr="0035685C">
        <w:t xml:space="preserve"> power state</w:t>
      </w:r>
      <w:r>
        <w:t xml:space="preserve"> for</w:t>
      </w:r>
      <w:r w:rsidRPr="0035685C">
        <w:t xml:space="preserve"> </w:t>
      </w:r>
      <w:r w:rsidR="00EC029D">
        <w:t xml:space="preserve">this calendar policy </w:t>
      </w:r>
      <w:r w:rsidRPr="0035685C">
        <w:t>and is semantica</w:t>
      </w:r>
      <w:r>
        <w:t xml:space="preserve">lly equivalent to the </w:t>
      </w:r>
      <w:proofErr w:type="spellStart"/>
      <w:r>
        <w:t>RequestPowerState</w:t>
      </w:r>
      <w:proofErr w:type="spellEnd"/>
      <w:r w:rsidRPr="0035685C">
        <w:t xml:space="preserve"> element in the Power Calendar group defined in [PWG5106.4].</w:t>
      </w:r>
    </w:p>
    <w:p w14:paraId="42D8F514" w14:textId="66932890" w:rsidR="0035685C" w:rsidRDefault="005E00CF" w:rsidP="001B0406">
      <w:pPr>
        <w:pStyle w:val="IEEEStdsParagraph"/>
      </w:pPr>
      <w:r>
        <w:t xml:space="preserve">Standard values and constraints on vendor extension values are defined in section </w:t>
      </w:r>
      <w:r w:rsidR="0016598F">
        <w:fldChar w:fldCharType="begin"/>
      </w:r>
      <w:r w:rsidR="0016598F">
        <w:instrText xml:space="preserve"> REF _Ref518200326 \r \h </w:instrText>
      </w:r>
      <w:r w:rsidR="0016598F">
        <w:fldChar w:fldCharType="separate"/>
      </w:r>
      <w:r w:rsidR="0016598F">
        <w:t>7.3.1.2</w:t>
      </w:r>
      <w:r w:rsidR="0016598F">
        <w:fldChar w:fldCharType="end"/>
      </w:r>
      <w:r>
        <w:t>.</w:t>
      </w:r>
    </w:p>
    <w:p w14:paraId="183EEAD1" w14:textId="77777777" w:rsidR="00EC029D" w:rsidRDefault="00EC029D" w:rsidP="00C55964">
      <w:pPr>
        <w:pStyle w:val="IEEEStdsLevel4Header"/>
      </w:pPr>
      <w:r>
        <w:t>run-once (</w:t>
      </w:r>
      <w:proofErr w:type="spellStart"/>
      <w:r>
        <w:t>boolean</w:t>
      </w:r>
      <w:proofErr w:type="spellEnd"/>
      <w:r>
        <w:t>)</w:t>
      </w:r>
    </w:p>
    <w:p w14:paraId="40C312A4" w14:textId="77777777" w:rsidR="00EF5CE9" w:rsidRDefault="00EC029D" w:rsidP="001B0406">
      <w:pPr>
        <w:pStyle w:val="IEEEStdsParagraph"/>
      </w:pPr>
      <w:r w:rsidRPr="00EC029D">
        <w:t xml:space="preserve">This REQUIRED member attribute specifies whether this calendar policy should be run </w:t>
      </w:r>
      <w:r>
        <w:t xml:space="preserve">once (single execution) or </w:t>
      </w:r>
      <w:r w:rsidRPr="00EC029D">
        <w:t>repeatedly (multiple executions) and is semantically equ</w:t>
      </w:r>
      <w:r>
        <w:t xml:space="preserve">ivalent to the </w:t>
      </w:r>
      <w:proofErr w:type="spellStart"/>
      <w:r>
        <w:t>CalendarRunOnce</w:t>
      </w:r>
      <w:proofErr w:type="spellEnd"/>
      <w:r w:rsidRPr="00EC029D">
        <w:t xml:space="preserve"> element in the Power Calendar group defined in [PWG5106.4].</w:t>
      </w:r>
    </w:p>
    <w:p w14:paraId="16AEF8B2" w14:textId="77777777" w:rsidR="00244E4D" w:rsidRDefault="00114CAF" w:rsidP="00C55964">
      <w:pPr>
        <w:pStyle w:val="IEEEStdsLevel3Header"/>
      </w:pPr>
      <w:bookmarkStart w:id="379" w:name="_Toc26283995"/>
      <w:r>
        <w:t>power-event</w:t>
      </w:r>
      <w:r w:rsidR="002534C6">
        <w:t>-policy</w:t>
      </w:r>
      <w:r w:rsidR="00C71EFA">
        <w:t>-col</w:t>
      </w:r>
      <w:r>
        <w:t xml:space="preserve"> (</w:t>
      </w:r>
      <w:r w:rsidRPr="00585791">
        <w:t>1</w:t>
      </w:r>
      <w:r>
        <w:t>setOf collection)</w:t>
      </w:r>
      <w:bookmarkEnd w:id="379"/>
    </w:p>
    <w:p w14:paraId="51877358" w14:textId="77777777" w:rsidR="00680C4C" w:rsidRDefault="00434904" w:rsidP="001B0406">
      <w:pPr>
        <w:pStyle w:val="IEEEStdsParagraph"/>
      </w:pPr>
      <w:r>
        <w:t xml:space="preserve">This OPTIONAL System attribute </w:t>
      </w:r>
      <w:r w:rsidR="009F2042">
        <w:t>lists</w:t>
      </w:r>
      <w:r w:rsidR="00680C4C" w:rsidRPr="00680C4C">
        <w:t xml:space="preserve"> </w:t>
      </w:r>
      <w:r w:rsidR="001E7ADD">
        <w:t xml:space="preserve">the </w:t>
      </w:r>
      <w:r w:rsidR="00680C4C" w:rsidRPr="00680C4C">
        <w:t xml:space="preserve">configured </w:t>
      </w:r>
      <w:r w:rsidR="00E80060">
        <w:t xml:space="preserve">System </w:t>
      </w:r>
      <w:r w:rsidR="00680C4C" w:rsidRPr="00680C4C">
        <w:t>event-based powe</w:t>
      </w:r>
      <w:r w:rsidR="00680C4C">
        <w:t>r state change policies</w:t>
      </w:r>
      <w:r w:rsidR="001E7ADD">
        <w:t xml:space="preserve"> and</w:t>
      </w:r>
      <w:r w:rsidR="001E7ADD" w:rsidRPr="001E7ADD">
        <w:t xml:space="preserve"> </w:t>
      </w:r>
      <w:r w:rsidR="001E7ADD">
        <w:t>is semantically equivalent to the Power Event group defined in [PWG5106.4]</w:t>
      </w:r>
      <w:r w:rsidR="00680C4C">
        <w:t>.</w:t>
      </w:r>
    </w:p>
    <w:p w14:paraId="5460D707" w14:textId="77777777" w:rsidR="005743AC" w:rsidRDefault="00F70CA0" w:rsidP="001B0406">
      <w:pPr>
        <w:pStyle w:val="IEEEStdsParagraph"/>
      </w:pPr>
      <w:r>
        <w:t>For</w:t>
      </w:r>
      <w:r w:rsidR="005743AC">
        <w:t xml:space="preserve"> example</w:t>
      </w:r>
      <w:r>
        <w:t>,</w:t>
      </w:r>
      <w:r w:rsidR="005743AC">
        <w:t xml:space="preserve"> an automated System power state transition to ‘standby’ </w:t>
      </w:r>
      <w:r w:rsidR="00033895">
        <w:t>upon</w:t>
      </w:r>
      <w:r w:rsidR="005743AC">
        <w:t xml:space="preserve"> every ‘jam’ condition could be scheduled in “power-event-policy-col” as follows:</w:t>
      </w:r>
    </w:p>
    <w:p w14:paraId="2225FC24" w14:textId="5C7A259B" w:rsidR="00B161B3" w:rsidRDefault="005743AC" w:rsidP="00BD16F8">
      <w:pPr>
        <w:pStyle w:val="Example"/>
      </w:pPr>
      <w:r>
        <w:t>event-id</w:t>
      </w:r>
      <w:r w:rsidR="00033895">
        <w:t>=11</w:t>
      </w:r>
      <w:r w:rsidR="00BD16F8">
        <w:t xml:space="preserve">        </w:t>
      </w:r>
      <w:r>
        <w:t># arbitrary unique value for event policy</w:t>
      </w:r>
    </w:p>
    <w:p w14:paraId="2646A754" w14:textId="0DBFE220" w:rsidR="00B161B3" w:rsidRDefault="00033895" w:rsidP="00BD16F8">
      <w:pPr>
        <w:pStyle w:val="Example"/>
      </w:pPr>
      <w:r>
        <w:t>event-name=’jam’</w:t>
      </w:r>
      <w:r w:rsidR="00BD16F8">
        <w:t xml:space="preserve">   </w:t>
      </w:r>
      <w:r w:rsidR="005743AC">
        <w:t xml:space="preserve"># </w:t>
      </w:r>
      <w:r>
        <w:t>name of event</w:t>
      </w:r>
    </w:p>
    <w:p w14:paraId="15529AE7" w14:textId="77777777" w:rsidR="00BD16F8" w:rsidRDefault="00033895" w:rsidP="00BD16F8">
      <w:pPr>
        <w:pStyle w:val="Example"/>
      </w:pPr>
      <w:r>
        <w:t>request-power-state=’standby</w:t>
      </w:r>
      <w:r w:rsidR="005743AC">
        <w:t>’</w:t>
      </w:r>
    </w:p>
    <w:p w14:paraId="7F8E0878" w14:textId="19703650" w:rsidR="00B161B3" w:rsidRDefault="00BD16F8" w:rsidP="00BD16F8">
      <w:pPr>
        <w:pStyle w:val="Example"/>
      </w:pPr>
      <w:r>
        <w:t xml:space="preserve">                   </w:t>
      </w:r>
      <w:r w:rsidR="005743AC">
        <w:t># target power state</w:t>
      </w:r>
    </w:p>
    <w:p w14:paraId="06E7E453" w14:textId="77777777" w:rsidR="005F6710" w:rsidRDefault="005F6710" w:rsidP="00C55964">
      <w:pPr>
        <w:pStyle w:val="IEEEStdsLevel4Header"/>
      </w:pPr>
      <w:r>
        <w:t xml:space="preserve">event-id </w:t>
      </w:r>
      <w:r w:rsidRPr="005F6710">
        <w:t>(integer(1:MAX))</w:t>
      </w:r>
    </w:p>
    <w:p w14:paraId="092EFA08" w14:textId="77777777" w:rsidR="005F6710" w:rsidRDefault="0003584A" w:rsidP="001B0406">
      <w:pPr>
        <w:pStyle w:val="IEEEStdsParagraph"/>
      </w:pPr>
      <w:r w:rsidRPr="0003584A">
        <w:t xml:space="preserve">This REQUIRED member attribute </w:t>
      </w:r>
      <w:r>
        <w:t xml:space="preserve">contains the </w:t>
      </w:r>
      <w:r w:rsidR="003850AB">
        <w:t xml:space="preserve">unique </w:t>
      </w:r>
      <w:r>
        <w:t>key of this event</w:t>
      </w:r>
      <w:r w:rsidRPr="0003584A">
        <w:t xml:space="preserve"> policy and is semanti</w:t>
      </w:r>
      <w:r>
        <w:t xml:space="preserve">cally equivalent to the </w:t>
      </w:r>
      <w:proofErr w:type="spellStart"/>
      <w:r>
        <w:t>EventID</w:t>
      </w:r>
      <w:proofErr w:type="spellEnd"/>
      <w:r>
        <w:t xml:space="preserve"> element in the Power Event</w:t>
      </w:r>
      <w:r w:rsidRPr="0003584A">
        <w:t xml:space="preserve"> group defined in [PWG5106.4].</w:t>
      </w:r>
    </w:p>
    <w:p w14:paraId="6A3AA905" w14:textId="77777777" w:rsidR="0003584A" w:rsidRDefault="0003584A" w:rsidP="00C55964">
      <w:pPr>
        <w:pStyle w:val="IEEEStdsLevel4Header"/>
      </w:pPr>
      <w:r>
        <w:t>event-name (</w:t>
      </w:r>
      <w:proofErr w:type="gramStart"/>
      <w:r>
        <w:t>name(</w:t>
      </w:r>
      <w:proofErr w:type="gramEnd"/>
      <w:r>
        <w:t>127))</w:t>
      </w:r>
    </w:p>
    <w:p w14:paraId="677313C8" w14:textId="77777777" w:rsidR="0003584A" w:rsidRDefault="0003584A" w:rsidP="001B0406">
      <w:pPr>
        <w:pStyle w:val="IEEEStdsParagraph"/>
      </w:pPr>
      <w:r>
        <w:t xml:space="preserve">This </w:t>
      </w:r>
      <w:r w:rsidRPr="0003584A">
        <w:t xml:space="preserve">REQUIRED member attribute </w:t>
      </w:r>
      <w:r w:rsidR="003850AB">
        <w:t>specifies</w:t>
      </w:r>
      <w:r>
        <w:t xml:space="preserve"> the </w:t>
      </w:r>
      <w:r w:rsidR="006B4FCC">
        <w:t xml:space="preserve">trigger </w:t>
      </w:r>
      <w:r w:rsidR="003850AB">
        <w:t xml:space="preserve">event </w:t>
      </w:r>
      <w:r>
        <w:t xml:space="preserve">name of this event </w:t>
      </w:r>
      <w:r w:rsidR="00717B5E">
        <w:t xml:space="preserve">policy </w:t>
      </w:r>
      <w:r>
        <w:t xml:space="preserve">and is semantically equivalent to the </w:t>
      </w:r>
      <w:proofErr w:type="spellStart"/>
      <w:r>
        <w:t>EventName</w:t>
      </w:r>
      <w:proofErr w:type="spellEnd"/>
      <w:r>
        <w:t xml:space="preserve"> element in the Power Event</w:t>
      </w:r>
      <w:r w:rsidRPr="0003584A">
        <w:t xml:space="preserve"> group defined in [PWG5106.4].</w:t>
      </w:r>
    </w:p>
    <w:p w14:paraId="44CAE03C" w14:textId="14FF3BDA" w:rsidR="00717B5E" w:rsidRDefault="0003584A" w:rsidP="001B0406">
      <w:pPr>
        <w:pStyle w:val="IEEEStdsParagraph"/>
      </w:pPr>
      <w:r>
        <w:lastRenderedPageBreak/>
        <w:t xml:space="preserve">Event names MUST be either: </w:t>
      </w:r>
      <w:r w:rsidR="00717B5E">
        <w:t xml:space="preserve"> </w:t>
      </w:r>
      <w:r>
        <w:t xml:space="preserve">(a) the exact case-sensitive label (starting with a lowercase character) of an enumerated value in the </w:t>
      </w:r>
      <w:proofErr w:type="spellStart"/>
      <w:r>
        <w:t>PrtAlertCodeTC</w:t>
      </w:r>
      <w:proofErr w:type="spellEnd"/>
      <w:r>
        <w:t xml:space="preserve"> textual convention in the IANA Printer MIB [IANAPRT] (e.g., ‘jam’); or (b) </w:t>
      </w:r>
      <w:r w:rsidR="00717B5E">
        <w:t>a case-sensitive vendor event name</w:t>
      </w:r>
      <w:r>
        <w:t xml:space="preserve"> (starting with an</w:t>
      </w:r>
      <w:r w:rsidR="00717B5E">
        <w:t xml:space="preserve"> u</w:t>
      </w:r>
      <w:r>
        <w:t>ppercase character</w:t>
      </w:r>
      <w:r w:rsidR="00717B5E">
        <w:t xml:space="preserve">, </w:t>
      </w:r>
      <w:r>
        <w:t>e.g., ‘</w:t>
      </w:r>
      <w:proofErr w:type="spellStart"/>
      <w:r w:rsidR="005743AC">
        <w:t>ExamplePowerEvent</w:t>
      </w:r>
      <w:proofErr w:type="spellEnd"/>
      <w:r w:rsidR="00F478C0">
        <w:t xml:space="preserve">’). </w:t>
      </w:r>
      <w:r>
        <w:t>Event name</w:t>
      </w:r>
      <w:r w:rsidR="00717B5E">
        <w:t>s</w:t>
      </w:r>
      <w:r>
        <w:t xml:space="preserve"> MUST be specified in US-ASCII [ISO646] (for interoperability).</w:t>
      </w:r>
    </w:p>
    <w:p w14:paraId="36092BF3" w14:textId="3687FC4C" w:rsidR="0003584A" w:rsidRDefault="00717B5E" w:rsidP="00C55964">
      <w:pPr>
        <w:pStyle w:val="IEEEStdsLevel4Header"/>
      </w:pPr>
      <w:r>
        <w:t>request-power-state</w:t>
      </w:r>
      <w:r w:rsidR="0003584A">
        <w:t xml:space="preserve"> </w:t>
      </w:r>
      <w:r>
        <w:t>(type</w:t>
      </w:r>
      <w:r w:rsidR="00742161">
        <w:t>1</w:t>
      </w:r>
      <w:r>
        <w:t xml:space="preserve"> </w:t>
      </w:r>
      <w:r w:rsidR="0016598F">
        <w:t>enum</w:t>
      </w:r>
      <w:r>
        <w:t>)</w:t>
      </w:r>
    </w:p>
    <w:p w14:paraId="18E7CE10" w14:textId="60B8FCBF" w:rsidR="00717B5E" w:rsidRDefault="00717B5E" w:rsidP="001B0406">
      <w:pPr>
        <w:pStyle w:val="IEEEStdsParagraph"/>
      </w:pPr>
      <w:bookmarkStart w:id="380" w:name="_Hlk453421086"/>
      <w:r w:rsidRPr="0035685C">
        <w:t>This REQUIRED member attribute specifies</w:t>
      </w:r>
      <w:r w:rsidR="005C7D96">
        <w:t xml:space="preserve"> the requested stable or ephemeral</w:t>
      </w:r>
      <w:r w:rsidRPr="0035685C">
        <w:t xml:space="preserve"> </w:t>
      </w:r>
      <w:r w:rsidR="00014B8D">
        <w:t>(transitional)</w:t>
      </w:r>
      <w:r w:rsidRPr="0035685C">
        <w:t xml:space="preserve"> power state</w:t>
      </w:r>
      <w:r>
        <w:t xml:space="preserve"> for</w:t>
      </w:r>
      <w:r w:rsidRPr="0035685C">
        <w:t xml:space="preserve"> </w:t>
      </w:r>
      <w:r>
        <w:t xml:space="preserve">this event policy </w:t>
      </w:r>
      <w:r w:rsidRPr="0035685C">
        <w:t>and is semantica</w:t>
      </w:r>
      <w:r>
        <w:t xml:space="preserve">lly equivalent to the </w:t>
      </w:r>
      <w:r w:rsidR="0016598F">
        <w:t xml:space="preserve">SM </w:t>
      </w:r>
      <w:proofErr w:type="spellStart"/>
      <w:r>
        <w:t>RequestPowerState</w:t>
      </w:r>
      <w:proofErr w:type="spellEnd"/>
      <w:r>
        <w:t xml:space="preserve"> element in the Power Event</w:t>
      </w:r>
      <w:r w:rsidRPr="0035685C">
        <w:t xml:space="preserve"> group defined in [PWG5106.4].</w:t>
      </w:r>
    </w:p>
    <w:p w14:paraId="0FD90BEA" w14:textId="19E6BD3D" w:rsidR="00717B5E" w:rsidRPr="00717B5E" w:rsidRDefault="00717B5E" w:rsidP="001B0406">
      <w:pPr>
        <w:pStyle w:val="IEEEStdsParagraph"/>
      </w:pPr>
      <w:r>
        <w:t xml:space="preserve">Standard values and constraints on vendor extension values are defined in section </w:t>
      </w:r>
      <w:r w:rsidR="0016598F">
        <w:fldChar w:fldCharType="begin"/>
      </w:r>
      <w:r w:rsidR="0016598F">
        <w:instrText xml:space="preserve"> REF _Ref518200326 \r \h </w:instrText>
      </w:r>
      <w:r w:rsidR="0016598F">
        <w:fldChar w:fldCharType="separate"/>
      </w:r>
      <w:r w:rsidR="0016598F">
        <w:t>7.3.1.2</w:t>
      </w:r>
      <w:r w:rsidR="0016598F">
        <w:fldChar w:fldCharType="end"/>
      </w:r>
      <w:r w:rsidR="006B4FCC">
        <w:t>.</w:t>
      </w:r>
      <w:bookmarkEnd w:id="380"/>
    </w:p>
    <w:p w14:paraId="14AACA28" w14:textId="77777777" w:rsidR="00244E4D" w:rsidRDefault="00114CAF" w:rsidP="00C55964">
      <w:pPr>
        <w:pStyle w:val="IEEEStdsLevel3Header"/>
      </w:pPr>
      <w:bookmarkStart w:id="381" w:name="_Toc430543079"/>
      <w:bookmarkStart w:id="382" w:name="_Toc432962484"/>
      <w:bookmarkStart w:id="383" w:name="_Toc434243635"/>
      <w:bookmarkStart w:id="384" w:name="_Toc434248894"/>
      <w:bookmarkStart w:id="385" w:name="_Toc436494022"/>
      <w:bookmarkStart w:id="386" w:name="_Toc436565062"/>
      <w:bookmarkStart w:id="387" w:name="_Toc436579466"/>
      <w:bookmarkStart w:id="388" w:name="_Toc436579691"/>
      <w:bookmarkStart w:id="389" w:name="_Toc436579916"/>
      <w:bookmarkStart w:id="390" w:name="_Toc437170733"/>
      <w:bookmarkStart w:id="391" w:name="_Toc440745973"/>
      <w:bookmarkStart w:id="392" w:name="_Toc440749380"/>
      <w:bookmarkStart w:id="393" w:name="_Toc26283996"/>
      <w:bookmarkEnd w:id="381"/>
      <w:bookmarkEnd w:id="382"/>
      <w:bookmarkEnd w:id="383"/>
      <w:bookmarkEnd w:id="384"/>
      <w:bookmarkEnd w:id="385"/>
      <w:bookmarkEnd w:id="386"/>
      <w:bookmarkEnd w:id="387"/>
      <w:bookmarkEnd w:id="388"/>
      <w:bookmarkEnd w:id="389"/>
      <w:bookmarkEnd w:id="390"/>
      <w:bookmarkEnd w:id="391"/>
      <w:bookmarkEnd w:id="392"/>
      <w:r>
        <w:t>power-timeout</w:t>
      </w:r>
      <w:r w:rsidR="002534C6">
        <w:t>-policy</w:t>
      </w:r>
      <w:r w:rsidR="00C71EFA">
        <w:t>-col</w:t>
      </w:r>
      <w:r>
        <w:t xml:space="preserve"> (</w:t>
      </w:r>
      <w:r w:rsidRPr="00585791">
        <w:t>1</w:t>
      </w:r>
      <w:r>
        <w:t>setOf collection)</w:t>
      </w:r>
      <w:bookmarkEnd w:id="393"/>
    </w:p>
    <w:p w14:paraId="771A1235" w14:textId="4A25DCD2" w:rsidR="00680C4C" w:rsidRDefault="00434904" w:rsidP="001B0406">
      <w:pPr>
        <w:pStyle w:val="IEEEStdsParagraph"/>
      </w:pPr>
      <w:r>
        <w:t xml:space="preserve">This RECOMMENDED System attribute </w:t>
      </w:r>
      <w:r w:rsidR="009F2042">
        <w:t>lists</w:t>
      </w:r>
      <w:r w:rsidR="00680C4C">
        <w:t xml:space="preserve"> </w:t>
      </w:r>
      <w:r w:rsidR="001E7ADD">
        <w:t xml:space="preserve">the </w:t>
      </w:r>
      <w:r w:rsidR="00680C4C" w:rsidRPr="00680C4C">
        <w:t xml:space="preserve">configured </w:t>
      </w:r>
      <w:r w:rsidR="00ED0FAC">
        <w:t xml:space="preserve">System </w:t>
      </w:r>
      <w:r w:rsidR="00680C4C" w:rsidRPr="00680C4C">
        <w:t>timeout-based powe</w:t>
      </w:r>
      <w:r w:rsidR="00680C4C">
        <w:t>r state change policies</w:t>
      </w:r>
      <w:r w:rsidR="001E7ADD">
        <w:t xml:space="preserve"> and is semantically equivalent to the </w:t>
      </w:r>
      <w:r w:rsidR="0016598F">
        <w:t xml:space="preserve">SM </w:t>
      </w:r>
      <w:r w:rsidR="001E7ADD">
        <w:t>Power Timeout group defined in [PWG5106.4]</w:t>
      </w:r>
      <w:r w:rsidR="00680C4C">
        <w:t>.</w:t>
      </w:r>
    </w:p>
    <w:p w14:paraId="3E396581" w14:textId="77777777" w:rsidR="00033895" w:rsidRDefault="00F70CA0" w:rsidP="001B0406">
      <w:pPr>
        <w:pStyle w:val="IEEEStdsParagraph"/>
      </w:pPr>
      <w:r>
        <w:t>For</w:t>
      </w:r>
      <w:r w:rsidR="00033895">
        <w:t xml:space="preserve"> example</w:t>
      </w:r>
      <w:r>
        <w:t>,</w:t>
      </w:r>
      <w:r w:rsidR="00033895">
        <w:t xml:space="preserve"> an automated System power state transition to ‘standby’ upon 5 minutes of inactivity in ‘on’ power state could be scheduled in “power-timeout-policy-col” as follows:</w:t>
      </w:r>
    </w:p>
    <w:p w14:paraId="2250044D" w14:textId="77777777" w:rsidR="00BD16F8" w:rsidRDefault="00033895" w:rsidP="00BD16F8">
      <w:pPr>
        <w:pStyle w:val="Example"/>
      </w:pPr>
      <w:r>
        <w:t>request-power-state=’standby’</w:t>
      </w:r>
    </w:p>
    <w:p w14:paraId="3AF7CF38" w14:textId="37AE3176" w:rsidR="00B161B3" w:rsidRDefault="00BD16F8" w:rsidP="00BD16F8">
      <w:pPr>
        <w:pStyle w:val="Example"/>
      </w:pPr>
      <w:r>
        <w:t xml:space="preserve">                        </w:t>
      </w:r>
      <w:r w:rsidR="00033895">
        <w:t># target power state</w:t>
      </w:r>
    </w:p>
    <w:p w14:paraId="4FD56A83" w14:textId="122CF715" w:rsidR="00B161B3" w:rsidRDefault="00033895" w:rsidP="00BD16F8">
      <w:pPr>
        <w:pStyle w:val="Example"/>
      </w:pPr>
      <w:r>
        <w:t>start-power-state=’on</w:t>
      </w:r>
      <w:proofErr w:type="gramStart"/>
      <w:r>
        <w:t>’</w:t>
      </w:r>
      <w:r w:rsidR="00BD16F8">
        <w:t xml:space="preserve">  </w:t>
      </w:r>
      <w:r>
        <w:t>#</w:t>
      </w:r>
      <w:proofErr w:type="gramEnd"/>
      <w:r>
        <w:t xml:space="preserve"> starting power state</w:t>
      </w:r>
    </w:p>
    <w:p w14:paraId="49641541" w14:textId="30AC54CF" w:rsidR="00B161B3" w:rsidRDefault="00033895" w:rsidP="00BD16F8">
      <w:pPr>
        <w:pStyle w:val="Example"/>
      </w:pPr>
      <w:r>
        <w:t>timeout-id=23</w:t>
      </w:r>
      <w:r w:rsidR="00BD16F8">
        <w:t xml:space="preserve">           </w:t>
      </w:r>
      <w:r>
        <w:t># arbitrary unique value for timeout policy</w:t>
      </w:r>
    </w:p>
    <w:p w14:paraId="7BD91ECD" w14:textId="77777777" w:rsidR="00BD16F8" w:rsidRDefault="00033895" w:rsidP="00BD16F8">
      <w:pPr>
        <w:pStyle w:val="Example"/>
      </w:pPr>
      <w:r>
        <w:t>timeout-predicate=’inactivity’</w:t>
      </w:r>
    </w:p>
    <w:p w14:paraId="1F904D82" w14:textId="05145621" w:rsidR="00B161B3" w:rsidRDefault="00BD16F8" w:rsidP="00BD16F8">
      <w:pPr>
        <w:pStyle w:val="Example"/>
      </w:pPr>
      <w:r>
        <w:t xml:space="preserve">                        </w:t>
      </w:r>
      <w:r w:rsidR="00033895">
        <w:t># predicate of system inactivity</w:t>
      </w:r>
    </w:p>
    <w:p w14:paraId="7DFA4778" w14:textId="38BEFE42" w:rsidR="00B161B3" w:rsidRDefault="00033895" w:rsidP="00BD16F8">
      <w:pPr>
        <w:pStyle w:val="Example"/>
      </w:pPr>
      <w:r>
        <w:t>timeout-seconds=300</w:t>
      </w:r>
      <w:r w:rsidR="00BD16F8">
        <w:t xml:space="preserve">     </w:t>
      </w:r>
      <w:r>
        <w:t># duration before transition to target power state</w:t>
      </w:r>
    </w:p>
    <w:p w14:paraId="0594BF3B" w14:textId="43F68788" w:rsidR="006B4FCC" w:rsidRDefault="006B4FCC" w:rsidP="00C55964">
      <w:pPr>
        <w:pStyle w:val="IEEEStdsLevel4Header"/>
      </w:pPr>
      <w:r>
        <w:t>request-power-state (type</w:t>
      </w:r>
      <w:r w:rsidR="00742161">
        <w:t>1</w:t>
      </w:r>
      <w:r>
        <w:t xml:space="preserve"> </w:t>
      </w:r>
      <w:r w:rsidR="0016598F">
        <w:t>enum</w:t>
      </w:r>
      <w:r>
        <w:t>)</w:t>
      </w:r>
    </w:p>
    <w:p w14:paraId="3678FEFE" w14:textId="572F96DD" w:rsidR="006B4FCC" w:rsidRDefault="006B4FCC" w:rsidP="001B0406">
      <w:pPr>
        <w:pStyle w:val="IEEEStdsParagraph"/>
      </w:pPr>
      <w:r>
        <w:t>This REQUIRED member attribute specifies the reques</w:t>
      </w:r>
      <w:r w:rsidR="00014B8D">
        <w:t>ted stable o</w:t>
      </w:r>
      <w:r w:rsidR="005C7D96">
        <w:t>r ephemeral</w:t>
      </w:r>
      <w:r w:rsidR="00014B8D">
        <w:t xml:space="preserve"> (transitional)</w:t>
      </w:r>
      <w:r>
        <w:t xml:space="preserve"> power state for this timeout policy and is semantically equivalent to the </w:t>
      </w:r>
      <w:r w:rsidR="0016598F">
        <w:t xml:space="preserve">SM </w:t>
      </w:r>
      <w:proofErr w:type="spellStart"/>
      <w:r>
        <w:t>RequestPowerState</w:t>
      </w:r>
      <w:proofErr w:type="spellEnd"/>
      <w:r>
        <w:t xml:space="preserve"> element in the Power Timeout group defined in [PWG5106.4].</w:t>
      </w:r>
    </w:p>
    <w:p w14:paraId="5ADB37D4" w14:textId="63BA32FD" w:rsidR="006B4FCC" w:rsidRPr="006B4FCC" w:rsidRDefault="006B4FCC" w:rsidP="001B0406">
      <w:pPr>
        <w:pStyle w:val="IEEEStdsParagraph"/>
      </w:pPr>
      <w:r>
        <w:t xml:space="preserve">Standard values and constraints on vendor extension values are defined in section </w:t>
      </w:r>
      <w:r w:rsidR="0016598F">
        <w:fldChar w:fldCharType="begin"/>
      </w:r>
      <w:r w:rsidR="0016598F">
        <w:instrText xml:space="preserve"> REF _Ref518200326 \r \h </w:instrText>
      </w:r>
      <w:r w:rsidR="0016598F">
        <w:fldChar w:fldCharType="separate"/>
      </w:r>
      <w:r w:rsidR="0016598F">
        <w:t>7.3.1.2</w:t>
      </w:r>
      <w:r w:rsidR="0016598F">
        <w:fldChar w:fldCharType="end"/>
      </w:r>
      <w:r>
        <w:t>.</w:t>
      </w:r>
    </w:p>
    <w:p w14:paraId="26F9ACE3" w14:textId="7942F1CB" w:rsidR="006B4FCC" w:rsidRDefault="006B4FCC" w:rsidP="00C55964">
      <w:pPr>
        <w:pStyle w:val="IEEEStdsLevel4Header"/>
      </w:pPr>
      <w:r>
        <w:t>start-power-state (type</w:t>
      </w:r>
      <w:r w:rsidR="00742161">
        <w:t>1</w:t>
      </w:r>
      <w:r>
        <w:t xml:space="preserve"> </w:t>
      </w:r>
      <w:r w:rsidR="0016598F">
        <w:t>enum</w:t>
      </w:r>
      <w:r>
        <w:t>)</w:t>
      </w:r>
    </w:p>
    <w:p w14:paraId="536A5761" w14:textId="1842E971" w:rsidR="006B4FCC" w:rsidRDefault="006B4FCC" w:rsidP="001B0406">
      <w:pPr>
        <w:pStyle w:val="IEEEStdsParagraph"/>
      </w:pPr>
      <w:r>
        <w:t xml:space="preserve">This REQUIRED member attribute specifies the </w:t>
      </w:r>
      <w:r w:rsidR="003850AB">
        <w:t xml:space="preserve">trigger </w:t>
      </w:r>
      <w:r>
        <w:t>starting stable power state for this timeout policy and is semant</w:t>
      </w:r>
      <w:r w:rsidR="00014B8D">
        <w:t xml:space="preserve">ically equivalent to the </w:t>
      </w:r>
      <w:r w:rsidR="0016598F">
        <w:t xml:space="preserve">SM </w:t>
      </w:r>
      <w:proofErr w:type="spellStart"/>
      <w:r w:rsidR="00014B8D">
        <w:t>Start</w:t>
      </w:r>
      <w:r>
        <w:t>PowerState</w:t>
      </w:r>
      <w:proofErr w:type="spellEnd"/>
      <w:r>
        <w:t xml:space="preserve"> element in the Power Timeout group defined in [PWG5106.4].</w:t>
      </w:r>
      <w:r w:rsidR="0016598F">
        <w:t xml:space="preserve"> </w:t>
      </w:r>
      <w:r w:rsidR="005C7D96">
        <w:t>Note: Ephemeral (transitional) power states cannot be specified as triggers for timeout policies.</w:t>
      </w:r>
    </w:p>
    <w:p w14:paraId="31A7190D" w14:textId="5A024EB8" w:rsidR="005743AC" w:rsidRDefault="005743AC" w:rsidP="001B0406">
      <w:pPr>
        <w:pStyle w:val="IEEEStdsParagraph"/>
      </w:pPr>
      <w:r>
        <w:t xml:space="preserve">Standard values and constraints on vendor extension values for stable power states are defined in section </w:t>
      </w:r>
      <w:r w:rsidR="0016598F">
        <w:fldChar w:fldCharType="begin"/>
      </w:r>
      <w:r w:rsidR="0016598F">
        <w:instrText xml:space="preserve"> REF _Ref518200326 \r \h </w:instrText>
      </w:r>
      <w:r w:rsidR="0016598F">
        <w:fldChar w:fldCharType="separate"/>
      </w:r>
      <w:r w:rsidR="0016598F">
        <w:t>7.3.1.2</w:t>
      </w:r>
      <w:r w:rsidR="0016598F">
        <w:fldChar w:fldCharType="end"/>
      </w:r>
      <w:r>
        <w:t xml:space="preserve">. </w:t>
      </w:r>
    </w:p>
    <w:p w14:paraId="7278E861" w14:textId="77777777" w:rsidR="00717B5E" w:rsidRDefault="002C7302" w:rsidP="00C55964">
      <w:pPr>
        <w:pStyle w:val="IEEEStdsLevel4Header"/>
      </w:pPr>
      <w:r>
        <w:lastRenderedPageBreak/>
        <w:t xml:space="preserve">timeout-id </w:t>
      </w:r>
      <w:r w:rsidR="00717B5E" w:rsidRPr="005F6710">
        <w:t>(integer(1:MAX))</w:t>
      </w:r>
    </w:p>
    <w:p w14:paraId="2377B738" w14:textId="2F172E65" w:rsidR="00717B5E" w:rsidRDefault="00717B5E" w:rsidP="001B0406">
      <w:pPr>
        <w:pStyle w:val="IEEEStdsParagraph"/>
      </w:pPr>
      <w:r w:rsidRPr="0003584A">
        <w:t xml:space="preserve">This REQUIRED member attribute </w:t>
      </w:r>
      <w:r>
        <w:t xml:space="preserve">contains the </w:t>
      </w:r>
      <w:r w:rsidR="003850AB">
        <w:t xml:space="preserve">unique </w:t>
      </w:r>
      <w:r>
        <w:t>key of this timeout</w:t>
      </w:r>
      <w:r w:rsidRPr="0003584A">
        <w:t xml:space="preserve"> policy and is semanti</w:t>
      </w:r>
      <w:r>
        <w:t xml:space="preserve">cally equivalent to the </w:t>
      </w:r>
      <w:r w:rsidR="0016598F">
        <w:t xml:space="preserve">SM </w:t>
      </w:r>
      <w:proofErr w:type="spellStart"/>
      <w:r>
        <w:t>TimeoutID</w:t>
      </w:r>
      <w:proofErr w:type="spellEnd"/>
      <w:r>
        <w:t xml:space="preserve"> element in the Power Timeout</w:t>
      </w:r>
      <w:r w:rsidRPr="0003584A">
        <w:t xml:space="preserve"> group defined in [PWG5106.4].</w:t>
      </w:r>
    </w:p>
    <w:p w14:paraId="42BC9B10" w14:textId="2592CB4D" w:rsidR="00717B5E" w:rsidRDefault="00014B8D" w:rsidP="00C55964">
      <w:pPr>
        <w:pStyle w:val="IEEEStdsLevel4Header"/>
      </w:pPr>
      <w:r>
        <w:t>timeout-predicate (</w:t>
      </w:r>
      <w:r w:rsidR="00DE15E2">
        <w:t xml:space="preserve">type2 </w:t>
      </w:r>
      <w:r>
        <w:t>keyword)</w:t>
      </w:r>
    </w:p>
    <w:p w14:paraId="589585BC" w14:textId="2099B650" w:rsidR="00014B8D" w:rsidRDefault="002C7302" w:rsidP="001B0406">
      <w:pPr>
        <w:pStyle w:val="IEEEStdsParagraph"/>
      </w:pPr>
      <w:r>
        <w:t xml:space="preserve">This REQUIRED member attribute specifies the </w:t>
      </w:r>
      <w:r w:rsidR="003850AB">
        <w:t xml:space="preserve">trigger </w:t>
      </w:r>
      <w:r>
        <w:t xml:space="preserve">predicate (i.e., pre-condition) for this timeout policy and is </w:t>
      </w:r>
      <w:r w:rsidRPr="0003584A">
        <w:t>semanti</w:t>
      </w:r>
      <w:r>
        <w:t xml:space="preserve">cally equivalent to the </w:t>
      </w:r>
      <w:r w:rsidR="0016598F">
        <w:t xml:space="preserve">SM </w:t>
      </w:r>
      <w:proofErr w:type="spellStart"/>
      <w:r>
        <w:t>TimeoutPredicate</w:t>
      </w:r>
      <w:proofErr w:type="spellEnd"/>
      <w:r>
        <w:t xml:space="preserve"> element in the Power Timeout</w:t>
      </w:r>
      <w:r w:rsidRPr="0003584A">
        <w:t xml:space="preserve"> group defined in [PWG5106.4].</w:t>
      </w:r>
    </w:p>
    <w:p w14:paraId="7B385DBA" w14:textId="77777777" w:rsidR="002C7302" w:rsidRDefault="002C7302" w:rsidP="001B0406">
      <w:pPr>
        <w:pStyle w:val="IEEEStdsParagraph"/>
      </w:pPr>
      <w:r>
        <w:t>The standard keyword values for this attribute are:</w:t>
      </w:r>
    </w:p>
    <w:p w14:paraId="3C70A002" w14:textId="64FD2CB3" w:rsidR="00B161B3" w:rsidRDefault="002C7302" w:rsidP="003C3B1B">
      <w:pPr>
        <w:pStyle w:val="ListParagraph"/>
      </w:pPr>
      <w:r>
        <w:t>‘activity’</w:t>
      </w:r>
      <w:r w:rsidR="00DE15E2">
        <w:t>:</w:t>
      </w:r>
      <w:r>
        <w:t xml:space="preserve"> </w:t>
      </w:r>
      <w:r w:rsidR="00DE15E2">
        <w:t>I</w:t>
      </w:r>
      <w:r>
        <w:t>ncoming Job, console input, etc.</w:t>
      </w:r>
    </w:p>
    <w:p w14:paraId="47B734E2" w14:textId="691A6800" w:rsidR="00B161B3" w:rsidRDefault="002C7302" w:rsidP="003C3B1B">
      <w:pPr>
        <w:pStyle w:val="ListParagraph"/>
      </w:pPr>
      <w:r>
        <w:t>‘inactivity’</w:t>
      </w:r>
      <w:r w:rsidR="00DE15E2">
        <w:t>:</w:t>
      </w:r>
      <w:r>
        <w:t xml:space="preserve"> </w:t>
      </w:r>
      <w:r w:rsidR="00DE15E2">
        <w:t>N</w:t>
      </w:r>
      <w:r>
        <w:t>o incoming, queued, or processing Jobs, console input, etc.</w:t>
      </w:r>
    </w:p>
    <w:p w14:paraId="5A7498DE" w14:textId="033DB0AA" w:rsidR="00B161B3" w:rsidRDefault="002C7302" w:rsidP="003C3B1B">
      <w:pPr>
        <w:pStyle w:val="ListParagraph"/>
      </w:pPr>
      <w:r>
        <w:t>‘none’</w:t>
      </w:r>
      <w:r w:rsidR="00DE15E2">
        <w:t>: No timeout predicate condition.</w:t>
      </w:r>
    </w:p>
    <w:p w14:paraId="46196386" w14:textId="77777777" w:rsidR="002C7302" w:rsidRDefault="002C7302" w:rsidP="00C55964">
      <w:pPr>
        <w:pStyle w:val="IEEEStdsLevel4Header"/>
      </w:pPr>
      <w:r>
        <w:t>timeout-seconds (integer(0</w:t>
      </w:r>
      <w:r w:rsidRPr="005F6710">
        <w:t>:MAX))</w:t>
      </w:r>
    </w:p>
    <w:p w14:paraId="570BF494" w14:textId="28042A58" w:rsidR="002C7302" w:rsidRPr="002C7302" w:rsidRDefault="002C7302" w:rsidP="002C7302">
      <w:r w:rsidRPr="002C7302">
        <w:t>This REQUIRED member attribute specifies the</w:t>
      </w:r>
      <w:r>
        <w:t xml:space="preserve"> </w:t>
      </w:r>
      <w:r w:rsidR="00EC28B2">
        <w:t xml:space="preserve">trigger </w:t>
      </w:r>
      <w:r>
        <w:t>timeout interval in seconds</w:t>
      </w:r>
      <w:r w:rsidRPr="002C7302">
        <w:t xml:space="preserve"> </w:t>
      </w:r>
      <w:r>
        <w:t xml:space="preserve">(or zero for </w:t>
      </w:r>
      <w:r w:rsidR="003850AB">
        <w:t xml:space="preserve">an </w:t>
      </w:r>
      <w:r w:rsidR="00EC28B2">
        <w:t>immediate trigger</w:t>
      </w:r>
      <w:r w:rsidR="003850AB">
        <w:t xml:space="preserve"> controlled by the other trigger member attributes</w:t>
      </w:r>
      <w:r w:rsidR="00EC28B2">
        <w:t xml:space="preserve">) </w:t>
      </w:r>
      <w:r w:rsidRPr="002C7302">
        <w:t>for this timeout policy and is semantica</w:t>
      </w:r>
      <w:r>
        <w:t xml:space="preserve">lly equivalent to the </w:t>
      </w:r>
      <w:r w:rsidR="0016598F">
        <w:t xml:space="preserve">SM </w:t>
      </w:r>
      <w:proofErr w:type="spellStart"/>
      <w:r>
        <w:t>TimeoutSeconds</w:t>
      </w:r>
      <w:proofErr w:type="spellEnd"/>
      <w:r w:rsidRPr="002C7302">
        <w:t xml:space="preserve"> element in the Power Timeout group defined in [PWG5106.4].</w:t>
      </w:r>
    </w:p>
    <w:p w14:paraId="00B2B6FF" w14:textId="77777777" w:rsidR="00F967FF" w:rsidRDefault="00F967FF" w:rsidP="00C55964">
      <w:pPr>
        <w:pStyle w:val="IEEEStdsLevel3Header"/>
      </w:pPr>
      <w:bookmarkStart w:id="394" w:name="_Toc26283997"/>
      <w:r>
        <w:t>printer-creation-attributes-supported (1setOf keyword)</w:t>
      </w:r>
      <w:bookmarkEnd w:id="394"/>
    </w:p>
    <w:p w14:paraId="63231752" w14:textId="73BFEB5D" w:rsidR="00F967FF" w:rsidRDefault="00F967FF" w:rsidP="00F967FF">
      <w:pPr>
        <w:pStyle w:val="IEEEStdsParagraph"/>
      </w:pPr>
      <w:r>
        <w:t xml:space="preserve">This </w:t>
      </w:r>
      <w:r w:rsidRPr="002C7302">
        <w:t>REQUIRED System attribute lists</w:t>
      </w:r>
      <w:r>
        <w:t xml:space="preserve"> Printer Description attributes supported for the Create-Printer operation and is semantically analogous to the “job-creation-attributes-supported” Printer Description attribute defined in [PWG5100.</w:t>
      </w:r>
      <w:r w:rsidR="0015698B">
        <w:t>7</w:t>
      </w:r>
      <w:r>
        <w:t>].</w:t>
      </w:r>
      <w:r w:rsidR="003E15EB">
        <w:t xml:space="preserve"> </w:t>
      </w:r>
      <w:r w:rsidR="003E15EB">
        <w:fldChar w:fldCharType="begin"/>
      </w:r>
      <w:r w:rsidR="003E15EB">
        <w:instrText xml:space="preserve"> REF _Ref513034336 \h </w:instrText>
      </w:r>
      <w:r w:rsidR="003E15EB">
        <w:fldChar w:fldCharType="separate"/>
      </w:r>
      <w:r w:rsidR="003E15EB">
        <w:t xml:space="preserve">Table </w:t>
      </w:r>
      <w:r w:rsidR="003E15EB">
        <w:rPr>
          <w:noProof/>
        </w:rPr>
        <w:t>9</w:t>
      </w:r>
      <w:r w:rsidR="003E15EB">
        <w:fldChar w:fldCharType="end"/>
      </w:r>
      <w:r w:rsidR="003E15EB">
        <w:t xml:space="preserve"> lists the minimum Printer Description attributes that SHOULD be included in this attribute.</w:t>
      </w:r>
    </w:p>
    <w:p w14:paraId="034CCED4" w14:textId="772F3CB5" w:rsidR="00883608" w:rsidRDefault="00883608" w:rsidP="001B3D8C">
      <w:pPr>
        <w:pStyle w:val="Caption"/>
      </w:pPr>
      <w:bookmarkStart w:id="395" w:name="_Ref513034336"/>
      <w:bookmarkStart w:id="396" w:name="_Toc26284194"/>
      <w:r>
        <w:t xml:space="preserve">Table </w:t>
      </w:r>
      <w:r w:rsidR="008C31BE">
        <w:rPr>
          <w:noProof/>
        </w:rPr>
        <w:fldChar w:fldCharType="begin"/>
      </w:r>
      <w:r w:rsidR="008C31BE">
        <w:rPr>
          <w:noProof/>
        </w:rPr>
        <w:instrText xml:space="preserve"> SEQ Table \* ARABIC </w:instrText>
      </w:r>
      <w:r w:rsidR="008C31BE">
        <w:rPr>
          <w:noProof/>
        </w:rPr>
        <w:fldChar w:fldCharType="separate"/>
      </w:r>
      <w:r w:rsidR="0071413C">
        <w:rPr>
          <w:noProof/>
        </w:rPr>
        <w:t>9</w:t>
      </w:r>
      <w:r w:rsidR="008C31BE">
        <w:rPr>
          <w:noProof/>
        </w:rPr>
        <w:fldChar w:fldCharType="end"/>
      </w:r>
      <w:bookmarkEnd w:id="395"/>
      <w:r>
        <w:t xml:space="preserve"> </w:t>
      </w:r>
      <w:r w:rsidR="00BB5F5E">
        <w:t>-</w:t>
      </w:r>
      <w:r>
        <w:t xml:space="preserve"> </w:t>
      </w:r>
      <w:r w:rsidR="003E15EB">
        <w:t>Common</w:t>
      </w:r>
      <w:r>
        <w:t xml:space="preserve"> Printer Creation Attributes</w:t>
      </w:r>
      <w:bookmarkEnd w:id="396"/>
    </w:p>
    <w:tbl>
      <w:tblPr>
        <w:tblStyle w:val="MediumList1-Accent11"/>
        <w:tblW w:w="5911" w:type="dxa"/>
        <w:jc w:val="center"/>
        <w:tblLayout w:type="fixed"/>
        <w:tblLook w:val="0420" w:firstRow="1" w:lastRow="0" w:firstColumn="0" w:lastColumn="0" w:noHBand="0" w:noVBand="1"/>
      </w:tblPr>
      <w:tblGrid>
        <w:gridCol w:w="4064"/>
        <w:gridCol w:w="1847"/>
      </w:tblGrid>
      <w:tr w:rsidR="00262E44" w14:paraId="59553BA4" w14:textId="77777777" w:rsidTr="00262E44">
        <w:trPr>
          <w:cnfStyle w:val="100000000000" w:firstRow="1" w:lastRow="0" w:firstColumn="0" w:lastColumn="0" w:oddVBand="0" w:evenVBand="0" w:oddHBand="0" w:evenHBand="0" w:firstRowFirstColumn="0" w:firstRowLastColumn="0" w:lastRowFirstColumn="0" w:lastRowLastColumn="0"/>
          <w:trHeight w:val="297"/>
          <w:jc w:val="center"/>
        </w:trPr>
        <w:tc>
          <w:tcPr>
            <w:tcW w:w="4064" w:type="dxa"/>
          </w:tcPr>
          <w:p w14:paraId="34A75A42" w14:textId="77777777" w:rsidR="00883608" w:rsidRDefault="00883608" w:rsidP="00262E44">
            <w:pPr>
              <w:rPr>
                <w:b/>
              </w:rPr>
            </w:pPr>
            <w:r w:rsidRPr="00F47C2B">
              <w:rPr>
                <w:b/>
                <w:color w:val="auto"/>
              </w:rPr>
              <w:t>IPP Attribute Name</w:t>
            </w:r>
          </w:p>
        </w:tc>
        <w:tc>
          <w:tcPr>
            <w:tcW w:w="1847" w:type="dxa"/>
          </w:tcPr>
          <w:p w14:paraId="133E5526" w14:textId="77777777" w:rsidR="00883608" w:rsidRDefault="00883608" w:rsidP="00262E44">
            <w:pPr>
              <w:rPr>
                <w:b/>
              </w:rPr>
            </w:pPr>
            <w:r w:rsidRPr="00F47C2B">
              <w:rPr>
                <w:b/>
                <w:color w:val="auto"/>
              </w:rPr>
              <w:t>Reference</w:t>
            </w:r>
          </w:p>
        </w:tc>
      </w:tr>
      <w:tr w:rsidR="00262E44" w14:paraId="4C26CF58"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5E023115" w14:textId="77777777" w:rsidR="00883608" w:rsidRPr="003C3B1B" w:rsidRDefault="00883608" w:rsidP="00262E44">
            <w:pPr>
              <w:jc w:val="both"/>
            </w:pPr>
            <w:r w:rsidRPr="003C3B1B">
              <w:t>document-format-default</w:t>
            </w:r>
          </w:p>
        </w:tc>
        <w:tc>
          <w:tcPr>
            <w:tcW w:w="1847" w:type="dxa"/>
          </w:tcPr>
          <w:p w14:paraId="1521C8F3" w14:textId="1E08FCB6" w:rsidR="00883608" w:rsidRPr="003C3B1B" w:rsidRDefault="00883608" w:rsidP="00262E44">
            <w:pPr>
              <w:jc w:val="both"/>
            </w:pPr>
            <w:r w:rsidRPr="003C3B1B">
              <w:rPr>
                <w:rFonts w:cs="Arial"/>
              </w:rPr>
              <w:t>[</w:t>
            </w:r>
            <w:r w:rsidR="00C33D4A">
              <w:t>STD92</w:t>
            </w:r>
            <w:r w:rsidRPr="003C3B1B">
              <w:rPr>
                <w:rFonts w:cs="Arial"/>
              </w:rPr>
              <w:t>]</w:t>
            </w:r>
          </w:p>
        </w:tc>
      </w:tr>
      <w:tr w:rsidR="00262E44" w14:paraId="13E09630" w14:textId="77777777" w:rsidTr="00262E44">
        <w:trPr>
          <w:jc w:val="center"/>
        </w:trPr>
        <w:tc>
          <w:tcPr>
            <w:tcW w:w="4064" w:type="dxa"/>
          </w:tcPr>
          <w:p w14:paraId="0ABCDB70" w14:textId="237D8950" w:rsidR="00262E44" w:rsidRPr="003C3B1B" w:rsidRDefault="00262E44" w:rsidP="00262E44">
            <w:pPr>
              <w:jc w:val="both"/>
            </w:pPr>
            <w:r>
              <w:t>document-format-supported</w:t>
            </w:r>
          </w:p>
        </w:tc>
        <w:tc>
          <w:tcPr>
            <w:tcW w:w="1847" w:type="dxa"/>
          </w:tcPr>
          <w:p w14:paraId="0A3AFBF5" w14:textId="59D39C5F" w:rsidR="00262E44" w:rsidRPr="003C3B1B" w:rsidRDefault="00262E44" w:rsidP="00262E44">
            <w:pPr>
              <w:jc w:val="both"/>
              <w:rPr>
                <w:rFonts w:cs="Arial"/>
              </w:rPr>
            </w:pPr>
            <w:r>
              <w:rPr>
                <w:rFonts w:cs="Arial"/>
              </w:rPr>
              <w:t>[</w:t>
            </w:r>
            <w:r w:rsidR="00C33D4A">
              <w:rPr>
                <w:rFonts w:cs="Arial"/>
              </w:rPr>
              <w:t>STD92</w:t>
            </w:r>
            <w:r>
              <w:rPr>
                <w:rFonts w:cs="Arial"/>
              </w:rPr>
              <w:t>]</w:t>
            </w:r>
          </w:p>
        </w:tc>
      </w:tr>
      <w:tr w:rsidR="00262E44" w14:paraId="4DA8FA53"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07ED3E3C" w14:textId="77777777" w:rsidR="00883608" w:rsidRPr="003C3B1B" w:rsidRDefault="00883608" w:rsidP="00262E44">
            <w:pPr>
              <w:jc w:val="both"/>
            </w:pPr>
            <w:r w:rsidRPr="003C3B1B">
              <w:t>multiple-document-jobs-supported</w:t>
            </w:r>
          </w:p>
        </w:tc>
        <w:tc>
          <w:tcPr>
            <w:tcW w:w="1847" w:type="dxa"/>
          </w:tcPr>
          <w:p w14:paraId="3379406A" w14:textId="2622C294" w:rsidR="00883608" w:rsidRPr="003C3B1B" w:rsidRDefault="00883608" w:rsidP="00262E44">
            <w:pPr>
              <w:jc w:val="both"/>
            </w:pPr>
            <w:r w:rsidRPr="003C3B1B">
              <w:t>[</w:t>
            </w:r>
            <w:r w:rsidR="00C33D4A">
              <w:t>STD92</w:t>
            </w:r>
            <w:r w:rsidRPr="003C3B1B">
              <w:t>]</w:t>
            </w:r>
          </w:p>
        </w:tc>
      </w:tr>
      <w:tr w:rsidR="00262E44" w14:paraId="2FEE3BDD" w14:textId="77777777" w:rsidTr="00262E44">
        <w:trPr>
          <w:jc w:val="center"/>
        </w:trPr>
        <w:tc>
          <w:tcPr>
            <w:tcW w:w="4064" w:type="dxa"/>
          </w:tcPr>
          <w:p w14:paraId="6698177E" w14:textId="77777777" w:rsidR="00883608" w:rsidRPr="003C3B1B" w:rsidRDefault="00883608" w:rsidP="00262E44">
            <w:pPr>
              <w:jc w:val="both"/>
            </w:pPr>
            <w:r w:rsidRPr="003C3B1B">
              <w:t>natural-language-configured</w:t>
            </w:r>
          </w:p>
        </w:tc>
        <w:tc>
          <w:tcPr>
            <w:tcW w:w="1847" w:type="dxa"/>
          </w:tcPr>
          <w:p w14:paraId="73CA38B4" w14:textId="1E8F67FB" w:rsidR="00883608" w:rsidRPr="003C3B1B" w:rsidRDefault="00883608" w:rsidP="00262E44">
            <w:pPr>
              <w:jc w:val="both"/>
            </w:pPr>
            <w:r w:rsidRPr="003C3B1B">
              <w:t>[</w:t>
            </w:r>
            <w:r w:rsidR="00C33D4A">
              <w:t>STD92</w:t>
            </w:r>
            <w:r w:rsidRPr="003C3B1B">
              <w:t>]</w:t>
            </w:r>
          </w:p>
        </w:tc>
      </w:tr>
      <w:tr w:rsidR="00262E44" w14:paraId="607597E4"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72AE78CF" w14:textId="6CB1644F" w:rsidR="00262E44" w:rsidRPr="003C3B1B" w:rsidRDefault="00262E44" w:rsidP="00262E44">
            <w:pPr>
              <w:jc w:val="both"/>
            </w:pPr>
            <w:r>
              <w:t>printer-geo-location</w:t>
            </w:r>
          </w:p>
        </w:tc>
        <w:tc>
          <w:tcPr>
            <w:tcW w:w="1847" w:type="dxa"/>
          </w:tcPr>
          <w:p w14:paraId="2A5D82F4" w14:textId="612FB00F" w:rsidR="00262E44" w:rsidRPr="003C3B1B" w:rsidRDefault="00262E44" w:rsidP="00262E44">
            <w:pPr>
              <w:ind w:right="-60"/>
              <w:jc w:val="both"/>
              <w:rPr>
                <w:rFonts w:cs="Arial"/>
              </w:rPr>
            </w:pPr>
            <w:r>
              <w:rPr>
                <w:rFonts w:cs="Arial"/>
              </w:rPr>
              <w:t>[PWG5100.13]</w:t>
            </w:r>
          </w:p>
        </w:tc>
      </w:tr>
      <w:tr w:rsidR="00262E44" w14:paraId="5B411634" w14:textId="77777777" w:rsidTr="00262E44">
        <w:trPr>
          <w:jc w:val="center"/>
        </w:trPr>
        <w:tc>
          <w:tcPr>
            <w:tcW w:w="4064" w:type="dxa"/>
          </w:tcPr>
          <w:p w14:paraId="64D16AFC" w14:textId="77777777" w:rsidR="00883608" w:rsidRPr="003C3B1B" w:rsidRDefault="00883608" w:rsidP="00262E44">
            <w:pPr>
              <w:jc w:val="both"/>
            </w:pPr>
            <w:r w:rsidRPr="003C3B1B">
              <w:t>printer-info</w:t>
            </w:r>
          </w:p>
        </w:tc>
        <w:tc>
          <w:tcPr>
            <w:tcW w:w="1847" w:type="dxa"/>
          </w:tcPr>
          <w:p w14:paraId="51022B39" w14:textId="7E94D535" w:rsidR="00883608" w:rsidRPr="003C3B1B" w:rsidRDefault="00883608" w:rsidP="00262E44">
            <w:pPr>
              <w:jc w:val="both"/>
            </w:pPr>
            <w:r w:rsidRPr="003C3B1B">
              <w:t>[</w:t>
            </w:r>
            <w:r w:rsidR="00C33D4A">
              <w:t>STD92</w:t>
            </w:r>
            <w:r w:rsidRPr="003C3B1B">
              <w:t>]</w:t>
            </w:r>
          </w:p>
        </w:tc>
      </w:tr>
      <w:tr w:rsidR="00262E44" w14:paraId="1AD5AFFA"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6AFDA354" w14:textId="77777777" w:rsidR="00883608" w:rsidRPr="003C3B1B" w:rsidRDefault="00883608" w:rsidP="00262E44">
            <w:pPr>
              <w:jc w:val="both"/>
            </w:pPr>
            <w:r w:rsidRPr="003C3B1B">
              <w:t>printer-location</w:t>
            </w:r>
          </w:p>
        </w:tc>
        <w:tc>
          <w:tcPr>
            <w:tcW w:w="1847" w:type="dxa"/>
          </w:tcPr>
          <w:p w14:paraId="1F6FB093" w14:textId="2EC447F8" w:rsidR="00883608" w:rsidRPr="003C3B1B" w:rsidRDefault="00883608" w:rsidP="00262E44">
            <w:pPr>
              <w:jc w:val="both"/>
            </w:pPr>
            <w:r w:rsidRPr="003C3B1B">
              <w:t>[</w:t>
            </w:r>
            <w:r w:rsidR="00C33D4A">
              <w:t>STD92</w:t>
            </w:r>
            <w:r w:rsidRPr="003C3B1B">
              <w:t>]</w:t>
            </w:r>
          </w:p>
        </w:tc>
      </w:tr>
      <w:tr w:rsidR="00262E44" w:rsidRPr="00A06DE6" w14:paraId="0D91A7C9" w14:textId="77777777" w:rsidTr="00262E44">
        <w:trPr>
          <w:jc w:val="center"/>
        </w:trPr>
        <w:tc>
          <w:tcPr>
            <w:tcW w:w="4064" w:type="dxa"/>
          </w:tcPr>
          <w:p w14:paraId="12CCC29E" w14:textId="77777777" w:rsidR="00883608" w:rsidRPr="003C3B1B" w:rsidRDefault="00883608" w:rsidP="00262E44">
            <w:pPr>
              <w:jc w:val="both"/>
            </w:pPr>
            <w:r w:rsidRPr="003C3B1B">
              <w:t>printer-make-and-model</w:t>
            </w:r>
          </w:p>
        </w:tc>
        <w:tc>
          <w:tcPr>
            <w:tcW w:w="1847" w:type="dxa"/>
          </w:tcPr>
          <w:p w14:paraId="5452F519" w14:textId="3B09B65B" w:rsidR="00883608" w:rsidRPr="003C3B1B" w:rsidRDefault="00883608" w:rsidP="00262E44">
            <w:pPr>
              <w:jc w:val="both"/>
            </w:pPr>
            <w:r w:rsidRPr="003C3B1B">
              <w:t>[</w:t>
            </w:r>
            <w:r w:rsidR="00C33D4A">
              <w:t>STD92</w:t>
            </w:r>
            <w:r w:rsidRPr="003C3B1B">
              <w:t>]</w:t>
            </w:r>
          </w:p>
        </w:tc>
      </w:tr>
      <w:tr w:rsidR="00262E44" w:rsidRPr="00A06DE6" w14:paraId="3B454B22" w14:textId="77777777" w:rsidTr="00262E44">
        <w:trPr>
          <w:cnfStyle w:val="000000100000" w:firstRow="0" w:lastRow="0" w:firstColumn="0" w:lastColumn="0" w:oddVBand="0" w:evenVBand="0" w:oddHBand="1" w:evenHBand="0" w:firstRowFirstColumn="0" w:firstRowLastColumn="0" w:lastRowFirstColumn="0" w:lastRowLastColumn="0"/>
          <w:jc w:val="center"/>
        </w:trPr>
        <w:tc>
          <w:tcPr>
            <w:tcW w:w="4064" w:type="dxa"/>
          </w:tcPr>
          <w:p w14:paraId="089B9C97" w14:textId="217DE01D" w:rsidR="00262E44" w:rsidRPr="003C3B1B" w:rsidRDefault="00262E44" w:rsidP="00262E44">
            <w:pPr>
              <w:jc w:val="both"/>
            </w:pPr>
            <w:r>
              <w:t>printer-name</w:t>
            </w:r>
          </w:p>
        </w:tc>
        <w:tc>
          <w:tcPr>
            <w:tcW w:w="1847" w:type="dxa"/>
          </w:tcPr>
          <w:p w14:paraId="54D2EFC5" w14:textId="7EA5A2E9" w:rsidR="00262E44" w:rsidRPr="003C3B1B" w:rsidRDefault="00262E44" w:rsidP="00262E44">
            <w:pPr>
              <w:jc w:val="both"/>
            </w:pPr>
            <w:r>
              <w:t>[</w:t>
            </w:r>
            <w:r w:rsidR="00C33D4A">
              <w:t>STD92</w:t>
            </w:r>
            <w:r>
              <w:t>]</w:t>
            </w:r>
          </w:p>
        </w:tc>
      </w:tr>
    </w:tbl>
    <w:p w14:paraId="28103288" w14:textId="7C1C7A76" w:rsidR="00342497" w:rsidRDefault="005C7020" w:rsidP="00C55964">
      <w:pPr>
        <w:pStyle w:val="IEEEStdsLevel3Header"/>
      </w:pPr>
      <w:bookmarkStart w:id="397" w:name="_Toc26283998"/>
      <w:r>
        <w:lastRenderedPageBreak/>
        <w:t>printer-service-type-supported (1setOf type2 keyword)</w:t>
      </w:r>
      <w:bookmarkEnd w:id="397"/>
    </w:p>
    <w:p w14:paraId="724FD7F3" w14:textId="2CAFC7A7" w:rsidR="005C7020" w:rsidRPr="005C7020" w:rsidRDefault="005C7020" w:rsidP="005C7020">
      <w:pPr>
        <w:pStyle w:val="IEEEStdsParagraph"/>
      </w:pPr>
      <w:r>
        <w:t xml:space="preserve">This REQUIRED System attribute lists the supported "printer-service-type" values for the Create-Printer (section </w:t>
      </w:r>
      <w:r>
        <w:fldChar w:fldCharType="begin"/>
      </w:r>
      <w:r>
        <w:instrText xml:space="preserve"> REF _Ref513140710 \r \h </w:instrText>
      </w:r>
      <w:r>
        <w:fldChar w:fldCharType="separate"/>
      </w:r>
      <w:r>
        <w:t>6.3.1</w:t>
      </w:r>
      <w:r>
        <w:fldChar w:fldCharType="end"/>
      </w:r>
      <w:r>
        <w:t>) operation.</w:t>
      </w:r>
    </w:p>
    <w:p w14:paraId="544297F4" w14:textId="77777777" w:rsidR="006F1058" w:rsidRDefault="006F1058" w:rsidP="00C55964">
      <w:pPr>
        <w:pStyle w:val="IEEEStdsLevel3Header"/>
      </w:pPr>
      <w:bookmarkStart w:id="398" w:name="_Toc26283999"/>
      <w:r>
        <w:t xml:space="preserve">resource-format-supported (1setOf </w:t>
      </w:r>
      <w:proofErr w:type="spellStart"/>
      <w:r w:rsidRPr="006F1058">
        <w:t>mimeMediaType</w:t>
      </w:r>
      <w:proofErr w:type="spellEnd"/>
      <w:r>
        <w:t>)</w:t>
      </w:r>
      <w:bookmarkEnd w:id="398"/>
    </w:p>
    <w:p w14:paraId="19CC57EA" w14:textId="3367CD64" w:rsidR="006F1058" w:rsidRDefault="006F1058" w:rsidP="006F1058">
      <w:pPr>
        <w:pStyle w:val="IEEEStdsParagraph"/>
      </w:pPr>
      <w:r>
        <w:t xml:space="preserve">This REQUIRED </w:t>
      </w:r>
      <w:r w:rsidRPr="002C7302">
        <w:t>System attribute lists Resource</w:t>
      </w:r>
      <w:r>
        <w:t xml:space="preserve"> formats supported for Send-Resource-Data operations and is semantically analogous to the “document-format-supported” attribute defined in </w:t>
      </w:r>
      <w:r w:rsidR="00EB13EB">
        <w:t>[</w:t>
      </w:r>
      <w:r w:rsidR="00C33D4A">
        <w:t>STD92</w:t>
      </w:r>
      <w:r w:rsidR="00EB13EB">
        <w:t>]</w:t>
      </w:r>
      <w:r>
        <w:t>.</w:t>
      </w:r>
    </w:p>
    <w:p w14:paraId="4F55718A" w14:textId="77777777" w:rsidR="006F1058" w:rsidRDefault="006F1058" w:rsidP="006F1058">
      <w:pPr>
        <w:pStyle w:val="IEEEStdsLevel3Header"/>
      </w:pPr>
      <w:bookmarkStart w:id="399" w:name="_Toc26284000"/>
      <w:r>
        <w:t>resource-type-supported (1setOf type2 keyword)</w:t>
      </w:r>
      <w:bookmarkEnd w:id="399"/>
    </w:p>
    <w:p w14:paraId="1BF1AA8E" w14:textId="303F3BD6" w:rsidR="006F1058" w:rsidRPr="006F1058" w:rsidRDefault="006F1058" w:rsidP="006F1058">
      <w:pPr>
        <w:pStyle w:val="IEEEStdsParagraph"/>
      </w:pPr>
      <w:r>
        <w:t xml:space="preserve">This REQUIRED </w:t>
      </w:r>
      <w:r w:rsidRPr="002C7302">
        <w:t>System attribute lists Resource</w:t>
      </w:r>
      <w:r>
        <w:t xml:space="preserve"> types supported for Create-Resource and Send-Resource-Data operations and is semantically analogous to the “document-format-supported” attribute defined in </w:t>
      </w:r>
      <w:r w:rsidR="00EB13EB">
        <w:t>[</w:t>
      </w:r>
      <w:r w:rsidR="00C33D4A">
        <w:t>STD92</w:t>
      </w:r>
      <w:r w:rsidR="00EB13EB">
        <w:t>]</w:t>
      </w:r>
      <w:r>
        <w:t>.</w:t>
      </w:r>
    </w:p>
    <w:p w14:paraId="2128C0E3" w14:textId="77777777" w:rsidR="002C7302" w:rsidRDefault="0079435D" w:rsidP="00C55964">
      <w:pPr>
        <w:pStyle w:val="IEEEStdsLevel3Header"/>
      </w:pPr>
      <w:bookmarkStart w:id="400" w:name="_Toc26284001"/>
      <w:r>
        <w:t>resource-settable-attributes-supported</w:t>
      </w:r>
      <w:r w:rsidR="00CD0A83">
        <w:t xml:space="preserve"> (1setOf keyword)</w:t>
      </w:r>
      <w:bookmarkEnd w:id="400"/>
    </w:p>
    <w:p w14:paraId="337C79E4" w14:textId="503DC1E3" w:rsidR="002C7302" w:rsidRPr="002C7302" w:rsidRDefault="002C7302" w:rsidP="002C7302">
      <w:r w:rsidRPr="002C7302">
        <w:t>This REQUIRED System attribute lists Resource Description attributes supported for READ-WRITE access and can be configured by an Operator or Administrator</w:t>
      </w:r>
      <w:r w:rsidR="00F478C0">
        <w:t xml:space="preserve">. </w:t>
      </w:r>
      <w:r w:rsidRPr="002C7302">
        <w:t>See “system-strings-languages-supported” and “system-strings-uri” below for Client localization support.</w:t>
      </w:r>
    </w:p>
    <w:p w14:paraId="37F5E5A5" w14:textId="5FFD0A37" w:rsidR="00F018B4" w:rsidRDefault="00F018B4" w:rsidP="00F018B4">
      <w:pPr>
        <w:pStyle w:val="IEEEStdsLevel3Header"/>
      </w:pPr>
      <w:bookmarkStart w:id="401" w:name="_Ref20441832"/>
      <w:bookmarkStart w:id="402" w:name="_Toc26284002"/>
      <w:r>
        <w:t>system-contact-col (collection | unknown)</w:t>
      </w:r>
      <w:bookmarkEnd w:id="401"/>
      <w:bookmarkEnd w:id="402"/>
    </w:p>
    <w:p w14:paraId="61B0B3B9" w14:textId="5FA5F68C" w:rsidR="00F018B4" w:rsidRDefault="00F018B4" w:rsidP="009E490F">
      <w:pPr>
        <w:pStyle w:val="IEEEStdsParagraph"/>
      </w:pPr>
      <w:r>
        <w:t xml:space="preserve">This </w:t>
      </w:r>
      <w:r w:rsidR="00F136B0">
        <w:t>RECOMMENDED</w:t>
      </w:r>
      <w:r>
        <w:t xml:space="preserve"> System attribute identifies the System contact, typically the Administrator or Operator. </w:t>
      </w:r>
      <w:r w:rsidR="0071413C">
        <w:fldChar w:fldCharType="begin"/>
      </w:r>
      <w:r w:rsidR="0071413C">
        <w:instrText xml:space="preserve"> REF _Ref532220444 \h </w:instrText>
      </w:r>
      <w:r w:rsidR="0071413C">
        <w:fldChar w:fldCharType="separate"/>
      </w:r>
      <w:r w:rsidR="0071413C">
        <w:t xml:space="preserve">Table </w:t>
      </w:r>
      <w:r w:rsidR="0071413C">
        <w:rPr>
          <w:noProof/>
        </w:rPr>
        <w:t>10</w:t>
      </w:r>
      <w:r w:rsidR="0071413C">
        <w:fldChar w:fldCharType="end"/>
      </w:r>
      <w:r w:rsidR="0071413C">
        <w:t xml:space="preserve"> </w:t>
      </w:r>
      <w:r>
        <w:t>lists the "system-contact-col" member attributes. When specified in a Set-System-Attributes operation, the collection value MUST contain all REQUIRED member attributes as the entire collection value is replaced.</w:t>
      </w:r>
    </w:p>
    <w:p w14:paraId="07A3279A" w14:textId="14EED032" w:rsidR="0071413C" w:rsidRDefault="0071413C" w:rsidP="0071413C">
      <w:pPr>
        <w:pStyle w:val="Caption"/>
      </w:pPr>
      <w:bookmarkStart w:id="403" w:name="_Ref532220444"/>
      <w:bookmarkStart w:id="404" w:name="_Toc26284195"/>
      <w:r>
        <w:t xml:space="preserve">Table </w:t>
      </w:r>
      <w:r w:rsidR="008C31BE">
        <w:rPr>
          <w:noProof/>
        </w:rPr>
        <w:fldChar w:fldCharType="begin"/>
      </w:r>
      <w:r w:rsidR="008C31BE">
        <w:rPr>
          <w:noProof/>
        </w:rPr>
        <w:instrText xml:space="preserve"> SEQ Table \* ARABIC </w:instrText>
      </w:r>
      <w:r w:rsidR="008C31BE">
        <w:rPr>
          <w:noProof/>
        </w:rPr>
        <w:fldChar w:fldCharType="separate"/>
      </w:r>
      <w:r>
        <w:rPr>
          <w:noProof/>
        </w:rPr>
        <w:t>10</w:t>
      </w:r>
      <w:r w:rsidR="008C31BE">
        <w:rPr>
          <w:noProof/>
        </w:rPr>
        <w:fldChar w:fldCharType="end"/>
      </w:r>
      <w:bookmarkEnd w:id="403"/>
      <w:r w:rsidR="003C1504">
        <w:t xml:space="preserve"> -</w:t>
      </w:r>
      <w:r>
        <w:t xml:space="preserve"> </w:t>
      </w:r>
      <w:r w:rsidRPr="006D29C8">
        <w:t>"xxx-contact-col" Member Attributes</w:t>
      </w:r>
      <w:bookmarkEnd w:id="404"/>
    </w:p>
    <w:tbl>
      <w:tblPr>
        <w:tblStyle w:val="MediumList1-Accent1"/>
        <w:tblW w:w="0" w:type="auto"/>
        <w:tblInd w:w="1818" w:type="dxa"/>
        <w:tblLook w:val="0420" w:firstRow="1" w:lastRow="0" w:firstColumn="0" w:lastColumn="0" w:noHBand="0" w:noVBand="1"/>
      </w:tblPr>
      <w:tblGrid>
        <w:gridCol w:w="2178"/>
        <w:gridCol w:w="3960"/>
      </w:tblGrid>
      <w:tr w:rsidR="00F018B4" w14:paraId="2DCD6A3D" w14:textId="77777777" w:rsidTr="007E74C0">
        <w:trPr>
          <w:cnfStyle w:val="100000000000" w:firstRow="1" w:lastRow="0" w:firstColumn="0" w:lastColumn="0" w:oddVBand="0" w:evenVBand="0" w:oddHBand="0" w:evenHBand="0" w:firstRowFirstColumn="0" w:firstRowLastColumn="0" w:lastRowFirstColumn="0" w:lastRowLastColumn="0"/>
        </w:trPr>
        <w:tc>
          <w:tcPr>
            <w:tcW w:w="2178" w:type="dxa"/>
          </w:tcPr>
          <w:p w14:paraId="52EBA0F0" w14:textId="77777777" w:rsidR="00F018B4" w:rsidRPr="007E72D4" w:rsidRDefault="00F018B4" w:rsidP="007E74C0">
            <w:pPr>
              <w:rPr>
                <w:b/>
              </w:rPr>
            </w:pPr>
            <w:r w:rsidRPr="007E72D4">
              <w:rPr>
                <w:b/>
              </w:rPr>
              <w:t>Conformance</w:t>
            </w:r>
          </w:p>
        </w:tc>
        <w:tc>
          <w:tcPr>
            <w:tcW w:w="3960" w:type="dxa"/>
          </w:tcPr>
          <w:p w14:paraId="348A0422" w14:textId="77777777" w:rsidR="00F018B4" w:rsidRPr="007E72D4" w:rsidRDefault="00F018B4" w:rsidP="007E74C0">
            <w:pPr>
              <w:rPr>
                <w:b/>
              </w:rPr>
            </w:pPr>
            <w:r w:rsidRPr="007E72D4">
              <w:rPr>
                <w:b/>
              </w:rPr>
              <w:t>Member Attribute</w:t>
            </w:r>
          </w:p>
        </w:tc>
      </w:tr>
      <w:tr w:rsidR="00F018B4" w14:paraId="0D457EF8" w14:textId="77777777" w:rsidTr="007E74C0">
        <w:trPr>
          <w:cnfStyle w:val="000000100000" w:firstRow="0" w:lastRow="0" w:firstColumn="0" w:lastColumn="0" w:oddVBand="0" w:evenVBand="0" w:oddHBand="1" w:evenHBand="0" w:firstRowFirstColumn="0" w:firstRowLastColumn="0" w:lastRowFirstColumn="0" w:lastRowLastColumn="0"/>
        </w:trPr>
        <w:tc>
          <w:tcPr>
            <w:tcW w:w="2178" w:type="dxa"/>
          </w:tcPr>
          <w:p w14:paraId="510B3801" w14:textId="2D9A9E6E" w:rsidR="00F018B4" w:rsidRDefault="00F018B4" w:rsidP="00F018B4">
            <w:r>
              <w:t>REQUIRED</w:t>
            </w:r>
          </w:p>
        </w:tc>
        <w:tc>
          <w:tcPr>
            <w:tcW w:w="3960" w:type="dxa"/>
          </w:tcPr>
          <w:p w14:paraId="36704CF7" w14:textId="1FBCAA45" w:rsidR="00F018B4" w:rsidRDefault="00F018B4" w:rsidP="00F018B4">
            <w:r>
              <w:t>contact-name (</w:t>
            </w:r>
            <w:proofErr w:type="gramStart"/>
            <w:r>
              <w:t>name(</w:t>
            </w:r>
            <w:proofErr w:type="gramEnd"/>
            <w:r>
              <w:t>MAX))</w:t>
            </w:r>
          </w:p>
        </w:tc>
      </w:tr>
      <w:tr w:rsidR="00F018B4" w14:paraId="6B826D81" w14:textId="77777777" w:rsidTr="007E74C0">
        <w:tc>
          <w:tcPr>
            <w:tcW w:w="2178" w:type="dxa"/>
          </w:tcPr>
          <w:p w14:paraId="3C71707D" w14:textId="119DD403" w:rsidR="00F018B4" w:rsidRDefault="00F018B4" w:rsidP="007E74C0">
            <w:r>
              <w:t>RECOMMENDED</w:t>
            </w:r>
          </w:p>
        </w:tc>
        <w:tc>
          <w:tcPr>
            <w:tcW w:w="3960" w:type="dxa"/>
          </w:tcPr>
          <w:p w14:paraId="66F54C71" w14:textId="74D806E6" w:rsidR="00F018B4" w:rsidRDefault="00F018B4" w:rsidP="007E74C0">
            <w:r>
              <w:t>contact-uri (uri)</w:t>
            </w:r>
          </w:p>
        </w:tc>
      </w:tr>
      <w:tr w:rsidR="00F018B4" w14:paraId="08EF4BA5" w14:textId="77777777" w:rsidTr="007E74C0">
        <w:trPr>
          <w:cnfStyle w:val="000000100000" w:firstRow="0" w:lastRow="0" w:firstColumn="0" w:lastColumn="0" w:oddVBand="0" w:evenVBand="0" w:oddHBand="1" w:evenHBand="0" w:firstRowFirstColumn="0" w:firstRowLastColumn="0" w:lastRowFirstColumn="0" w:lastRowLastColumn="0"/>
        </w:trPr>
        <w:tc>
          <w:tcPr>
            <w:tcW w:w="2178" w:type="dxa"/>
          </w:tcPr>
          <w:p w14:paraId="3367922A" w14:textId="7C335FD2" w:rsidR="00F018B4" w:rsidRDefault="00F018B4" w:rsidP="007E74C0">
            <w:r>
              <w:t>RECOMMENDED</w:t>
            </w:r>
          </w:p>
        </w:tc>
        <w:tc>
          <w:tcPr>
            <w:tcW w:w="3960" w:type="dxa"/>
          </w:tcPr>
          <w:p w14:paraId="275F2A87" w14:textId="5D49D83E" w:rsidR="00F018B4" w:rsidRDefault="00F018B4" w:rsidP="007E74C0">
            <w:r>
              <w:t>contact-</w:t>
            </w:r>
            <w:proofErr w:type="spellStart"/>
            <w:r>
              <w:t>vcard</w:t>
            </w:r>
            <w:proofErr w:type="spellEnd"/>
            <w:r>
              <w:t xml:space="preserve"> (1setOf </w:t>
            </w:r>
            <w:proofErr w:type="gramStart"/>
            <w:r>
              <w:t>text(</w:t>
            </w:r>
            <w:proofErr w:type="gramEnd"/>
            <w:r>
              <w:t>MAX))</w:t>
            </w:r>
          </w:p>
        </w:tc>
      </w:tr>
    </w:tbl>
    <w:p w14:paraId="5F35C12C" w14:textId="77777777" w:rsidR="00F018B4" w:rsidRPr="00FC45DD" w:rsidRDefault="00F018B4" w:rsidP="00F018B4"/>
    <w:p w14:paraId="52B0F9DB" w14:textId="4FCFD53B" w:rsidR="00F018B4" w:rsidRDefault="00F018B4" w:rsidP="00F018B4">
      <w:pPr>
        <w:pStyle w:val="IEEEStdsLevel4Header"/>
      </w:pPr>
      <w:r>
        <w:t>contact-name (</w:t>
      </w:r>
      <w:proofErr w:type="gramStart"/>
      <w:r>
        <w:t>name(</w:t>
      </w:r>
      <w:proofErr w:type="gramEnd"/>
      <w:r>
        <w:t>MAX))</w:t>
      </w:r>
    </w:p>
    <w:p w14:paraId="6A6E2843" w14:textId="098EF1CC" w:rsidR="00F018B4" w:rsidRDefault="00F018B4" w:rsidP="00F018B4">
      <w:pPr>
        <w:pStyle w:val="IEEEStdsParagraph"/>
      </w:pPr>
      <w:r>
        <w:t>This REQUIRED member attribute contains the contact name, e.g., "Bob Smith".</w:t>
      </w:r>
    </w:p>
    <w:p w14:paraId="307A72CA" w14:textId="77777777" w:rsidR="00F018B4" w:rsidRDefault="00F018B4" w:rsidP="00F018B4">
      <w:pPr>
        <w:pStyle w:val="IEEEStdsLevel4Header"/>
      </w:pPr>
      <w:r>
        <w:t>contact-uri (uri)</w:t>
      </w:r>
    </w:p>
    <w:p w14:paraId="64927909" w14:textId="6D80EDB5" w:rsidR="00F018B4" w:rsidRDefault="00F018B4" w:rsidP="00F018B4">
      <w:pPr>
        <w:pStyle w:val="IEEEStdsParagraph"/>
      </w:pPr>
      <w:r>
        <w:t xml:space="preserve">This RECOMMENDED member attribute contains the contact URI, e.g., “mailto:bob@example.com,” and is semantically analogous to the </w:t>
      </w:r>
      <w:r w:rsidR="00A1307B">
        <w:t>SM</w:t>
      </w:r>
      <w:r>
        <w:t xml:space="preserve"> </w:t>
      </w:r>
      <w:proofErr w:type="spellStart"/>
      <w:r>
        <w:t>OwnerURI</w:t>
      </w:r>
      <w:proofErr w:type="spellEnd"/>
      <w:r>
        <w:t xml:space="preserve"> </w:t>
      </w:r>
      <w:r w:rsidR="00A1307B">
        <w:t xml:space="preserve">element </w:t>
      </w:r>
      <w:r>
        <w:t>defined in [PWG5108.01].</w:t>
      </w:r>
    </w:p>
    <w:p w14:paraId="1F0B8D26" w14:textId="4C1A12FE" w:rsidR="00F018B4" w:rsidRDefault="00F018B4" w:rsidP="00F018B4">
      <w:pPr>
        <w:pStyle w:val="IEEEStdsLevel4Header"/>
      </w:pPr>
      <w:r>
        <w:lastRenderedPageBreak/>
        <w:t>contact-</w:t>
      </w:r>
      <w:proofErr w:type="spellStart"/>
      <w:r>
        <w:t>vcard</w:t>
      </w:r>
      <w:proofErr w:type="spellEnd"/>
      <w:r>
        <w:t xml:space="preserve"> (</w:t>
      </w:r>
      <w:r w:rsidRPr="00585791">
        <w:t>1</w:t>
      </w:r>
      <w:r>
        <w:t xml:space="preserve">setOf </w:t>
      </w:r>
      <w:proofErr w:type="gramStart"/>
      <w:r>
        <w:t>text(</w:t>
      </w:r>
      <w:proofErr w:type="gramEnd"/>
      <w:r>
        <w:t>MAX))</w:t>
      </w:r>
    </w:p>
    <w:p w14:paraId="1932B97B" w14:textId="79578CB9" w:rsidR="00F018B4" w:rsidRPr="001D3F99" w:rsidRDefault="00F018B4" w:rsidP="00F018B4">
      <w:pPr>
        <w:pStyle w:val="IEEEStdsParagraph"/>
      </w:pPr>
      <w:r w:rsidRPr="001D3F99">
        <w:t xml:space="preserve">This </w:t>
      </w:r>
      <w:r>
        <w:t>RECOMMENDED member attribute contains the contact vCard</w:t>
      </w:r>
      <w:r w:rsidRPr="001D3F99">
        <w:t xml:space="preserve"> </w:t>
      </w:r>
      <w:r>
        <w:t xml:space="preserve">[RFC6350] and is semantically analogous to the </w:t>
      </w:r>
      <w:r w:rsidR="00A1307B">
        <w:t>SM</w:t>
      </w:r>
      <w:r>
        <w:t xml:space="preserve"> </w:t>
      </w:r>
      <w:proofErr w:type="spellStart"/>
      <w:r>
        <w:t>OwnerVCard</w:t>
      </w:r>
      <w:proofErr w:type="spellEnd"/>
      <w:r>
        <w:t xml:space="preserve"> </w:t>
      </w:r>
      <w:r w:rsidR="00A1307B">
        <w:t xml:space="preserve">element </w:t>
      </w:r>
      <w:r>
        <w:t>defined in [PWG5108.01].</w:t>
      </w:r>
    </w:p>
    <w:p w14:paraId="495CE6DC" w14:textId="77777777" w:rsidR="00CE30F6" w:rsidRDefault="00CE30F6" w:rsidP="00C55964">
      <w:pPr>
        <w:pStyle w:val="IEEEStdsLevel3Header"/>
      </w:pPr>
      <w:bookmarkStart w:id="405" w:name="_Toc26284003"/>
      <w:r>
        <w:t xml:space="preserve">system-current-time </w:t>
      </w:r>
      <w:r w:rsidRPr="00C9351F">
        <w:t>(</w:t>
      </w:r>
      <w:proofErr w:type="spellStart"/>
      <w:r w:rsidRPr="00C9351F">
        <w:t>dateTime</w:t>
      </w:r>
      <w:proofErr w:type="spellEnd"/>
      <w:r>
        <w:t>)</w:t>
      </w:r>
      <w:bookmarkEnd w:id="405"/>
    </w:p>
    <w:p w14:paraId="0C116742" w14:textId="5DD1131E" w:rsidR="00CE30F6" w:rsidRPr="00B8619D" w:rsidRDefault="00CE30F6" w:rsidP="001B0406">
      <w:pPr>
        <w:pStyle w:val="IEEEStdsParagraph"/>
      </w:pPr>
      <w:r w:rsidRPr="00B8619D">
        <w:t xml:space="preserve">This REQUIRED System attribute specifies the </w:t>
      </w:r>
      <w:r>
        <w:t xml:space="preserve">current date and time </w:t>
      </w:r>
      <w:r w:rsidRPr="00B8619D">
        <w:t>for the System</w:t>
      </w:r>
      <w:r>
        <w:t xml:space="preserve"> and</w:t>
      </w:r>
      <w:r w:rsidRPr="00B8619D">
        <w:t xml:space="preserve"> is semantically equi</w:t>
      </w:r>
      <w:r>
        <w:t xml:space="preserve">valent to the </w:t>
      </w:r>
      <w:r w:rsidR="00A1307B">
        <w:t xml:space="preserve">SM </w:t>
      </w:r>
      <w:proofErr w:type="spellStart"/>
      <w:r>
        <w:t>CurrentTime</w:t>
      </w:r>
      <w:proofErr w:type="spellEnd"/>
      <w:r>
        <w:t xml:space="preserve"> element defined in [PWG5108.06</w:t>
      </w:r>
      <w:r w:rsidRPr="00B8619D">
        <w:t>].</w:t>
      </w:r>
    </w:p>
    <w:p w14:paraId="12B30095" w14:textId="2F26A5BD" w:rsidR="0015093E" w:rsidRDefault="0015093E" w:rsidP="00C55964">
      <w:pPr>
        <w:pStyle w:val="IEEEStdsLevel3Header"/>
      </w:pPr>
      <w:bookmarkStart w:id="406" w:name="_Ref498675971"/>
      <w:bookmarkStart w:id="407" w:name="_Toc26284004"/>
      <w:r>
        <w:t>system-default-printer-</w:t>
      </w:r>
      <w:r w:rsidR="003962D9">
        <w:t>id</w:t>
      </w:r>
      <w:r>
        <w:t xml:space="preserve"> </w:t>
      </w:r>
      <w:r w:rsidR="003962D9" w:rsidRPr="003962D9">
        <w:t>(</w:t>
      </w:r>
      <w:proofErr w:type="gramStart"/>
      <w:r w:rsidR="003962D9" w:rsidRPr="003962D9">
        <w:t>integer(</w:t>
      </w:r>
      <w:proofErr w:type="gramEnd"/>
      <w:r w:rsidR="003962D9" w:rsidRPr="003962D9">
        <w:t>1:</w:t>
      </w:r>
      <w:r w:rsidR="00CD520F">
        <w:t>65535</w:t>
      </w:r>
      <w:r w:rsidR="003962D9" w:rsidRPr="003962D9">
        <w:t>)</w:t>
      </w:r>
      <w:r w:rsidR="003962D9">
        <w:t xml:space="preserve"> | no-value</w:t>
      </w:r>
      <w:r w:rsidR="003962D9" w:rsidRPr="003962D9">
        <w:t>)</w:t>
      </w:r>
      <w:bookmarkEnd w:id="406"/>
      <w:bookmarkEnd w:id="407"/>
    </w:p>
    <w:p w14:paraId="782A110B" w14:textId="3A1ABCD8" w:rsidR="00CD4489" w:rsidRDefault="00CD4489" w:rsidP="001B0406">
      <w:pPr>
        <w:pStyle w:val="IEEEStdsParagraph"/>
      </w:pPr>
      <w:r>
        <w:t xml:space="preserve">This REQUIRED System attribute </w:t>
      </w:r>
      <w:r w:rsidR="00D9138F">
        <w:t>identifies</w:t>
      </w:r>
      <w:r>
        <w:t xml:space="preserve"> the </w:t>
      </w:r>
      <w:r w:rsidR="003962D9">
        <w:t xml:space="preserve">unique identifier </w:t>
      </w:r>
      <w:r w:rsidR="00077A8B">
        <w:t>of the default Print Service</w:t>
      </w:r>
      <w:r w:rsidR="00434904">
        <w:t xml:space="preserve"> configured by the</w:t>
      </w:r>
      <w:r w:rsidR="00DB474D">
        <w:t xml:space="preserve"> Operator</w:t>
      </w:r>
      <w:r w:rsidR="00434904">
        <w:t xml:space="preserve">, </w:t>
      </w:r>
      <w:r w:rsidR="00803007">
        <w:t>Administrator</w:t>
      </w:r>
      <w:r w:rsidR="00434904">
        <w:t xml:space="preserve">, or manufacturer </w:t>
      </w:r>
      <w:r w:rsidR="00077A8B">
        <w:t>(</w:t>
      </w:r>
      <w:r w:rsidR="00434904">
        <w:t>used by the</w:t>
      </w:r>
      <w:r w:rsidR="00DB474D">
        <w:t xml:space="preserve"> End User</w:t>
      </w:r>
      <w:r w:rsidR="00434904">
        <w:t xml:space="preserve"> operation Get-Printer-Attributes defined in this specification</w:t>
      </w:r>
      <w:r w:rsidR="00077A8B">
        <w:t>)</w:t>
      </w:r>
      <w:r w:rsidR="00C64912">
        <w:t xml:space="preserve"> and is semantically analogous to the “printer-uri-supported” </w:t>
      </w:r>
      <w:r w:rsidR="00D9138F">
        <w:t xml:space="preserve">and “job-printer-uri” </w:t>
      </w:r>
      <w:r w:rsidR="00C64912">
        <w:t>attribute</w:t>
      </w:r>
      <w:r w:rsidR="00D9138F">
        <w:t>s</w:t>
      </w:r>
      <w:r w:rsidR="00C64912">
        <w:t xml:space="preserve"> defined in </w:t>
      </w:r>
      <w:r w:rsidR="00EB13EB">
        <w:t>[</w:t>
      </w:r>
      <w:r w:rsidR="00C33D4A">
        <w:t>STD92</w:t>
      </w:r>
      <w:r w:rsidR="00EB13EB">
        <w:t>]</w:t>
      </w:r>
      <w:r w:rsidR="00434904">
        <w:t>.</w:t>
      </w:r>
      <w:r w:rsidR="00F478C0">
        <w:t xml:space="preserve"> </w:t>
      </w:r>
      <w:r w:rsidR="0058719B" w:rsidRPr="009513FF">
        <w:t xml:space="preserve">When </w:t>
      </w:r>
      <w:r w:rsidR="00337F86">
        <w:t>a System has no</w:t>
      </w:r>
      <w:r w:rsidR="00D803C6">
        <w:t xml:space="preserve"> configured</w:t>
      </w:r>
      <w:r w:rsidR="00337F86">
        <w:t xml:space="preserve"> Print Services</w:t>
      </w:r>
      <w:r w:rsidR="0058719B" w:rsidRPr="009513FF">
        <w:t xml:space="preserve">, </w:t>
      </w:r>
      <w:r w:rsidR="00337F86">
        <w:t xml:space="preserve">that </w:t>
      </w:r>
      <w:r w:rsidR="0058719B" w:rsidRPr="009513FF">
        <w:t>System MUST return</w:t>
      </w:r>
      <w:r w:rsidR="0058719B">
        <w:t xml:space="preserve"> </w:t>
      </w:r>
      <w:r w:rsidR="0058719B" w:rsidRPr="009513FF">
        <w:t xml:space="preserve">the </w:t>
      </w:r>
      <w:r w:rsidR="0058719B">
        <w:t>‘</w:t>
      </w:r>
      <w:r w:rsidR="00D803C6">
        <w:t>no-value</w:t>
      </w:r>
      <w:r w:rsidR="0058719B">
        <w:t>’</w:t>
      </w:r>
      <w:r w:rsidR="0058719B" w:rsidRPr="009513FF">
        <w:t xml:space="preserve"> out-of-band value</w:t>
      </w:r>
      <w:r w:rsidR="0058719B">
        <w:t xml:space="preserve"> defined in </w:t>
      </w:r>
      <w:r w:rsidR="00EB13EB">
        <w:t>[</w:t>
      </w:r>
      <w:r w:rsidR="00C33D4A">
        <w:t>STD92</w:t>
      </w:r>
      <w:r w:rsidR="00EB13EB">
        <w:t>]</w:t>
      </w:r>
      <w:r w:rsidR="00077A8B">
        <w:t xml:space="preserve"> for “system-default-printer-</w:t>
      </w:r>
      <w:r w:rsidR="003962D9">
        <w:t>id</w:t>
      </w:r>
      <w:r w:rsidR="00077A8B">
        <w:t>”</w:t>
      </w:r>
      <w:r w:rsidR="00F478C0">
        <w:t xml:space="preserve">. </w:t>
      </w:r>
      <w:r w:rsidR="00077A8B">
        <w:t>For a related use case, s</w:t>
      </w:r>
      <w:r w:rsidR="00194DDD">
        <w:t xml:space="preserve">ee section 3.2.5 Bootstrap </w:t>
      </w:r>
      <w:r w:rsidR="005C6CCD">
        <w:t>Client Access to Default Print Service</w:t>
      </w:r>
      <w:r w:rsidR="00194DDD">
        <w:t>.</w:t>
      </w:r>
    </w:p>
    <w:p w14:paraId="00DCC6B1" w14:textId="0ECB17F6" w:rsidR="00337F86" w:rsidRPr="00CD4489" w:rsidRDefault="00337F86" w:rsidP="001B0406">
      <w:pPr>
        <w:pStyle w:val="IEEEStdsParagraph"/>
      </w:pPr>
      <w:r>
        <w:t>Note:  When the first Print Service is created on a System, the System MUST set the value of “system-default-printer-</w:t>
      </w:r>
      <w:r w:rsidR="003962D9">
        <w:t>id</w:t>
      </w:r>
      <w:r>
        <w:t>” to</w:t>
      </w:r>
      <w:r w:rsidR="00F478C0">
        <w:t xml:space="preserve"> reference that Print Service.</w:t>
      </w:r>
    </w:p>
    <w:p w14:paraId="2FBDED3D" w14:textId="77777777" w:rsidR="00244E4D" w:rsidRDefault="00114CAF" w:rsidP="00C55964">
      <w:pPr>
        <w:pStyle w:val="IEEEStdsLevel3Header"/>
      </w:pPr>
      <w:bookmarkStart w:id="408" w:name="_Toc26284005"/>
      <w:r>
        <w:t>system-geo-location (uri</w:t>
      </w:r>
      <w:r w:rsidR="00D9138F">
        <w:t xml:space="preserve"> | unknown</w:t>
      </w:r>
      <w:r>
        <w:t>)</w:t>
      </w:r>
      <w:bookmarkEnd w:id="408"/>
    </w:p>
    <w:p w14:paraId="2442FDDD" w14:textId="2ECB8B21" w:rsidR="009513FF" w:rsidRDefault="009513FF" w:rsidP="001B0406">
      <w:pPr>
        <w:pStyle w:val="IEEEStdsParagraph"/>
      </w:pPr>
      <w:r>
        <w:t xml:space="preserve">This REQUIRED System attribute specifies </w:t>
      </w:r>
      <w:r w:rsidR="00D9138F">
        <w:t xml:space="preserve">the System </w:t>
      </w:r>
      <w:r w:rsidR="00ED0FAC">
        <w:t xml:space="preserve">geographic </w:t>
      </w:r>
      <w:r w:rsidRPr="009513FF">
        <w:t xml:space="preserve">location using </w:t>
      </w:r>
      <w:r w:rsidR="00B04847">
        <w:t>the</w:t>
      </w:r>
      <w:r w:rsidRPr="009513FF">
        <w:t xml:space="preserve"> “geo:” URI scheme [RFC5870]</w:t>
      </w:r>
      <w:r w:rsidR="00B04847">
        <w:t xml:space="preserve"> and is semantically analogous to the "printer-geo-location" Printer attribute defined in [PWG5100.13]</w:t>
      </w:r>
      <w:r w:rsidRPr="009513FF">
        <w:t xml:space="preserve">. When the </w:t>
      </w:r>
      <w:r w:rsidR="00D9138F">
        <w:t>location</w:t>
      </w:r>
      <w:r w:rsidRPr="009513FF">
        <w:t xml:space="preserve"> is unknown, Systems MUST return</w:t>
      </w:r>
      <w:r w:rsidR="00D9138F">
        <w:t xml:space="preserve"> </w:t>
      </w:r>
      <w:r w:rsidRPr="009513FF">
        <w:t xml:space="preserve">the </w:t>
      </w:r>
      <w:r w:rsidR="00B04847">
        <w:t>‘</w:t>
      </w:r>
      <w:r w:rsidRPr="009513FF">
        <w:t>unknown</w:t>
      </w:r>
      <w:r w:rsidR="00B04847">
        <w:t>’</w:t>
      </w:r>
      <w:r w:rsidRPr="009513FF">
        <w:t xml:space="preserve"> out-of-band value</w:t>
      </w:r>
      <w:r w:rsidR="00667CC3">
        <w:t xml:space="preserve"> defined in </w:t>
      </w:r>
      <w:r w:rsidR="00EB13EB">
        <w:t>[</w:t>
      </w:r>
      <w:r w:rsidR="00C33D4A">
        <w:t>STD92</w:t>
      </w:r>
      <w:r w:rsidR="00EB13EB">
        <w:t>]</w:t>
      </w:r>
      <w:r w:rsidRPr="009513FF">
        <w:t>. Systems MUST allow the</w:t>
      </w:r>
      <w:r w:rsidR="00DB474D">
        <w:t xml:space="preserve"> Operator</w:t>
      </w:r>
      <w:r w:rsidRPr="009513FF">
        <w:t xml:space="preserve"> or </w:t>
      </w:r>
      <w:r w:rsidR="00803007">
        <w:t>Administrator</w:t>
      </w:r>
      <w:r w:rsidRPr="009513FF">
        <w:t xml:space="preserve"> to </w:t>
      </w:r>
      <w:r w:rsidR="00E5527A">
        <w:t>configure</w:t>
      </w:r>
      <w:r w:rsidR="00E5527A" w:rsidRPr="009513FF">
        <w:t xml:space="preserve"> </w:t>
      </w:r>
      <w:r w:rsidRPr="009513FF">
        <w:t xml:space="preserve">the </w:t>
      </w:r>
      <w:r w:rsidR="00ED0FAC">
        <w:t>geographic</w:t>
      </w:r>
      <w:r w:rsidR="00ED0FAC" w:rsidRPr="009513FF">
        <w:t xml:space="preserve"> </w:t>
      </w:r>
      <w:r w:rsidRPr="009513FF">
        <w:t>location manually.</w:t>
      </w:r>
    </w:p>
    <w:p w14:paraId="3911C810" w14:textId="77777777" w:rsidR="00244E4D" w:rsidRDefault="00114CAF" w:rsidP="00C55964">
      <w:pPr>
        <w:pStyle w:val="IEEEStdsLevel3Header"/>
      </w:pPr>
      <w:bookmarkStart w:id="409" w:name="_Toc26284006"/>
      <w:r>
        <w:t xml:space="preserve">system-info </w:t>
      </w:r>
      <w:r w:rsidRPr="00114CAF">
        <w:t>(</w:t>
      </w:r>
      <w:proofErr w:type="gramStart"/>
      <w:r w:rsidRPr="00114CAF">
        <w:t>text(</w:t>
      </w:r>
      <w:proofErr w:type="gramEnd"/>
      <w:r w:rsidRPr="00114CAF">
        <w:t>127</w:t>
      </w:r>
      <w:r>
        <w:t>))</w:t>
      </w:r>
      <w:bookmarkEnd w:id="409"/>
    </w:p>
    <w:p w14:paraId="7A34D58E" w14:textId="51A5309A" w:rsidR="00680C4C" w:rsidRPr="00281C09" w:rsidRDefault="00680C4C" w:rsidP="001B0406">
      <w:pPr>
        <w:pStyle w:val="IEEEStdsParagraph"/>
      </w:pPr>
      <w:r w:rsidRPr="00680C4C">
        <w:t xml:space="preserve">This </w:t>
      </w:r>
      <w:r w:rsidR="00A87143">
        <w:t>REQUIRED</w:t>
      </w:r>
      <w:r w:rsidR="00A87143" w:rsidRPr="00680C4C">
        <w:t xml:space="preserve"> </w:t>
      </w:r>
      <w:r w:rsidRPr="00680C4C">
        <w:t xml:space="preserve">System attribute </w:t>
      </w:r>
      <w:r w:rsidR="0003777D">
        <w:t>specifies</w:t>
      </w:r>
      <w:r w:rsidRPr="00680C4C">
        <w:t xml:space="preserve"> </w:t>
      </w:r>
      <w:r w:rsidR="0003777D">
        <w:t xml:space="preserve">System </w:t>
      </w:r>
      <w:r w:rsidRPr="00680C4C">
        <w:t>descriptive information</w:t>
      </w:r>
      <w:r>
        <w:t xml:space="preserve">, e.g., </w:t>
      </w:r>
      <w:r w:rsidRPr="00680C4C">
        <w:t>"This System can be used for printing color tran</w:t>
      </w:r>
      <w:r>
        <w:t>sparencies for HR presentations</w:t>
      </w:r>
      <w:r w:rsidR="0003777D">
        <w:t>,</w:t>
      </w:r>
      <w:r>
        <w:t>”</w:t>
      </w:r>
      <w:r w:rsidR="0003777D">
        <w:t xml:space="preserve"> and </w:t>
      </w:r>
      <w:r>
        <w:t xml:space="preserve">is semantically analogous to the "printer-info" Printer attribute defined in </w:t>
      </w:r>
      <w:r w:rsidR="00EB13EB">
        <w:t>[</w:t>
      </w:r>
      <w:r w:rsidR="00C33D4A">
        <w:t>STD92</w:t>
      </w:r>
      <w:r w:rsidR="00EB13EB">
        <w:t>]</w:t>
      </w:r>
      <w:r>
        <w:t>.</w:t>
      </w:r>
    </w:p>
    <w:p w14:paraId="57F19289" w14:textId="77777777" w:rsidR="00244E4D" w:rsidRDefault="00114CAF" w:rsidP="00C55964">
      <w:pPr>
        <w:pStyle w:val="IEEEStdsLevel3Header"/>
      </w:pPr>
      <w:bookmarkStart w:id="410" w:name="_Toc26284007"/>
      <w:r>
        <w:t xml:space="preserve">system-location </w:t>
      </w:r>
      <w:r w:rsidRPr="00114CAF">
        <w:t>(</w:t>
      </w:r>
      <w:proofErr w:type="gramStart"/>
      <w:r w:rsidRPr="00114CAF">
        <w:t>text(</w:t>
      </w:r>
      <w:proofErr w:type="gramEnd"/>
      <w:r w:rsidRPr="00114CAF">
        <w:t>127</w:t>
      </w:r>
      <w:r>
        <w:t>))</w:t>
      </w:r>
      <w:bookmarkEnd w:id="410"/>
    </w:p>
    <w:p w14:paraId="698F659D" w14:textId="494665F4" w:rsidR="00680C4C" w:rsidRPr="00281C09" w:rsidRDefault="00680C4C" w:rsidP="001B0406">
      <w:pPr>
        <w:pStyle w:val="IEEEStdsParagraph"/>
      </w:pPr>
      <w:r w:rsidRPr="00680C4C">
        <w:t xml:space="preserve">This </w:t>
      </w:r>
      <w:r w:rsidR="00A87143">
        <w:t>REQUIRED</w:t>
      </w:r>
      <w:r w:rsidR="00A87143" w:rsidRPr="00680C4C">
        <w:t xml:space="preserve"> </w:t>
      </w:r>
      <w:r w:rsidRPr="00680C4C">
        <w:t xml:space="preserve">System attribute identifies the </w:t>
      </w:r>
      <w:r w:rsidR="0003777D">
        <w:t xml:space="preserve">System </w:t>
      </w:r>
      <w:r w:rsidRPr="00680C4C">
        <w:t>location, e.g., "</w:t>
      </w:r>
      <w:r w:rsidR="0003777D">
        <w:t xml:space="preserve">This System is </w:t>
      </w:r>
      <w:r w:rsidRPr="00680C4C">
        <w:t>in Room 123A, second floor of building XYZ</w:t>
      </w:r>
      <w:r w:rsidR="0003777D">
        <w:t>,</w:t>
      </w:r>
      <w:r w:rsidRPr="00680C4C">
        <w:t>"</w:t>
      </w:r>
      <w:r w:rsidR="0003777D">
        <w:t xml:space="preserve"> and </w:t>
      </w:r>
      <w:r>
        <w:t xml:space="preserve">is semantically analogous to the "printer-location" Printer attribute defined in </w:t>
      </w:r>
      <w:r w:rsidR="00EB13EB">
        <w:t>[</w:t>
      </w:r>
      <w:r w:rsidR="00C33D4A">
        <w:t>STD92</w:t>
      </w:r>
      <w:r w:rsidR="00EB13EB">
        <w:t>]</w:t>
      </w:r>
      <w:r>
        <w:t>.</w:t>
      </w:r>
    </w:p>
    <w:p w14:paraId="3D3A1BB1" w14:textId="77777777" w:rsidR="00D564D7" w:rsidRDefault="00D564D7" w:rsidP="00C55964">
      <w:pPr>
        <w:pStyle w:val="IEEEStdsLevel3Header"/>
      </w:pPr>
      <w:bookmarkStart w:id="411" w:name="_Toc26284008"/>
      <w:r>
        <w:t>system-mandatory-printer-attributes (1setOf type2 keyword)</w:t>
      </w:r>
      <w:bookmarkEnd w:id="411"/>
    </w:p>
    <w:p w14:paraId="79451F1A" w14:textId="67D60717" w:rsidR="00D564D7" w:rsidRDefault="00637E1A" w:rsidP="00F967FF">
      <w:pPr>
        <w:pStyle w:val="IEEEStdsParagraph"/>
      </w:pPr>
      <w:r>
        <w:t>This REQUIRED</w:t>
      </w:r>
      <w:r w:rsidRPr="00680C4C">
        <w:t xml:space="preserve"> System attribute identifies the</w:t>
      </w:r>
      <w:r>
        <w:t xml:space="preserve"> mandatory-to-supply Printer Description attributes for a Create-Printer operation on this System</w:t>
      </w:r>
      <w:r w:rsidR="00F967FF">
        <w:t xml:space="preserve"> and is semantically analogous to the “printer-mandatory-job-attributes” Printer Description attribute defined in [PWG5100.13]</w:t>
      </w:r>
      <w:r>
        <w:t>.</w:t>
      </w:r>
      <w:r w:rsidR="00F478C0">
        <w:t xml:space="preserve"> </w:t>
      </w:r>
      <w:r w:rsidR="00F967FF">
        <w:lastRenderedPageBreak/>
        <w:t xml:space="preserve">This REQUIRED System attribute lists the minimum Printer and operation attributes that are required for a successful Create-Printer operation. </w:t>
      </w:r>
      <w:r w:rsidR="00332107">
        <w:t>The System</w:t>
      </w:r>
      <w:r w:rsidR="00F967FF">
        <w:t xml:space="preserve"> MUST include </w:t>
      </w:r>
      <w:r w:rsidR="000E2E94">
        <w:t xml:space="preserve">in this attribute </w:t>
      </w:r>
      <w:r w:rsidR="00F967FF">
        <w:t xml:space="preserve">the 'printer-name' </w:t>
      </w:r>
      <w:r w:rsidR="003E15EB">
        <w:t>value</w:t>
      </w:r>
      <w:r w:rsidR="00F967FF">
        <w:t>.</w:t>
      </w:r>
    </w:p>
    <w:p w14:paraId="04F55B7D" w14:textId="77777777" w:rsidR="00355FF1" w:rsidRDefault="00355FF1" w:rsidP="00C55964">
      <w:pPr>
        <w:pStyle w:val="IEEEStdsLevel3Header"/>
      </w:pPr>
      <w:bookmarkStart w:id="412" w:name="_Toc26284009"/>
      <w:r>
        <w:t>system-</w:t>
      </w:r>
      <w:r w:rsidRPr="00585791">
        <w:t>make-and-model (</w:t>
      </w:r>
      <w:proofErr w:type="gramStart"/>
      <w:r w:rsidRPr="00585791">
        <w:t>text(</w:t>
      </w:r>
      <w:proofErr w:type="gramEnd"/>
      <w:r w:rsidRPr="00585791">
        <w:t>127)</w:t>
      </w:r>
      <w:r>
        <w:t>)</w:t>
      </w:r>
      <w:bookmarkEnd w:id="412"/>
    </w:p>
    <w:p w14:paraId="53C37B90" w14:textId="2CC20B99" w:rsidR="00A87143" w:rsidRPr="00680C4C" w:rsidRDefault="00680C4C" w:rsidP="001B0406">
      <w:pPr>
        <w:pStyle w:val="IEEEStdsParagraph"/>
      </w:pPr>
      <w:r w:rsidRPr="00680C4C">
        <w:t xml:space="preserve">This </w:t>
      </w:r>
      <w:r w:rsidR="00A87143">
        <w:t>REQUIRED</w:t>
      </w:r>
      <w:r w:rsidR="00A87143" w:rsidRPr="00680C4C">
        <w:t xml:space="preserve"> </w:t>
      </w:r>
      <w:r w:rsidRPr="00680C4C">
        <w:t xml:space="preserve">System attribute identifies the </w:t>
      </w:r>
      <w:r w:rsidR="0003777D">
        <w:t xml:space="preserve">System </w:t>
      </w:r>
      <w:r w:rsidRPr="00680C4C">
        <w:t>make and model</w:t>
      </w:r>
      <w:r w:rsidR="0003777D">
        <w:t xml:space="preserve"> and is semantically analogous to the "printer-make-and-model" Printer attribute defined in </w:t>
      </w:r>
      <w:r w:rsidR="00EB13EB">
        <w:t>[</w:t>
      </w:r>
      <w:r w:rsidR="00C33D4A">
        <w:t>STD92</w:t>
      </w:r>
      <w:r w:rsidR="00EB13EB">
        <w:t>]</w:t>
      </w:r>
      <w:r w:rsidRPr="00680C4C">
        <w:t xml:space="preserve">. The manufacturer </w:t>
      </w:r>
      <w:r w:rsidR="0003777D">
        <w:t>can</w:t>
      </w:r>
      <w:r w:rsidRPr="00680C4C">
        <w:t xml:space="preserve"> initially populate this attribute.</w:t>
      </w:r>
    </w:p>
    <w:p w14:paraId="0D682326" w14:textId="77777777" w:rsidR="00355FF1" w:rsidRDefault="00355FF1" w:rsidP="00C55964">
      <w:pPr>
        <w:pStyle w:val="IEEEStdsLevel3Header"/>
      </w:pPr>
      <w:bookmarkStart w:id="413" w:name="_Toc26284010"/>
      <w:r>
        <w:t>system-</w:t>
      </w:r>
      <w:r w:rsidRPr="00585791">
        <w:t>message-from-operator (</w:t>
      </w:r>
      <w:proofErr w:type="gramStart"/>
      <w:r w:rsidRPr="00585791">
        <w:t>text(</w:t>
      </w:r>
      <w:proofErr w:type="gramEnd"/>
      <w:r w:rsidRPr="00585791">
        <w:t>127</w:t>
      </w:r>
      <w:r>
        <w:t>))</w:t>
      </w:r>
      <w:bookmarkEnd w:id="413"/>
    </w:p>
    <w:p w14:paraId="6F19287E" w14:textId="2B43AAC6" w:rsidR="00A87143" w:rsidRPr="00680C4C" w:rsidRDefault="00A87143" w:rsidP="001B0406">
      <w:pPr>
        <w:pStyle w:val="IEEEStdsParagraph"/>
      </w:pPr>
      <w:r>
        <w:t>This OPTIONAL System attribute provides a message from an</w:t>
      </w:r>
      <w:r w:rsidR="00DB474D">
        <w:t xml:space="preserve"> Operator</w:t>
      </w:r>
      <w:r>
        <w:t xml:space="preserve">, </w:t>
      </w:r>
      <w:r w:rsidR="001E7ADD">
        <w:t>Administrator,</w:t>
      </w:r>
      <w:r>
        <w:t xml:space="preserve"> or "intelligent" process to indicate the reasons for modification or other </w:t>
      </w:r>
      <w:r w:rsidR="00531800">
        <w:t xml:space="preserve">System </w:t>
      </w:r>
      <w:r>
        <w:t>management action</w:t>
      </w:r>
      <w:r w:rsidR="00ED0FAC">
        <w:t xml:space="preserve"> and </w:t>
      </w:r>
      <w:r>
        <w:t xml:space="preserve">is semantically analogous to the "printer-message-from-operator" Printer attribute defined in </w:t>
      </w:r>
      <w:r w:rsidR="00EB13EB">
        <w:t>[</w:t>
      </w:r>
      <w:r w:rsidR="00C33D4A">
        <w:t>STD92</w:t>
      </w:r>
      <w:r w:rsidR="00EB13EB">
        <w:t>]</w:t>
      </w:r>
      <w:r>
        <w:t>.</w:t>
      </w:r>
    </w:p>
    <w:p w14:paraId="333352C0" w14:textId="77777777" w:rsidR="00244E4D" w:rsidRDefault="00114CAF" w:rsidP="00C55964">
      <w:pPr>
        <w:pStyle w:val="IEEEStdsLevel3Header"/>
      </w:pPr>
      <w:bookmarkStart w:id="414" w:name="_Toc26284011"/>
      <w:r>
        <w:t xml:space="preserve">system-name </w:t>
      </w:r>
      <w:r w:rsidRPr="00114CAF">
        <w:t>(</w:t>
      </w:r>
      <w:proofErr w:type="gramStart"/>
      <w:r w:rsidRPr="00114CAF">
        <w:t>name(</w:t>
      </w:r>
      <w:proofErr w:type="gramEnd"/>
      <w:r w:rsidRPr="00114CAF">
        <w:t>127</w:t>
      </w:r>
      <w:r>
        <w:t>))</w:t>
      </w:r>
      <w:bookmarkEnd w:id="414"/>
    </w:p>
    <w:p w14:paraId="52FA55A8" w14:textId="5DFB3EA0" w:rsidR="00A87143" w:rsidRPr="00680C4C" w:rsidRDefault="00A87143" w:rsidP="001B0406">
      <w:pPr>
        <w:pStyle w:val="IEEEStdsParagraph"/>
      </w:pPr>
      <w:r w:rsidRPr="00A87143">
        <w:t xml:space="preserve">This REQUIRED System attribute contains the </w:t>
      </w:r>
      <w:r w:rsidR="00531800">
        <w:t xml:space="preserve">System </w:t>
      </w:r>
      <w:r w:rsidRPr="00A87143">
        <w:t xml:space="preserve">name </w:t>
      </w:r>
      <w:r w:rsidR="00880A4E">
        <w:t xml:space="preserve">and is semantically analogous to the "printer-name" Printer attribute defined in </w:t>
      </w:r>
      <w:r w:rsidR="00EB13EB">
        <w:t>[</w:t>
      </w:r>
      <w:r w:rsidR="00C33D4A">
        <w:t>STD92</w:t>
      </w:r>
      <w:r w:rsidR="00EB13EB">
        <w:t>]</w:t>
      </w:r>
      <w:r w:rsidRPr="00A87143">
        <w:t>.</w:t>
      </w:r>
    </w:p>
    <w:p w14:paraId="29B7BED5" w14:textId="77777777" w:rsidR="00026EEC" w:rsidRDefault="00026EEC" w:rsidP="00C55964">
      <w:pPr>
        <w:pStyle w:val="IEEEStdsLevel3Header"/>
      </w:pPr>
      <w:bookmarkStart w:id="415" w:name="_Toc26284012"/>
      <w:r>
        <w:t>system-settable-attributes-supported (1setOf keyword)</w:t>
      </w:r>
      <w:bookmarkEnd w:id="415"/>
    </w:p>
    <w:p w14:paraId="0920BC29" w14:textId="6979F70E" w:rsidR="00026EEC" w:rsidRPr="00026EEC" w:rsidRDefault="00026EEC" w:rsidP="001B0406">
      <w:pPr>
        <w:pStyle w:val="IEEEStdsParagraph"/>
      </w:pPr>
      <w:r>
        <w:t xml:space="preserve">This REQUIRED </w:t>
      </w:r>
      <w:r w:rsidR="00654ABD">
        <w:t>System attribute lists</w:t>
      </w:r>
      <w:r w:rsidR="00E5527A">
        <w:t xml:space="preserve"> the</w:t>
      </w:r>
      <w:r w:rsidR="00654ABD">
        <w:t xml:space="preserve"> </w:t>
      </w:r>
      <w:r>
        <w:t xml:space="preserve">System Description attributes </w:t>
      </w:r>
      <w:r w:rsidR="00E5527A">
        <w:t xml:space="preserve">that can be changed using the Set-System-Attributes operation (section </w:t>
      </w:r>
      <w:r w:rsidR="00E5527A">
        <w:fldChar w:fldCharType="begin"/>
      </w:r>
      <w:r w:rsidR="00E5527A">
        <w:instrText xml:space="preserve"> REF _Ref512419241 \r \h </w:instrText>
      </w:r>
      <w:r w:rsidR="00E5527A">
        <w:fldChar w:fldCharType="separate"/>
      </w:r>
      <w:r w:rsidR="00E5527A">
        <w:t>6.3.15</w:t>
      </w:r>
      <w:r w:rsidR="00E5527A">
        <w:fldChar w:fldCharType="end"/>
      </w:r>
      <w:r w:rsidR="00E5527A">
        <w:t>)</w:t>
      </w:r>
      <w:r w:rsidR="003566DB">
        <w:t xml:space="preserve"> and is semantically equivalent to the "printer-settable-attributes-supported" Printer Description attribute [RFC3380]</w:t>
      </w:r>
      <w:r w:rsidR="00E5527A">
        <w:t xml:space="preserve">. The 'none' </w:t>
      </w:r>
      <w:r w:rsidR="004362B5">
        <w:t xml:space="preserve">keyword </w:t>
      </w:r>
      <w:r w:rsidR="00E5527A">
        <w:t>value can be returned by itself to indicate that no System Description attributes can be changed.</w:t>
      </w:r>
    </w:p>
    <w:p w14:paraId="47DF2F03" w14:textId="77777777" w:rsidR="00870FA1" w:rsidRDefault="00870FA1" w:rsidP="00C55964">
      <w:pPr>
        <w:pStyle w:val="IEEEStdsLevel3Header"/>
      </w:pPr>
      <w:bookmarkStart w:id="416" w:name="_Toc26284013"/>
      <w:r>
        <w:t xml:space="preserve">system-strings-languages-supported (1setOf </w:t>
      </w:r>
      <w:proofErr w:type="spellStart"/>
      <w:r w:rsidRPr="00870FA1">
        <w:t>naturalLanguage</w:t>
      </w:r>
      <w:proofErr w:type="spellEnd"/>
      <w:r w:rsidRPr="00870FA1">
        <w:t>)</w:t>
      </w:r>
      <w:bookmarkEnd w:id="416"/>
    </w:p>
    <w:p w14:paraId="581B4FD1" w14:textId="77777777" w:rsidR="00870FA1" w:rsidRDefault="00870FA1" w:rsidP="001B0406">
      <w:pPr>
        <w:pStyle w:val="IEEEStdsParagraph"/>
      </w:pPr>
      <w:r>
        <w:t>This RECOMMENDED System attribute lists natural languages supported for the “system-strings-uri” System attribute</w:t>
      </w:r>
      <w:r w:rsidRPr="00870FA1">
        <w:t xml:space="preserve"> </w:t>
      </w:r>
      <w:r>
        <w:t>and is semantically analogous to the “printer-strings-languages-supported” Printer attribute defined in [PWG5100.13].</w:t>
      </w:r>
    </w:p>
    <w:p w14:paraId="2AD1FAF1" w14:textId="77777777" w:rsidR="00870FA1" w:rsidRPr="00870FA1" w:rsidRDefault="00870FA1" w:rsidP="001B0406">
      <w:pPr>
        <w:pStyle w:val="IEEEStdsParagraph"/>
      </w:pPr>
      <w:r>
        <w:t>This attribute MUST be supported if the "system-strings-uri" attribute is supported.</w:t>
      </w:r>
    </w:p>
    <w:p w14:paraId="5494A63F" w14:textId="77777777" w:rsidR="00870FA1" w:rsidRDefault="00870FA1" w:rsidP="00C55964">
      <w:pPr>
        <w:pStyle w:val="IEEEStdsLevel3Header"/>
      </w:pPr>
      <w:bookmarkStart w:id="417" w:name="_Toc26284014"/>
      <w:r>
        <w:t>system-strings-uri (uri | no-value)</w:t>
      </w:r>
      <w:bookmarkEnd w:id="417"/>
    </w:p>
    <w:p w14:paraId="65BAAFA7" w14:textId="2E54B9C4" w:rsidR="00870FA1" w:rsidRDefault="00870FA1" w:rsidP="001B0406">
      <w:pPr>
        <w:pStyle w:val="IEEEStdsParagraph"/>
      </w:pPr>
      <w:r>
        <w:t>This RECOMMENDED System attribute provides a "text/strings" message catalog file using "http:" or "https:" URIs that SHOULD be System-resident so that Client interaction with the System does not require access to external networks and is semantically analogous to the “printer-strings-uri” Printer attribute defined in [PWG5100.13].</w:t>
      </w:r>
      <w:r w:rsidR="001D561A" w:rsidRPr="001D561A">
        <w:rPr>
          <w:rFonts w:ascii="ArialMT" w:hAnsi="ArialMT" w:cs="ArialMT"/>
        </w:rPr>
        <w:t xml:space="preserve"> </w:t>
      </w:r>
      <w:r w:rsidR="001D561A">
        <w:rPr>
          <w:rFonts w:ascii="ArialMT" w:hAnsi="ArialMT" w:cs="ArialMT"/>
        </w:rPr>
        <w:t xml:space="preserve">Systems SHOULD provide localizations for all supported System attributes, keywords, and </w:t>
      </w:r>
      <w:proofErr w:type="spellStart"/>
      <w:r w:rsidR="001D561A">
        <w:rPr>
          <w:rFonts w:ascii="ArialMT" w:hAnsi="ArialMT" w:cs="ArialMT"/>
        </w:rPr>
        <w:t>enums</w:t>
      </w:r>
      <w:proofErr w:type="spellEnd"/>
      <w:r w:rsidR="001D561A">
        <w:rPr>
          <w:rFonts w:ascii="ArialMT" w:hAnsi="ArialMT" w:cs="ArialMT"/>
        </w:rPr>
        <w:t>, so that a Client may present a consistent user interface to the User.</w:t>
      </w:r>
    </w:p>
    <w:p w14:paraId="45F181AB" w14:textId="77777777" w:rsidR="00870FA1" w:rsidRPr="00870FA1" w:rsidRDefault="00870FA1" w:rsidP="001B0406">
      <w:pPr>
        <w:pStyle w:val="IEEEStdsParagraph"/>
      </w:pPr>
      <w:r>
        <w:t>This attribute MUST be supported if the "system-strings-uri" attribute is supported.</w:t>
      </w:r>
    </w:p>
    <w:p w14:paraId="5D085B74" w14:textId="77777777" w:rsidR="00244E4D" w:rsidRDefault="00114CAF" w:rsidP="00C55964">
      <w:pPr>
        <w:pStyle w:val="IEEEStdsLevel3Header"/>
      </w:pPr>
      <w:bookmarkStart w:id="418" w:name="_Toc26284015"/>
      <w:r>
        <w:lastRenderedPageBreak/>
        <w:t>system-</w:t>
      </w:r>
      <w:proofErr w:type="spellStart"/>
      <w:r>
        <w:t>xri</w:t>
      </w:r>
      <w:proofErr w:type="spellEnd"/>
      <w:r>
        <w:t>-supported (1setOf collection)</w:t>
      </w:r>
      <w:bookmarkEnd w:id="418"/>
    </w:p>
    <w:p w14:paraId="24A96548" w14:textId="0707C12F" w:rsidR="00C923EF" w:rsidRDefault="00DF6D29" w:rsidP="001B0406">
      <w:pPr>
        <w:pStyle w:val="IEEEStdsParagraph"/>
      </w:pPr>
      <w:r>
        <w:t xml:space="preserve">This REQUIRED System attribute </w:t>
      </w:r>
      <w:r w:rsidR="009F2042">
        <w:t>lists</w:t>
      </w:r>
      <w:r w:rsidR="00C41A3C">
        <w:t xml:space="preserve"> supported XRI (</w:t>
      </w:r>
      <w:r w:rsidR="00E53518">
        <w:t>URI,</w:t>
      </w:r>
      <w:r w:rsidR="00C41A3C">
        <w:t xml:space="preserve"> authentication, and </w:t>
      </w:r>
      <w:r w:rsidR="00E53518">
        <w:t>security tuples) for the System</w:t>
      </w:r>
      <w:r w:rsidR="00667C73">
        <w:t xml:space="preserve"> and </w:t>
      </w:r>
      <w:r w:rsidR="00E53518">
        <w:t>is semantically analogous to the "printer-</w:t>
      </w:r>
      <w:proofErr w:type="spellStart"/>
      <w:r w:rsidR="00E53518">
        <w:t>xri</w:t>
      </w:r>
      <w:proofErr w:type="spellEnd"/>
      <w:r w:rsidR="00E53518">
        <w:t>-supported" Printer attribute defined in [RFC3380]</w:t>
      </w:r>
      <w:r w:rsidR="00801B06">
        <w:t xml:space="preserve"> and </w:t>
      </w:r>
      <w:r w:rsidR="00A1307B">
        <w:t>the SM</w:t>
      </w:r>
      <w:r w:rsidR="00801B06">
        <w:t xml:space="preserve"> </w:t>
      </w:r>
      <w:proofErr w:type="spellStart"/>
      <w:r w:rsidR="00801B06">
        <w:t>XriSupported</w:t>
      </w:r>
      <w:proofErr w:type="spellEnd"/>
      <w:r w:rsidR="00801B06">
        <w:t xml:space="preserve"> </w:t>
      </w:r>
      <w:r w:rsidR="00A1307B">
        <w:t xml:space="preserve">element </w:t>
      </w:r>
      <w:r w:rsidR="00801B06">
        <w:t>defined in [PWG5108.01]</w:t>
      </w:r>
      <w:r w:rsidR="00E53518">
        <w:t>.</w:t>
      </w:r>
    </w:p>
    <w:p w14:paraId="119F4377" w14:textId="77777777" w:rsidR="00C923EF" w:rsidRDefault="00102D6B" w:rsidP="00C55964">
      <w:pPr>
        <w:pStyle w:val="IEEEStdsLevel4Header"/>
      </w:pPr>
      <w:proofErr w:type="spellStart"/>
      <w:r>
        <w:t>xri</w:t>
      </w:r>
      <w:proofErr w:type="spellEnd"/>
      <w:r w:rsidR="00C923EF">
        <w:t>-uri (uri)</w:t>
      </w:r>
    </w:p>
    <w:p w14:paraId="25EBEA93" w14:textId="4532084E" w:rsidR="00C923EF" w:rsidRDefault="00776FC5" w:rsidP="001B0406">
      <w:pPr>
        <w:pStyle w:val="IEEEStdsParagraph"/>
      </w:pPr>
      <w:r w:rsidRPr="00776FC5">
        <w:t xml:space="preserve">This REQUIRED member attribute specifies </w:t>
      </w:r>
      <w:r w:rsidR="00C923EF">
        <w:t>a</w:t>
      </w:r>
      <w:r>
        <w:t>n “</w:t>
      </w:r>
      <w:proofErr w:type="spellStart"/>
      <w:r>
        <w:t>ipp</w:t>
      </w:r>
      <w:proofErr w:type="spellEnd"/>
      <w:r>
        <w:t>:” [RFC3510] or “</w:t>
      </w:r>
      <w:proofErr w:type="spellStart"/>
      <w:r>
        <w:t>ipps</w:t>
      </w:r>
      <w:proofErr w:type="spellEnd"/>
      <w:r>
        <w:t>:” [RFC7472]</w:t>
      </w:r>
      <w:r w:rsidR="00C923EF">
        <w:t xml:space="preserve"> URI for </w:t>
      </w:r>
      <w:r w:rsidR="008A217D">
        <w:t xml:space="preserve">the </w:t>
      </w:r>
      <w:r w:rsidR="00C923EF">
        <w:t xml:space="preserve">System and is semantically analogous to </w:t>
      </w:r>
      <w:r>
        <w:t xml:space="preserve">a value of </w:t>
      </w:r>
      <w:r w:rsidR="00C923EF">
        <w:t>the “</w:t>
      </w:r>
      <w:proofErr w:type="spellStart"/>
      <w:r w:rsidR="00102D6B">
        <w:t>xri</w:t>
      </w:r>
      <w:proofErr w:type="spellEnd"/>
      <w:r w:rsidR="00C923EF">
        <w:t xml:space="preserve">-uri” </w:t>
      </w:r>
      <w:r w:rsidR="00102D6B">
        <w:t>member</w:t>
      </w:r>
      <w:r w:rsidR="00C923EF">
        <w:t xml:space="preserve"> attribute defined in [RFC</w:t>
      </w:r>
      <w:r w:rsidR="00102D6B">
        <w:t>3380</w:t>
      </w:r>
      <w:r w:rsidR="00C923EF">
        <w:t>].</w:t>
      </w:r>
    </w:p>
    <w:p w14:paraId="6692C1AC" w14:textId="77777777" w:rsidR="00776FC5" w:rsidRDefault="00102D6B" w:rsidP="00C55964">
      <w:pPr>
        <w:pStyle w:val="IEEEStdsLevel4Header"/>
      </w:pPr>
      <w:proofErr w:type="spellStart"/>
      <w:r>
        <w:t>xri</w:t>
      </w:r>
      <w:proofErr w:type="spellEnd"/>
      <w:r w:rsidR="00C923EF">
        <w:t xml:space="preserve">-authentication </w:t>
      </w:r>
      <w:r w:rsidR="00776FC5">
        <w:t>(type2 keyword)</w:t>
      </w:r>
    </w:p>
    <w:p w14:paraId="271CCD23" w14:textId="0A9E7205" w:rsidR="00776FC5" w:rsidRDefault="00776FC5" w:rsidP="001B0406">
      <w:pPr>
        <w:pStyle w:val="IEEEStdsParagraph"/>
      </w:pPr>
      <w:r>
        <w:t xml:space="preserve">This REQUIRED member attribute specifies the IPP Client </w:t>
      </w:r>
      <w:r w:rsidR="008A217D">
        <w:t xml:space="preserve">authentication </w:t>
      </w:r>
      <w:r>
        <w:t>mechanism associated with the corresponding value of “</w:t>
      </w:r>
      <w:proofErr w:type="spellStart"/>
      <w:r w:rsidR="00102D6B">
        <w:t>xri</w:t>
      </w:r>
      <w:proofErr w:type="spellEnd"/>
      <w:r>
        <w:t>-uri” and is semantically analogous to a value of the “</w:t>
      </w:r>
      <w:proofErr w:type="spellStart"/>
      <w:r w:rsidR="00102D6B">
        <w:t>xri</w:t>
      </w:r>
      <w:proofErr w:type="spellEnd"/>
      <w:r>
        <w:t xml:space="preserve">-authentication” </w:t>
      </w:r>
      <w:r w:rsidR="00102D6B">
        <w:t>member</w:t>
      </w:r>
      <w:r>
        <w:t xml:space="preserve"> attribute defined in [RFC</w:t>
      </w:r>
      <w:r w:rsidR="00102D6B">
        <w:t>3380</w:t>
      </w:r>
      <w:r w:rsidR="00F478C0">
        <w:t xml:space="preserve">]. </w:t>
      </w:r>
      <w:r>
        <w:t xml:space="preserve">The original standard values for this attribute are defined in </w:t>
      </w:r>
      <w:r w:rsidR="00EB13EB">
        <w:t>[</w:t>
      </w:r>
      <w:r w:rsidR="00C33D4A">
        <w:t>STD92</w:t>
      </w:r>
      <w:r w:rsidR="00EB13EB">
        <w:t>]</w:t>
      </w:r>
      <w:r>
        <w:t xml:space="preserve"> and extension values are registered in the IANA IPP Registry [IANAIPP].</w:t>
      </w:r>
    </w:p>
    <w:p w14:paraId="16F66F8A" w14:textId="77777777" w:rsidR="00776FC5" w:rsidRDefault="009522ED" w:rsidP="00C55964">
      <w:pPr>
        <w:pStyle w:val="IEEEStdsLevel4Header"/>
      </w:pPr>
      <w:proofErr w:type="spellStart"/>
      <w:r>
        <w:t>xri</w:t>
      </w:r>
      <w:proofErr w:type="spellEnd"/>
      <w:r w:rsidR="00776FC5">
        <w:t>-security (type2 keyword)</w:t>
      </w:r>
    </w:p>
    <w:p w14:paraId="0721C0FA" w14:textId="4D2851B6" w:rsidR="00C47B92" w:rsidRPr="00543689" w:rsidRDefault="00776FC5" w:rsidP="001B0406">
      <w:pPr>
        <w:pStyle w:val="IEEEStdsParagraph"/>
      </w:pPr>
      <w:r w:rsidRPr="00776FC5">
        <w:t>This REQUIRED member attribute specifi</w:t>
      </w:r>
      <w:r>
        <w:t xml:space="preserve">es the IPP </w:t>
      </w:r>
      <w:r w:rsidR="0014512F">
        <w:t xml:space="preserve">transport </w:t>
      </w:r>
      <w:r>
        <w:t>security</w:t>
      </w:r>
      <w:r w:rsidRPr="00776FC5">
        <w:t xml:space="preserve"> mechanism associated with the corresponding value of “</w:t>
      </w:r>
      <w:proofErr w:type="spellStart"/>
      <w:r w:rsidR="009522ED">
        <w:t>xri</w:t>
      </w:r>
      <w:proofErr w:type="spellEnd"/>
      <w:r w:rsidRPr="00776FC5">
        <w:t xml:space="preserve">-uri” and is semantically analogous to a </w:t>
      </w:r>
      <w:r w:rsidR="001A09BA">
        <w:t>value of the “</w:t>
      </w:r>
      <w:proofErr w:type="spellStart"/>
      <w:r w:rsidR="009522ED">
        <w:t>xri</w:t>
      </w:r>
      <w:proofErr w:type="spellEnd"/>
      <w:r w:rsidR="001A09BA">
        <w:t>-security</w:t>
      </w:r>
      <w:r w:rsidRPr="00776FC5">
        <w:t xml:space="preserve">” </w:t>
      </w:r>
      <w:r w:rsidR="009522ED">
        <w:t>member</w:t>
      </w:r>
      <w:r w:rsidRPr="00776FC5">
        <w:t xml:space="preserve"> attribute defined in [RFC</w:t>
      </w:r>
      <w:r w:rsidR="009522ED">
        <w:t>3380</w:t>
      </w:r>
      <w:r w:rsidR="00F478C0">
        <w:t xml:space="preserve">]. </w:t>
      </w:r>
      <w:r w:rsidRPr="00776FC5">
        <w:t xml:space="preserve">The original standard values for this attribute are defined in </w:t>
      </w:r>
      <w:r w:rsidR="00EB13EB">
        <w:t>[</w:t>
      </w:r>
      <w:r w:rsidR="00C33D4A">
        <w:t>STD92</w:t>
      </w:r>
      <w:r w:rsidR="00EB13EB">
        <w:t>]</w:t>
      </w:r>
      <w:r w:rsidRPr="00776FC5">
        <w:t xml:space="preserve"> and extension values are registered in the IANA IPP Registry [IANAIPP].</w:t>
      </w:r>
      <w:r w:rsidR="00C47B92">
        <w:br w:type="page"/>
      </w:r>
    </w:p>
    <w:p w14:paraId="34F4E102" w14:textId="77777777" w:rsidR="00244E4D" w:rsidRDefault="007551DE" w:rsidP="00244E4D">
      <w:pPr>
        <w:pStyle w:val="IEEEStdsLevel2Header"/>
      </w:pPr>
      <w:bookmarkStart w:id="419" w:name="_Toc26284016"/>
      <w:r>
        <w:lastRenderedPageBreak/>
        <w:t>System Status Attributes</w:t>
      </w:r>
      <w:bookmarkEnd w:id="419"/>
    </w:p>
    <w:p w14:paraId="3168C752" w14:textId="77777777" w:rsidR="003A3E96" w:rsidRPr="003A3E96" w:rsidRDefault="003A3E96" w:rsidP="001B0406">
      <w:pPr>
        <w:pStyle w:val="IEEEStdsParagraph"/>
      </w:pPr>
      <w:r>
        <w:t>All of the System Status attributes are READ-ONLY and can</w:t>
      </w:r>
      <w:r w:rsidR="00DC66CC">
        <w:t>not be changed directly</w:t>
      </w:r>
      <w:r>
        <w:t xml:space="preserve"> by </w:t>
      </w:r>
      <w:r w:rsidR="00DC66CC">
        <w:t xml:space="preserve">the </w:t>
      </w:r>
      <w:r>
        <w:t>Set-System-Attributes operation.</w:t>
      </w:r>
    </w:p>
    <w:p w14:paraId="1BB3541B" w14:textId="77777777" w:rsidR="00244E4D" w:rsidRDefault="00C9351F" w:rsidP="00C55964">
      <w:pPr>
        <w:pStyle w:val="IEEEStdsLevel3Header"/>
      </w:pPr>
      <w:bookmarkStart w:id="420" w:name="_Toc428715296"/>
      <w:bookmarkStart w:id="421" w:name="_Toc428715499"/>
      <w:bookmarkStart w:id="422" w:name="_Toc428777014"/>
      <w:bookmarkStart w:id="423" w:name="_Toc430543093"/>
      <w:bookmarkStart w:id="424" w:name="_Toc432962498"/>
      <w:bookmarkStart w:id="425" w:name="_Toc434243649"/>
      <w:bookmarkStart w:id="426" w:name="_Toc434248908"/>
      <w:bookmarkStart w:id="427" w:name="_Toc436494036"/>
      <w:bookmarkStart w:id="428" w:name="_Toc436565076"/>
      <w:bookmarkStart w:id="429" w:name="_Toc436579480"/>
      <w:bookmarkStart w:id="430" w:name="_Toc436579705"/>
      <w:bookmarkStart w:id="431" w:name="_Toc436579930"/>
      <w:bookmarkStart w:id="432" w:name="_Toc437170747"/>
      <w:bookmarkStart w:id="433" w:name="_Toc440745987"/>
      <w:bookmarkStart w:id="434" w:name="_Toc440749394"/>
      <w:bookmarkStart w:id="435" w:name="_Toc428715297"/>
      <w:bookmarkStart w:id="436" w:name="_Toc428715500"/>
      <w:bookmarkStart w:id="437" w:name="_Toc428777015"/>
      <w:bookmarkStart w:id="438" w:name="_Toc430543094"/>
      <w:bookmarkStart w:id="439" w:name="_Toc432962499"/>
      <w:bookmarkStart w:id="440" w:name="_Toc434243650"/>
      <w:bookmarkStart w:id="441" w:name="_Toc434248909"/>
      <w:bookmarkStart w:id="442" w:name="_Toc436494037"/>
      <w:bookmarkStart w:id="443" w:name="_Toc436565077"/>
      <w:bookmarkStart w:id="444" w:name="_Toc436579481"/>
      <w:bookmarkStart w:id="445" w:name="_Toc436579706"/>
      <w:bookmarkStart w:id="446" w:name="_Toc436579931"/>
      <w:bookmarkStart w:id="447" w:name="_Toc437170748"/>
      <w:bookmarkStart w:id="448" w:name="_Toc440745988"/>
      <w:bookmarkStart w:id="449" w:name="_Toc440749395"/>
      <w:bookmarkStart w:id="450" w:name="_Toc428715298"/>
      <w:bookmarkStart w:id="451" w:name="_Toc428715501"/>
      <w:bookmarkStart w:id="452" w:name="_Toc428777016"/>
      <w:bookmarkStart w:id="453" w:name="_Toc430543095"/>
      <w:bookmarkStart w:id="454" w:name="_Toc432962500"/>
      <w:bookmarkStart w:id="455" w:name="_Toc434243651"/>
      <w:bookmarkStart w:id="456" w:name="_Toc434248910"/>
      <w:bookmarkStart w:id="457" w:name="_Toc436494038"/>
      <w:bookmarkStart w:id="458" w:name="_Toc436565078"/>
      <w:bookmarkStart w:id="459" w:name="_Toc436579482"/>
      <w:bookmarkStart w:id="460" w:name="_Toc436579707"/>
      <w:bookmarkStart w:id="461" w:name="_Toc436579932"/>
      <w:bookmarkStart w:id="462" w:name="_Toc437170749"/>
      <w:bookmarkStart w:id="463" w:name="_Toc440745989"/>
      <w:bookmarkStart w:id="464" w:name="_Toc440749396"/>
      <w:bookmarkStart w:id="465" w:name="_Toc428715299"/>
      <w:bookmarkStart w:id="466" w:name="_Toc428715502"/>
      <w:bookmarkStart w:id="467" w:name="_Toc428777017"/>
      <w:bookmarkStart w:id="468" w:name="_Toc430543096"/>
      <w:bookmarkStart w:id="469" w:name="_Toc432962501"/>
      <w:bookmarkStart w:id="470" w:name="_Toc434243652"/>
      <w:bookmarkStart w:id="471" w:name="_Toc434248911"/>
      <w:bookmarkStart w:id="472" w:name="_Toc436494039"/>
      <w:bookmarkStart w:id="473" w:name="_Toc436565079"/>
      <w:bookmarkStart w:id="474" w:name="_Toc436579483"/>
      <w:bookmarkStart w:id="475" w:name="_Toc436579708"/>
      <w:bookmarkStart w:id="476" w:name="_Toc436579933"/>
      <w:bookmarkStart w:id="477" w:name="_Toc437170750"/>
      <w:bookmarkStart w:id="478" w:name="_Toc440745990"/>
      <w:bookmarkStart w:id="479" w:name="_Toc440749397"/>
      <w:bookmarkStart w:id="480" w:name="_Toc26284017"/>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t>power-log</w:t>
      </w:r>
      <w:r w:rsidR="00786B65">
        <w:t>-col</w:t>
      </w:r>
      <w:r>
        <w:t xml:space="preserve"> (</w:t>
      </w:r>
      <w:r w:rsidRPr="00585791">
        <w:t>1</w:t>
      </w:r>
      <w:r>
        <w:t>setOf collection)</w:t>
      </w:r>
      <w:bookmarkEnd w:id="480"/>
    </w:p>
    <w:p w14:paraId="49AE55F1" w14:textId="77777777" w:rsidR="004E1F9E" w:rsidRDefault="004E1F9E" w:rsidP="001B0406">
      <w:pPr>
        <w:pStyle w:val="IEEEStdsParagraph"/>
      </w:pPr>
      <w:r>
        <w:t xml:space="preserve">This RECOMMENDED System attribute </w:t>
      </w:r>
      <w:r w:rsidR="009F2042">
        <w:t>lists</w:t>
      </w:r>
      <w:r>
        <w:t xml:space="preserve"> </w:t>
      </w:r>
      <w:r w:rsidR="00DA055A">
        <w:t xml:space="preserve">System </w:t>
      </w:r>
      <w:r>
        <w:t xml:space="preserve">power log entries </w:t>
      </w:r>
      <w:r w:rsidR="000241CC">
        <w:t>(</w:t>
      </w:r>
      <w:r w:rsidR="00DA055A">
        <w:t xml:space="preserve">for </w:t>
      </w:r>
      <w:r w:rsidR="000241CC">
        <w:t>events)</w:t>
      </w:r>
      <w:r w:rsidR="00AC79AA">
        <w:t xml:space="preserve"> and</w:t>
      </w:r>
      <w:r>
        <w:t xml:space="preserve"> is semantically equivalent to the Power Log group defined in [PWG5106.4].</w:t>
      </w:r>
    </w:p>
    <w:p w14:paraId="4023D8FD" w14:textId="5280E76C" w:rsidR="0075178C" w:rsidRDefault="00EB6115" w:rsidP="001B0406">
      <w:pPr>
        <w:pStyle w:val="IEEEStdsParagraph"/>
      </w:pPr>
      <w:r>
        <w:t>Systems SHOULD minimize the number of power log entries in this attribute for reliability</w:t>
      </w:r>
      <w:r w:rsidR="00F478C0">
        <w:t xml:space="preserve">. </w:t>
      </w:r>
      <w:r>
        <w:t>Systems MUST record all final stable power state transition</w:t>
      </w:r>
      <w:r w:rsidR="00201C13">
        <w:t>s</w:t>
      </w:r>
      <w:r>
        <w:t xml:space="preserve"> in this attribute for every sequence invoked by an ephemeral requested power state such as ‘reset</w:t>
      </w:r>
      <w:r w:rsidR="00201C13">
        <w:t>-</w:t>
      </w:r>
      <w:proofErr w:type="spellStart"/>
      <w:r w:rsidR="00201C13">
        <w:t>nmi</w:t>
      </w:r>
      <w:proofErr w:type="spellEnd"/>
      <w:r>
        <w:t>’</w:t>
      </w:r>
      <w:r w:rsidR="00F478C0">
        <w:t xml:space="preserve">. </w:t>
      </w:r>
      <w:r>
        <w:t>Systems MAY omit</w:t>
      </w:r>
      <w:r w:rsidR="0075178C">
        <w:t xml:space="preserve"> intermediate state transition</w:t>
      </w:r>
      <w:r>
        <w:t>s</w:t>
      </w:r>
      <w:r w:rsidR="0075178C">
        <w:t xml:space="preserve"> invoked by such ephemeral requested states as ‘reset</w:t>
      </w:r>
      <w:r w:rsidR="00201C13">
        <w:t>-</w:t>
      </w:r>
      <w:proofErr w:type="spellStart"/>
      <w:r w:rsidR="00201C13">
        <w:t>nmi</w:t>
      </w:r>
      <w:proofErr w:type="spellEnd"/>
      <w:r w:rsidR="0075178C">
        <w:t xml:space="preserve">’. </w:t>
      </w:r>
    </w:p>
    <w:p w14:paraId="3A4844F7" w14:textId="77777777" w:rsidR="00F14E5D" w:rsidRDefault="00F14E5D" w:rsidP="00C55964">
      <w:pPr>
        <w:pStyle w:val="IEEEStdsLevel4Header"/>
      </w:pPr>
      <w:r>
        <w:t>log-id (integer(1:MAX))</w:t>
      </w:r>
    </w:p>
    <w:p w14:paraId="018A9685" w14:textId="5062C079" w:rsidR="00F14E5D" w:rsidRDefault="00F14E5D" w:rsidP="001B0406">
      <w:pPr>
        <w:pStyle w:val="IEEEStdsParagraph"/>
      </w:pPr>
      <w:r w:rsidRPr="003850AB">
        <w:t xml:space="preserve">This REQUIRED member attribute contains the </w:t>
      </w:r>
      <w:r>
        <w:t>unique key of this power log entry</w:t>
      </w:r>
      <w:r w:rsidRPr="003850AB">
        <w:t xml:space="preserve"> and is semanti</w:t>
      </w:r>
      <w:r>
        <w:t xml:space="preserve">cally equivalent to the </w:t>
      </w:r>
      <w:r w:rsidR="00A1307B">
        <w:t xml:space="preserve">SM </w:t>
      </w:r>
      <w:proofErr w:type="spellStart"/>
      <w:r>
        <w:t>LogID</w:t>
      </w:r>
      <w:proofErr w:type="spellEnd"/>
      <w:r>
        <w:t xml:space="preserve"> element in the Power Log</w:t>
      </w:r>
      <w:r w:rsidRPr="003850AB">
        <w:t xml:space="preserve"> group defined in [PWG5106.4].</w:t>
      </w:r>
    </w:p>
    <w:p w14:paraId="3CBD172D" w14:textId="4F8AED88" w:rsidR="00F14E5D" w:rsidRPr="003850AB" w:rsidRDefault="00F14E5D" w:rsidP="00C55964">
      <w:pPr>
        <w:pStyle w:val="IEEEStdsLevel4Header"/>
      </w:pPr>
      <w:bookmarkStart w:id="481" w:name="_Ref518200326"/>
      <w:r>
        <w:t>power-state (type</w:t>
      </w:r>
      <w:r w:rsidR="00742161">
        <w:t>1</w:t>
      </w:r>
      <w:r>
        <w:t xml:space="preserve"> </w:t>
      </w:r>
      <w:r w:rsidR="002A2243">
        <w:t>enum</w:t>
      </w:r>
      <w:r>
        <w:t>)</w:t>
      </w:r>
      <w:bookmarkEnd w:id="481"/>
    </w:p>
    <w:p w14:paraId="3D2EEF4B" w14:textId="39AAB051" w:rsidR="00F14E5D" w:rsidRDefault="00F14E5D" w:rsidP="001B0406">
      <w:pPr>
        <w:pStyle w:val="IEEEStdsParagraph"/>
      </w:pPr>
      <w:r>
        <w:t xml:space="preserve">This REQUIRED member attribute </w:t>
      </w:r>
      <w:r w:rsidR="005E00CF">
        <w:t>identifies</w:t>
      </w:r>
      <w:r w:rsidR="00085E54">
        <w:t xml:space="preserve"> the</w:t>
      </w:r>
      <w:r>
        <w:t xml:space="preserve"> </w:t>
      </w:r>
      <w:r w:rsidR="00085E54">
        <w:t xml:space="preserve">recorded </w:t>
      </w:r>
      <w:r>
        <w:t xml:space="preserve">stable or ephemeral (transitional) power state for </w:t>
      </w:r>
      <w:r w:rsidR="00085E54">
        <w:t xml:space="preserve">this power </w:t>
      </w:r>
      <w:r>
        <w:t xml:space="preserve">log entry and is semantically equivalent to the </w:t>
      </w:r>
      <w:r w:rsidR="00A1307B">
        <w:t xml:space="preserve">SM </w:t>
      </w:r>
      <w:proofErr w:type="spellStart"/>
      <w:r>
        <w:t>PowerState</w:t>
      </w:r>
      <w:proofErr w:type="spellEnd"/>
      <w:r>
        <w:t xml:space="preserve"> element in the Power Log group defined in [PWG5106.4].</w:t>
      </w:r>
      <w:r w:rsidR="00D93F19">
        <w:t xml:space="preserve"> The </w:t>
      </w:r>
      <w:r w:rsidR="00D93F19" w:rsidRPr="00D93F19">
        <w:t>‘hibernate’, ‘off-hard’, ‘off-soft’, ‘on’, ‘standby’, and ‘suspend’</w:t>
      </w:r>
      <w:r w:rsidR="00D93F19">
        <w:t xml:space="preserve"> values (and their vendor-specific variants) are considered stable power states while all others are ephemeral transition states that will eventually lead to a stable power state.</w:t>
      </w:r>
    </w:p>
    <w:p w14:paraId="261ED12E" w14:textId="1FC762DC" w:rsidR="002A2243" w:rsidRDefault="00F14E5D" w:rsidP="001B0406">
      <w:pPr>
        <w:pStyle w:val="IEEEStdsParagraph"/>
      </w:pPr>
      <w:r>
        <w:t xml:space="preserve">Standard </w:t>
      </w:r>
      <w:r w:rsidR="002A2243">
        <w:t xml:space="preserve">enum </w:t>
      </w:r>
      <w:r>
        <w:t>values</w:t>
      </w:r>
      <w:r w:rsidR="002A2243">
        <w:t xml:space="preserve"> derived from Table 2 of [PWG5106.4] </w:t>
      </w:r>
      <w:r>
        <w:t>are</w:t>
      </w:r>
      <w:r w:rsidR="002A2243">
        <w:t>:</w:t>
      </w:r>
    </w:p>
    <w:p w14:paraId="6D335A2E" w14:textId="015C29C3" w:rsidR="002A2243" w:rsidRDefault="002A2243" w:rsidP="002A2243">
      <w:pPr>
        <w:pStyle w:val="ListParagraph"/>
      </w:pPr>
      <w:r>
        <w:t>'20' (on): On, new Jobs MUST be accepted/processed immediately.</w:t>
      </w:r>
    </w:p>
    <w:p w14:paraId="6A879BA5" w14:textId="77777777" w:rsidR="007E74C0" w:rsidRDefault="007E74C0" w:rsidP="007E74C0">
      <w:pPr>
        <w:pStyle w:val="ListParagraph"/>
        <w:ind w:left="1440"/>
      </w:pPr>
      <w:r>
        <w:t>'21' (on-vendor1): First vendor-specific 'on' state.</w:t>
      </w:r>
    </w:p>
    <w:p w14:paraId="40696C92" w14:textId="545A5E1D" w:rsidR="007E74C0" w:rsidRDefault="007E74C0" w:rsidP="007E74C0">
      <w:pPr>
        <w:pStyle w:val="ListParagraph"/>
        <w:ind w:left="1440"/>
      </w:pPr>
      <w:r>
        <w:t>'22' (on-vendor2): Second vendor-specific 'on' state.</w:t>
      </w:r>
    </w:p>
    <w:p w14:paraId="3D0DC5B9" w14:textId="39584C63" w:rsidR="007E74C0" w:rsidRDefault="007E74C0" w:rsidP="007E74C0">
      <w:pPr>
        <w:pStyle w:val="ListParagraph"/>
        <w:ind w:left="1440"/>
      </w:pPr>
      <w:r>
        <w:t>'23' (on-vendor3): Third vendor-specific 'on' state.</w:t>
      </w:r>
    </w:p>
    <w:p w14:paraId="6229BA29" w14:textId="75FA308F" w:rsidR="007E74C0" w:rsidRDefault="007E74C0" w:rsidP="007E74C0">
      <w:pPr>
        <w:pStyle w:val="ListParagraph"/>
        <w:ind w:left="1440"/>
      </w:pPr>
      <w:r>
        <w:t>'24' (on-vendor4): Fourth vendor-specific 'on' state.</w:t>
      </w:r>
    </w:p>
    <w:p w14:paraId="1492693B" w14:textId="5EAA3928" w:rsidR="007E74C0" w:rsidRDefault="007E74C0" w:rsidP="007E74C0">
      <w:pPr>
        <w:pStyle w:val="ListParagraph"/>
        <w:ind w:left="1440"/>
      </w:pPr>
      <w:r>
        <w:t>'25' (on-vendor5): Fifth vendor-specific 'on' state.</w:t>
      </w:r>
    </w:p>
    <w:p w14:paraId="4039DEC6" w14:textId="44EBFAA2" w:rsidR="002A2243" w:rsidRDefault="002A2243" w:rsidP="002A2243">
      <w:pPr>
        <w:pStyle w:val="ListParagraph"/>
        <w:rPr>
          <w:lang w:val="en-CA"/>
        </w:rPr>
      </w:pPr>
      <w:r>
        <w:t xml:space="preserve">'30' (standby): </w:t>
      </w:r>
      <w:r w:rsidRPr="002A2243">
        <w:rPr>
          <w:lang w:val="en-CA"/>
        </w:rPr>
        <w:t>Standby – highest power usage in Sleep Mode – shortest warm-up t</w:t>
      </w:r>
      <w:r>
        <w:rPr>
          <w:lang w:val="en-CA"/>
        </w:rPr>
        <w:t xml:space="preserve">o </w:t>
      </w:r>
      <w:proofErr w:type="gramStart"/>
      <w:r>
        <w:rPr>
          <w:lang w:val="en-CA"/>
        </w:rPr>
        <w:t>On</w:t>
      </w:r>
      <w:proofErr w:type="gramEnd"/>
      <w:r>
        <w:rPr>
          <w:lang w:val="en-CA"/>
        </w:rPr>
        <w:t xml:space="preserve"> – new Jobs MAY be accepted.</w:t>
      </w:r>
    </w:p>
    <w:p w14:paraId="2BFAF637" w14:textId="375FE31C" w:rsidR="007E74C0" w:rsidRDefault="007E74C0" w:rsidP="007E74C0">
      <w:pPr>
        <w:pStyle w:val="ListParagraph"/>
        <w:ind w:left="1440"/>
      </w:pPr>
      <w:r>
        <w:lastRenderedPageBreak/>
        <w:t>'31' (standby-vendor1): First vendor-specific 'standby' state.</w:t>
      </w:r>
    </w:p>
    <w:p w14:paraId="137C7CAD" w14:textId="60C0C3EF" w:rsidR="007E74C0" w:rsidRPr="007E74C0" w:rsidRDefault="007E74C0" w:rsidP="007E74C0">
      <w:pPr>
        <w:pStyle w:val="ListParagraph"/>
        <w:ind w:left="1440"/>
      </w:pPr>
      <w:r>
        <w:t>'32' (standby-vendor2): Second vendor-specific 'standby' state.</w:t>
      </w:r>
    </w:p>
    <w:p w14:paraId="5924C695" w14:textId="0C589554" w:rsidR="007E74C0" w:rsidRPr="007E74C0" w:rsidRDefault="007E74C0" w:rsidP="007E74C0">
      <w:pPr>
        <w:pStyle w:val="ListParagraph"/>
        <w:ind w:left="1440"/>
      </w:pPr>
      <w:r>
        <w:t>'33' (standby-vendor3): Third vendor-specific 'standby' state.</w:t>
      </w:r>
    </w:p>
    <w:p w14:paraId="21BE5CC9" w14:textId="274F88F0" w:rsidR="007E74C0" w:rsidRPr="007E74C0" w:rsidRDefault="007E74C0" w:rsidP="007E74C0">
      <w:pPr>
        <w:pStyle w:val="ListParagraph"/>
        <w:ind w:left="1440"/>
      </w:pPr>
      <w:r>
        <w:t>'34' (standby-vendor4): Fourth vendor-specific 'standby' state.</w:t>
      </w:r>
    </w:p>
    <w:p w14:paraId="749867BC" w14:textId="2BF663C6" w:rsidR="007E74C0" w:rsidRPr="007E74C0" w:rsidRDefault="007E74C0" w:rsidP="007E74C0">
      <w:pPr>
        <w:pStyle w:val="ListParagraph"/>
        <w:ind w:left="1440"/>
      </w:pPr>
      <w:r>
        <w:t>'35' (standby-vendor5): Fifth vendor-specific 'standby' state.</w:t>
      </w:r>
    </w:p>
    <w:p w14:paraId="2BB2FEF6" w14:textId="22248B55" w:rsidR="002A2243" w:rsidRDefault="002A2243" w:rsidP="002A2243">
      <w:pPr>
        <w:pStyle w:val="ListParagraph"/>
        <w:rPr>
          <w:lang w:val="en-CA"/>
        </w:rPr>
      </w:pPr>
      <w:r>
        <w:t xml:space="preserve">'40' (suspend): </w:t>
      </w:r>
      <w:r w:rsidRPr="002A2243">
        <w:rPr>
          <w:lang w:val="en-CA"/>
        </w:rPr>
        <w:t xml:space="preserve">Suspend – lowest power usage in Sleep </w:t>
      </w:r>
      <w:r>
        <w:rPr>
          <w:lang w:val="en-CA"/>
        </w:rPr>
        <w:t>Mode – new Jobs MAY be accepted.</w:t>
      </w:r>
    </w:p>
    <w:p w14:paraId="6F020B60" w14:textId="2620F6E8" w:rsidR="00273FF1" w:rsidRPr="00273FF1" w:rsidRDefault="00273FF1" w:rsidP="00273FF1">
      <w:pPr>
        <w:pStyle w:val="ListParagraph"/>
        <w:ind w:left="1440"/>
      </w:pPr>
      <w:r>
        <w:t>'41' (suspend-vendor1): First vendor-specific 'suspend' state.</w:t>
      </w:r>
    </w:p>
    <w:p w14:paraId="52BA088A" w14:textId="221E4110" w:rsidR="00273FF1" w:rsidRPr="00273FF1" w:rsidRDefault="00273FF1" w:rsidP="00273FF1">
      <w:pPr>
        <w:pStyle w:val="ListParagraph"/>
        <w:ind w:left="1440"/>
      </w:pPr>
      <w:r>
        <w:t>'42' (suspend-vendor2): Second vendor-specific 'suspend' state.</w:t>
      </w:r>
    </w:p>
    <w:p w14:paraId="7827931C" w14:textId="685035ED" w:rsidR="00273FF1" w:rsidRPr="00273FF1" w:rsidRDefault="00273FF1" w:rsidP="00273FF1">
      <w:pPr>
        <w:pStyle w:val="ListParagraph"/>
        <w:ind w:left="1440"/>
      </w:pPr>
      <w:r>
        <w:t>'43' (suspend-vendor3): Third vendor-specific 'suspend' state.</w:t>
      </w:r>
    </w:p>
    <w:p w14:paraId="1007982F" w14:textId="415953BB" w:rsidR="00273FF1" w:rsidRPr="00273FF1" w:rsidRDefault="00273FF1" w:rsidP="00273FF1">
      <w:pPr>
        <w:pStyle w:val="ListParagraph"/>
        <w:ind w:left="1440"/>
      </w:pPr>
      <w:r>
        <w:t>'44' (suspend-vendor4): Fourth vendor-specific 'suspend' state.</w:t>
      </w:r>
    </w:p>
    <w:p w14:paraId="5AAFF04E" w14:textId="30FC8DDF" w:rsidR="00273FF1" w:rsidRPr="00273FF1" w:rsidRDefault="00273FF1" w:rsidP="00273FF1">
      <w:pPr>
        <w:pStyle w:val="ListParagraph"/>
        <w:ind w:left="1440"/>
      </w:pPr>
      <w:r>
        <w:t>'45' (suspend-vendor5): Fifth vendor-specific 'suspend' state.</w:t>
      </w:r>
    </w:p>
    <w:p w14:paraId="072D20E3" w14:textId="2CFA70DE" w:rsidR="002A2243" w:rsidRPr="002A2243" w:rsidRDefault="002A2243" w:rsidP="002A2243">
      <w:pPr>
        <w:pStyle w:val="ListParagraph"/>
        <w:rPr>
          <w:lang w:val="en-CA"/>
        </w:rPr>
      </w:pPr>
      <w:r>
        <w:t xml:space="preserve">'50' (reset-soft): </w:t>
      </w:r>
      <w:r w:rsidRPr="002A2243">
        <w:rPr>
          <w:lang w:val="en-CA"/>
        </w:rPr>
        <w:t>Soft pow</w:t>
      </w:r>
      <w:r>
        <w:rPr>
          <w:lang w:val="en-CA"/>
        </w:rPr>
        <w:t>er reset – soft power off, then power on.</w:t>
      </w:r>
    </w:p>
    <w:p w14:paraId="4C010756" w14:textId="7AE8B15A" w:rsidR="002A2243" w:rsidRPr="002A2243" w:rsidRDefault="002A2243" w:rsidP="002A2243">
      <w:pPr>
        <w:pStyle w:val="ListParagraph"/>
        <w:rPr>
          <w:lang w:val="en-CA"/>
        </w:rPr>
      </w:pPr>
      <w:r>
        <w:t xml:space="preserve">'60' (off-hard): </w:t>
      </w:r>
      <w:r w:rsidRPr="002A2243">
        <w:rPr>
          <w:lang w:val="en-CA"/>
        </w:rPr>
        <w:t>Hard power off</w:t>
      </w:r>
      <w:r>
        <w:rPr>
          <w:lang w:val="en-CA"/>
        </w:rPr>
        <w:t xml:space="preserve"> </w:t>
      </w:r>
      <w:r w:rsidRPr="002A2243">
        <w:rPr>
          <w:lang w:val="en-CA"/>
        </w:rPr>
        <w:t>– mechanical unplug</w:t>
      </w:r>
      <w:r>
        <w:rPr>
          <w:lang w:val="en-CA"/>
        </w:rPr>
        <w:t xml:space="preserve"> – no power consumed – Off Mode.</w:t>
      </w:r>
    </w:p>
    <w:p w14:paraId="3ED31E31" w14:textId="07F083C9" w:rsidR="002A2243" w:rsidRDefault="002A2243" w:rsidP="002A2243">
      <w:pPr>
        <w:pStyle w:val="ListParagraph"/>
        <w:rPr>
          <w:lang w:val="en-CA"/>
        </w:rPr>
      </w:pPr>
      <w:r>
        <w:t>'</w:t>
      </w:r>
      <w:r w:rsidR="004D505D">
        <w:t>70</w:t>
      </w:r>
      <w:r>
        <w:t>' (</w:t>
      </w:r>
      <w:r w:rsidR="004D505D">
        <w:t>hibernate</w:t>
      </w:r>
      <w:r>
        <w:t>):</w:t>
      </w:r>
      <w:r w:rsidR="004D505D">
        <w:t xml:space="preserve"> </w:t>
      </w:r>
      <w:r w:rsidR="004D505D" w:rsidRPr="004D505D">
        <w:rPr>
          <w:lang w:val="en-CA"/>
        </w:rPr>
        <w:t xml:space="preserve">Hibernate – save context and OS, then soft power off – limited auxiliary power </w:t>
      </w:r>
      <w:r w:rsidR="004D505D">
        <w:rPr>
          <w:lang w:val="en-CA"/>
        </w:rPr>
        <w:t xml:space="preserve">– Off Mode </w:t>
      </w:r>
      <w:r w:rsidR="004D505D" w:rsidRPr="004D505D">
        <w:rPr>
          <w:lang w:val="en-CA"/>
        </w:rPr>
        <w:t>– NOT Sleep mode</w:t>
      </w:r>
      <w:r w:rsidR="004D505D">
        <w:rPr>
          <w:lang w:val="en-CA"/>
        </w:rPr>
        <w:t>.</w:t>
      </w:r>
    </w:p>
    <w:p w14:paraId="30FC782F" w14:textId="20EFE6FE" w:rsidR="00273FF1" w:rsidRPr="00273FF1" w:rsidRDefault="00273FF1" w:rsidP="00273FF1">
      <w:pPr>
        <w:pStyle w:val="ListParagraph"/>
        <w:ind w:left="1440"/>
      </w:pPr>
      <w:r>
        <w:t>'71' (hibernate-vendor1): First vendor-specific 'hibernate' state.</w:t>
      </w:r>
    </w:p>
    <w:p w14:paraId="3A5EF41F" w14:textId="6D5C69C9" w:rsidR="00273FF1" w:rsidRPr="00273FF1" w:rsidRDefault="00273FF1" w:rsidP="00273FF1">
      <w:pPr>
        <w:pStyle w:val="ListParagraph"/>
        <w:ind w:left="1440"/>
      </w:pPr>
      <w:r>
        <w:t>'72' (hibernate-vendor2): Second vendor-specific 'hibernate' state.</w:t>
      </w:r>
    </w:p>
    <w:p w14:paraId="2268E89B" w14:textId="408EE82C" w:rsidR="00273FF1" w:rsidRPr="00273FF1" w:rsidRDefault="00273FF1" w:rsidP="00273FF1">
      <w:pPr>
        <w:pStyle w:val="ListParagraph"/>
        <w:ind w:left="1440"/>
      </w:pPr>
      <w:r>
        <w:t>'73' (hibernate-vendor3): Third vendor-specific 'hibernate' state.</w:t>
      </w:r>
    </w:p>
    <w:p w14:paraId="0DCDC007" w14:textId="529A4176" w:rsidR="00273FF1" w:rsidRPr="00273FF1" w:rsidRDefault="00273FF1" w:rsidP="00273FF1">
      <w:pPr>
        <w:pStyle w:val="ListParagraph"/>
        <w:ind w:left="1440"/>
      </w:pPr>
      <w:r>
        <w:t>'74' (hibernate-vendor4): Fourth vendor-specific 'hibernate' state.</w:t>
      </w:r>
    </w:p>
    <w:p w14:paraId="3F0DF706" w14:textId="11EA4DA5" w:rsidR="00273FF1" w:rsidRPr="00273FF1" w:rsidRDefault="00273FF1" w:rsidP="00273FF1">
      <w:pPr>
        <w:pStyle w:val="ListParagraph"/>
        <w:ind w:left="1440"/>
      </w:pPr>
      <w:r>
        <w:t>'75' (hibernate-vendor5): Fifth vendor-specific 'hibernate' state.</w:t>
      </w:r>
    </w:p>
    <w:p w14:paraId="042AF0FC" w14:textId="7C0D868C" w:rsidR="004D505D" w:rsidRDefault="004D505D" w:rsidP="004D505D">
      <w:pPr>
        <w:pStyle w:val="ListParagraph"/>
        <w:rPr>
          <w:lang w:val="en-CA"/>
        </w:rPr>
      </w:pPr>
      <w:r>
        <w:t xml:space="preserve">'80' (off-soft): </w:t>
      </w:r>
      <w:r>
        <w:rPr>
          <w:lang w:val="en-CA"/>
        </w:rPr>
        <w:t xml:space="preserve">Soft power off </w:t>
      </w:r>
      <w:r w:rsidRPr="004D505D">
        <w:rPr>
          <w:lang w:val="en-CA"/>
        </w:rPr>
        <w:t>– switch w/fle</w:t>
      </w:r>
      <w:r>
        <w:rPr>
          <w:lang w:val="en-CA"/>
        </w:rPr>
        <w:t>a or auxiliary power – Off Mode.</w:t>
      </w:r>
    </w:p>
    <w:p w14:paraId="2DEF9548" w14:textId="317E8548" w:rsidR="00273FF1" w:rsidRPr="00273FF1" w:rsidRDefault="00273FF1" w:rsidP="00273FF1">
      <w:pPr>
        <w:pStyle w:val="ListParagraph"/>
        <w:ind w:left="1440"/>
      </w:pPr>
      <w:r>
        <w:t>'81' (off-soft-vendor1): First vendor-specific 'off-soft' state.</w:t>
      </w:r>
    </w:p>
    <w:p w14:paraId="1B6D6B89" w14:textId="5CA6DF82" w:rsidR="00273FF1" w:rsidRPr="00273FF1" w:rsidRDefault="00273FF1" w:rsidP="00273FF1">
      <w:pPr>
        <w:pStyle w:val="ListParagraph"/>
        <w:ind w:left="1440"/>
      </w:pPr>
      <w:r>
        <w:t>'82' (off-soft-vendor2): Second vendor-specific 'off-soft' state.</w:t>
      </w:r>
    </w:p>
    <w:p w14:paraId="0A41D28F" w14:textId="02130226" w:rsidR="00273FF1" w:rsidRPr="00273FF1" w:rsidRDefault="00273FF1" w:rsidP="00273FF1">
      <w:pPr>
        <w:pStyle w:val="ListParagraph"/>
        <w:ind w:left="1440"/>
      </w:pPr>
      <w:r>
        <w:t>'83' (off-soft-vendor3): Third vendor-specific 'off-soft' state.</w:t>
      </w:r>
    </w:p>
    <w:p w14:paraId="59ACCA8A" w14:textId="3A804940" w:rsidR="00273FF1" w:rsidRPr="00273FF1" w:rsidRDefault="00273FF1" w:rsidP="00273FF1">
      <w:pPr>
        <w:pStyle w:val="ListParagraph"/>
        <w:ind w:left="1440"/>
      </w:pPr>
      <w:r>
        <w:lastRenderedPageBreak/>
        <w:t>'84' (off-soft-vendor4): Fourth vendor-specific 'off-soft' state.</w:t>
      </w:r>
    </w:p>
    <w:p w14:paraId="0C4D8B85" w14:textId="759566FD" w:rsidR="00273FF1" w:rsidRPr="00273FF1" w:rsidRDefault="00273FF1" w:rsidP="00273FF1">
      <w:pPr>
        <w:pStyle w:val="ListParagraph"/>
        <w:ind w:left="1440"/>
      </w:pPr>
      <w:r>
        <w:t>'85' (off-soft-vendor5): Fifth vendor-specific 'off-soft' state.</w:t>
      </w:r>
    </w:p>
    <w:p w14:paraId="640F14A1" w14:textId="63D0FE47" w:rsidR="004D505D" w:rsidRPr="004D505D" w:rsidRDefault="004D505D" w:rsidP="004D505D">
      <w:pPr>
        <w:pStyle w:val="ListParagraph"/>
        <w:rPr>
          <w:lang w:val="en-CA"/>
        </w:rPr>
      </w:pPr>
      <w:r>
        <w:t xml:space="preserve">'90' (reset-hard): </w:t>
      </w:r>
      <w:r w:rsidRPr="004D505D">
        <w:rPr>
          <w:lang w:val="en-CA"/>
        </w:rPr>
        <w:t xml:space="preserve">Hardware power reset </w:t>
      </w:r>
      <w:r>
        <w:rPr>
          <w:lang w:val="en-CA"/>
        </w:rPr>
        <w:t>– hard power off, then power on.</w:t>
      </w:r>
    </w:p>
    <w:p w14:paraId="366436AE" w14:textId="57AF1A8A" w:rsidR="004D505D" w:rsidRPr="004D505D" w:rsidRDefault="004D505D" w:rsidP="004D505D">
      <w:pPr>
        <w:pStyle w:val="ListParagraph"/>
        <w:rPr>
          <w:lang w:val="en-CA"/>
        </w:rPr>
      </w:pPr>
      <w:r>
        <w:t>'100' (reset-</w:t>
      </w:r>
      <w:proofErr w:type="spellStart"/>
      <w:r>
        <w:t>mbr</w:t>
      </w:r>
      <w:proofErr w:type="spellEnd"/>
      <w:r>
        <w:t xml:space="preserve">): </w:t>
      </w:r>
      <w:r>
        <w:rPr>
          <w:lang w:val="en-CA"/>
        </w:rPr>
        <w:t>Hardware power reset (MBR).</w:t>
      </w:r>
    </w:p>
    <w:p w14:paraId="30B3AE7C" w14:textId="61360871" w:rsidR="004D505D" w:rsidRPr="004D505D" w:rsidRDefault="004D505D" w:rsidP="004D505D">
      <w:pPr>
        <w:pStyle w:val="ListParagraph"/>
        <w:rPr>
          <w:lang w:val="en-CA"/>
        </w:rPr>
      </w:pPr>
      <w:r>
        <w:t>'110' (reset-</w:t>
      </w:r>
      <w:proofErr w:type="spellStart"/>
      <w:r>
        <w:t>nmi</w:t>
      </w:r>
      <w:proofErr w:type="spellEnd"/>
      <w:r>
        <w:t xml:space="preserve">): </w:t>
      </w:r>
      <w:r>
        <w:rPr>
          <w:lang w:val="en-CA"/>
        </w:rPr>
        <w:t>Hardware power reset (NMI).</w:t>
      </w:r>
    </w:p>
    <w:p w14:paraId="18AE4E52" w14:textId="34D0F86C" w:rsidR="004D505D" w:rsidRPr="004D505D" w:rsidRDefault="004D505D" w:rsidP="004D505D">
      <w:pPr>
        <w:pStyle w:val="ListParagraph"/>
        <w:rPr>
          <w:lang w:val="en-CA"/>
        </w:rPr>
      </w:pPr>
      <w:r>
        <w:t xml:space="preserve">'120' (off-soft-graceful): </w:t>
      </w:r>
      <w:r w:rsidRPr="004D505D">
        <w:rPr>
          <w:lang w:val="en-CA"/>
        </w:rPr>
        <w:t>Orderly shutdown,</w:t>
      </w:r>
      <w:r>
        <w:rPr>
          <w:lang w:val="en-CA"/>
        </w:rPr>
        <w:t xml:space="preserve"> then soft power off to off-soft.</w:t>
      </w:r>
    </w:p>
    <w:p w14:paraId="339DB97F" w14:textId="1C6E6E73" w:rsidR="004D505D" w:rsidRPr="004D505D" w:rsidRDefault="004D505D" w:rsidP="004D505D">
      <w:pPr>
        <w:pStyle w:val="ListParagraph"/>
        <w:rPr>
          <w:lang w:val="en-CA"/>
        </w:rPr>
      </w:pPr>
      <w:r>
        <w:t xml:space="preserve">'130' (off-hard-graceful): </w:t>
      </w:r>
      <w:r w:rsidRPr="004D505D">
        <w:rPr>
          <w:lang w:val="en-CA"/>
        </w:rPr>
        <w:t>Orderly shutdown,</w:t>
      </w:r>
      <w:r>
        <w:rPr>
          <w:lang w:val="en-CA"/>
        </w:rPr>
        <w:t xml:space="preserve"> then hard power off to off-hard.</w:t>
      </w:r>
    </w:p>
    <w:p w14:paraId="2A0B806E" w14:textId="585A9696" w:rsidR="004D505D" w:rsidRPr="004D505D" w:rsidRDefault="004D505D" w:rsidP="004D505D">
      <w:pPr>
        <w:pStyle w:val="ListParagraph"/>
        <w:rPr>
          <w:lang w:val="en-CA"/>
        </w:rPr>
      </w:pPr>
      <w:r>
        <w:t>'140' (reset-</w:t>
      </w:r>
      <w:proofErr w:type="spellStart"/>
      <w:r>
        <w:t>mbr</w:t>
      </w:r>
      <w:proofErr w:type="spellEnd"/>
      <w:r>
        <w:t xml:space="preserve">-graceful): </w:t>
      </w:r>
      <w:r w:rsidRPr="004D505D">
        <w:rPr>
          <w:lang w:val="en-CA"/>
        </w:rPr>
        <w:t>Orderly</w:t>
      </w:r>
      <w:r>
        <w:rPr>
          <w:lang w:val="en-CA"/>
        </w:rPr>
        <w:t xml:space="preserve"> shutdown, then MBR power reset.</w:t>
      </w:r>
    </w:p>
    <w:p w14:paraId="465A091E" w14:textId="75C6789E" w:rsidR="004D505D" w:rsidRPr="004D505D" w:rsidRDefault="004D505D" w:rsidP="004D505D">
      <w:pPr>
        <w:pStyle w:val="ListParagraph"/>
        <w:rPr>
          <w:lang w:val="en-CA"/>
        </w:rPr>
      </w:pPr>
      <w:r>
        <w:t xml:space="preserve">'150' (reset-soft-graceful): </w:t>
      </w:r>
      <w:r w:rsidRPr="004D505D">
        <w:rPr>
          <w:lang w:val="en-CA"/>
        </w:rPr>
        <w:t xml:space="preserve">Orderly </w:t>
      </w:r>
      <w:r>
        <w:rPr>
          <w:lang w:val="en-CA"/>
        </w:rPr>
        <w:t>shutdown, then soft power reset.</w:t>
      </w:r>
    </w:p>
    <w:p w14:paraId="3F523109" w14:textId="7413330B" w:rsidR="004D505D" w:rsidRPr="004D505D" w:rsidRDefault="004D505D" w:rsidP="004D505D">
      <w:pPr>
        <w:pStyle w:val="ListParagraph"/>
        <w:rPr>
          <w:lang w:val="en-CA"/>
        </w:rPr>
      </w:pPr>
      <w:r>
        <w:t xml:space="preserve">'160' (reset-hard-graceful): </w:t>
      </w:r>
      <w:r>
        <w:rPr>
          <w:lang w:val="en-CA"/>
        </w:rPr>
        <w:t>Orderly s</w:t>
      </w:r>
      <w:r w:rsidRPr="004D505D">
        <w:rPr>
          <w:lang w:val="en-CA"/>
        </w:rPr>
        <w:t>hutdown, the</w:t>
      </w:r>
      <w:r>
        <w:rPr>
          <w:lang w:val="en-CA"/>
        </w:rPr>
        <w:t>n hard power off, then power on.</w:t>
      </w:r>
    </w:p>
    <w:p w14:paraId="3FC45793" w14:textId="61EDF769" w:rsidR="004D505D" w:rsidRPr="004D505D" w:rsidRDefault="004D505D" w:rsidP="004D505D">
      <w:pPr>
        <w:pStyle w:val="ListParagraph"/>
        <w:rPr>
          <w:lang w:val="en-CA"/>
        </w:rPr>
      </w:pPr>
      <w:r>
        <w:t>'170' (reset-</w:t>
      </w:r>
      <w:proofErr w:type="spellStart"/>
      <w:r>
        <w:t>init</w:t>
      </w:r>
      <w:proofErr w:type="spellEnd"/>
      <w:r>
        <w:t xml:space="preserve">): </w:t>
      </w:r>
      <w:r>
        <w:rPr>
          <w:lang w:val="en-CA"/>
        </w:rPr>
        <w:t>Hardware power reset (INIT).</w:t>
      </w:r>
    </w:p>
    <w:p w14:paraId="2306AD90" w14:textId="4CA96D5A" w:rsidR="004D505D" w:rsidRPr="004D505D" w:rsidRDefault="004D505D" w:rsidP="004D505D">
      <w:pPr>
        <w:pStyle w:val="ListParagraph"/>
        <w:rPr>
          <w:lang w:val="en-CA"/>
        </w:rPr>
      </w:pPr>
      <w:r>
        <w:t>'180' (</w:t>
      </w:r>
      <w:proofErr w:type="gramStart"/>
      <w:r>
        <w:t>not-applicable</w:t>
      </w:r>
      <w:proofErr w:type="gramEnd"/>
      <w:r>
        <w:t xml:space="preserve">): </w:t>
      </w:r>
      <w:r w:rsidRPr="004D505D">
        <w:rPr>
          <w:lang w:val="en-CA"/>
        </w:rPr>
        <w:t>Not app</w:t>
      </w:r>
      <w:r>
        <w:rPr>
          <w:lang w:val="en-CA"/>
        </w:rPr>
        <w:t>licable (for power transitions).</w:t>
      </w:r>
    </w:p>
    <w:p w14:paraId="3C62515F" w14:textId="15F1305F" w:rsidR="002A2243" w:rsidRPr="006B4FCC" w:rsidRDefault="004D505D" w:rsidP="002A2243">
      <w:pPr>
        <w:pStyle w:val="ListParagraph"/>
      </w:pPr>
      <w:r>
        <w:t>'190' (no-change): No change (for power transitions).</w:t>
      </w:r>
    </w:p>
    <w:p w14:paraId="05763777" w14:textId="77777777" w:rsidR="00C55964" w:rsidRDefault="00085E54" w:rsidP="00C55964">
      <w:pPr>
        <w:pStyle w:val="IEEEStdsLevel4Header"/>
      </w:pPr>
      <w:r>
        <w:t>power-state-date-time (</w:t>
      </w:r>
      <w:proofErr w:type="spellStart"/>
      <w:r>
        <w:t>dateTime</w:t>
      </w:r>
      <w:proofErr w:type="spellEnd"/>
      <w:r>
        <w:t>)</w:t>
      </w:r>
    </w:p>
    <w:p w14:paraId="233A7A44" w14:textId="213C84F1" w:rsidR="00085E54" w:rsidRPr="00085E54" w:rsidRDefault="00085E54" w:rsidP="001B0406">
      <w:pPr>
        <w:pStyle w:val="IEEEStdsParagraph"/>
      </w:pPr>
      <w:r>
        <w:t xml:space="preserve">This REQUIRED member attribute </w:t>
      </w:r>
      <w:r w:rsidR="00074072">
        <w:t>identifies</w:t>
      </w:r>
      <w:r>
        <w:t xml:space="preserve"> the date and </w:t>
      </w:r>
      <w:r w:rsidRPr="00085E54">
        <w:t>ti</w:t>
      </w:r>
      <w:r>
        <w:t>me of transition into the recorded</w:t>
      </w:r>
      <w:r w:rsidRPr="00085E54">
        <w:t xml:space="preserve"> power state</w:t>
      </w:r>
      <w:r>
        <w:t xml:space="preserve"> for this power log entry and is semantically equivalent to the </w:t>
      </w:r>
      <w:r w:rsidR="00A1307B">
        <w:t xml:space="preserve">SM </w:t>
      </w:r>
      <w:proofErr w:type="spellStart"/>
      <w:r>
        <w:t>PowerStateDateAndTime</w:t>
      </w:r>
      <w:proofErr w:type="spellEnd"/>
      <w:r>
        <w:t xml:space="preserve"> element in the Power Log group defined in [PWG5106.4].</w:t>
      </w:r>
    </w:p>
    <w:p w14:paraId="157158B9" w14:textId="77777777" w:rsidR="00085E54" w:rsidRDefault="00085E54" w:rsidP="00C55964">
      <w:pPr>
        <w:pStyle w:val="IEEEStdsLevel4Header"/>
      </w:pPr>
      <w:r>
        <w:t>power-state-message (text (255))</w:t>
      </w:r>
    </w:p>
    <w:p w14:paraId="386578C4" w14:textId="3F1FBC73" w:rsidR="00085E54" w:rsidRDefault="00085E54" w:rsidP="001B0406">
      <w:pPr>
        <w:pStyle w:val="IEEEStdsParagraph"/>
      </w:pPr>
      <w:r>
        <w:t xml:space="preserve">This OPTIONAL member attribute </w:t>
      </w:r>
      <w:r w:rsidR="00074072">
        <w:t>contains</w:t>
      </w:r>
      <w:r w:rsidRPr="00085E54">
        <w:t xml:space="preserve"> a human-readable string in UTF-8 [RFC3629] </w:t>
      </w:r>
      <w:r>
        <w:t>that describes, explains, or</w:t>
      </w:r>
      <w:r w:rsidRPr="00085E54">
        <w:t xml:space="preserve"> qualifies the logged power state</w:t>
      </w:r>
      <w:r>
        <w:t xml:space="preserve"> and is semantically equivalent to the </w:t>
      </w:r>
      <w:r w:rsidR="00A1307B">
        <w:t xml:space="preserve">SM </w:t>
      </w:r>
      <w:proofErr w:type="spellStart"/>
      <w:r>
        <w:t>PowerStateMessage</w:t>
      </w:r>
      <w:proofErr w:type="spellEnd"/>
      <w:r>
        <w:t xml:space="preserve"> element in the Power Log group defined in [PWG5106.4].</w:t>
      </w:r>
      <w:r w:rsidR="00B47C51" w:rsidRPr="00B47C51">
        <w:t xml:space="preserve"> </w:t>
      </w:r>
      <w:r w:rsidR="00B47C51">
        <w:t xml:space="preserve">For example, </w:t>
      </w:r>
      <w:r w:rsidR="00B47C51" w:rsidRPr="003066F8">
        <w:t>"</w:t>
      </w:r>
      <w:r w:rsidR="00B47C51">
        <w:t>standby - System is shutting down by user request (2</w:t>
      </w:r>
      <w:r w:rsidR="00B47C51" w:rsidRPr="003066F8">
        <w:t>W)"</w:t>
      </w:r>
      <w:r w:rsidR="00B47C51" w:rsidRPr="003066F8">
        <w:rPr>
          <w:rFonts w:ascii="Helvetica" w:hAnsi="Helvetica" w:cs="Helvetica"/>
          <w:sz w:val="23"/>
          <w:szCs w:val="23"/>
        </w:rPr>
        <w:t xml:space="preserve"> </w:t>
      </w:r>
      <w:r w:rsidR="00B47C51">
        <w:rPr>
          <w:rFonts w:ascii="Helvetica" w:hAnsi="Helvetica" w:cs="Helvetica"/>
          <w:sz w:val="23"/>
          <w:szCs w:val="23"/>
        </w:rPr>
        <w:t>when transitioning to final 'off-soft' power state.</w:t>
      </w:r>
    </w:p>
    <w:p w14:paraId="27D6BC97" w14:textId="77777777" w:rsidR="005818A9" w:rsidRPr="00085E54" w:rsidRDefault="005818A9" w:rsidP="001B0406">
      <w:pPr>
        <w:pStyle w:val="IEEEStdsParagraph"/>
      </w:pPr>
      <w:r>
        <w:t>Usage: This attribute</w:t>
      </w:r>
      <w:r w:rsidRPr="005818A9">
        <w:t xml:space="preserve">: </w:t>
      </w:r>
      <w:r w:rsidR="0067028C">
        <w:t xml:space="preserve"> </w:t>
      </w:r>
      <w:r w:rsidRPr="005818A9">
        <w:t>(a) MUST identify the power state; (b) SHOULD identify</w:t>
      </w:r>
      <w:r>
        <w:t xml:space="preserve"> the method of entry to the </w:t>
      </w:r>
      <w:r w:rsidRPr="005818A9">
        <w:t>power state, e.g., “from timeout trigger” or “from user request”; (c) SHOULD identify the nominal power consumption, e.g., “(34 watts)”; and (d) MAY include any other power-related information, e.g., “can accept jobs” or “can process jobs”.</w:t>
      </w:r>
    </w:p>
    <w:p w14:paraId="740DA7F9" w14:textId="77777777" w:rsidR="00244E4D" w:rsidRDefault="00C9351F" w:rsidP="00C55964">
      <w:pPr>
        <w:pStyle w:val="IEEEStdsLevel3Header"/>
      </w:pPr>
      <w:bookmarkStart w:id="482" w:name="_Toc26284018"/>
      <w:r>
        <w:lastRenderedPageBreak/>
        <w:t>power-</w:t>
      </w:r>
      <w:r w:rsidR="00F7363A">
        <w:t>s</w:t>
      </w:r>
      <w:r w:rsidR="003711D6">
        <w:t>tate-capabilit</w:t>
      </w:r>
      <w:r w:rsidR="001461B6">
        <w:t>ies</w:t>
      </w:r>
      <w:r w:rsidR="00786B65">
        <w:t>-col</w:t>
      </w:r>
      <w:r w:rsidR="00F7363A">
        <w:t xml:space="preserve"> </w:t>
      </w:r>
      <w:r>
        <w:t>(</w:t>
      </w:r>
      <w:r w:rsidRPr="00585791">
        <w:t>1</w:t>
      </w:r>
      <w:r>
        <w:t>setOf collection)</w:t>
      </w:r>
      <w:bookmarkEnd w:id="482"/>
    </w:p>
    <w:p w14:paraId="4AF1E15C" w14:textId="3DAAD090" w:rsidR="004E1F9E" w:rsidRPr="004E1F9E" w:rsidRDefault="004E1F9E" w:rsidP="001B0406">
      <w:pPr>
        <w:pStyle w:val="IEEEStdsParagraph"/>
      </w:pPr>
      <w:r>
        <w:t xml:space="preserve">This OPTIONAL System attribute </w:t>
      </w:r>
      <w:r w:rsidR="009F2042">
        <w:t>lists</w:t>
      </w:r>
      <w:r>
        <w:t xml:space="preserve"> </w:t>
      </w:r>
      <w:r w:rsidR="004924AA">
        <w:t xml:space="preserve">System </w:t>
      </w:r>
      <w:r w:rsidR="003A7B0D">
        <w:t xml:space="preserve">supported </w:t>
      </w:r>
      <w:r>
        <w:t xml:space="preserve">power capabilities </w:t>
      </w:r>
      <w:r w:rsidR="003A7B0D">
        <w:t>for each</w:t>
      </w:r>
      <w:r>
        <w:t xml:space="preserve"> </w:t>
      </w:r>
      <w:r w:rsidR="003A7B0D">
        <w:t xml:space="preserve">stable </w:t>
      </w:r>
      <w:r>
        <w:t>power state</w:t>
      </w:r>
      <w:r w:rsidR="00AC79AA">
        <w:t xml:space="preserve"> and</w:t>
      </w:r>
      <w:r>
        <w:t xml:space="preserve"> is semantically equivalent to the </w:t>
      </w:r>
      <w:r w:rsidR="00A1307B">
        <w:t xml:space="preserve">SM </w:t>
      </w:r>
      <w:r>
        <w:t>Power Support group defined in [PWG5106.4].</w:t>
      </w:r>
    </w:p>
    <w:p w14:paraId="3C5F6176" w14:textId="77777777" w:rsidR="002952C4" w:rsidRDefault="002952C4" w:rsidP="00C55964">
      <w:pPr>
        <w:pStyle w:val="IEEEStdsLevel4Header"/>
      </w:pPr>
      <w:r>
        <w:t>can-accept-jobs (</w:t>
      </w:r>
      <w:proofErr w:type="spellStart"/>
      <w:r>
        <w:t>boolean</w:t>
      </w:r>
      <w:proofErr w:type="spellEnd"/>
      <w:r w:rsidRPr="005F6710">
        <w:t>)</w:t>
      </w:r>
    </w:p>
    <w:p w14:paraId="322AB9F2" w14:textId="72C63DC5" w:rsidR="002952C4" w:rsidRDefault="002952C4" w:rsidP="001B0406">
      <w:pPr>
        <w:pStyle w:val="IEEEStdsParagraph"/>
      </w:pPr>
      <w:r>
        <w:t xml:space="preserve">This REQUIRED member </w:t>
      </w:r>
      <w:r w:rsidR="00074072">
        <w:t>identifies</w:t>
      </w:r>
      <w:r>
        <w:t xml:space="preserve"> wh</w:t>
      </w:r>
      <w:r w:rsidR="00127057">
        <w:t>ether the System can</w:t>
      </w:r>
      <w:r w:rsidRPr="002952C4">
        <w:t xml:space="preserve"> accept new i</w:t>
      </w:r>
      <w:r>
        <w:t>ncoming Jobs in this stable</w:t>
      </w:r>
      <w:r w:rsidRPr="002952C4">
        <w:t xml:space="preserve"> power state</w:t>
      </w:r>
      <w:r>
        <w:t>, unless the System or</w:t>
      </w:r>
      <w:r w:rsidRPr="002952C4">
        <w:t xml:space="preserve"> has been disabled by an </w:t>
      </w:r>
      <w:r>
        <w:t xml:space="preserve">Operator or </w:t>
      </w:r>
      <w:proofErr w:type="gramStart"/>
      <w:r w:rsidRPr="002952C4">
        <w:t>Administrator</w:t>
      </w:r>
      <w:r>
        <w:t>, and</w:t>
      </w:r>
      <w:proofErr w:type="gramEnd"/>
      <w:r>
        <w:t xml:space="preserve"> is </w:t>
      </w:r>
      <w:r w:rsidRPr="0003584A">
        <w:t>semanti</w:t>
      </w:r>
      <w:r>
        <w:t xml:space="preserve">cally equivalent to the </w:t>
      </w:r>
      <w:r w:rsidR="00A1307B">
        <w:t xml:space="preserve">SM </w:t>
      </w:r>
      <w:proofErr w:type="spellStart"/>
      <w:r>
        <w:t>CanAcceptJobs</w:t>
      </w:r>
      <w:proofErr w:type="spellEnd"/>
      <w:r>
        <w:t xml:space="preserve"> element in the Power Support</w:t>
      </w:r>
      <w:r w:rsidRPr="0003584A">
        <w:t xml:space="preserve"> group defined in [PWG5106.4].</w:t>
      </w:r>
    </w:p>
    <w:p w14:paraId="2C2C36BB" w14:textId="77777777" w:rsidR="002952C4" w:rsidRDefault="002952C4" w:rsidP="00C55964">
      <w:pPr>
        <w:pStyle w:val="IEEEStdsLevel4Header"/>
      </w:pPr>
      <w:r>
        <w:t>can-process-jobs (</w:t>
      </w:r>
      <w:proofErr w:type="spellStart"/>
      <w:r>
        <w:t>boolean</w:t>
      </w:r>
      <w:proofErr w:type="spellEnd"/>
      <w:r w:rsidRPr="005F6710">
        <w:t>)</w:t>
      </w:r>
    </w:p>
    <w:p w14:paraId="373C7827" w14:textId="1752D812" w:rsidR="002952C4" w:rsidRDefault="002952C4" w:rsidP="001B0406">
      <w:pPr>
        <w:pStyle w:val="IEEEStdsParagraph"/>
      </w:pPr>
      <w:r>
        <w:t xml:space="preserve">This REQUIRED member </w:t>
      </w:r>
      <w:r w:rsidR="00074072">
        <w:t>identifies</w:t>
      </w:r>
      <w:r>
        <w:t xml:space="preserve"> wh</w:t>
      </w:r>
      <w:r w:rsidR="00127057">
        <w:t>ether the System can</w:t>
      </w:r>
      <w:r>
        <w:t xml:space="preserve"> process</w:t>
      </w:r>
      <w:r w:rsidRPr="002952C4">
        <w:t xml:space="preserve"> new i</w:t>
      </w:r>
      <w:r>
        <w:t>ncoming Jobs</w:t>
      </w:r>
      <w:r w:rsidRPr="002952C4">
        <w:t xml:space="preserve"> </w:t>
      </w:r>
      <w:r>
        <w:t xml:space="preserve">or existing </w:t>
      </w:r>
      <w:r w:rsidRPr="002952C4">
        <w:t>queued Jobs</w:t>
      </w:r>
      <w:r>
        <w:t xml:space="preserve"> in this stable</w:t>
      </w:r>
      <w:r w:rsidRPr="002952C4">
        <w:t xml:space="preserve"> power state</w:t>
      </w:r>
      <w:r>
        <w:t xml:space="preserve"> and is </w:t>
      </w:r>
      <w:r w:rsidRPr="0003584A">
        <w:t>semanti</w:t>
      </w:r>
      <w:r>
        <w:t xml:space="preserve">cally equivalent to the </w:t>
      </w:r>
      <w:r w:rsidR="00A1307B">
        <w:t xml:space="preserve">SM </w:t>
      </w:r>
      <w:proofErr w:type="spellStart"/>
      <w:r>
        <w:t>Can</w:t>
      </w:r>
      <w:r w:rsidR="0085754F">
        <w:t>Process</w:t>
      </w:r>
      <w:r>
        <w:t>Jobs</w:t>
      </w:r>
      <w:proofErr w:type="spellEnd"/>
      <w:r>
        <w:t xml:space="preserve"> element in the Power Support</w:t>
      </w:r>
      <w:r w:rsidRPr="0003584A">
        <w:t xml:space="preserve"> group defined in [PWG5106.4].</w:t>
      </w:r>
    </w:p>
    <w:p w14:paraId="25DA504E" w14:textId="77777777" w:rsidR="003A7B0D" w:rsidRDefault="003A7B0D" w:rsidP="00C55964">
      <w:pPr>
        <w:pStyle w:val="IEEEStdsLevel4Header"/>
      </w:pPr>
      <w:r>
        <w:t>power-active-watts (integer(0</w:t>
      </w:r>
      <w:r w:rsidRPr="005F6710">
        <w:t>:MAX))</w:t>
      </w:r>
    </w:p>
    <w:p w14:paraId="43477589" w14:textId="48C04490" w:rsidR="003A7B0D" w:rsidRDefault="003A7B0D" w:rsidP="001B0406">
      <w:pPr>
        <w:pStyle w:val="IEEEStdsParagraph"/>
      </w:pPr>
      <w:r>
        <w:t xml:space="preserve">This REQUIRED member attribute </w:t>
      </w:r>
      <w:r w:rsidR="004753A6">
        <w:t>identifies</w:t>
      </w:r>
      <w:r w:rsidRPr="003A7B0D">
        <w:t xml:space="preserve"> the nominal power consumption in watts</w:t>
      </w:r>
      <w:r>
        <w:t xml:space="preserve"> for this stable power state </w:t>
      </w:r>
      <w:r w:rsidR="00432094">
        <w:t xml:space="preserve">when the System is in an </w:t>
      </w:r>
      <w:r w:rsidR="005424F1">
        <w:t xml:space="preserve">active operational state (i.e., </w:t>
      </w:r>
      <w:r w:rsidR="00432094">
        <w:t xml:space="preserve">‘processing’) </w:t>
      </w:r>
      <w:r>
        <w:t xml:space="preserve">and is </w:t>
      </w:r>
      <w:r w:rsidRPr="0003584A">
        <w:t>semanti</w:t>
      </w:r>
      <w:r>
        <w:t xml:space="preserve">cally equivalent to the </w:t>
      </w:r>
      <w:r w:rsidR="00A1307B">
        <w:t xml:space="preserve">SM </w:t>
      </w:r>
      <w:proofErr w:type="spellStart"/>
      <w:r>
        <w:t>PowerActiveWatts</w:t>
      </w:r>
      <w:proofErr w:type="spellEnd"/>
      <w:r>
        <w:t xml:space="preserve"> element in the Power Support</w:t>
      </w:r>
      <w:r w:rsidRPr="0003584A">
        <w:t xml:space="preserve"> group defined in [PWG5106.4].</w:t>
      </w:r>
    </w:p>
    <w:p w14:paraId="2774E143" w14:textId="77777777" w:rsidR="003A7B0D" w:rsidRDefault="003A7B0D" w:rsidP="00C55964">
      <w:pPr>
        <w:pStyle w:val="IEEEStdsLevel4Header"/>
      </w:pPr>
      <w:r>
        <w:t>power-inactive-watts (integer(0</w:t>
      </w:r>
      <w:r w:rsidRPr="005F6710">
        <w:t>:MAX))</w:t>
      </w:r>
    </w:p>
    <w:p w14:paraId="49F28EAC" w14:textId="0015B00D" w:rsidR="003A7B0D" w:rsidRDefault="003A7B0D" w:rsidP="001B0406">
      <w:pPr>
        <w:pStyle w:val="IEEEStdsParagraph"/>
      </w:pPr>
      <w:r>
        <w:t xml:space="preserve">This REQUIRED member attribute </w:t>
      </w:r>
      <w:r w:rsidR="004753A6">
        <w:t>identifies</w:t>
      </w:r>
      <w:r w:rsidRPr="003A7B0D">
        <w:t xml:space="preserve"> the nominal power consumption in watts</w:t>
      </w:r>
      <w:r>
        <w:t xml:space="preserve"> for this stable power state when the System is in a</w:t>
      </w:r>
      <w:r w:rsidR="00432094">
        <w:t>n</w:t>
      </w:r>
      <w:r w:rsidR="005424F1">
        <w:t xml:space="preserve"> inactive operational state (i.e</w:t>
      </w:r>
      <w:r>
        <w:t>., ‘idle’ or ‘stopped’</w:t>
      </w:r>
      <w:r w:rsidR="00432094">
        <w:t xml:space="preserve">) </w:t>
      </w:r>
      <w:r>
        <w:t xml:space="preserve">and is </w:t>
      </w:r>
      <w:r w:rsidRPr="0003584A">
        <w:t>semanti</w:t>
      </w:r>
      <w:r>
        <w:t>cally equivalent to the</w:t>
      </w:r>
      <w:r w:rsidR="00A1307B">
        <w:t xml:space="preserve"> SM</w:t>
      </w:r>
      <w:r>
        <w:t xml:space="preserve"> </w:t>
      </w:r>
      <w:proofErr w:type="spellStart"/>
      <w:r>
        <w:t>Power</w:t>
      </w:r>
      <w:r w:rsidR="00432094">
        <w:t>Ina</w:t>
      </w:r>
      <w:r>
        <w:t>ctiveWatts</w:t>
      </w:r>
      <w:proofErr w:type="spellEnd"/>
      <w:r>
        <w:t xml:space="preserve"> element in the Power Support</w:t>
      </w:r>
      <w:r w:rsidRPr="0003584A">
        <w:t xml:space="preserve"> group defined in [PWG5106.4].</w:t>
      </w:r>
    </w:p>
    <w:p w14:paraId="79583353" w14:textId="60D97C15" w:rsidR="003A7B0D" w:rsidRPr="003850AB" w:rsidRDefault="00742161" w:rsidP="00C55964">
      <w:pPr>
        <w:pStyle w:val="IEEEStdsLevel4Header"/>
      </w:pPr>
      <w:r>
        <w:t>power-state (type1</w:t>
      </w:r>
      <w:r w:rsidR="003A7B0D">
        <w:t xml:space="preserve"> </w:t>
      </w:r>
      <w:r w:rsidR="00962203">
        <w:t>enum</w:t>
      </w:r>
      <w:r w:rsidR="003A7B0D">
        <w:t>)</w:t>
      </w:r>
    </w:p>
    <w:p w14:paraId="47B5E4FF" w14:textId="52A97EC7" w:rsidR="003A7B0D" w:rsidRDefault="003A7B0D" w:rsidP="001B0406">
      <w:pPr>
        <w:pStyle w:val="IEEEStdsParagraph"/>
      </w:pPr>
      <w:r>
        <w:t xml:space="preserve">This REQUIRED member attribute </w:t>
      </w:r>
      <w:r w:rsidR="004753A6">
        <w:t>identifies</w:t>
      </w:r>
      <w:r>
        <w:t xml:space="preserve"> a System supported stable power state that is the unique key of this power state capability entry and is semantically equivalent to the </w:t>
      </w:r>
      <w:r w:rsidR="00A1307B">
        <w:t xml:space="preserve">SM </w:t>
      </w:r>
      <w:proofErr w:type="spellStart"/>
      <w:r>
        <w:t>PowerState</w:t>
      </w:r>
      <w:proofErr w:type="spellEnd"/>
      <w:r>
        <w:t xml:space="preserve"> element in the Power Support group defined in [PWG5106.4].</w:t>
      </w:r>
    </w:p>
    <w:p w14:paraId="281EEF91" w14:textId="127A2E17" w:rsidR="003A7B0D" w:rsidRPr="006B4FCC" w:rsidRDefault="003A7B0D" w:rsidP="001B0406">
      <w:pPr>
        <w:pStyle w:val="IEEEStdsParagraph"/>
      </w:pPr>
      <w:r>
        <w:t xml:space="preserve">Standard values and constraints on vendor extension values are defined in section </w:t>
      </w:r>
      <w:r w:rsidR="00962203">
        <w:fldChar w:fldCharType="begin"/>
      </w:r>
      <w:r w:rsidR="00962203">
        <w:instrText xml:space="preserve"> REF _Ref518200326 \r \h </w:instrText>
      </w:r>
      <w:r w:rsidR="00962203">
        <w:fldChar w:fldCharType="separate"/>
      </w:r>
      <w:r w:rsidR="00962203">
        <w:t>7.3.1.2</w:t>
      </w:r>
      <w:r w:rsidR="00962203">
        <w:fldChar w:fldCharType="end"/>
      </w:r>
      <w:r>
        <w:t>.</w:t>
      </w:r>
    </w:p>
    <w:p w14:paraId="45D95ADA" w14:textId="77777777" w:rsidR="00786B65" w:rsidRDefault="00786B65" w:rsidP="00C55964">
      <w:pPr>
        <w:pStyle w:val="IEEEStdsLevel3Header"/>
      </w:pPr>
      <w:bookmarkStart w:id="483" w:name="_Toc26284019"/>
      <w:r>
        <w:t>power-state-counters-col (</w:t>
      </w:r>
      <w:r w:rsidRPr="00585791">
        <w:t>1</w:t>
      </w:r>
      <w:r>
        <w:t>setOf collection)</w:t>
      </w:r>
      <w:bookmarkEnd w:id="483"/>
    </w:p>
    <w:p w14:paraId="3E7F3A7B" w14:textId="112226CC" w:rsidR="00786B65" w:rsidRDefault="00786B65" w:rsidP="001B0406">
      <w:pPr>
        <w:pStyle w:val="IEEEStdsParagraph"/>
      </w:pPr>
      <w:r>
        <w:t xml:space="preserve">This OPTIONAL System attribute lists </w:t>
      </w:r>
      <w:r w:rsidR="004924AA">
        <w:t xml:space="preserve">System </w:t>
      </w:r>
      <w:r>
        <w:t xml:space="preserve">power </w:t>
      </w:r>
      <w:r w:rsidR="00BD23E8">
        <w:t xml:space="preserve">state </w:t>
      </w:r>
      <w:r w:rsidR="004924AA">
        <w:t xml:space="preserve">transition </w:t>
      </w:r>
      <w:proofErr w:type="gramStart"/>
      <w:r>
        <w:t>counters  and</w:t>
      </w:r>
      <w:proofErr w:type="gramEnd"/>
      <w:r>
        <w:t xml:space="preserve"> is semantically equivalent to the </w:t>
      </w:r>
      <w:r w:rsidR="00A1307B">
        <w:t xml:space="preserve">SM </w:t>
      </w:r>
      <w:r>
        <w:t>Power Counter group defined in [PWG5106.4].</w:t>
      </w:r>
    </w:p>
    <w:p w14:paraId="31F35FFE" w14:textId="77777777" w:rsidR="00C55964" w:rsidRDefault="00786B65" w:rsidP="00C55964">
      <w:pPr>
        <w:pStyle w:val="IEEEStdsLevel4Header"/>
      </w:pPr>
      <w:r>
        <w:lastRenderedPageBreak/>
        <w:t>hibernate-transitions (integer(0</w:t>
      </w:r>
      <w:r w:rsidRPr="005F6710">
        <w:t>:MAX))</w:t>
      </w:r>
    </w:p>
    <w:p w14:paraId="60B66EE9" w14:textId="14727AAF" w:rsidR="00786B65" w:rsidRPr="005265C2" w:rsidRDefault="00786B65" w:rsidP="001B0406">
      <w:pPr>
        <w:pStyle w:val="IEEEStdsParagraph"/>
      </w:pPr>
      <w:r>
        <w:t xml:space="preserve">This REQUIRED member attribute </w:t>
      </w:r>
      <w:r w:rsidR="004753A6">
        <w:t>contains</w:t>
      </w:r>
      <w:r>
        <w:t xml:space="preserve"> the System </w:t>
      </w:r>
      <w:r w:rsidRPr="005265C2">
        <w:t xml:space="preserve">lifetime number of transitions into the </w:t>
      </w:r>
      <w:r>
        <w:t>‘h</w:t>
      </w:r>
      <w:r w:rsidRPr="005265C2">
        <w:t>ibernate</w:t>
      </w:r>
      <w:r>
        <w:t>’</w:t>
      </w:r>
      <w:r w:rsidRPr="005265C2">
        <w:t xml:space="preserve"> power state</w:t>
      </w:r>
      <w:r>
        <w:t xml:space="preserve"> and is </w:t>
      </w:r>
      <w:r w:rsidRPr="0003584A">
        <w:t>semanti</w:t>
      </w:r>
      <w:r>
        <w:t xml:space="preserve">cally equivalent to the </w:t>
      </w:r>
      <w:r w:rsidR="00A1307B">
        <w:t xml:space="preserve">SM </w:t>
      </w:r>
      <w:proofErr w:type="spellStart"/>
      <w:r>
        <w:t>HibernateTransitions</w:t>
      </w:r>
      <w:proofErr w:type="spellEnd"/>
      <w:r>
        <w:t xml:space="preserve"> element in the Power Counter</w:t>
      </w:r>
      <w:r w:rsidRPr="0003584A">
        <w:t xml:space="preserve"> group defined in [PWG5106.4].</w:t>
      </w:r>
    </w:p>
    <w:p w14:paraId="51C9C01A" w14:textId="77777777" w:rsidR="00BD23E8" w:rsidRDefault="00BD23E8" w:rsidP="00C55964">
      <w:pPr>
        <w:pStyle w:val="IEEEStdsLevel4Header"/>
      </w:pPr>
      <w:r>
        <w:t>on-transitions (integer(0</w:t>
      </w:r>
      <w:r w:rsidRPr="005F6710">
        <w:t>:MAX))</w:t>
      </w:r>
    </w:p>
    <w:p w14:paraId="43DB8F05" w14:textId="1ACDA4EF" w:rsidR="00BD23E8" w:rsidRPr="005265C2" w:rsidRDefault="00BD23E8" w:rsidP="001B0406">
      <w:pPr>
        <w:pStyle w:val="IEEEStdsParagraph"/>
      </w:pPr>
      <w:r>
        <w:t xml:space="preserve">This REQUIRED member attribute </w:t>
      </w:r>
      <w:r w:rsidR="004753A6">
        <w:t>contains</w:t>
      </w:r>
      <w:r>
        <w:t xml:space="preserve"> the System </w:t>
      </w:r>
      <w:r w:rsidRPr="005265C2">
        <w:t xml:space="preserve">lifetime number of transitions into the </w:t>
      </w:r>
      <w:r>
        <w:t>‘on’</w:t>
      </w:r>
      <w:r w:rsidRPr="005265C2">
        <w:t xml:space="preserve"> power state</w:t>
      </w:r>
      <w:r>
        <w:t xml:space="preserve"> and is </w:t>
      </w:r>
      <w:r w:rsidRPr="0003584A">
        <w:t>semanti</w:t>
      </w:r>
      <w:r>
        <w:t xml:space="preserve">cally equivalent to the </w:t>
      </w:r>
      <w:r w:rsidR="00A1307B">
        <w:t xml:space="preserve">SM </w:t>
      </w:r>
      <w:proofErr w:type="spellStart"/>
      <w:r>
        <w:t>OnTransitions</w:t>
      </w:r>
      <w:proofErr w:type="spellEnd"/>
      <w:r>
        <w:t xml:space="preserve"> element in the Power Counter</w:t>
      </w:r>
      <w:r w:rsidRPr="0003584A">
        <w:t xml:space="preserve"> group defined in [PWG5106.4].</w:t>
      </w:r>
    </w:p>
    <w:p w14:paraId="590A8A08" w14:textId="77777777" w:rsidR="00BD23E8" w:rsidRDefault="00BD23E8" w:rsidP="00C55964">
      <w:pPr>
        <w:pStyle w:val="IEEEStdsLevel4Header"/>
      </w:pPr>
      <w:proofErr w:type="gramStart"/>
      <w:r>
        <w:t>standby-transitions</w:t>
      </w:r>
      <w:proofErr w:type="gramEnd"/>
      <w:r>
        <w:t xml:space="preserve"> (integer(0</w:t>
      </w:r>
      <w:r w:rsidRPr="005F6710">
        <w:t>:MAX))</w:t>
      </w:r>
    </w:p>
    <w:p w14:paraId="045E3F3C" w14:textId="109183B2" w:rsidR="00BD23E8" w:rsidRPr="005265C2" w:rsidRDefault="00BD23E8" w:rsidP="001B0406">
      <w:pPr>
        <w:pStyle w:val="IEEEStdsParagraph"/>
      </w:pPr>
      <w:r>
        <w:t xml:space="preserve">This REQUIRED member attribute </w:t>
      </w:r>
      <w:r w:rsidR="004753A6">
        <w:t>contains</w:t>
      </w:r>
      <w:r>
        <w:t xml:space="preserve"> the System </w:t>
      </w:r>
      <w:r w:rsidRPr="005265C2">
        <w:t xml:space="preserve">lifetime number of transitions into the </w:t>
      </w:r>
      <w:r>
        <w:t>‘standby’</w:t>
      </w:r>
      <w:r w:rsidRPr="005265C2">
        <w:t xml:space="preserve"> power state</w:t>
      </w:r>
      <w:r>
        <w:t xml:space="preserve"> and is </w:t>
      </w:r>
      <w:r w:rsidRPr="0003584A">
        <w:t>semanti</w:t>
      </w:r>
      <w:r>
        <w:t xml:space="preserve">cally equivalent to the </w:t>
      </w:r>
      <w:r w:rsidR="00A1307B">
        <w:t xml:space="preserve">SM </w:t>
      </w:r>
      <w:proofErr w:type="spellStart"/>
      <w:r>
        <w:t>StandbyTransitions</w:t>
      </w:r>
      <w:proofErr w:type="spellEnd"/>
      <w:r>
        <w:t xml:space="preserve"> element in the Power Counter</w:t>
      </w:r>
      <w:r w:rsidRPr="0003584A">
        <w:t xml:space="preserve"> group defined in [PWG5106.4].</w:t>
      </w:r>
    </w:p>
    <w:p w14:paraId="2EAC8A9C" w14:textId="77777777" w:rsidR="00BD23E8" w:rsidRDefault="00BD23E8" w:rsidP="00C55964">
      <w:pPr>
        <w:pStyle w:val="IEEEStdsLevel4Header"/>
      </w:pPr>
      <w:r>
        <w:t>suspend-transitions (integer(0</w:t>
      </w:r>
      <w:r w:rsidRPr="005F6710">
        <w:t>:MAX))</w:t>
      </w:r>
    </w:p>
    <w:p w14:paraId="2C4E43C9" w14:textId="58BD5290" w:rsidR="00BD23E8" w:rsidRPr="005265C2" w:rsidRDefault="00BD23E8" w:rsidP="001B0406">
      <w:pPr>
        <w:pStyle w:val="IEEEStdsParagraph"/>
      </w:pPr>
      <w:r>
        <w:t xml:space="preserve">This REQUIRED member attribute </w:t>
      </w:r>
      <w:r w:rsidR="004753A6">
        <w:t>contains</w:t>
      </w:r>
      <w:r>
        <w:t xml:space="preserve"> the System </w:t>
      </w:r>
      <w:r w:rsidRPr="005265C2">
        <w:t xml:space="preserve">lifetime number of transitions into the </w:t>
      </w:r>
      <w:r>
        <w:t>‘suspend’</w:t>
      </w:r>
      <w:r w:rsidRPr="005265C2">
        <w:t xml:space="preserve"> power state</w:t>
      </w:r>
      <w:r>
        <w:t xml:space="preserve"> and is </w:t>
      </w:r>
      <w:r w:rsidRPr="0003584A">
        <w:t>semanti</w:t>
      </w:r>
      <w:r>
        <w:t xml:space="preserve">cally equivalent to the </w:t>
      </w:r>
      <w:r w:rsidR="00A1307B">
        <w:t xml:space="preserve">SM </w:t>
      </w:r>
      <w:proofErr w:type="spellStart"/>
      <w:r>
        <w:t>SuspendTransitions</w:t>
      </w:r>
      <w:proofErr w:type="spellEnd"/>
      <w:r>
        <w:t xml:space="preserve"> element in the Power Counter</w:t>
      </w:r>
      <w:r w:rsidRPr="0003584A">
        <w:t xml:space="preserve"> group defined in [PWG5106.4].</w:t>
      </w:r>
    </w:p>
    <w:p w14:paraId="518B49F0" w14:textId="77777777" w:rsidR="00CB56E2" w:rsidRDefault="00CB56E2" w:rsidP="00C55964">
      <w:pPr>
        <w:pStyle w:val="IEEEStdsLevel3Header"/>
      </w:pPr>
      <w:bookmarkStart w:id="484" w:name="_Toc26284020"/>
      <w:r>
        <w:t>power-state-monitor-col (collection)</w:t>
      </w:r>
      <w:bookmarkEnd w:id="484"/>
    </w:p>
    <w:p w14:paraId="67A066CF" w14:textId="62AD0A75" w:rsidR="00CB56E2" w:rsidRDefault="00CB56E2" w:rsidP="001B0406">
      <w:pPr>
        <w:pStyle w:val="IEEEStdsParagraph"/>
      </w:pPr>
      <w:r>
        <w:t xml:space="preserve">This RECOMMENDED System attribute </w:t>
      </w:r>
      <w:r w:rsidR="004753A6">
        <w:t>contains</w:t>
      </w:r>
      <w:r>
        <w:t xml:space="preserve"> th</w:t>
      </w:r>
      <w:r w:rsidR="004753A6">
        <w:t>e</w:t>
      </w:r>
      <w:r w:rsidR="00015215">
        <w:t xml:space="preserve"> </w:t>
      </w:r>
      <w:r w:rsidR="006D050F">
        <w:t>System power state</w:t>
      </w:r>
      <w:r>
        <w:t xml:space="preserve"> and is semantically equivalent to the </w:t>
      </w:r>
      <w:r w:rsidR="00A1307B">
        <w:t xml:space="preserve">SM </w:t>
      </w:r>
      <w:r w:rsidR="004753A6">
        <w:t xml:space="preserve">Power General, Power Meters, and </w:t>
      </w:r>
      <w:r>
        <w:t>Power Monitor group</w:t>
      </w:r>
      <w:r w:rsidR="004753A6">
        <w:t>s</w:t>
      </w:r>
      <w:r>
        <w:t xml:space="preserve"> defined in [PWG5106.4].</w:t>
      </w:r>
    </w:p>
    <w:p w14:paraId="0F94FF40" w14:textId="77777777" w:rsidR="00074072" w:rsidRDefault="00074072" w:rsidP="001B0406">
      <w:pPr>
        <w:pStyle w:val="IEEEStdsParagraph"/>
      </w:pPr>
      <w:r>
        <w:t>Note:  Power consumption attribute values are volatile and typically change regularly at implementation-defined intervals.</w:t>
      </w:r>
    </w:p>
    <w:p w14:paraId="6210EAE0" w14:textId="77777777" w:rsidR="00383DC8" w:rsidRDefault="00383DC8" w:rsidP="00383DC8">
      <w:pPr>
        <w:pStyle w:val="IEEEStdsLevel4Header"/>
      </w:pPr>
      <w:r>
        <w:t>current-month-kwh (integer(0</w:t>
      </w:r>
      <w:r w:rsidRPr="005F6710">
        <w:t>:MAX))</w:t>
      </w:r>
    </w:p>
    <w:p w14:paraId="3E0F8F28" w14:textId="4EBA50F5" w:rsidR="00383DC8" w:rsidRDefault="00383DC8" w:rsidP="001B0406">
      <w:pPr>
        <w:pStyle w:val="IEEEStdsParagraph"/>
      </w:pPr>
      <w:r>
        <w:t xml:space="preserve">This REQUIRED member attribute </w:t>
      </w:r>
      <w:r w:rsidR="004753A6">
        <w:t>contains</w:t>
      </w:r>
      <w:r w:rsidRPr="00B138FD">
        <w:t xml:space="preserve"> the current month's </w:t>
      </w:r>
      <w:r>
        <w:t xml:space="preserve">System </w:t>
      </w:r>
      <w:r w:rsidRPr="00B138FD">
        <w:t>power consumption in kilowatt hours</w:t>
      </w:r>
      <w:r>
        <w:t xml:space="preserve"> and is </w:t>
      </w:r>
      <w:r w:rsidRPr="0003584A">
        <w:t>semanti</w:t>
      </w:r>
      <w:r>
        <w:t xml:space="preserve">cally equivalent to the </w:t>
      </w:r>
      <w:r w:rsidR="00A1307B">
        <w:t xml:space="preserve">SM </w:t>
      </w:r>
      <w:proofErr w:type="spellStart"/>
      <w:r w:rsidRPr="00B138FD">
        <w:t>PowerCurrentMonthKWH</w:t>
      </w:r>
      <w:proofErr w:type="spellEnd"/>
      <w:r>
        <w:t xml:space="preserve"> element in the Power Meter</w:t>
      </w:r>
      <w:r w:rsidRPr="0003584A">
        <w:t xml:space="preserve"> group defined in [PWG5106.4].</w:t>
      </w:r>
      <w:r w:rsidR="00F478C0">
        <w:t xml:space="preserve"> </w:t>
      </w:r>
      <w:r>
        <w:t xml:space="preserve">The </w:t>
      </w:r>
      <w:r w:rsidR="00782B19">
        <w:t xml:space="preserve">System MUST reset the </w:t>
      </w:r>
      <w:r>
        <w:t>value of this at</w:t>
      </w:r>
      <w:r w:rsidR="00782B19">
        <w:t>tribute</w:t>
      </w:r>
      <w:r>
        <w:t xml:space="preserve"> to zero at the beginning of every month.</w:t>
      </w:r>
    </w:p>
    <w:p w14:paraId="75F3CE11" w14:textId="77777777" w:rsidR="00383DC8" w:rsidRDefault="00383DC8" w:rsidP="00383DC8">
      <w:pPr>
        <w:pStyle w:val="IEEEStdsLevel4Header"/>
      </w:pPr>
      <w:proofErr w:type="gramStart"/>
      <w:r>
        <w:t>current-watts</w:t>
      </w:r>
      <w:proofErr w:type="gramEnd"/>
      <w:r>
        <w:t xml:space="preserve"> (integer(0</w:t>
      </w:r>
      <w:r w:rsidRPr="005F6710">
        <w:t>:MAX))</w:t>
      </w:r>
    </w:p>
    <w:p w14:paraId="25354888" w14:textId="04BB9424" w:rsidR="00383DC8" w:rsidRDefault="00383DC8" w:rsidP="001B0406">
      <w:pPr>
        <w:pStyle w:val="IEEEStdsParagraph"/>
      </w:pPr>
      <w:r>
        <w:t xml:space="preserve">This REQUIRED member attribute </w:t>
      </w:r>
      <w:r w:rsidR="004753A6">
        <w:t>contains</w:t>
      </w:r>
      <w:r w:rsidRPr="00B138FD">
        <w:t xml:space="preserve"> the current </w:t>
      </w:r>
      <w:r>
        <w:t xml:space="preserve">System </w:t>
      </w:r>
      <w:r w:rsidR="00074072">
        <w:t xml:space="preserve">instantaneous </w:t>
      </w:r>
      <w:r w:rsidRPr="00B138FD">
        <w:t>power consumption in watts</w:t>
      </w:r>
      <w:r>
        <w:t xml:space="preserve"> and is </w:t>
      </w:r>
      <w:r w:rsidRPr="0003584A">
        <w:t>semanti</w:t>
      </w:r>
      <w:r>
        <w:t xml:space="preserve">cally equivalent to the </w:t>
      </w:r>
      <w:r w:rsidR="00A1307B">
        <w:t xml:space="preserve">SM </w:t>
      </w:r>
      <w:proofErr w:type="spellStart"/>
      <w:r>
        <w:t>PowerCurrentWatts</w:t>
      </w:r>
      <w:proofErr w:type="spellEnd"/>
      <w:r>
        <w:t xml:space="preserve"> element in the Power Meter</w:t>
      </w:r>
      <w:r w:rsidRPr="0003584A">
        <w:t xml:space="preserve"> group defined in [PWG5106.4].</w:t>
      </w:r>
    </w:p>
    <w:p w14:paraId="082C41AE" w14:textId="77777777" w:rsidR="00B161B3" w:rsidRDefault="00074072" w:rsidP="001B0406">
      <w:pPr>
        <w:pStyle w:val="IEEEStdsParagraph"/>
      </w:pPr>
      <w:r>
        <w:t>Note:  The value of this attribute is typically determined by software estimation instead of actual current measurement.</w:t>
      </w:r>
    </w:p>
    <w:p w14:paraId="24E07380" w14:textId="77777777" w:rsidR="00383DC8" w:rsidRDefault="00383DC8" w:rsidP="00383DC8">
      <w:pPr>
        <w:pStyle w:val="IEEEStdsLevel4Header"/>
      </w:pPr>
      <w:r>
        <w:lastRenderedPageBreak/>
        <w:t>lifetime-kwh (integer(0</w:t>
      </w:r>
      <w:r w:rsidRPr="005F6710">
        <w:t>:MAX))</w:t>
      </w:r>
    </w:p>
    <w:p w14:paraId="51BBAD52" w14:textId="6CB4AFEC" w:rsidR="00383DC8" w:rsidRDefault="00383DC8" w:rsidP="001B0406">
      <w:pPr>
        <w:pStyle w:val="IEEEStdsParagraph"/>
      </w:pPr>
      <w:r>
        <w:t xml:space="preserve">This REQUIRED member attribute </w:t>
      </w:r>
      <w:r w:rsidR="004753A6">
        <w:t>contains</w:t>
      </w:r>
      <w:r>
        <w:t xml:space="preserve"> the lifetime</w:t>
      </w:r>
      <w:r w:rsidRPr="00B138FD">
        <w:t xml:space="preserve"> </w:t>
      </w:r>
      <w:r>
        <w:t xml:space="preserve">System </w:t>
      </w:r>
      <w:r w:rsidRPr="00B138FD">
        <w:t>power consumption in kilowatt hours</w:t>
      </w:r>
      <w:r>
        <w:t xml:space="preserve"> and is </w:t>
      </w:r>
      <w:r w:rsidRPr="0003584A">
        <w:t>semanti</w:t>
      </w:r>
      <w:r>
        <w:t xml:space="preserve">cally equivalent to the </w:t>
      </w:r>
      <w:r w:rsidR="00A1307B">
        <w:t xml:space="preserve">SM </w:t>
      </w:r>
      <w:proofErr w:type="spellStart"/>
      <w:r>
        <w:t>PowerLifetime</w:t>
      </w:r>
      <w:r w:rsidRPr="00B138FD">
        <w:t>KWH</w:t>
      </w:r>
      <w:proofErr w:type="spellEnd"/>
      <w:r>
        <w:t xml:space="preserve"> element in the Power Meter</w:t>
      </w:r>
      <w:r w:rsidRPr="0003584A">
        <w:t xml:space="preserve"> group defined in [PWG5106.4].</w:t>
      </w:r>
    </w:p>
    <w:p w14:paraId="27F508FE" w14:textId="77777777" w:rsidR="00383DC8" w:rsidRDefault="00383DC8" w:rsidP="00383DC8">
      <w:pPr>
        <w:pStyle w:val="IEEEStdsLevel4Header"/>
      </w:pPr>
      <w:r>
        <w:t>meters-are-actual (</w:t>
      </w:r>
      <w:proofErr w:type="spellStart"/>
      <w:r>
        <w:t>boolean</w:t>
      </w:r>
      <w:proofErr w:type="spellEnd"/>
      <w:r w:rsidRPr="005F6710">
        <w:t>)</w:t>
      </w:r>
    </w:p>
    <w:p w14:paraId="7E66C8D1" w14:textId="7DEC7DD6" w:rsidR="00383DC8" w:rsidRDefault="00383DC8" w:rsidP="001B0406">
      <w:pPr>
        <w:pStyle w:val="IEEEStdsParagraph"/>
      </w:pPr>
      <w:r>
        <w:t xml:space="preserve">This REQUIRED member attribute </w:t>
      </w:r>
      <w:r w:rsidR="004753A6">
        <w:t>identifies</w:t>
      </w:r>
      <w:r>
        <w:t xml:space="preserve"> whether or not System power meter attributes are </w:t>
      </w:r>
      <w:r w:rsidRPr="00F90EE0">
        <w:t>based on actual measurement (true) or software estimation (false)</w:t>
      </w:r>
      <w:r>
        <w:t xml:space="preserve"> and is </w:t>
      </w:r>
      <w:r w:rsidRPr="0003584A">
        <w:t>semanti</w:t>
      </w:r>
      <w:r>
        <w:t xml:space="preserve">cally equivalent to the </w:t>
      </w:r>
      <w:r w:rsidR="00A1307B">
        <w:t xml:space="preserve">SM </w:t>
      </w:r>
      <w:proofErr w:type="spellStart"/>
      <w:r>
        <w:t>PowerMetersAreActual</w:t>
      </w:r>
      <w:proofErr w:type="spellEnd"/>
      <w:r>
        <w:t xml:space="preserve"> element in the Power Meter</w:t>
      </w:r>
      <w:r w:rsidRPr="0003584A">
        <w:t xml:space="preserve"> group defined in [PWG5106.4].</w:t>
      </w:r>
    </w:p>
    <w:p w14:paraId="4833043E" w14:textId="5BBA3F94" w:rsidR="001660C9" w:rsidRPr="003850AB" w:rsidRDefault="00383DC8" w:rsidP="00C55964">
      <w:pPr>
        <w:pStyle w:val="IEEEStdsLevel4Header"/>
      </w:pPr>
      <w:r>
        <w:t>power-state (type1</w:t>
      </w:r>
      <w:r w:rsidR="001660C9">
        <w:t xml:space="preserve"> </w:t>
      </w:r>
      <w:r w:rsidR="00962203">
        <w:t>enum</w:t>
      </w:r>
      <w:r w:rsidR="001660C9">
        <w:t>)</w:t>
      </w:r>
    </w:p>
    <w:p w14:paraId="6836A459" w14:textId="65CDE4B4" w:rsidR="001660C9" w:rsidRDefault="001660C9" w:rsidP="001B0406">
      <w:pPr>
        <w:pStyle w:val="IEEEStdsParagraph"/>
      </w:pPr>
      <w:r>
        <w:t xml:space="preserve">This REQUIRED member attribute </w:t>
      </w:r>
      <w:r w:rsidR="004753A6">
        <w:t>identifies</w:t>
      </w:r>
      <w:r>
        <w:t xml:space="preserve"> the current stable or ephemeral (transitional) System power state and is semantically equivalent to the </w:t>
      </w:r>
      <w:r w:rsidR="002729BB">
        <w:t xml:space="preserve">SM </w:t>
      </w:r>
      <w:proofErr w:type="spellStart"/>
      <w:r>
        <w:t>PowerState</w:t>
      </w:r>
      <w:proofErr w:type="spellEnd"/>
      <w:r>
        <w:t xml:space="preserve"> element in the Power Monitor group defined in [PWG5106.4].</w:t>
      </w:r>
    </w:p>
    <w:p w14:paraId="134BE4C5" w14:textId="1325F2B3" w:rsidR="00B161B3" w:rsidRDefault="001660C9" w:rsidP="001B0406">
      <w:pPr>
        <w:pStyle w:val="IEEEStdsParagraph"/>
      </w:pPr>
      <w:r>
        <w:t xml:space="preserve">Standard values and constraints on vendor extension values are defined in section </w:t>
      </w:r>
      <w:r w:rsidR="00962203">
        <w:fldChar w:fldCharType="begin"/>
      </w:r>
      <w:r w:rsidR="00962203">
        <w:instrText xml:space="preserve"> REF _Ref518200326 \r \h </w:instrText>
      </w:r>
      <w:r w:rsidR="00962203">
        <w:fldChar w:fldCharType="separate"/>
      </w:r>
      <w:r w:rsidR="00962203">
        <w:t>7.3.1.2</w:t>
      </w:r>
      <w:r w:rsidR="00962203">
        <w:fldChar w:fldCharType="end"/>
      </w:r>
      <w:r>
        <w:t>.</w:t>
      </w:r>
    </w:p>
    <w:p w14:paraId="61940566" w14:textId="77777777" w:rsidR="001660C9" w:rsidRDefault="001660C9" w:rsidP="00C55964">
      <w:pPr>
        <w:pStyle w:val="IEEEStdsLevel4Header"/>
      </w:pPr>
      <w:r>
        <w:t>power-state-message (text (255))</w:t>
      </w:r>
    </w:p>
    <w:p w14:paraId="069FFDDD" w14:textId="446D44EC" w:rsidR="001660C9" w:rsidRDefault="004753A6" w:rsidP="001B0406">
      <w:pPr>
        <w:pStyle w:val="IEEEStdsParagraph"/>
      </w:pPr>
      <w:r>
        <w:t>This OPTIONAL member attribute contains</w:t>
      </w:r>
      <w:r w:rsidR="001660C9" w:rsidRPr="00085E54">
        <w:t xml:space="preserve"> a human-readable string in UTF-8 [RFC3629] </w:t>
      </w:r>
      <w:r w:rsidR="001660C9">
        <w:t>that describes, explains, or qualifies the current System</w:t>
      </w:r>
      <w:r w:rsidR="001660C9" w:rsidRPr="00085E54">
        <w:t xml:space="preserve"> power state</w:t>
      </w:r>
      <w:r w:rsidR="001660C9">
        <w:t xml:space="preserve"> </w:t>
      </w:r>
      <w:r w:rsidR="00304E40">
        <w:t xml:space="preserve">(e.g.,) </w:t>
      </w:r>
      <w:r w:rsidR="001660C9">
        <w:t xml:space="preserve">and is semantically equivalent to the </w:t>
      </w:r>
      <w:r w:rsidR="002729BB">
        <w:t xml:space="preserve">SM </w:t>
      </w:r>
      <w:proofErr w:type="spellStart"/>
      <w:r w:rsidR="001660C9">
        <w:t>PowerStateMessage</w:t>
      </w:r>
      <w:proofErr w:type="spellEnd"/>
      <w:r w:rsidR="001660C9">
        <w:t xml:space="preserve"> element in the Power Monitor group defined in [PWG5106.4].</w:t>
      </w:r>
      <w:r w:rsidR="00F478C0">
        <w:t xml:space="preserve"> </w:t>
      </w:r>
      <w:r w:rsidR="003066F8">
        <w:t xml:space="preserve">For example, </w:t>
      </w:r>
      <w:r w:rsidR="003066F8" w:rsidRPr="003066F8">
        <w:t>"</w:t>
      </w:r>
      <w:r w:rsidR="003066F8">
        <w:t>standby - System is shutting down by user request (2</w:t>
      </w:r>
      <w:r w:rsidR="003066F8" w:rsidRPr="003066F8">
        <w:t>W)"</w:t>
      </w:r>
      <w:r w:rsidR="003066F8" w:rsidRPr="003066F8">
        <w:rPr>
          <w:rFonts w:ascii="Helvetica" w:hAnsi="Helvetica" w:cs="Helvetica"/>
          <w:sz w:val="23"/>
          <w:szCs w:val="23"/>
        </w:rPr>
        <w:t xml:space="preserve"> </w:t>
      </w:r>
      <w:r w:rsidR="003066F8">
        <w:rPr>
          <w:rFonts w:ascii="Helvetica" w:hAnsi="Helvetica" w:cs="Helvetica"/>
          <w:sz w:val="23"/>
          <w:szCs w:val="23"/>
        </w:rPr>
        <w:t>when transitioning to final 'off-soft' power state.</w:t>
      </w:r>
    </w:p>
    <w:p w14:paraId="42DAB8AA" w14:textId="77777777" w:rsidR="00B161B3" w:rsidRDefault="001660C9" w:rsidP="001B0406">
      <w:pPr>
        <w:pStyle w:val="IEEEStdsParagraph"/>
      </w:pPr>
      <w:r>
        <w:t xml:space="preserve">Usage: </w:t>
      </w:r>
      <w:r w:rsidR="00304E40">
        <w:t xml:space="preserve"> </w:t>
      </w:r>
      <w:r>
        <w:t>This attribute</w:t>
      </w:r>
      <w:r w:rsidRPr="005818A9">
        <w:t xml:space="preserve">: </w:t>
      </w:r>
      <w:r>
        <w:t xml:space="preserve"> </w:t>
      </w:r>
      <w:r w:rsidRPr="005818A9">
        <w:t>(a) MUST identify the power state; (b) SHOULD identify</w:t>
      </w:r>
      <w:r>
        <w:t xml:space="preserve"> the method of entry to the </w:t>
      </w:r>
      <w:r w:rsidRPr="005818A9">
        <w:t>power state, e.g., “from timeout trigger” or “from user request”; (c) SHOULD</w:t>
      </w:r>
      <w:r w:rsidR="00304E40">
        <w:t xml:space="preserve"> identify the nominal power </w:t>
      </w:r>
      <w:r w:rsidRPr="005818A9">
        <w:t>consumption, e.g., “(34 watts)”; and (d) MAY include any other power-related in</w:t>
      </w:r>
      <w:r w:rsidR="00304E40">
        <w:t>formation, e.g., “can accept</w:t>
      </w:r>
      <w:r w:rsidRPr="005818A9">
        <w:t xml:space="preserve"> jobs” or “can process jobs”.</w:t>
      </w:r>
    </w:p>
    <w:p w14:paraId="5BEB2022" w14:textId="77777777" w:rsidR="00214E0D" w:rsidRDefault="00383DC8" w:rsidP="00214E0D">
      <w:pPr>
        <w:pStyle w:val="IEEEStdsLevel4Header"/>
      </w:pPr>
      <w:r>
        <w:t>power-usage-is-rms-watts (</w:t>
      </w:r>
      <w:proofErr w:type="spellStart"/>
      <w:r>
        <w:t>boolean</w:t>
      </w:r>
      <w:proofErr w:type="spellEnd"/>
      <w:r w:rsidRPr="005F6710">
        <w:t>)</w:t>
      </w:r>
    </w:p>
    <w:p w14:paraId="663C920A" w14:textId="4FB7B138" w:rsidR="00304E40" w:rsidRDefault="00383DC8" w:rsidP="001B0406">
      <w:pPr>
        <w:pStyle w:val="IEEEStdsParagraph"/>
      </w:pPr>
      <w:r>
        <w:t xml:space="preserve">This REQUIRED member attribute </w:t>
      </w:r>
      <w:r w:rsidR="004753A6">
        <w:t>identifies</w:t>
      </w:r>
      <w:r w:rsidRPr="00557A3A">
        <w:t xml:space="preserve"> whether or not the power consumption proper</w:t>
      </w:r>
      <w:r>
        <w:t>ties for this System</w:t>
      </w:r>
      <w:r w:rsidRPr="00557A3A">
        <w:t xml:space="preserve"> use units of Root Mean Square (RMS) watts (true) or unnormalized so-called peak watts (false)</w:t>
      </w:r>
      <w:r>
        <w:t xml:space="preserve"> and is </w:t>
      </w:r>
      <w:r w:rsidRPr="0003584A">
        <w:t>semanti</w:t>
      </w:r>
      <w:r>
        <w:t xml:space="preserve">cally equivalent to the </w:t>
      </w:r>
      <w:r w:rsidR="002729BB">
        <w:t xml:space="preserve">SM </w:t>
      </w:r>
      <w:proofErr w:type="spellStart"/>
      <w:r w:rsidRPr="00557A3A">
        <w:t>PowerUsageIsRMSWatts</w:t>
      </w:r>
      <w:proofErr w:type="spellEnd"/>
      <w:r>
        <w:t xml:space="preserve"> element in the Power General</w:t>
      </w:r>
      <w:r w:rsidRPr="0003584A">
        <w:t xml:space="preserve"> group defined in [PWG5106.4].</w:t>
      </w:r>
      <w:r w:rsidR="00304E40">
        <w:t>valid-request-power-states (1setOf (type</w:t>
      </w:r>
      <w:r w:rsidR="00742161">
        <w:t>1</w:t>
      </w:r>
      <w:r w:rsidR="00304E40">
        <w:t xml:space="preserve"> keyword)</w:t>
      </w:r>
      <w:r w:rsidR="00304E40" w:rsidRPr="005F6710">
        <w:t>)</w:t>
      </w:r>
    </w:p>
    <w:p w14:paraId="3CBB73BB" w14:textId="13F9310A" w:rsidR="00B161B3" w:rsidRDefault="00304E40" w:rsidP="001B0406">
      <w:pPr>
        <w:pStyle w:val="IEEEStdsParagraph"/>
      </w:pPr>
      <w:r>
        <w:t xml:space="preserve">This REQUIRED member attribute </w:t>
      </w:r>
      <w:r w:rsidR="004753A6">
        <w:t>identifies</w:t>
      </w:r>
      <w:r>
        <w:t xml:space="preserve"> all of the stable and ephemeral power states</w:t>
      </w:r>
      <w:r w:rsidRPr="00A06BE7">
        <w:t xml:space="preserve"> that can be requested (in policies</w:t>
      </w:r>
      <w:r>
        <w:t xml:space="preserve">) on this </w:t>
      </w:r>
      <w:r w:rsidRPr="00A06BE7">
        <w:t>System</w:t>
      </w:r>
      <w:r>
        <w:t xml:space="preserve"> and is </w:t>
      </w:r>
      <w:r w:rsidRPr="0003584A">
        <w:t>semanti</w:t>
      </w:r>
      <w:r>
        <w:t xml:space="preserve">cally equivalent to the </w:t>
      </w:r>
      <w:r w:rsidR="002729BB">
        <w:t xml:space="preserve">SM </w:t>
      </w:r>
      <w:proofErr w:type="spellStart"/>
      <w:r w:rsidRPr="00557A3A">
        <w:t>CanRequestPowerStates</w:t>
      </w:r>
      <w:proofErr w:type="spellEnd"/>
      <w:r>
        <w:t xml:space="preserve"> element in the Power General</w:t>
      </w:r>
      <w:r w:rsidRPr="0003584A">
        <w:t xml:space="preserve"> group defined in [PWG5106.4].</w:t>
      </w:r>
    </w:p>
    <w:p w14:paraId="7E53AE90" w14:textId="77777777" w:rsidR="00B161B3" w:rsidRDefault="00304E40" w:rsidP="001B0406">
      <w:pPr>
        <w:pStyle w:val="IEEEStdsParagraph"/>
      </w:pPr>
      <w:r>
        <w:t>Standard values and constraints on vendor extension values are defined in section</w:t>
      </w:r>
      <w:r w:rsidR="00742161">
        <w:t xml:space="preserve"> </w:t>
      </w:r>
      <w:r>
        <w:t>7.2.1 Power States and Policies.</w:t>
      </w:r>
    </w:p>
    <w:p w14:paraId="6B5CBE26" w14:textId="77777777" w:rsidR="003D6C98" w:rsidRDefault="00D00F6A" w:rsidP="003D6C98">
      <w:pPr>
        <w:pStyle w:val="IEEEStdsLevel3Header"/>
      </w:pPr>
      <w:bookmarkStart w:id="485" w:name="_Toc26284021"/>
      <w:r>
        <w:lastRenderedPageBreak/>
        <w:t>p</w:t>
      </w:r>
      <w:r w:rsidR="003D6C98">
        <w:t>ower-state-transitions-col (1setOf collection)</w:t>
      </w:r>
      <w:bookmarkEnd w:id="485"/>
    </w:p>
    <w:p w14:paraId="5FF7B11D" w14:textId="0E660BB5" w:rsidR="000241CC" w:rsidRPr="000241CC" w:rsidRDefault="000241CC" w:rsidP="001B0406">
      <w:pPr>
        <w:pStyle w:val="IEEEStdsParagraph"/>
      </w:pPr>
      <w:r>
        <w:t xml:space="preserve">This OPTIONAL System attribute </w:t>
      </w:r>
      <w:r w:rsidR="009F2042">
        <w:t>lists</w:t>
      </w:r>
      <w:r>
        <w:t xml:space="preserve"> </w:t>
      </w:r>
      <w:r w:rsidR="008C6B4E">
        <w:t xml:space="preserve">valid </w:t>
      </w:r>
      <w:r w:rsidR="006D050F">
        <w:t xml:space="preserve">System </w:t>
      </w:r>
      <w:r>
        <w:t xml:space="preserve">power </w:t>
      </w:r>
      <w:r w:rsidR="006D050F">
        <w:t xml:space="preserve">state </w:t>
      </w:r>
      <w:proofErr w:type="gramStart"/>
      <w:r>
        <w:t>transition</w:t>
      </w:r>
      <w:r w:rsidR="008C6B4E">
        <w:t>s</w:t>
      </w:r>
      <w:r>
        <w:t xml:space="preserve"> </w:t>
      </w:r>
      <w:r w:rsidR="00AC79AA">
        <w:t xml:space="preserve"> and</w:t>
      </w:r>
      <w:proofErr w:type="gramEnd"/>
      <w:r>
        <w:t xml:space="preserve"> is semantically equivalent to the </w:t>
      </w:r>
      <w:r w:rsidR="002729BB">
        <w:t xml:space="preserve">SM </w:t>
      </w:r>
      <w:r>
        <w:t>Power Transition group defined in [PWG5106.4].</w:t>
      </w:r>
    </w:p>
    <w:p w14:paraId="3C52825F" w14:textId="31DC8004" w:rsidR="005773DD" w:rsidRPr="003850AB" w:rsidRDefault="00742161" w:rsidP="00C55964">
      <w:pPr>
        <w:pStyle w:val="IEEEStdsLevel4Header"/>
      </w:pPr>
      <w:r>
        <w:t>end-power-state (type1</w:t>
      </w:r>
      <w:r w:rsidR="005773DD">
        <w:t xml:space="preserve"> </w:t>
      </w:r>
      <w:r w:rsidR="00962203">
        <w:t>enum</w:t>
      </w:r>
      <w:r w:rsidR="005773DD">
        <w:t>)</w:t>
      </w:r>
    </w:p>
    <w:p w14:paraId="44605260" w14:textId="5277EBB5" w:rsidR="005773DD" w:rsidRDefault="005773DD" w:rsidP="001B0406">
      <w:pPr>
        <w:pStyle w:val="IEEEStdsParagraph"/>
      </w:pPr>
      <w:r>
        <w:t xml:space="preserve">This REQUIRED member attribute </w:t>
      </w:r>
      <w:r w:rsidR="008D35E4">
        <w:t>identifies</w:t>
      </w:r>
      <w:r>
        <w:t xml:space="preserve"> the ending stable System power state for this valid power state transition and is semantically equivalent to the </w:t>
      </w:r>
      <w:r w:rsidR="002729BB">
        <w:t xml:space="preserve">SM </w:t>
      </w:r>
      <w:proofErr w:type="spellStart"/>
      <w:r>
        <w:t>EndPowerState</w:t>
      </w:r>
      <w:proofErr w:type="spellEnd"/>
      <w:r>
        <w:t xml:space="preserve"> element in the Power Transition group defined in [PWG5106.4].</w:t>
      </w:r>
    </w:p>
    <w:p w14:paraId="3E44FAE0" w14:textId="7327DBC3" w:rsidR="00B161B3" w:rsidRDefault="005773DD" w:rsidP="001B0406">
      <w:pPr>
        <w:pStyle w:val="IEEEStdsParagraph"/>
      </w:pPr>
      <w:r>
        <w:t xml:space="preserve">Standard values and constraints on vendor extension values are defined in section </w:t>
      </w:r>
      <w:r w:rsidR="00962203">
        <w:fldChar w:fldCharType="begin"/>
      </w:r>
      <w:r w:rsidR="00962203">
        <w:instrText xml:space="preserve"> REF _Ref518200326 \r \h </w:instrText>
      </w:r>
      <w:r w:rsidR="00962203">
        <w:fldChar w:fldCharType="separate"/>
      </w:r>
      <w:r w:rsidR="00962203">
        <w:t>7.3.1.2</w:t>
      </w:r>
      <w:r w:rsidR="00962203">
        <w:fldChar w:fldCharType="end"/>
      </w:r>
      <w:r>
        <w:t>.</w:t>
      </w:r>
    </w:p>
    <w:p w14:paraId="77594095" w14:textId="5B26BE86" w:rsidR="005773DD" w:rsidRPr="003850AB" w:rsidRDefault="005773DD" w:rsidP="00C55964">
      <w:pPr>
        <w:pStyle w:val="IEEEStdsLevel4Header"/>
      </w:pPr>
      <w:r>
        <w:t>start</w:t>
      </w:r>
      <w:r w:rsidR="00742161">
        <w:t>-power-state (type1</w:t>
      </w:r>
      <w:r>
        <w:t xml:space="preserve"> </w:t>
      </w:r>
      <w:r w:rsidR="00962203">
        <w:t>enum</w:t>
      </w:r>
      <w:r>
        <w:t>)</w:t>
      </w:r>
    </w:p>
    <w:p w14:paraId="360F92D5" w14:textId="6D2FC3C2" w:rsidR="005773DD" w:rsidRDefault="005773DD" w:rsidP="001B0406">
      <w:pPr>
        <w:pStyle w:val="IEEEStdsParagraph"/>
      </w:pPr>
      <w:r>
        <w:t xml:space="preserve">This REQUIRED member attribute </w:t>
      </w:r>
      <w:r w:rsidR="008D35E4">
        <w:t>identifies</w:t>
      </w:r>
      <w:r>
        <w:t xml:space="preserve"> the starting stable System power state for this valid power state transition and is semantically equivalent to the</w:t>
      </w:r>
      <w:r w:rsidR="002729BB">
        <w:t xml:space="preserve"> SM</w:t>
      </w:r>
      <w:r>
        <w:t xml:space="preserve"> </w:t>
      </w:r>
      <w:proofErr w:type="spellStart"/>
      <w:r>
        <w:t>EndPowerState</w:t>
      </w:r>
      <w:proofErr w:type="spellEnd"/>
      <w:r>
        <w:t xml:space="preserve"> element in the Power Transition group defined in [PWG5106.4].</w:t>
      </w:r>
    </w:p>
    <w:p w14:paraId="0E80D537" w14:textId="78681017" w:rsidR="00B161B3" w:rsidRDefault="005773DD" w:rsidP="001B0406">
      <w:pPr>
        <w:pStyle w:val="IEEEStdsParagraph"/>
      </w:pPr>
      <w:r>
        <w:t xml:space="preserve">Standard values and constraints on vendor extension values are defined in section </w:t>
      </w:r>
      <w:r w:rsidR="00962203">
        <w:fldChar w:fldCharType="begin"/>
      </w:r>
      <w:r w:rsidR="00962203">
        <w:instrText xml:space="preserve"> REF _Ref518200326 \r \h </w:instrText>
      </w:r>
      <w:r w:rsidR="00962203">
        <w:fldChar w:fldCharType="separate"/>
      </w:r>
      <w:r w:rsidR="00962203">
        <w:t>7.3.1.2</w:t>
      </w:r>
      <w:r w:rsidR="00962203">
        <w:fldChar w:fldCharType="end"/>
      </w:r>
      <w:r>
        <w:t>.</w:t>
      </w:r>
    </w:p>
    <w:p w14:paraId="7F805EAA" w14:textId="77777777" w:rsidR="005773DD" w:rsidRDefault="005773DD" w:rsidP="00C55964">
      <w:pPr>
        <w:pStyle w:val="IEEEStdsLevel4Header"/>
      </w:pPr>
      <w:r>
        <w:t>state-transition-seconds (integer(0</w:t>
      </w:r>
      <w:r w:rsidRPr="005F6710">
        <w:t>:MAX))</w:t>
      </w:r>
    </w:p>
    <w:p w14:paraId="7ABCAF18" w14:textId="4E3F10E2" w:rsidR="005773DD" w:rsidRPr="005265C2" w:rsidRDefault="005773DD" w:rsidP="001B0406">
      <w:pPr>
        <w:pStyle w:val="IEEEStdsParagraph"/>
      </w:pPr>
      <w:r>
        <w:t xml:space="preserve">This REQUIRED member attribute </w:t>
      </w:r>
      <w:r w:rsidR="008D35E4">
        <w:t>contains</w:t>
      </w:r>
      <w:r w:rsidRPr="005773DD">
        <w:t xml:space="preserve"> the nominal duration in seconds</w:t>
      </w:r>
      <w:r>
        <w:t xml:space="preserve"> for this valid power state transition and is </w:t>
      </w:r>
      <w:r w:rsidRPr="0003584A">
        <w:t>semanti</w:t>
      </w:r>
      <w:r>
        <w:t xml:space="preserve">cally equivalent to the </w:t>
      </w:r>
      <w:r w:rsidR="002729BB">
        <w:t xml:space="preserve">SM </w:t>
      </w:r>
      <w:proofErr w:type="spellStart"/>
      <w:r>
        <w:t>StateChangeSeconds</w:t>
      </w:r>
      <w:proofErr w:type="spellEnd"/>
      <w:r>
        <w:t xml:space="preserve"> element in the Power Transition</w:t>
      </w:r>
      <w:r w:rsidRPr="0003584A">
        <w:t xml:space="preserve"> group defined in [PWG5106.4].</w:t>
      </w:r>
    </w:p>
    <w:p w14:paraId="339617FE" w14:textId="77777777" w:rsidR="00CE30F6" w:rsidRDefault="00CE30F6" w:rsidP="00C55964">
      <w:pPr>
        <w:pStyle w:val="IEEEStdsLevel3Header"/>
      </w:pPr>
      <w:bookmarkStart w:id="486" w:name="_Toc26284022"/>
      <w:r>
        <w:t>system-config-change-date-time (</w:t>
      </w:r>
      <w:proofErr w:type="spellStart"/>
      <w:r>
        <w:t>dateTime</w:t>
      </w:r>
      <w:proofErr w:type="spellEnd"/>
      <w:r>
        <w:t>)</w:t>
      </w:r>
      <w:bookmarkEnd w:id="486"/>
    </w:p>
    <w:p w14:paraId="202330E2" w14:textId="77777777" w:rsidR="00CE30F6" w:rsidRPr="00CE30F6" w:rsidRDefault="00CE30F6" w:rsidP="001B0406">
      <w:pPr>
        <w:pStyle w:val="IEEEStdsParagraph"/>
      </w:pPr>
      <w:r w:rsidRPr="00CE30F6">
        <w:t xml:space="preserve">This REQUIRED System attribute </w:t>
      </w:r>
      <w:r w:rsidR="008D35E4">
        <w:t>contains</w:t>
      </w:r>
      <w:r>
        <w:t xml:space="preserve"> the </w:t>
      </w:r>
      <w:r w:rsidR="000567FD">
        <w:t>value of “system-current-time” (</w:t>
      </w:r>
      <w:r>
        <w:t>date and time</w:t>
      </w:r>
      <w:r w:rsidR="000567FD">
        <w:t xml:space="preserve">) for the most recent </w:t>
      </w:r>
      <w:r w:rsidR="000567FD" w:rsidRPr="000567FD">
        <w:t>System configuration change</w:t>
      </w:r>
      <w:r>
        <w:t>.</w:t>
      </w:r>
    </w:p>
    <w:p w14:paraId="01171E21" w14:textId="77777777" w:rsidR="00CE30F6" w:rsidRDefault="00CE30F6" w:rsidP="00C55964">
      <w:pPr>
        <w:pStyle w:val="IEEEStdsLevel3Header"/>
      </w:pPr>
      <w:bookmarkStart w:id="487" w:name="_Toc26284023"/>
      <w:r>
        <w:t xml:space="preserve">system-config-change-time </w:t>
      </w:r>
      <w:r w:rsidR="000567FD">
        <w:t>(integer(0</w:t>
      </w:r>
      <w:r w:rsidRPr="00CE30F6">
        <w:t>:MAX))</w:t>
      </w:r>
      <w:bookmarkEnd w:id="487"/>
    </w:p>
    <w:p w14:paraId="6EEB8B29" w14:textId="77777777" w:rsidR="000567FD" w:rsidRPr="000567FD" w:rsidRDefault="000567FD" w:rsidP="001B0406">
      <w:pPr>
        <w:pStyle w:val="IEEEStdsParagraph"/>
      </w:pPr>
      <w:r w:rsidRPr="000567FD">
        <w:t xml:space="preserve">This REQUIRED System attribute </w:t>
      </w:r>
      <w:r w:rsidR="008D35E4">
        <w:t>contains</w:t>
      </w:r>
      <w:r w:rsidRPr="000567FD">
        <w:t xml:space="preserve"> the value of “sy</w:t>
      </w:r>
      <w:r>
        <w:t>stem-up-time”</w:t>
      </w:r>
      <w:r w:rsidRPr="000567FD">
        <w:t xml:space="preserve"> (</w:t>
      </w:r>
      <w:r w:rsidR="00D910BD">
        <w:t>seconds</w:t>
      </w:r>
      <w:r>
        <w:t xml:space="preserve"> since System startup)</w:t>
      </w:r>
      <w:r w:rsidRPr="000567FD">
        <w:t xml:space="preserve"> </w:t>
      </w:r>
      <w:r>
        <w:t xml:space="preserve">for the most recent </w:t>
      </w:r>
      <w:r w:rsidRPr="000567FD">
        <w:t xml:space="preserve">System configuration change </w:t>
      </w:r>
      <w:r>
        <w:t>or zero if no System configuration change has occurred</w:t>
      </w:r>
      <w:r w:rsidRPr="000567FD">
        <w:t>.</w:t>
      </w:r>
    </w:p>
    <w:p w14:paraId="5D46A66B" w14:textId="77777777" w:rsidR="00244E4D" w:rsidRDefault="00A3369F" w:rsidP="00C55964">
      <w:pPr>
        <w:pStyle w:val="IEEEStdsLevel3Header"/>
      </w:pPr>
      <w:bookmarkStart w:id="488" w:name="_Toc26284024"/>
      <w:r>
        <w:t>system-config-changes (integer(0:MAX))</w:t>
      </w:r>
      <w:bookmarkEnd w:id="488"/>
    </w:p>
    <w:p w14:paraId="7A6B4C48" w14:textId="1185B16E" w:rsidR="000241CC" w:rsidRPr="000241CC" w:rsidRDefault="000241CC" w:rsidP="001B0406">
      <w:pPr>
        <w:pStyle w:val="IEEEStdsParagraph"/>
      </w:pPr>
      <w:r>
        <w:t xml:space="preserve">This REQUIRED System attribute </w:t>
      </w:r>
      <w:r w:rsidR="008D35E4">
        <w:t>contains</w:t>
      </w:r>
      <w:r>
        <w:t xml:space="preserve"> the count of configuration changes for the System</w:t>
      </w:r>
      <w:r w:rsidR="00AC79AA">
        <w:t xml:space="preserve"> and</w:t>
      </w:r>
      <w:r>
        <w:t xml:space="preserve"> is semantically equivalent to the </w:t>
      </w:r>
      <w:r w:rsidR="002729BB">
        <w:t xml:space="preserve">SM </w:t>
      </w:r>
      <w:proofErr w:type="spellStart"/>
      <w:r>
        <w:t>SystemConfigChangeNumber</w:t>
      </w:r>
      <w:proofErr w:type="spellEnd"/>
      <w:r>
        <w:t xml:space="preserve"> element defined in [PWG5108.06]</w:t>
      </w:r>
      <w:r w:rsidR="00AC79AA">
        <w:t xml:space="preserve"> and</w:t>
      </w:r>
      <w:r>
        <w:t xml:space="preserve"> semantically analogous to the </w:t>
      </w:r>
      <w:proofErr w:type="spellStart"/>
      <w:r>
        <w:t>prtGeneralConfigChanges</w:t>
      </w:r>
      <w:proofErr w:type="spellEnd"/>
      <w:r>
        <w:t xml:space="preserve"> object defined in [RFC3805].</w:t>
      </w:r>
      <w:r w:rsidR="00F478C0">
        <w:t xml:space="preserve"> </w:t>
      </w:r>
      <w:r w:rsidR="00622A39">
        <w:t xml:space="preserve">Each time a Set-System-Attributes operation </w:t>
      </w:r>
      <w:r w:rsidR="002E007D">
        <w:t xml:space="preserve">is performed that </w:t>
      </w:r>
      <w:r w:rsidR="00622A39">
        <w:t>changes the value of an</w:t>
      </w:r>
      <w:r w:rsidR="00924A68">
        <w:t>y</w:t>
      </w:r>
      <w:r w:rsidR="00622A39">
        <w:t xml:space="preserve"> attribute</w:t>
      </w:r>
      <w:r w:rsidR="002E007D">
        <w:t xml:space="preserve"> and each time the System changes the value of any attribute</w:t>
      </w:r>
      <w:r w:rsidR="007417DB">
        <w:t xml:space="preserve"> outside of an operation</w:t>
      </w:r>
      <w:r w:rsidR="00622A39">
        <w:t xml:space="preserve">, the System MUST increment value of </w:t>
      </w:r>
      <w:r w:rsidR="00924A68">
        <w:t xml:space="preserve">the </w:t>
      </w:r>
      <w:r w:rsidR="00622A39">
        <w:t>“system-config-changes”</w:t>
      </w:r>
      <w:r w:rsidR="00924A68">
        <w:t xml:space="preserve"> attribute</w:t>
      </w:r>
      <w:r w:rsidR="002E007D">
        <w:t xml:space="preserve"> by exactly one</w:t>
      </w:r>
      <w:r w:rsidR="00F478C0">
        <w:t xml:space="preserve">. </w:t>
      </w:r>
      <w:r w:rsidR="004C6F18">
        <w:t>Each time that the System performs a power cycle (from ‘off’ to ‘on’), the System MUST reset the value of this attribute to zero.</w:t>
      </w:r>
    </w:p>
    <w:p w14:paraId="015A5834" w14:textId="3948FB95" w:rsidR="000E191A" w:rsidRDefault="000E191A" w:rsidP="00C55964">
      <w:pPr>
        <w:pStyle w:val="IEEEStdsLevel3Header"/>
      </w:pPr>
      <w:bookmarkStart w:id="489" w:name="_Toc26284025"/>
      <w:r>
        <w:lastRenderedPageBreak/>
        <w:t>system-configured-printers (</w:t>
      </w:r>
      <w:r w:rsidRPr="00585791">
        <w:t>1</w:t>
      </w:r>
      <w:r>
        <w:t>setOf collection</w:t>
      </w:r>
      <w:r w:rsidR="00E5527A">
        <w:t xml:space="preserve"> | no-value</w:t>
      </w:r>
      <w:r>
        <w:t>)</w:t>
      </w:r>
      <w:bookmarkEnd w:id="489"/>
    </w:p>
    <w:p w14:paraId="01F661B1" w14:textId="2FED4615" w:rsidR="000241CC" w:rsidRDefault="009B502A" w:rsidP="001B0406">
      <w:pPr>
        <w:pStyle w:val="IEEEStdsParagraph"/>
      </w:pPr>
      <w:r w:rsidRPr="009B502A">
        <w:t xml:space="preserve">This REQUIRED System attribute </w:t>
      </w:r>
      <w:r w:rsidR="008D35E4">
        <w:t>contains</w:t>
      </w:r>
      <w:r w:rsidRPr="009B502A">
        <w:t xml:space="preserve"> th</w:t>
      </w:r>
      <w:r>
        <w:t>e summary of all configured Printers</w:t>
      </w:r>
      <w:r w:rsidRPr="009B502A">
        <w:t xml:space="preserve"> for the System</w:t>
      </w:r>
      <w:r w:rsidR="00AC79AA">
        <w:t xml:space="preserve"> and</w:t>
      </w:r>
      <w:r w:rsidRPr="009B502A">
        <w:t xml:space="preserve"> is semantically equivalent </w:t>
      </w:r>
      <w:r>
        <w:t xml:space="preserve">to the </w:t>
      </w:r>
      <w:r w:rsidR="002729BB">
        <w:t xml:space="preserve">SM </w:t>
      </w:r>
      <w:proofErr w:type="spellStart"/>
      <w:r>
        <w:t>ConfiguredServices</w:t>
      </w:r>
      <w:proofErr w:type="spellEnd"/>
      <w:r>
        <w:t xml:space="preserve"> </w:t>
      </w:r>
      <w:r w:rsidRPr="009B502A">
        <w:t>element defined in [PWG5</w:t>
      </w:r>
      <w:r>
        <w:t>108.06].</w:t>
      </w:r>
      <w:r w:rsidR="00E5527A">
        <w:t xml:space="preserve"> </w:t>
      </w:r>
      <w:r w:rsidR="00E5527A">
        <w:fldChar w:fldCharType="begin"/>
      </w:r>
      <w:r w:rsidR="00E5527A">
        <w:instrText xml:space="preserve"> REF _Ref512418022 \h </w:instrText>
      </w:r>
      <w:r w:rsidR="00E5527A">
        <w:fldChar w:fldCharType="separate"/>
      </w:r>
      <w:r w:rsidR="00E5527A">
        <w:t xml:space="preserve">Table </w:t>
      </w:r>
      <w:r w:rsidR="00E5527A">
        <w:rPr>
          <w:noProof/>
        </w:rPr>
        <w:t>10</w:t>
      </w:r>
      <w:r w:rsidR="00E5527A">
        <w:fldChar w:fldCharType="end"/>
      </w:r>
      <w:r w:rsidR="00E5527A">
        <w:t xml:space="preserve"> lists the member attributes for collection values. If there are no configured Printers for the System, the 'no-value' out-of-band value is returned.</w:t>
      </w:r>
    </w:p>
    <w:p w14:paraId="640E6983" w14:textId="23E9D259" w:rsidR="000B4F7D" w:rsidRDefault="000B4F7D" w:rsidP="001B3D8C">
      <w:pPr>
        <w:pStyle w:val="Caption"/>
      </w:pPr>
      <w:bookmarkStart w:id="490" w:name="_Ref512418022"/>
      <w:bookmarkStart w:id="491" w:name="_Toc26284196"/>
      <w:r>
        <w:t xml:space="preserve">Table </w:t>
      </w:r>
      <w:r w:rsidR="00C20D8C">
        <w:fldChar w:fldCharType="begin"/>
      </w:r>
      <w:r w:rsidR="00A022E6">
        <w:instrText xml:space="preserve"> SEQ Table \* ARABIC </w:instrText>
      </w:r>
      <w:r w:rsidR="00C20D8C">
        <w:fldChar w:fldCharType="separate"/>
      </w:r>
      <w:r w:rsidR="0071413C">
        <w:rPr>
          <w:noProof/>
        </w:rPr>
        <w:t>11</w:t>
      </w:r>
      <w:r w:rsidR="00C20D8C">
        <w:fldChar w:fldCharType="end"/>
      </w:r>
      <w:bookmarkEnd w:id="490"/>
      <w:r>
        <w:t xml:space="preserve"> </w:t>
      </w:r>
      <w:r w:rsidR="00BB5F5E">
        <w:t xml:space="preserve">- </w:t>
      </w:r>
      <w:r w:rsidR="00E5527A">
        <w:t>"</w:t>
      </w:r>
      <w:r>
        <w:t>system-configured-printers</w:t>
      </w:r>
      <w:r w:rsidR="00E5527A">
        <w:t>"</w:t>
      </w:r>
      <w:r w:rsidR="007E72D4">
        <w:t xml:space="preserve"> Member Attributes</w:t>
      </w:r>
      <w:bookmarkEnd w:id="491"/>
    </w:p>
    <w:tbl>
      <w:tblPr>
        <w:tblStyle w:val="MediumList1-Accent11"/>
        <w:tblW w:w="7171" w:type="dxa"/>
        <w:jc w:val="center"/>
        <w:tblLayout w:type="fixed"/>
        <w:tblLook w:val="0420" w:firstRow="1" w:lastRow="0" w:firstColumn="0" w:lastColumn="0" w:noHBand="0" w:noVBand="1"/>
      </w:tblPr>
      <w:tblGrid>
        <w:gridCol w:w="1942"/>
        <w:gridCol w:w="3125"/>
        <w:gridCol w:w="2062"/>
        <w:gridCol w:w="42"/>
      </w:tblGrid>
      <w:tr w:rsidR="000B4F7D" w:rsidRPr="001054CF" w14:paraId="240CBF7D" w14:textId="77777777" w:rsidTr="00A8480D">
        <w:trPr>
          <w:gridAfter w:val="1"/>
          <w:cnfStyle w:val="100000000000" w:firstRow="1" w:lastRow="0" w:firstColumn="0" w:lastColumn="0" w:oddVBand="0" w:evenVBand="0" w:oddHBand="0" w:evenHBand="0" w:firstRowFirstColumn="0" w:firstRowLastColumn="0" w:lastRowFirstColumn="0" w:lastRowLastColumn="0"/>
          <w:wAfter w:w="42" w:type="dxa"/>
          <w:trHeight w:val="297"/>
          <w:jc w:val="center"/>
        </w:trPr>
        <w:tc>
          <w:tcPr>
            <w:tcW w:w="1942" w:type="dxa"/>
          </w:tcPr>
          <w:p w14:paraId="17F2C45B" w14:textId="77777777" w:rsidR="000B4F7D" w:rsidRDefault="000B4F7D" w:rsidP="00E92E77">
            <w:pPr>
              <w:rPr>
                <w:b/>
              </w:rPr>
            </w:pPr>
            <w:r w:rsidRPr="00F47C2B">
              <w:rPr>
                <w:b/>
                <w:color w:val="auto"/>
              </w:rPr>
              <w:t>Conformance</w:t>
            </w:r>
          </w:p>
        </w:tc>
        <w:tc>
          <w:tcPr>
            <w:tcW w:w="3125" w:type="dxa"/>
          </w:tcPr>
          <w:p w14:paraId="5763A8A8" w14:textId="77777777" w:rsidR="000B4F7D" w:rsidRDefault="000B4F7D" w:rsidP="00E92E77">
            <w:pPr>
              <w:rPr>
                <w:b/>
              </w:rPr>
            </w:pPr>
            <w:r w:rsidRPr="00F47C2B">
              <w:rPr>
                <w:b/>
                <w:color w:val="auto"/>
              </w:rPr>
              <w:t>IPP Attribute Name</w:t>
            </w:r>
          </w:p>
        </w:tc>
        <w:tc>
          <w:tcPr>
            <w:tcW w:w="2062" w:type="dxa"/>
          </w:tcPr>
          <w:p w14:paraId="254A0774" w14:textId="77777777" w:rsidR="000B4F7D" w:rsidRDefault="000B4F7D" w:rsidP="00E92E77">
            <w:pPr>
              <w:rPr>
                <w:b/>
              </w:rPr>
            </w:pPr>
            <w:r w:rsidRPr="00F47C2B">
              <w:rPr>
                <w:b/>
                <w:color w:val="auto"/>
              </w:rPr>
              <w:t>Reference</w:t>
            </w:r>
          </w:p>
        </w:tc>
      </w:tr>
      <w:tr w:rsidR="00A8480D" w:rsidRPr="00A06DE6" w14:paraId="00DD9DB8" w14:textId="77777777" w:rsidTr="00A8480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181AE9CA" w14:textId="77777777" w:rsidR="007F2BC0" w:rsidRPr="00A8480D" w:rsidRDefault="007F2BC0" w:rsidP="00E92E77">
            <w:pPr>
              <w:jc w:val="both"/>
            </w:pPr>
            <w:r w:rsidRPr="00A8480D">
              <w:t>REQUIRED</w:t>
            </w:r>
          </w:p>
        </w:tc>
        <w:tc>
          <w:tcPr>
            <w:tcW w:w="3125" w:type="dxa"/>
          </w:tcPr>
          <w:p w14:paraId="5B87B9E1" w14:textId="77777777" w:rsidR="007F2BC0" w:rsidRPr="00A8480D" w:rsidRDefault="007F2BC0" w:rsidP="00E92E77">
            <w:pPr>
              <w:jc w:val="both"/>
            </w:pPr>
            <w:r w:rsidRPr="00A8480D">
              <w:t>printer-id</w:t>
            </w:r>
          </w:p>
        </w:tc>
        <w:tc>
          <w:tcPr>
            <w:tcW w:w="2104" w:type="dxa"/>
            <w:gridSpan w:val="2"/>
          </w:tcPr>
          <w:p w14:paraId="00F2E23B" w14:textId="5C7B030C" w:rsidR="007F2BC0" w:rsidRPr="00A8480D" w:rsidRDefault="007F2BC0" w:rsidP="00E92E77">
            <w:pPr>
              <w:jc w:val="both"/>
            </w:pPr>
            <w:r w:rsidRPr="00A8480D">
              <w:t>[PWG</w:t>
            </w:r>
            <w:r w:rsidR="00C54B43">
              <w:t>5100.22</w:t>
            </w:r>
            <w:r w:rsidRPr="00A8480D">
              <w:t>]</w:t>
            </w:r>
          </w:p>
        </w:tc>
      </w:tr>
      <w:tr w:rsidR="00A8480D" w:rsidRPr="00A06DE6" w14:paraId="0BB8625B" w14:textId="77777777" w:rsidTr="00A8480D">
        <w:trPr>
          <w:jc w:val="center"/>
        </w:trPr>
        <w:tc>
          <w:tcPr>
            <w:tcW w:w="1942" w:type="dxa"/>
          </w:tcPr>
          <w:p w14:paraId="50F85CBB" w14:textId="77777777" w:rsidR="007F2BC0" w:rsidRPr="00A8480D" w:rsidRDefault="007F2BC0" w:rsidP="00E92E77">
            <w:pPr>
              <w:jc w:val="both"/>
            </w:pPr>
            <w:r w:rsidRPr="00A8480D">
              <w:t>REQUIRED</w:t>
            </w:r>
          </w:p>
        </w:tc>
        <w:tc>
          <w:tcPr>
            <w:tcW w:w="3125" w:type="dxa"/>
          </w:tcPr>
          <w:p w14:paraId="630A62CF" w14:textId="77777777" w:rsidR="007F2BC0" w:rsidRPr="00A8480D" w:rsidRDefault="007F2BC0" w:rsidP="00E92E77">
            <w:pPr>
              <w:jc w:val="both"/>
            </w:pPr>
            <w:r w:rsidRPr="00A8480D">
              <w:t>printer-info</w:t>
            </w:r>
          </w:p>
        </w:tc>
        <w:tc>
          <w:tcPr>
            <w:tcW w:w="2104" w:type="dxa"/>
            <w:gridSpan w:val="2"/>
          </w:tcPr>
          <w:p w14:paraId="207D8DDF" w14:textId="1ED386AA" w:rsidR="007F2BC0" w:rsidRPr="00A8480D" w:rsidRDefault="00EB13EB" w:rsidP="00E92E77">
            <w:pPr>
              <w:jc w:val="both"/>
            </w:pPr>
            <w:r w:rsidRPr="00A8480D">
              <w:t>[</w:t>
            </w:r>
            <w:r w:rsidR="00C33D4A">
              <w:t>STD92</w:t>
            </w:r>
            <w:r w:rsidRPr="00A8480D">
              <w:t>]</w:t>
            </w:r>
          </w:p>
        </w:tc>
      </w:tr>
      <w:tr w:rsidR="00A8480D" w:rsidRPr="00A06DE6" w14:paraId="04410342" w14:textId="77777777" w:rsidTr="00A8480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BA1F555" w14:textId="77777777" w:rsidR="007F2BC0" w:rsidRPr="00A8480D" w:rsidRDefault="007F2BC0" w:rsidP="00E92E77">
            <w:pPr>
              <w:jc w:val="both"/>
            </w:pPr>
            <w:r w:rsidRPr="00A8480D">
              <w:t>REQUIRED</w:t>
            </w:r>
          </w:p>
        </w:tc>
        <w:tc>
          <w:tcPr>
            <w:tcW w:w="3125" w:type="dxa"/>
          </w:tcPr>
          <w:p w14:paraId="4F4D812A" w14:textId="77777777" w:rsidR="007F2BC0" w:rsidRPr="00A8480D" w:rsidRDefault="007F2BC0" w:rsidP="00E92E77">
            <w:pPr>
              <w:jc w:val="both"/>
            </w:pPr>
            <w:r w:rsidRPr="00A8480D">
              <w:t>printer-is-accepting-jobs</w:t>
            </w:r>
          </w:p>
        </w:tc>
        <w:tc>
          <w:tcPr>
            <w:tcW w:w="2104" w:type="dxa"/>
            <w:gridSpan w:val="2"/>
          </w:tcPr>
          <w:p w14:paraId="6B610671" w14:textId="33E1EF8A" w:rsidR="007F2BC0" w:rsidRPr="00A8480D" w:rsidRDefault="00EB13EB" w:rsidP="00E92E77">
            <w:pPr>
              <w:jc w:val="both"/>
            </w:pPr>
            <w:r w:rsidRPr="00A8480D">
              <w:t>[</w:t>
            </w:r>
            <w:r w:rsidR="00C33D4A">
              <w:t>STD92</w:t>
            </w:r>
            <w:r w:rsidRPr="00A8480D">
              <w:t>]</w:t>
            </w:r>
          </w:p>
        </w:tc>
      </w:tr>
      <w:tr w:rsidR="00A8480D" w:rsidRPr="00A06DE6" w14:paraId="30DE6AB9" w14:textId="77777777" w:rsidTr="00A8480D">
        <w:trPr>
          <w:jc w:val="center"/>
        </w:trPr>
        <w:tc>
          <w:tcPr>
            <w:tcW w:w="1942" w:type="dxa"/>
          </w:tcPr>
          <w:p w14:paraId="4D26A529" w14:textId="77777777" w:rsidR="007F2BC0" w:rsidRPr="00A8480D" w:rsidRDefault="007F2BC0" w:rsidP="00E92E77">
            <w:pPr>
              <w:jc w:val="both"/>
            </w:pPr>
            <w:r w:rsidRPr="00A8480D">
              <w:t>REQUIRED</w:t>
            </w:r>
          </w:p>
        </w:tc>
        <w:tc>
          <w:tcPr>
            <w:tcW w:w="3125" w:type="dxa"/>
          </w:tcPr>
          <w:p w14:paraId="5E9AF9D9" w14:textId="77777777" w:rsidR="007F2BC0" w:rsidRPr="00A8480D" w:rsidRDefault="007F2BC0" w:rsidP="00E92E77">
            <w:pPr>
              <w:jc w:val="both"/>
            </w:pPr>
            <w:r w:rsidRPr="00A8480D">
              <w:t>printer-name</w:t>
            </w:r>
          </w:p>
        </w:tc>
        <w:tc>
          <w:tcPr>
            <w:tcW w:w="2104" w:type="dxa"/>
            <w:gridSpan w:val="2"/>
          </w:tcPr>
          <w:p w14:paraId="7A6FDF82" w14:textId="7DAF5B6B" w:rsidR="007F2BC0" w:rsidRPr="00A8480D" w:rsidRDefault="00EB13EB" w:rsidP="00E92E77">
            <w:pPr>
              <w:jc w:val="both"/>
            </w:pPr>
            <w:r w:rsidRPr="00A8480D">
              <w:t>[</w:t>
            </w:r>
            <w:r w:rsidR="00C33D4A">
              <w:t>STD92</w:t>
            </w:r>
            <w:r w:rsidRPr="00A8480D">
              <w:t>]</w:t>
            </w:r>
          </w:p>
        </w:tc>
      </w:tr>
      <w:tr w:rsidR="00A8480D" w:rsidRPr="00A06DE6" w14:paraId="105A8676" w14:textId="77777777" w:rsidTr="00A8480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5FB115A5" w14:textId="77777777" w:rsidR="007F2BC0" w:rsidRPr="00A8480D" w:rsidRDefault="007F2BC0" w:rsidP="00E92E77">
            <w:pPr>
              <w:jc w:val="both"/>
            </w:pPr>
            <w:r w:rsidRPr="00A8480D">
              <w:t>REQUIRED</w:t>
            </w:r>
          </w:p>
        </w:tc>
        <w:tc>
          <w:tcPr>
            <w:tcW w:w="3125" w:type="dxa"/>
          </w:tcPr>
          <w:p w14:paraId="27983E00" w14:textId="77777777" w:rsidR="007F2BC0" w:rsidRPr="00A8480D" w:rsidRDefault="007F2BC0" w:rsidP="00E92E77">
            <w:pPr>
              <w:jc w:val="both"/>
            </w:pPr>
            <w:r w:rsidRPr="00A8480D">
              <w:t>printer-service-type</w:t>
            </w:r>
          </w:p>
        </w:tc>
        <w:tc>
          <w:tcPr>
            <w:tcW w:w="2104" w:type="dxa"/>
            <w:gridSpan w:val="2"/>
          </w:tcPr>
          <w:p w14:paraId="168F3E6D" w14:textId="4BBF46AF" w:rsidR="007F2BC0" w:rsidRPr="00A8480D" w:rsidRDefault="007F2BC0" w:rsidP="00E92E77">
            <w:pPr>
              <w:jc w:val="both"/>
            </w:pPr>
            <w:r w:rsidRPr="00A8480D">
              <w:t>[PWG</w:t>
            </w:r>
            <w:r w:rsidR="00C54B43">
              <w:t>5100.22</w:t>
            </w:r>
            <w:r w:rsidRPr="00A8480D">
              <w:t>]</w:t>
            </w:r>
          </w:p>
        </w:tc>
      </w:tr>
      <w:tr w:rsidR="00A8480D" w:rsidRPr="00A06DE6" w14:paraId="2378C285" w14:textId="77777777" w:rsidTr="00A8480D">
        <w:trPr>
          <w:jc w:val="center"/>
        </w:trPr>
        <w:tc>
          <w:tcPr>
            <w:tcW w:w="1942" w:type="dxa"/>
          </w:tcPr>
          <w:p w14:paraId="7BE50C71" w14:textId="77777777" w:rsidR="007F2BC0" w:rsidRPr="00A8480D" w:rsidRDefault="007F2BC0" w:rsidP="00E92E77">
            <w:pPr>
              <w:jc w:val="both"/>
            </w:pPr>
            <w:r w:rsidRPr="00A8480D">
              <w:t>REQUIRED</w:t>
            </w:r>
          </w:p>
        </w:tc>
        <w:tc>
          <w:tcPr>
            <w:tcW w:w="3125" w:type="dxa"/>
          </w:tcPr>
          <w:p w14:paraId="1D1B585E" w14:textId="77777777" w:rsidR="007F2BC0" w:rsidRPr="00A8480D" w:rsidRDefault="007F2BC0" w:rsidP="00E92E77">
            <w:pPr>
              <w:jc w:val="both"/>
            </w:pPr>
            <w:r w:rsidRPr="00A8480D">
              <w:t>printer-state</w:t>
            </w:r>
          </w:p>
        </w:tc>
        <w:tc>
          <w:tcPr>
            <w:tcW w:w="2104" w:type="dxa"/>
            <w:gridSpan w:val="2"/>
          </w:tcPr>
          <w:p w14:paraId="3D19D7CE" w14:textId="4B53135A" w:rsidR="007F2BC0" w:rsidRPr="00A8480D" w:rsidRDefault="00EB13EB" w:rsidP="00E92E77">
            <w:pPr>
              <w:jc w:val="both"/>
            </w:pPr>
            <w:r w:rsidRPr="00A8480D">
              <w:t>[</w:t>
            </w:r>
            <w:r w:rsidR="00C33D4A">
              <w:t>STD92</w:t>
            </w:r>
            <w:r w:rsidRPr="00A8480D">
              <w:t>]</w:t>
            </w:r>
          </w:p>
        </w:tc>
      </w:tr>
      <w:tr w:rsidR="00A8480D" w:rsidRPr="00A06DE6" w14:paraId="49631270" w14:textId="77777777" w:rsidTr="00A8480D">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6ACB2322" w14:textId="77777777" w:rsidR="007F2BC0" w:rsidRPr="00A8480D" w:rsidRDefault="007F2BC0" w:rsidP="00E92E77">
            <w:pPr>
              <w:jc w:val="both"/>
            </w:pPr>
            <w:r w:rsidRPr="00A8480D">
              <w:t>REQUIRED</w:t>
            </w:r>
          </w:p>
        </w:tc>
        <w:tc>
          <w:tcPr>
            <w:tcW w:w="3125" w:type="dxa"/>
          </w:tcPr>
          <w:p w14:paraId="0E0FBFBF" w14:textId="77777777" w:rsidR="007F2BC0" w:rsidRPr="00A8480D" w:rsidRDefault="007F2BC0" w:rsidP="00E92E77">
            <w:pPr>
              <w:jc w:val="both"/>
            </w:pPr>
            <w:r w:rsidRPr="00A8480D">
              <w:t>printer-state-reasons</w:t>
            </w:r>
          </w:p>
        </w:tc>
        <w:tc>
          <w:tcPr>
            <w:tcW w:w="2104" w:type="dxa"/>
            <w:gridSpan w:val="2"/>
          </w:tcPr>
          <w:p w14:paraId="0D3BC78D" w14:textId="4D1A4AB9" w:rsidR="007F2BC0" w:rsidRPr="00A8480D" w:rsidRDefault="00EB13EB" w:rsidP="00E92E77">
            <w:pPr>
              <w:jc w:val="both"/>
            </w:pPr>
            <w:r w:rsidRPr="00A8480D">
              <w:t>[</w:t>
            </w:r>
            <w:r w:rsidR="00C33D4A">
              <w:t>STD92</w:t>
            </w:r>
            <w:r w:rsidRPr="00A8480D">
              <w:t>]</w:t>
            </w:r>
          </w:p>
        </w:tc>
      </w:tr>
      <w:tr w:rsidR="00A8480D" w:rsidRPr="00A06DE6" w14:paraId="6EAD4C85" w14:textId="77777777" w:rsidTr="00A8480D">
        <w:trPr>
          <w:jc w:val="center"/>
        </w:trPr>
        <w:tc>
          <w:tcPr>
            <w:tcW w:w="1942" w:type="dxa"/>
          </w:tcPr>
          <w:p w14:paraId="78C71E96" w14:textId="77777777" w:rsidR="007F2BC0" w:rsidRPr="00A8480D" w:rsidRDefault="007F2BC0" w:rsidP="00E92E77">
            <w:pPr>
              <w:jc w:val="both"/>
            </w:pPr>
            <w:r w:rsidRPr="00A8480D">
              <w:t>REQUIRED</w:t>
            </w:r>
          </w:p>
        </w:tc>
        <w:tc>
          <w:tcPr>
            <w:tcW w:w="3125" w:type="dxa"/>
          </w:tcPr>
          <w:p w14:paraId="09ED60C6" w14:textId="77777777" w:rsidR="007F2BC0" w:rsidRPr="00A8480D" w:rsidRDefault="007F2BC0" w:rsidP="00E92E77">
            <w:pPr>
              <w:jc w:val="both"/>
            </w:pPr>
            <w:r w:rsidRPr="00A8480D">
              <w:t>printer-</w:t>
            </w:r>
            <w:proofErr w:type="spellStart"/>
            <w:r w:rsidRPr="00A8480D">
              <w:t>xri</w:t>
            </w:r>
            <w:proofErr w:type="spellEnd"/>
            <w:r w:rsidRPr="00A8480D">
              <w:t>-supported</w:t>
            </w:r>
          </w:p>
        </w:tc>
        <w:tc>
          <w:tcPr>
            <w:tcW w:w="2104" w:type="dxa"/>
            <w:gridSpan w:val="2"/>
          </w:tcPr>
          <w:p w14:paraId="72A63E34" w14:textId="77777777" w:rsidR="007F2BC0" w:rsidRPr="00A8480D" w:rsidRDefault="007F2BC0" w:rsidP="00E92E77">
            <w:pPr>
              <w:jc w:val="both"/>
            </w:pPr>
            <w:r w:rsidRPr="00A8480D">
              <w:t>[RFC3380]</w:t>
            </w:r>
          </w:p>
        </w:tc>
      </w:tr>
    </w:tbl>
    <w:p w14:paraId="62EE7534" w14:textId="77777777" w:rsidR="007F2BC0" w:rsidRDefault="007F2BC0" w:rsidP="004E17B0">
      <w:pPr>
        <w:pStyle w:val="IEEEStdsLevel4Header"/>
      </w:pPr>
      <w:r>
        <w:t>printer</w:t>
      </w:r>
      <w:r w:rsidRPr="00A16041">
        <w:t>-id (</w:t>
      </w:r>
      <w:proofErr w:type="gramStart"/>
      <w:r w:rsidRPr="00A16041">
        <w:t>integer(</w:t>
      </w:r>
      <w:proofErr w:type="gramEnd"/>
      <w:r w:rsidRPr="00A16041">
        <w:t>1:</w:t>
      </w:r>
      <w:r w:rsidR="00CD520F">
        <w:t>65535</w:t>
      </w:r>
      <w:r w:rsidRPr="00A16041">
        <w:t>))</w:t>
      </w:r>
    </w:p>
    <w:p w14:paraId="12662486" w14:textId="04B16BAF" w:rsidR="00A8480D" w:rsidRDefault="007F2BC0" w:rsidP="00A8480D">
      <w:pPr>
        <w:pStyle w:val="IEEEStdsParagraph"/>
      </w:pPr>
      <w:r>
        <w:t>This REQUIRED member attribute uniquely identifies the Printer within the System and is</w:t>
      </w:r>
      <w:r w:rsidRPr="00C16DB6">
        <w:t xml:space="preserve"> </w:t>
      </w:r>
      <w:r>
        <w:t xml:space="preserve">semantically equivalent to the </w:t>
      </w:r>
      <w:r w:rsidR="002729BB">
        <w:t xml:space="preserve">SM </w:t>
      </w:r>
      <w:proofErr w:type="spellStart"/>
      <w:r>
        <w:t>ServiceSummary</w:t>
      </w:r>
      <w:proofErr w:type="spellEnd"/>
      <w:r w:rsidR="009822D9">
        <w:t xml:space="preserve"> element ID</w:t>
      </w:r>
      <w:r>
        <w:t xml:space="preserve"> defined in [PWG5108.06] and </w:t>
      </w:r>
      <w:r w:rsidR="009822D9">
        <w:t>semantically analogous</w:t>
      </w:r>
      <w:r>
        <w:t xml:space="preserve"> to the “job-id” attribute defined in </w:t>
      </w:r>
      <w:r w:rsidR="00EB13EB">
        <w:t>[</w:t>
      </w:r>
      <w:r w:rsidR="00C33D4A">
        <w:t>STD92</w:t>
      </w:r>
      <w:r w:rsidR="00EB13EB">
        <w:t>]</w:t>
      </w:r>
      <w:r w:rsidR="00F478C0">
        <w:t xml:space="preserve">. </w:t>
      </w:r>
      <w:r>
        <w:t>See “printer-id” in section</w:t>
      </w:r>
      <w:r w:rsidR="00E5527A">
        <w:t xml:space="preserve"> </w:t>
      </w:r>
      <w:r w:rsidR="00E5527A">
        <w:fldChar w:fldCharType="begin"/>
      </w:r>
      <w:r w:rsidR="00E5527A">
        <w:instrText xml:space="preserve"> REF _Ref512418300 \r \h </w:instrText>
      </w:r>
      <w:r w:rsidR="00E5527A">
        <w:fldChar w:fldCharType="separate"/>
      </w:r>
      <w:r w:rsidR="00E5527A">
        <w:t>7.6.2</w:t>
      </w:r>
      <w:r w:rsidR="00E5527A">
        <w:fldChar w:fldCharType="end"/>
      </w:r>
      <w:r>
        <w:t>.</w:t>
      </w:r>
    </w:p>
    <w:p w14:paraId="71132859" w14:textId="7393E871" w:rsidR="00936CBB" w:rsidRDefault="00936CBB" w:rsidP="00A8480D">
      <w:pPr>
        <w:pStyle w:val="IEEEStdsLevel4Header"/>
      </w:pPr>
      <w:r>
        <w:t>printer-info (</w:t>
      </w:r>
      <w:proofErr w:type="gramStart"/>
      <w:r>
        <w:t>text</w:t>
      </w:r>
      <w:r w:rsidRPr="003E11FE">
        <w:t>(</w:t>
      </w:r>
      <w:proofErr w:type="gramEnd"/>
      <w:r w:rsidRPr="003E11FE">
        <w:t>127))</w:t>
      </w:r>
    </w:p>
    <w:p w14:paraId="06FFE415" w14:textId="257CCF33" w:rsidR="00936CBB" w:rsidRDefault="00936CBB" w:rsidP="001B0406">
      <w:pPr>
        <w:pStyle w:val="IEEEStdsParagraph"/>
      </w:pPr>
      <w:r>
        <w:t>This REQUIRED member attribute contains the description</w:t>
      </w:r>
      <w:r w:rsidRPr="003E11FE">
        <w:t xml:space="preserve"> of the Printer</w:t>
      </w:r>
      <w:r>
        <w:t xml:space="preserve"> and is semantically equivalent to the "printer-info" Printer attribute defined in </w:t>
      </w:r>
      <w:r w:rsidR="00EB13EB">
        <w:t>[</w:t>
      </w:r>
      <w:r w:rsidR="00C33D4A">
        <w:t>STD92</w:t>
      </w:r>
      <w:r w:rsidR="00EB13EB">
        <w:t>]</w:t>
      </w:r>
      <w:r>
        <w:t xml:space="preserve"> but </w:t>
      </w:r>
      <w:r w:rsidR="002F4BD2">
        <w:t xml:space="preserve">is </w:t>
      </w:r>
      <w:r>
        <w:t xml:space="preserve">not included in the </w:t>
      </w:r>
      <w:r w:rsidR="002729BB">
        <w:t xml:space="preserve">SM </w:t>
      </w:r>
      <w:proofErr w:type="spellStart"/>
      <w:r>
        <w:t>ServiceSummary</w:t>
      </w:r>
      <w:proofErr w:type="spellEnd"/>
      <w:r>
        <w:t xml:space="preserve"> element defined in [PWG5108.06].</w:t>
      </w:r>
    </w:p>
    <w:p w14:paraId="21DDB5F3" w14:textId="77777777" w:rsidR="00F83D45" w:rsidRDefault="00F83D45" w:rsidP="00C55964">
      <w:pPr>
        <w:pStyle w:val="IEEEStdsLevel4Header"/>
      </w:pPr>
      <w:r>
        <w:t>printer-is-accepting-jobs (</w:t>
      </w:r>
      <w:proofErr w:type="spellStart"/>
      <w:r>
        <w:t>boolean</w:t>
      </w:r>
      <w:proofErr w:type="spellEnd"/>
      <w:r>
        <w:t>)</w:t>
      </w:r>
    </w:p>
    <w:p w14:paraId="5199E738" w14:textId="40259AF7" w:rsidR="00F83D45" w:rsidRDefault="00F83D45" w:rsidP="001B0406">
      <w:pPr>
        <w:pStyle w:val="IEEEStdsParagraph"/>
      </w:pPr>
      <w:r>
        <w:t xml:space="preserve">This REQUIRED member attribute </w:t>
      </w:r>
      <w:r w:rsidR="00936CBB">
        <w:t>identifies</w:t>
      </w:r>
      <w:r>
        <w:t xml:space="preserve"> whether the Printer is currently accept</w:t>
      </w:r>
      <w:r w:rsidR="00E5527A">
        <w:t>ing</w:t>
      </w:r>
      <w:r>
        <w:t xml:space="preserve"> incoming Jobs and is </w:t>
      </w:r>
      <w:r w:rsidR="00874087">
        <w:t xml:space="preserve">semantically equivalent to the "printer-is-accepting-jobs" Printer attribute defined in </w:t>
      </w:r>
      <w:r w:rsidR="00EB13EB">
        <w:t>[</w:t>
      </w:r>
      <w:r w:rsidR="00C33D4A">
        <w:t>STD92</w:t>
      </w:r>
      <w:r w:rsidR="00EB13EB">
        <w:t>]</w:t>
      </w:r>
      <w:r w:rsidR="00874087">
        <w:t xml:space="preserve"> and the </w:t>
      </w:r>
      <w:r w:rsidR="002729BB">
        <w:t xml:space="preserve">SM </w:t>
      </w:r>
      <w:proofErr w:type="spellStart"/>
      <w:r w:rsidR="00874087">
        <w:t>ServiceSummary</w:t>
      </w:r>
      <w:proofErr w:type="spellEnd"/>
      <w:r w:rsidR="00874087">
        <w:t xml:space="preserve"> </w:t>
      </w:r>
      <w:proofErr w:type="spellStart"/>
      <w:r w:rsidR="00874087">
        <w:t>IsAcceptingJobs</w:t>
      </w:r>
      <w:proofErr w:type="spellEnd"/>
      <w:r w:rsidR="00874087">
        <w:t xml:space="preserve"> </w:t>
      </w:r>
      <w:r w:rsidR="002729BB">
        <w:t xml:space="preserve">element </w:t>
      </w:r>
      <w:r w:rsidR="00874087">
        <w:t>defined in [PWG5108.06].</w:t>
      </w:r>
    </w:p>
    <w:p w14:paraId="1848352D" w14:textId="77777777" w:rsidR="003E11FE" w:rsidRDefault="003E11FE" w:rsidP="00C55964">
      <w:pPr>
        <w:pStyle w:val="IEEEStdsLevel4Header"/>
      </w:pPr>
      <w:r>
        <w:t xml:space="preserve">printer-name </w:t>
      </w:r>
      <w:r w:rsidRPr="003E11FE">
        <w:t>(</w:t>
      </w:r>
      <w:proofErr w:type="gramStart"/>
      <w:r w:rsidRPr="003E11FE">
        <w:t>name(</w:t>
      </w:r>
      <w:proofErr w:type="gramEnd"/>
      <w:r w:rsidRPr="003E11FE">
        <w:t>127))</w:t>
      </w:r>
    </w:p>
    <w:p w14:paraId="252CAD0E" w14:textId="7DB6BB7C" w:rsidR="003E11FE" w:rsidRDefault="003E11FE" w:rsidP="001B0406">
      <w:pPr>
        <w:pStyle w:val="IEEEStdsParagraph"/>
      </w:pPr>
      <w:r>
        <w:t xml:space="preserve">This REQUIRED member attribute </w:t>
      </w:r>
      <w:r w:rsidR="00936CBB">
        <w:t>identifies</w:t>
      </w:r>
      <w:r w:rsidRPr="003E11FE">
        <w:t xml:space="preserve"> the name of the Printer</w:t>
      </w:r>
      <w:r>
        <w:t xml:space="preserve"> and is semantically equivalent to the "printer-name" Printer attribute defined in </w:t>
      </w:r>
      <w:r w:rsidR="00EB13EB">
        <w:t>[</w:t>
      </w:r>
      <w:r w:rsidR="00C33D4A">
        <w:t>STD92</w:t>
      </w:r>
      <w:r w:rsidR="00EB13EB">
        <w:t>]</w:t>
      </w:r>
      <w:r>
        <w:t xml:space="preserve"> and the </w:t>
      </w:r>
      <w:r w:rsidR="002729BB">
        <w:t xml:space="preserve">SM </w:t>
      </w:r>
      <w:proofErr w:type="spellStart"/>
      <w:r>
        <w:t>ServiceSummary</w:t>
      </w:r>
      <w:proofErr w:type="spellEnd"/>
      <w:r>
        <w:t xml:space="preserve"> </w:t>
      </w:r>
      <w:proofErr w:type="spellStart"/>
      <w:r>
        <w:t>ServiceName</w:t>
      </w:r>
      <w:proofErr w:type="spellEnd"/>
      <w:r>
        <w:t xml:space="preserve"> </w:t>
      </w:r>
      <w:r w:rsidR="002729BB">
        <w:t xml:space="preserve">element </w:t>
      </w:r>
      <w:r>
        <w:t>defined in [PWG5108.06].</w:t>
      </w:r>
    </w:p>
    <w:p w14:paraId="3DF7C448" w14:textId="77777777" w:rsidR="00874087" w:rsidRDefault="00874087" w:rsidP="00C55964">
      <w:pPr>
        <w:pStyle w:val="IEEEStdsLevel4Header"/>
      </w:pPr>
      <w:r>
        <w:lastRenderedPageBreak/>
        <w:t>printer-</w:t>
      </w:r>
      <w:r w:rsidR="005A54DA">
        <w:t>service-</w:t>
      </w:r>
      <w:r>
        <w:t>type (</w:t>
      </w:r>
      <w:r w:rsidR="005A54DA">
        <w:t>type2 keyword</w:t>
      </w:r>
      <w:r>
        <w:t>)</w:t>
      </w:r>
    </w:p>
    <w:p w14:paraId="6531E1F5" w14:textId="64D4E0CF" w:rsidR="005A54DA" w:rsidRDefault="00874087" w:rsidP="001B0406">
      <w:pPr>
        <w:pStyle w:val="IEEEStdsParagraph"/>
      </w:pPr>
      <w:r>
        <w:t xml:space="preserve">This REQUIRED member attribute </w:t>
      </w:r>
      <w:r w:rsidR="002464AE">
        <w:t>identifies</w:t>
      </w:r>
      <w:r w:rsidR="005A54DA">
        <w:t xml:space="preserve"> the </w:t>
      </w:r>
      <w:r w:rsidR="00936CBB">
        <w:t xml:space="preserve">service type of the </w:t>
      </w:r>
      <w:r w:rsidR="005A54DA">
        <w:t>Printer</w:t>
      </w:r>
      <w:r w:rsidR="003E11FE">
        <w:t xml:space="preserve"> </w:t>
      </w:r>
      <w:r>
        <w:t>and is semantically equivalent to the "printer-</w:t>
      </w:r>
      <w:r w:rsidR="005A54DA">
        <w:t>service-type</w:t>
      </w:r>
      <w:r>
        <w:t>" Printe</w:t>
      </w:r>
      <w:r w:rsidR="005A54DA">
        <w:t xml:space="preserve">r attribute defined in section </w:t>
      </w:r>
      <w:r w:rsidR="00E5527A">
        <w:fldChar w:fldCharType="begin"/>
      </w:r>
      <w:r w:rsidR="00E5527A">
        <w:instrText xml:space="preserve"> REF _Ref512418401 \r \h </w:instrText>
      </w:r>
      <w:r w:rsidR="00E5527A">
        <w:fldChar w:fldCharType="separate"/>
      </w:r>
      <w:r w:rsidR="00E5527A">
        <w:t>7.6.3</w:t>
      </w:r>
      <w:r w:rsidR="00E5527A">
        <w:fldChar w:fldCharType="end"/>
      </w:r>
      <w:r>
        <w:t xml:space="preserve"> and the </w:t>
      </w:r>
      <w:r w:rsidR="002729BB">
        <w:t xml:space="preserve">SM </w:t>
      </w:r>
      <w:proofErr w:type="spellStart"/>
      <w:r>
        <w:t>ServiceSummary</w:t>
      </w:r>
      <w:proofErr w:type="spellEnd"/>
      <w:r>
        <w:t xml:space="preserve"> </w:t>
      </w:r>
      <w:proofErr w:type="spellStart"/>
      <w:r w:rsidR="005A54DA">
        <w:t>ServiceType</w:t>
      </w:r>
      <w:proofErr w:type="spellEnd"/>
      <w:r>
        <w:t xml:space="preserve"> </w:t>
      </w:r>
      <w:r w:rsidR="002729BB">
        <w:t xml:space="preserve">element </w:t>
      </w:r>
      <w:r>
        <w:t>defined in [PWG5108.06].</w:t>
      </w:r>
    </w:p>
    <w:p w14:paraId="45B6721C" w14:textId="77777777" w:rsidR="005A54DA" w:rsidRDefault="005A54DA" w:rsidP="00C55964">
      <w:pPr>
        <w:pStyle w:val="IEEEStdsLevel4Header"/>
      </w:pPr>
      <w:r>
        <w:t>printer-state (type1 enum)</w:t>
      </w:r>
    </w:p>
    <w:p w14:paraId="03446A8D" w14:textId="6643885E" w:rsidR="005A54DA" w:rsidRDefault="005A54DA" w:rsidP="001B0406">
      <w:pPr>
        <w:pStyle w:val="IEEEStdsParagraph"/>
      </w:pPr>
      <w:r>
        <w:t>This REQ</w:t>
      </w:r>
      <w:r w:rsidR="002464AE">
        <w:t>UIRED member attribute contains</w:t>
      </w:r>
      <w:r>
        <w:t xml:space="preserve"> </w:t>
      </w:r>
      <w:r w:rsidR="003E11FE">
        <w:t xml:space="preserve">the current </w:t>
      </w:r>
      <w:r w:rsidR="00936CBB">
        <w:t xml:space="preserve">state of the </w:t>
      </w:r>
      <w:r>
        <w:t>Printer</w:t>
      </w:r>
      <w:r w:rsidR="003E11FE">
        <w:t xml:space="preserve"> </w:t>
      </w:r>
      <w:r>
        <w:t xml:space="preserve">and is semantically equivalent to the "printer-state" Printer attribute defined in </w:t>
      </w:r>
      <w:r w:rsidR="00EB13EB">
        <w:t>[</w:t>
      </w:r>
      <w:r w:rsidR="00C33D4A">
        <w:t>STD92</w:t>
      </w:r>
      <w:r w:rsidR="00EB13EB">
        <w:t>]</w:t>
      </w:r>
      <w:r>
        <w:t xml:space="preserve"> and the </w:t>
      </w:r>
      <w:r w:rsidR="002729BB">
        <w:t xml:space="preserve">SM </w:t>
      </w:r>
      <w:proofErr w:type="spellStart"/>
      <w:r>
        <w:t>ServiceSummary</w:t>
      </w:r>
      <w:proofErr w:type="spellEnd"/>
      <w:r>
        <w:t xml:space="preserve"> State </w:t>
      </w:r>
      <w:r w:rsidR="002729BB">
        <w:t xml:space="preserve">element </w:t>
      </w:r>
      <w:r>
        <w:t>defined in [PWG5108.06].</w:t>
      </w:r>
    </w:p>
    <w:p w14:paraId="72B8568C" w14:textId="77777777" w:rsidR="005A54DA" w:rsidRDefault="005A54DA" w:rsidP="00C55964">
      <w:pPr>
        <w:pStyle w:val="IEEEStdsLevel4Header"/>
      </w:pPr>
      <w:r>
        <w:t xml:space="preserve">printer-state-reasons </w:t>
      </w:r>
      <w:r w:rsidRPr="005A54DA">
        <w:t>(1setOf type2 keyword)</w:t>
      </w:r>
    </w:p>
    <w:p w14:paraId="24DD22F6" w14:textId="47D375F5" w:rsidR="005A54DA" w:rsidRDefault="005A54DA" w:rsidP="001B0406">
      <w:pPr>
        <w:pStyle w:val="IEEEStdsParagraph"/>
      </w:pPr>
      <w:r>
        <w:t xml:space="preserve">This REQUIRED member attribute </w:t>
      </w:r>
      <w:r w:rsidR="002464AE">
        <w:t>contains</w:t>
      </w:r>
      <w:r w:rsidR="003E11FE" w:rsidRPr="003E11FE">
        <w:t xml:space="preserve"> additional detail about the</w:t>
      </w:r>
      <w:r w:rsidR="003E11FE">
        <w:t xml:space="preserve"> current </w:t>
      </w:r>
      <w:r w:rsidR="00936CBB">
        <w:t xml:space="preserve">state of the </w:t>
      </w:r>
      <w:r>
        <w:t>Printer and is semantically equivalent to the "printer-state</w:t>
      </w:r>
      <w:r w:rsidR="003E11FE">
        <w:t>-reasons</w:t>
      </w:r>
      <w:r>
        <w:t xml:space="preserve">" Printer attribute defined in </w:t>
      </w:r>
      <w:r w:rsidR="00EB13EB">
        <w:t>[</w:t>
      </w:r>
      <w:r w:rsidR="00C33D4A">
        <w:t>STD92</w:t>
      </w:r>
      <w:r w:rsidR="00EB13EB">
        <w:t>]</w:t>
      </w:r>
      <w:r>
        <w:t xml:space="preserve"> and the </w:t>
      </w:r>
      <w:r w:rsidR="002729BB">
        <w:t xml:space="preserve">SM </w:t>
      </w:r>
      <w:proofErr w:type="spellStart"/>
      <w:r>
        <w:t>ServiceSummary</w:t>
      </w:r>
      <w:proofErr w:type="spellEnd"/>
      <w:r>
        <w:t xml:space="preserve"> </w:t>
      </w:r>
      <w:proofErr w:type="spellStart"/>
      <w:r>
        <w:t>State</w:t>
      </w:r>
      <w:r w:rsidR="003E11FE">
        <w:t>Reasons</w:t>
      </w:r>
      <w:proofErr w:type="spellEnd"/>
      <w:r>
        <w:t xml:space="preserve"> </w:t>
      </w:r>
      <w:r w:rsidR="002729BB">
        <w:t xml:space="preserve">element </w:t>
      </w:r>
      <w:r>
        <w:t>defined in [PWG5108.06].</w:t>
      </w:r>
    </w:p>
    <w:p w14:paraId="529309B6" w14:textId="77777777" w:rsidR="00874087" w:rsidRDefault="00874087" w:rsidP="00C55964">
      <w:pPr>
        <w:pStyle w:val="IEEEStdsLevel4Header"/>
      </w:pPr>
      <w:r>
        <w:t>printer-</w:t>
      </w:r>
      <w:proofErr w:type="spellStart"/>
      <w:r>
        <w:t>xri</w:t>
      </w:r>
      <w:proofErr w:type="spellEnd"/>
      <w:r>
        <w:t>-supported (1setOf collection)</w:t>
      </w:r>
    </w:p>
    <w:p w14:paraId="6DE87CDB" w14:textId="1A828812" w:rsidR="00874087" w:rsidRDefault="00874087" w:rsidP="001B0406">
      <w:pPr>
        <w:pStyle w:val="IEEEStdsParagraph"/>
      </w:pPr>
      <w:r>
        <w:t xml:space="preserve">This REQUIRED member attribute lists </w:t>
      </w:r>
      <w:r w:rsidR="00E5527A">
        <w:t xml:space="preserve">the </w:t>
      </w:r>
      <w:r>
        <w:t>supported URI, authentication, and security tuples for the Printer and is semantically equivalent to the "printer-</w:t>
      </w:r>
      <w:proofErr w:type="spellStart"/>
      <w:r>
        <w:t>xri</w:t>
      </w:r>
      <w:proofErr w:type="spellEnd"/>
      <w:r>
        <w:t xml:space="preserve">-supported" Printer attribute defined in [RFC3380] and the </w:t>
      </w:r>
      <w:r w:rsidR="002729BB">
        <w:t xml:space="preserve">SM </w:t>
      </w:r>
      <w:proofErr w:type="spellStart"/>
      <w:r>
        <w:t>ServiceSummary</w:t>
      </w:r>
      <w:proofErr w:type="spellEnd"/>
      <w:r>
        <w:t xml:space="preserve"> </w:t>
      </w:r>
      <w:proofErr w:type="spellStart"/>
      <w:r>
        <w:t>ServiceXriSupported</w:t>
      </w:r>
      <w:proofErr w:type="spellEnd"/>
      <w:r>
        <w:t xml:space="preserve"> </w:t>
      </w:r>
      <w:r w:rsidR="002729BB">
        <w:t xml:space="preserve">element </w:t>
      </w:r>
      <w:r>
        <w:t>defined in [PWG5108.06].</w:t>
      </w:r>
    </w:p>
    <w:p w14:paraId="0B0AD36D" w14:textId="68DB5F80" w:rsidR="00C3775C" w:rsidRDefault="00C3775C" w:rsidP="00C3775C">
      <w:pPr>
        <w:pStyle w:val="IEEEStdsLevel3Header"/>
      </w:pPr>
      <w:bookmarkStart w:id="492" w:name="_Toc26284026"/>
      <w:r>
        <w:t>system-configured-resources (</w:t>
      </w:r>
      <w:r w:rsidRPr="00585791">
        <w:t>1</w:t>
      </w:r>
      <w:r>
        <w:t>setOf collection</w:t>
      </w:r>
      <w:r w:rsidR="00E5527A">
        <w:t xml:space="preserve"> | no-value</w:t>
      </w:r>
      <w:r>
        <w:t>)</w:t>
      </w:r>
      <w:bookmarkEnd w:id="492"/>
    </w:p>
    <w:p w14:paraId="395DA56F" w14:textId="1BBCC6B5" w:rsidR="00C3775C" w:rsidRDefault="00C3775C" w:rsidP="001B0406">
      <w:pPr>
        <w:pStyle w:val="IEEEStdsParagraph"/>
      </w:pPr>
      <w:r w:rsidRPr="00812CF8">
        <w:t xml:space="preserve">This REQUIRED System attribute </w:t>
      </w:r>
      <w:r>
        <w:t>contains</w:t>
      </w:r>
      <w:r w:rsidRPr="00812CF8">
        <w:t xml:space="preserve"> the su</w:t>
      </w:r>
      <w:r>
        <w:t>mmary of all configured Resources</w:t>
      </w:r>
      <w:r w:rsidRPr="00812CF8">
        <w:t xml:space="preserve"> for the System</w:t>
      </w:r>
      <w:r>
        <w:t xml:space="preserve"> and</w:t>
      </w:r>
      <w:r w:rsidRPr="00812CF8">
        <w:t xml:space="preserve"> is semantically equi</w:t>
      </w:r>
      <w:r>
        <w:t xml:space="preserve">valent to the </w:t>
      </w:r>
      <w:r w:rsidR="0068713D">
        <w:t xml:space="preserve">SM </w:t>
      </w:r>
      <w:proofErr w:type="spellStart"/>
      <w:r>
        <w:t>ConfiguredResources</w:t>
      </w:r>
      <w:proofErr w:type="spellEnd"/>
      <w:r w:rsidRPr="00812CF8">
        <w:t xml:space="preserve"> element defined in [PWG5108.06].</w:t>
      </w:r>
      <w:r w:rsidR="00E5527A">
        <w:t xml:space="preserve"> </w:t>
      </w:r>
      <w:r w:rsidR="00E5527A">
        <w:fldChar w:fldCharType="begin"/>
      </w:r>
      <w:r w:rsidR="00E5527A">
        <w:instrText xml:space="preserve"> REF _Ref512418483 \h </w:instrText>
      </w:r>
      <w:r w:rsidR="00E5527A">
        <w:fldChar w:fldCharType="separate"/>
      </w:r>
      <w:r w:rsidR="00E5527A">
        <w:t xml:space="preserve">Table </w:t>
      </w:r>
      <w:r w:rsidR="00E5527A">
        <w:rPr>
          <w:noProof/>
        </w:rPr>
        <w:t>11</w:t>
      </w:r>
      <w:r w:rsidR="00E5527A">
        <w:fldChar w:fldCharType="end"/>
      </w:r>
      <w:r w:rsidR="00E5527A">
        <w:t xml:space="preserve"> list the member attributes for collection values. If there are no configured Resources for the System, the 'no-value' out-of-band value is returned.</w:t>
      </w:r>
    </w:p>
    <w:p w14:paraId="58A06CF0" w14:textId="240DB6A2" w:rsidR="002D1DE2" w:rsidRDefault="002D1DE2" w:rsidP="001B3D8C">
      <w:pPr>
        <w:pStyle w:val="Caption"/>
      </w:pPr>
      <w:bookmarkStart w:id="493" w:name="_Ref512418483"/>
      <w:bookmarkStart w:id="494" w:name="_Toc26284197"/>
      <w:r>
        <w:t xml:space="preserve">Table </w:t>
      </w:r>
      <w:r w:rsidR="00C20D8C">
        <w:fldChar w:fldCharType="begin"/>
      </w:r>
      <w:r w:rsidR="00A022E6">
        <w:instrText xml:space="preserve"> SEQ Table \* ARABIC </w:instrText>
      </w:r>
      <w:r w:rsidR="00C20D8C">
        <w:fldChar w:fldCharType="separate"/>
      </w:r>
      <w:r w:rsidR="0071413C">
        <w:rPr>
          <w:noProof/>
        </w:rPr>
        <w:t>12</w:t>
      </w:r>
      <w:r w:rsidR="00C20D8C">
        <w:fldChar w:fldCharType="end"/>
      </w:r>
      <w:bookmarkEnd w:id="493"/>
      <w:r>
        <w:t xml:space="preserve"> </w:t>
      </w:r>
      <w:r w:rsidR="00BB5F5E">
        <w:t xml:space="preserve">- </w:t>
      </w:r>
      <w:r w:rsidR="00E5527A">
        <w:t>"</w:t>
      </w:r>
      <w:r>
        <w:t>system-configured-resources</w:t>
      </w:r>
      <w:r w:rsidR="00E5527A">
        <w:t>"</w:t>
      </w:r>
      <w:r w:rsidR="007E72D4">
        <w:t xml:space="preserve"> Member Attributes</w:t>
      </w:r>
      <w:bookmarkEnd w:id="494"/>
    </w:p>
    <w:tbl>
      <w:tblPr>
        <w:tblStyle w:val="MediumList1-Accent11"/>
        <w:tblW w:w="7178" w:type="dxa"/>
        <w:jc w:val="center"/>
        <w:tblLayout w:type="fixed"/>
        <w:tblLook w:val="0420" w:firstRow="1" w:lastRow="0" w:firstColumn="0" w:lastColumn="0" w:noHBand="0" w:noVBand="1"/>
      </w:tblPr>
      <w:tblGrid>
        <w:gridCol w:w="1942"/>
        <w:gridCol w:w="3125"/>
        <w:gridCol w:w="2111"/>
      </w:tblGrid>
      <w:tr w:rsidR="008555B4" w:rsidRPr="001054CF" w14:paraId="1D96CDE2" w14:textId="77777777" w:rsidTr="0011104F">
        <w:trPr>
          <w:cnfStyle w:val="100000000000" w:firstRow="1" w:lastRow="0" w:firstColumn="0" w:lastColumn="0" w:oddVBand="0" w:evenVBand="0" w:oddHBand="0" w:evenHBand="0" w:firstRowFirstColumn="0" w:firstRowLastColumn="0" w:lastRowFirstColumn="0" w:lastRowLastColumn="0"/>
          <w:trHeight w:val="297"/>
          <w:jc w:val="center"/>
        </w:trPr>
        <w:tc>
          <w:tcPr>
            <w:tcW w:w="1942" w:type="dxa"/>
          </w:tcPr>
          <w:p w14:paraId="1D801652" w14:textId="77777777" w:rsidR="008555B4" w:rsidRDefault="008555B4" w:rsidP="00E92E77">
            <w:pPr>
              <w:rPr>
                <w:b/>
              </w:rPr>
            </w:pPr>
            <w:r w:rsidRPr="00F47C2B">
              <w:rPr>
                <w:b/>
                <w:color w:val="auto"/>
              </w:rPr>
              <w:t>Conformance</w:t>
            </w:r>
          </w:p>
        </w:tc>
        <w:tc>
          <w:tcPr>
            <w:tcW w:w="3125" w:type="dxa"/>
          </w:tcPr>
          <w:p w14:paraId="55E5072D" w14:textId="77777777" w:rsidR="008555B4" w:rsidRDefault="008555B4" w:rsidP="00E92E77">
            <w:pPr>
              <w:rPr>
                <w:b/>
              </w:rPr>
            </w:pPr>
            <w:r w:rsidRPr="00F47C2B">
              <w:rPr>
                <w:b/>
                <w:color w:val="auto"/>
              </w:rPr>
              <w:t>IPP Attribute Name</w:t>
            </w:r>
          </w:p>
        </w:tc>
        <w:tc>
          <w:tcPr>
            <w:tcW w:w="2111" w:type="dxa"/>
          </w:tcPr>
          <w:p w14:paraId="4E513CD0" w14:textId="77777777" w:rsidR="008555B4" w:rsidRDefault="008555B4" w:rsidP="00E92E77">
            <w:pPr>
              <w:rPr>
                <w:b/>
              </w:rPr>
            </w:pPr>
            <w:r w:rsidRPr="00F47C2B">
              <w:rPr>
                <w:b/>
                <w:color w:val="auto"/>
              </w:rPr>
              <w:t>Reference</w:t>
            </w:r>
          </w:p>
        </w:tc>
      </w:tr>
      <w:tr w:rsidR="008555B4" w:rsidRPr="00A06DE6" w14:paraId="478E2A72" w14:textId="77777777" w:rsidTr="0011104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D65142B" w14:textId="77777777" w:rsidR="008555B4" w:rsidRPr="00A8480D" w:rsidRDefault="008555B4" w:rsidP="00E92E77">
            <w:pPr>
              <w:jc w:val="both"/>
            </w:pPr>
            <w:r w:rsidRPr="00A8480D">
              <w:t>REQUIRED</w:t>
            </w:r>
          </w:p>
        </w:tc>
        <w:tc>
          <w:tcPr>
            <w:tcW w:w="3125" w:type="dxa"/>
          </w:tcPr>
          <w:p w14:paraId="69C390E2" w14:textId="77777777" w:rsidR="008555B4" w:rsidRPr="00A8480D" w:rsidRDefault="008555B4" w:rsidP="00E92E77">
            <w:pPr>
              <w:jc w:val="both"/>
            </w:pPr>
            <w:r w:rsidRPr="00A8480D">
              <w:t>resource-format</w:t>
            </w:r>
          </w:p>
        </w:tc>
        <w:tc>
          <w:tcPr>
            <w:tcW w:w="2111" w:type="dxa"/>
          </w:tcPr>
          <w:p w14:paraId="0E9A1116" w14:textId="2F418E14" w:rsidR="008555B4" w:rsidRPr="00A8480D" w:rsidRDefault="008555B4" w:rsidP="00E92E77">
            <w:pPr>
              <w:jc w:val="both"/>
            </w:pPr>
            <w:r w:rsidRPr="00A8480D">
              <w:t>[PWG</w:t>
            </w:r>
            <w:r w:rsidR="00C54B43">
              <w:t>5100.22</w:t>
            </w:r>
            <w:r w:rsidRPr="00A8480D">
              <w:t>]</w:t>
            </w:r>
          </w:p>
        </w:tc>
      </w:tr>
      <w:tr w:rsidR="008555B4" w:rsidRPr="00A06DE6" w14:paraId="17542DB5" w14:textId="77777777" w:rsidTr="0011104F">
        <w:trPr>
          <w:jc w:val="center"/>
        </w:trPr>
        <w:tc>
          <w:tcPr>
            <w:tcW w:w="1942" w:type="dxa"/>
          </w:tcPr>
          <w:p w14:paraId="33FF2CC2" w14:textId="77777777" w:rsidR="008555B4" w:rsidRPr="00A8480D" w:rsidRDefault="008555B4" w:rsidP="00E92E77">
            <w:pPr>
              <w:jc w:val="both"/>
            </w:pPr>
            <w:r w:rsidRPr="00A8480D">
              <w:t>REQUIRED</w:t>
            </w:r>
          </w:p>
        </w:tc>
        <w:tc>
          <w:tcPr>
            <w:tcW w:w="3125" w:type="dxa"/>
          </w:tcPr>
          <w:p w14:paraId="5F64E40B" w14:textId="77777777" w:rsidR="008555B4" w:rsidRPr="00A8480D" w:rsidRDefault="008555B4" w:rsidP="00E92E77">
            <w:pPr>
              <w:jc w:val="both"/>
            </w:pPr>
            <w:r w:rsidRPr="00A8480D">
              <w:t>resource-id</w:t>
            </w:r>
          </w:p>
        </w:tc>
        <w:tc>
          <w:tcPr>
            <w:tcW w:w="2111" w:type="dxa"/>
          </w:tcPr>
          <w:p w14:paraId="3C8D6478" w14:textId="38F3178A" w:rsidR="008555B4" w:rsidRPr="00A8480D" w:rsidRDefault="008555B4" w:rsidP="00E92E77">
            <w:pPr>
              <w:jc w:val="both"/>
            </w:pPr>
            <w:r w:rsidRPr="00A8480D">
              <w:t>[PWG</w:t>
            </w:r>
            <w:r w:rsidR="00C54B43">
              <w:t>5100.22</w:t>
            </w:r>
            <w:r w:rsidRPr="00A8480D">
              <w:t>]</w:t>
            </w:r>
          </w:p>
        </w:tc>
      </w:tr>
      <w:tr w:rsidR="008555B4" w:rsidRPr="00A06DE6" w14:paraId="4FE5BF6D" w14:textId="77777777" w:rsidTr="0011104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136A31A1" w14:textId="77777777" w:rsidR="008555B4" w:rsidRPr="00A8480D" w:rsidRDefault="008555B4" w:rsidP="00E92E77">
            <w:pPr>
              <w:jc w:val="both"/>
            </w:pPr>
            <w:r w:rsidRPr="00A8480D">
              <w:t>REQUIRED</w:t>
            </w:r>
          </w:p>
        </w:tc>
        <w:tc>
          <w:tcPr>
            <w:tcW w:w="3125" w:type="dxa"/>
          </w:tcPr>
          <w:p w14:paraId="6BFE9BCB" w14:textId="77777777" w:rsidR="008555B4" w:rsidRPr="00A8480D" w:rsidRDefault="008555B4" w:rsidP="00E92E77">
            <w:pPr>
              <w:jc w:val="both"/>
            </w:pPr>
            <w:r w:rsidRPr="00A8480D">
              <w:t>resource-info</w:t>
            </w:r>
          </w:p>
        </w:tc>
        <w:tc>
          <w:tcPr>
            <w:tcW w:w="2111" w:type="dxa"/>
          </w:tcPr>
          <w:p w14:paraId="21AB9E54" w14:textId="44FAED5B" w:rsidR="008555B4" w:rsidRPr="00A8480D" w:rsidRDefault="008555B4" w:rsidP="00E92E77">
            <w:pPr>
              <w:jc w:val="both"/>
            </w:pPr>
            <w:r w:rsidRPr="00A8480D">
              <w:t>[PWG</w:t>
            </w:r>
            <w:r w:rsidR="00C54B43">
              <w:t>5100.22</w:t>
            </w:r>
            <w:r w:rsidRPr="00A8480D">
              <w:t>]</w:t>
            </w:r>
          </w:p>
        </w:tc>
      </w:tr>
      <w:tr w:rsidR="008555B4" w:rsidRPr="00A06DE6" w14:paraId="68D57D13" w14:textId="77777777" w:rsidTr="0011104F">
        <w:trPr>
          <w:jc w:val="center"/>
        </w:trPr>
        <w:tc>
          <w:tcPr>
            <w:tcW w:w="1942" w:type="dxa"/>
          </w:tcPr>
          <w:p w14:paraId="3BED9A4E" w14:textId="77777777" w:rsidR="008555B4" w:rsidRPr="00A8480D" w:rsidRDefault="008555B4" w:rsidP="00E92E77">
            <w:pPr>
              <w:jc w:val="both"/>
            </w:pPr>
            <w:r w:rsidRPr="00A8480D">
              <w:t>REQUIRED</w:t>
            </w:r>
          </w:p>
        </w:tc>
        <w:tc>
          <w:tcPr>
            <w:tcW w:w="3125" w:type="dxa"/>
          </w:tcPr>
          <w:p w14:paraId="254576C8" w14:textId="77777777" w:rsidR="008555B4" w:rsidRPr="00A8480D" w:rsidRDefault="008555B4" w:rsidP="00E92E77">
            <w:pPr>
              <w:jc w:val="both"/>
            </w:pPr>
            <w:r w:rsidRPr="00A8480D">
              <w:t>resource-name</w:t>
            </w:r>
          </w:p>
        </w:tc>
        <w:tc>
          <w:tcPr>
            <w:tcW w:w="2111" w:type="dxa"/>
          </w:tcPr>
          <w:p w14:paraId="74EAA554" w14:textId="200B0088" w:rsidR="008555B4" w:rsidRPr="00A8480D" w:rsidRDefault="008555B4" w:rsidP="00E92E77">
            <w:pPr>
              <w:jc w:val="both"/>
            </w:pPr>
            <w:r w:rsidRPr="00A8480D">
              <w:t>[PWG</w:t>
            </w:r>
            <w:r w:rsidR="00C54B43">
              <w:t>5100.22</w:t>
            </w:r>
            <w:r w:rsidRPr="00A8480D">
              <w:t>]</w:t>
            </w:r>
          </w:p>
        </w:tc>
      </w:tr>
      <w:tr w:rsidR="008555B4" w:rsidRPr="00A06DE6" w14:paraId="0957FDCD" w14:textId="77777777" w:rsidTr="0011104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612C41F4" w14:textId="77777777" w:rsidR="008555B4" w:rsidRPr="00A8480D" w:rsidRDefault="008555B4" w:rsidP="00E92E77">
            <w:pPr>
              <w:jc w:val="both"/>
            </w:pPr>
            <w:r w:rsidRPr="00A8480D">
              <w:t>REQUIRED</w:t>
            </w:r>
          </w:p>
        </w:tc>
        <w:tc>
          <w:tcPr>
            <w:tcW w:w="3125" w:type="dxa"/>
          </w:tcPr>
          <w:p w14:paraId="79EB17BC" w14:textId="77777777" w:rsidR="008555B4" w:rsidRPr="00A8480D" w:rsidRDefault="008555B4" w:rsidP="00E92E77">
            <w:pPr>
              <w:jc w:val="both"/>
            </w:pPr>
            <w:r w:rsidRPr="00A8480D">
              <w:t>resource-state</w:t>
            </w:r>
          </w:p>
        </w:tc>
        <w:tc>
          <w:tcPr>
            <w:tcW w:w="2111" w:type="dxa"/>
          </w:tcPr>
          <w:p w14:paraId="4AFA8F4B" w14:textId="2669584D" w:rsidR="008555B4" w:rsidRPr="00A8480D" w:rsidRDefault="008555B4" w:rsidP="00E92E77">
            <w:pPr>
              <w:jc w:val="both"/>
            </w:pPr>
            <w:r w:rsidRPr="00A8480D">
              <w:t>[PWG</w:t>
            </w:r>
            <w:r w:rsidR="00C54B43">
              <w:t>5100.22</w:t>
            </w:r>
            <w:r w:rsidRPr="00A8480D">
              <w:t>]</w:t>
            </w:r>
          </w:p>
        </w:tc>
      </w:tr>
      <w:tr w:rsidR="008E301A" w:rsidRPr="00A06DE6" w14:paraId="4BF96C25" w14:textId="77777777" w:rsidTr="0011104F">
        <w:trPr>
          <w:jc w:val="center"/>
        </w:trPr>
        <w:tc>
          <w:tcPr>
            <w:tcW w:w="1942" w:type="dxa"/>
          </w:tcPr>
          <w:p w14:paraId="0FB054E0" w14:textId="77777777" w:rsidR="008E301A" w:rsidRPr="00A8480D" w:rsidRDefault="008E301A" w:rsidP="00E92E77">
            <w:pPr>
              <w:jc w:val="both"/>
            </w:pPr>
            <w:r w:rsidRPr="00A8480D">
              <w:t>REQUIRED</w:t>
            </w:r>
          </w:p>
        </w:tc>
        <w:tc>
          <w:tcPr>
            <w:tcW w:w="3125" w:type="dxa"/>
          </w:tcPr>
          <w:p w14:paraId="7AB4E013" w14:textId="77777777" w:rsidR="008E301A" w:rsidRPr="00A8480D" w:rsidRDefault="008E301A" w:rsidP="00E92E77">
            <w:pPr>
              <w:jc w:val="both"/>
            </w:pPr>
            <w:r w:rsidRPr="00A8480D">
              <w:t>resource-state-reasons</w:t>
            </w:r>
          </w:p>
        </w:tc>
        <w:tc>
          <w:tcPr>
            <w:tcW w:w="2111" w:type="dxa"/>
          </w:tcPr>
          <w:p w14:paraId="08053CC8" w14:textId="26F53CEB" w:rsidR="008E301A" w:rsidRPr="00A8480D" w:rsidRDefault="008E301A" w:rsidP="00E92E77">
            <w:pPr>
              <w:jc w:val="both"/>
            </w:pPr>
            <w:r w:rsidRPr="00A8480D">
              <w:t>[PWG</w:t>
            </w:r>
            <w:r w:rsidR="00C54B43">
              <w:t>5100.22</w:t>
            </w:r>
            <w:r w:rsidRPr="00A8480D">
              <w:t>]</w:t>
            </w:r>
          </w:p>
        </w:tc>
      </w:tr>
      <w:tr w:rsidR="008555B4" w:rsidRPr="00A06DE6" w14:paraId="270E756B" w14:textId="77777777" w:rsidTr="0011104F">
        <w:trPr>
          <w:cnfStyle w:val="000000100000" w:firstRow="0" w:lastRow="0" w:firstColumn="0" w:lastColumn="0" w:oddVBand="0" w:evenVBand="0" w:oddHBand="1" w:evenHBand="0" w:firstRowFirstColumn="0" w:firstRowLastColumn="0" w:lastRowFirstColumn="0" w:lastRowLastColumn="0"/>
          <w:jc w:val="center"/>
        </w:trPr>
        <w:tc>
          <w:tcPr>
            <w:tcW w:w="1942" w:type="dxa"/>
          </w:tcPr>
          <w:p w14:paraId="3AB696B7" w14:textId="77777777" w:rsidR="008555B4" w:rsidRPr="00A8480D" w:rsidRDefault="008555B4" w:rsidP="00E92E77">
            <w:pPr>
              <w:jc w:val="both"/>
            </w:pPr>
            <w:r w:rsidRPr="00A8480D">
              <w:t>REQUIRED</w:t>
            </w:r>
          </w:p>
        </w:tc>
        <w:tc>
          <w:tcPr>
            <w:tcW w:w="3125" w:type="dxa"/>
          </w:tcPr>
          <w:p w14:paraId="09C0CB11" w14:textId="77777777" w:rsidR="008555B4" w:rsidRPr="00A8480D" w:rsidRDefault="008555B4" w:rsidP="00E92E77">
            <w:pPr>
              <w:jc w:val="both"/>
            </w:pPr>
            <w:r w:rsidRPr="00A8480D">
              <w:t>resource-type</w:t>
            </w:r>
          </w:p>
        </w:tc>
        <w:tc>
          <w:tcPr>
            <w:tcW w:w="2111" w:type="dxa"/>
          </w:tcPr>
          <w:p w14:paraId="443B03D2" w14:textId="05061C82" w:rsidR="008555B4" w:rsidRPr="00A8480D" w:rsidRDefault="008555B4" w:rsidP="00E92E77">
            <w:pPr>
              <w:jc w:val="both"/>
            </w:pPr>
            <w:r w:rsidRPr="00A8480D">
              <w:t>[PWG</w:t>
            </w:r>
            <w:r w:rsidR="00C54B43">
              <w:t>5100.22</w:t>
            </w:r>
            <w:r w:rsidRPr="00A8480D">
              <w:t>]</w:t>
            </w:r>
          </w:p>
        </w:tc>
      </w:tr>
    </w:tbl>
    <w:p w14:paraId="5D7D4ADA" w14:textId="77777777" w:rsidR="00C3775C" w:rsidRDefault="00C3775C" w:rsidP="00C3775C">
      <w:pPr>
        <w:pStyle w:val="IEEEStdsLevel4Header"/>
      </w:pPr>
      <w:r>
        <w:t xml:space="preserve">resource-format </w:t>
      </w:r>
      <w:r w:rsidRPr="0046764D">
        <w:t>(</w:t>
      </w:r>
      <w:proofErr w:type="spellStart"/>
      <w:r w:rsidRPr="0046764D">
        <w:t>mimeMediaType</w:t>
      </w:r>
      <w:proofErr w:type="spellEnd"/>
      <w:r w:rsidRPr="0046764D">
        <w:t>)</w:t>
      </w:r>
    </w:p>
    <w:p w14:paraId="2AAD7293" w14:textId="60DC138B" w:rsidR="00C3775C" w:rsidRDefault="00C3775C" w:rsidP="001B0406">
      <w:pPr>
        <w:pStyle w:val="IEEEStdsParagraph"/>
      </w:pPr>
      <w:r>
        <w:t xml:space="preserve">This REQUIRED member attribute identifies the format of the Resource and is semantically equivalent to the "resource-format" Resource attribute defined in section </w:t>
      </w:r>
      <w:r w:rsidR="00E5527A">
        <w:fldChar w:fldCharType="begin"/>
      </w:r>
      <w:r w:rsidR="00E5527A">
        <w:instrText xml:space="preserve"> REF _Ref512418598 \r \h </w:instrText>
      </w:r>
      <w:r w:rsidR="00E5527A">
        <w:fldChar w:fldCharType="separate"/>
      </w:r>
      <w:r w:rsidR="00E5527A">
        <w:t>7.8.5</w:t>
      </w:r>
      <w:r w:rsidR="00E5527A">
        <w:fldChar w:fldCharType="end"/>
      </w:r>
      <w:r>
        <w:t xml:space="preserve"> and the</w:t>
      </w:r>
      <w:r w:rsidR="0068713D">
        <w:t xml:space="preserve"> SM</w:t>
      </w:r>
      <w:r>
        <w:t xml:space="preserve"> </w:t>
      </w:r>
      <w:proofErr w:type="spellStart"/>
      <w:r>
        <w:t>ResourceSummary</w:t>
      </w:r>
      <w:proofErr w:type="spellEnd"/>
      <w:r>
        <w:t xml:space="preserve"> </w:t>
      </w:r>
      <w:proofErr w:type="spellStart"/>
      <w:r>
        <w:t>ResourceFormat</w:t>
      </w:r>
      <w:proofErr w:type="spellEnd"/>
      <w:r>
        <w:t xml:space="preserve"> </w:t>
      </w:r>
      <w:r w:rsidR="0068713D">
        <w:t xml:space="preserve">element </w:t>
      </w:r>
      <w:r>
        <w:t>defined in [PWG5108.06].</w:t>
      </w:r>
    </w:p>
    <w:p w14:paraId="5B114206" w14:textId="005AC6EA" w:rsidR="00C3775C" w:rsidRDefault="00C3775C" w:rsidP="00C3775C">
      <w:pPr>
        <w:pStyle w:val="IEEEStdsLevel4Header"/>
      </w:pPr>
      <w:r>
        <w:lastRenderedPageBreak/>
        <w:t xml:space="preserve">resource-id </w:t>
      </w:r>
      <w:r w:rsidRPr="0046764D">
        <w:t>(</w:t>
      </w:r>
      <w:r>
        <w:t>integer(1:</w:t>
      </w:r>
      <w:r w:rsidR="00AD4888">
        <w:t>MAX</w:t>
      </w:r>
      <w:r>
        <w:t>)</w:t>
      </w:r>
      <w:r w:rsidRPr="0046764D">
        <w:t>)</w:t>
      </w:r>
    </w:p>
    <w:p w14:paraId="401ECB1A" w14:textId="1D8D9CC1" w:rsidR="00C3775C" w:rsidRDefault="00C3775C" w:rsidP="001B0406">
      <w:pPr>
        <w:pStyle w:val="IEEEStdsParagraph"/>
      </w:pPr>
      <w:r>
        <w:t>This REQUIRED member attribute contains the unique identi</w:t>
      </w:r>
      <w:r w:rsidR="00964D07">
        <w:t>fi</w:t>
      </w:r>
      <w:r>
        <w:t xml:space="preserve">er of the Resource and is semantically equivalent to the "resource-id" Resource attribute defined in section </w:t>
      </w:r>
      <w:r w:rsidR="00E5527A">
        <w:fldChar w:fldCharType="begin"/>
      </w:r>
      <w:r w:rsidR="00E5527A">
        <w:instrText xml:space="preserve"> REF _Ref512418610 \r \h </w:instrText>
      </w:r>
      <w:r w:rsidR="00E5527A">
        <w:fldChar w:fldCharType="separate"/>
      </w:r>
      <w:r w:rsidR="00E5527A">
        <w:t>7.8.6</w:t>
      </w:r>
      <w:r w:rsidR="00E5527A">
        <w:fldChar w:fldCharType="end"/>
      </w:r>
      <w:r>
        <w:t xml:space="preserve"> and the </w:t>
      </w:r>
      <w:r w:rsidR="0068713D">
        <w:t xml:space="preserve">SM </w:t>
      </w:r>
      <w:proofErr w:type="spellStart"/>
      <w:r>
        <w:t>ResourceSummary</w:t>
      </w:r>
      <w:proofErr w:type="spellEnd"/>
      <w:r>
        <w:t xml:space="preserve"> </w:t>
      </w:r>
      <w:proofErr w:type="spellStart"/>
      <w:r>
        <w:t>ResourceId</w:t>
      </w:r>
      <w:proofErr w:type="spellEnd"/>
      <w:r>
        <w:t xml:space="preserve"> </w:t>
      </w:r>
      <w:r w:rsidR="0068713D">
        <w:t xml:space="preserve">element </w:t>
      </w:r>
      <w:r>
        <w:t>defined in [PWG5108.06].</w:t>
      </w:r>
    </w:p>
    <w:p w14:paraId="78628600" w14:textId="77777777" w:rsidR="00C3775C" w:rsidRDefault="00C3775C" w:rsidP="00C3775C">
      <w:pPr>
        <w:pStyle w:val="IEEEStdsLevel4Header"/>
      </w:pPr>
      <w:r>
        <w:t>resource-info (</w:t>
      </w:r>
      <w:proofErr w:type="gramStart"/>
      <w:r>
        <w:t>text</w:t>
      </w:r>
      <w:r w:rsidRPr="003E11FE">
        <w:t>(</w:t>
      </w:r>
      <w:proofErr w:type="gramEnd"/>
      <w:r w:rsidRPr="003E11FE">
        <w:t>127))</w:t>
      </w:r>
    </w:p>
    <w:p w14:paraId="76BB9ADE" w14:textId="656409EF" w:rsidR="00C3775C" w:rsidRDefault="00C3775C" w:rsidP="001B0406">
      <w:pPr>
        <w:pStyle w:val="IEEEStdsParagraph"/>
      </w:pPr>
      <w:r>
        <w:t xml:space="preserve">This REQUIRED member attribute contains the description of the Resource and is semantically equivalent to the "resource-info" Resource attribute defined in section </w:t>
      </w:r>
      <w:r w:rsidR="00E5527A">
        <w:fldChar w:fldCharType="begin"/>
      </w:r>
      <w:r w:rsidR="00E5527A">
        <w:instrText xml:space="preserve"> REF _Ref512418632 \r \h </w:instrText>
      </w:r>
      <w:r w:rsidR="00E5527A">
        <w:fldChar w:fldCharType="separate"/>
      </w:r>
      <w:r w:rsidR="00E5527A">
        <w:t>7.7.1</w:t>
      </w:r>
      <w:r w:rsidR="00E5527A">
        <w:fldChar w:fldCharType="end"/>
      </w:r>
      <w:r>
        <w:t xml:space="preserve"> but is not included in the </w:t>
      </w:r>
      <w:r w:rsidR="005E508A">
        <w:t xml:space="preserve">original </w:t>
      </w:r>
      <w:r w:rsidR="00197743">
        <w:t xml:space="preserve">SM </w:t>
      </w:r>
      <w:proofErr w:type="spellStart"/>
      <w:r>
        <w:t>ResourceSummary</w:t>
      </w:r>
      <w:proofErr w:type="spellEnd"/>
      <w:r>
        <w:t xml:space="preserve"> element defined in [PWG5108.06].</w:t>
      </w:r>
    </w:p>
    <w:p w14:paraId="16313402" w14:textId="77777777" w:rsidR="00C3775C" w:rsidRDefault="00C3775C" w:rsidP="00C3775C">
      <w:pPr>
        <w:pStyle w:val="IEEEStdsLevel4Header"/>
      </w:pPr>
      <w:r>
        <w:t xml:space="preserve">resource-name </w:t>
      </w:r>
      <w:r w:rsidRPr="003E11FE">
        <w:t>(</w:t>
      </w:r>
      <w:proofErr w:type="gramStart"/>
      <w:r w:rsidRPr="003E11FE">
        <w:t>name(</w:t>
      </w:r>
      <w:proofErr w:type="gramEnd"/>
      <w:r w:rsidRPr="003E11FE">
        <w:t>127))</w:t>
      </w:r>
    </w:p>
    <w:p w14:paraId="78A4DFDA" w14:textId="1373EFC2" w:rsidR="00C3775C" w:rsidRDefault="00C3775C" w:rsidP="001B0406">
      <w:pPr>
        <w:pStyle w:val="IEEEStdsParagraph"/>
      </w:pPr>
      <w:r>
        <w:t xml:space="preserve">This REQUIRED member attribute identifies the name of the Resource and is semantically equivalent to the "resource-name" Resource attribute defined in section </w:t>
      </w:r>
      <w:r w:rsidR="00E5527A">
        <w:fldChar w:fldCharType="begin"/>
      </w:r>
      <w:r w:rsidR="00E5527A">
        <w:instrText xml:space="preserve"> REF _Ref512418648 \r \h </w:instrText>
      </w:r>
      <w:r w:rsidR="00E5527A">
        <w:fldChar w:fldCharType="separate"/>
      </w:r>
      <w:r w:rsidR="00E5527A">
        <w:t>7.7.2</w:t>
      </w:r>
      <w:r w:rsidR="00E5527A">
        <w:fldChar w:fldCharType="end"/>
      </w:r>
      <w:r>
        <w:t xml:space="preserve"> and the </w:t>
      </w:r>
      <w:r w:rsidR="00197743">
        <w:t xml:space="preserve">SM </w:t>
      </w:r>
      <w:proofErr w:type="spellStart"/>
      <w:r>
        <w:t>ResourceSummary</w:t>
      </w:r>
      <w:proofErr w:type="spellEnd"/>
      <w:r>
        <w:t xml:space="preserve"> </w:t>
      </w:r>
      <w:proofErr w:type="spellStart"/>
      <w:r>
        <w:t>ResourceName</w:t>
      </w:r>
      <w:proofErr w:type="spellEnd"/>
      <w:r>
        <w:t xml:space="preserve"> </w:t>
      </w:r>
      <w:r w:rsidR="00197743">
        <w:t xml:space="preserve">element </w:t>
      </w:r>
      <w:r>
        <w:t>defined in [PWG5108.06].</w:t>
      </w:r>
    </w:p>
    <w:p w14:paraId="682CB810" w14:textId="77777777" w:rsidR="00C3775C" w:rsidRDefault="00C3775C" w:rsidP="00C3775C">
      <w:pPr>
        <w:pStyle w:val="IEEEStdsLevel4Header"/>
      </w:pPr>
      <w:r>
        <w:t>resource-state (type1 enum)</w:t>
      </w:r>
    </w:p>
    <w:p w14:paraId="169E200C" w14:textId="343923B4" w:rsidR="00C3775C" w:rsidRDefault="00C3775C" w:rsidP="001B0406">
      <w:pPr>
        <w:pStyle w:val="IEEEStdsParagraph"/>
      </w:pPr>
      <w:r>
        <w:t xml:space="preserve">This REQUIRED member attribute contains the current state of the Resource and is semantically equivalent to the "resource-state" Resource attribute defined in section </w:t>
      </w:r>
      <w:r w:rsidR="00E5527A">
        <w:fldChar w:fldCharType="begin"/>
      </w:r>
      <w:r w:rsidR="00E5527A">
        <w:instrText xml:space="preserve"> REF _Ref469213899 \r \h </w:instrText>
      </w:r>
      <w:r w:rsidR="00E5527A">
        <w:fldChar w:fldCharType="separate"/>
      </w:r>
      <w:r w:rsidR="00E5527A">
        <w:t>7.8.8</w:t>
      </w:r>
      <w:r w:rsidR="00E5527A">
        <w:fldChar w:fldCharType="end"/>
      </w:r>
      <w:r>
        <w:t xml:space="preserve"> but is not included in the </w:t>
      </w:r>
      <w:r w:rsidR="005E508A">
        <w:t xml:space="preserve">original </w:t>
      </w:r>
      <w:r w:rsidR="00197743">
        <w:t xml:space="preserve">SM </w:t>
      </w:r>
      <w:proofErr w:type="spellStart"/>
      <w:r>
        <w:t>ResourceSummary</w:t>
      </w:r>
      <w:proofErr w:type="spellEnd"/>
      <w:r>
        <w:t xml:space="preserve"> element defined in [PWG5108.06].</w:t>
      </w:r>
    </w:p>
    <w:p w14:paraId="4B4024DB" w14:textId="77777777" w:rsidR="008E301A" w:rsidRDefault="008E301A" w:rsidP="00C3775C">
      <w:pPr>
        <w:pStyle w:val="IEEEStdsLevel4Header"/>
      </w:pPr>
      <w:r>
        <w:t>resource-state-reasons (1setOf type2 keyword)</w:t>
      </w:r>
    </w:p>
    <w:p w14:paraId="76D2BDBF" w14:textId="7D1AC088" w:rsidR="008E301A" w:rsidRPr="008E301A" w:rsidRDefault="008E301A" w:rsidP="008E301A">
      <w:pPr>
        <w:pStyle w:val="IEEEStdsParagraph"/>
      </w:pPr>
      <w:r>
        <w:t>This REQUIRED member</w:t>
      </w:r>
      <w:r w:rsidRPr="0026491B">
        <w:t xml:space="preserve"> attribute </w:t>
      </w:r>
      <w:r>
        <w:t xml:space="preserve">contains a </w:t>
      </w:r>
      <w:r w:rsidRPr="0026491B">
        <w:t>li</w:t>
      </w:r>
      <w:r>
        <w:t>st of state reasons for the Resource</w:t>
      </w:r>
      <w:r w:rsidRPr="0026491B">
        <w:t xml:space="preserve"> </w:t>
      </w:r>
      <w:r w:rsidR="00E5527A">
        <w:t>and is semantically equivalent to the "resource-state-reasons" Resource attr</w:t>
      </w:r>
      <w:r w:rsidR="003B7ADB">
        <w:t>i</w:t>
      </w:r>
      <w:r w:rsidR="00E5527A">
        <w:t xml:space="preserve">bute defined in section </w:t>
      </w:r>
      <w:r w:rsidR="00E5527A">
        <w:fldChar w:fldCharType="begin"/>
      </w:r>
      <w:r w:rsidR="00E5527A">
        <w:instrText xml:space="preserve"> REF _Ref512418730 \r \h </w:instrText>
      </w:r>
      <w:r w:rsidR="00E5527A">
        <w:fldChar w:fldCharType="separate"/>
      </w:r>
      <w:r w:rsidR="00E5527A">
        <w:t>7.8.10</w:t>
      </w:r>
      <w:r w:rsidR="00E5527A">
        <w:fldChar w:fldCharType="end"/>
      </w:r>
      <w:r w:rsidR="00E5527A">
        <w:t xml:space="preserve"> </w:t>
      </w:r>
      <w:r w:rsidRPr="002F4BD2">
        <w:t xml:space="preserve">but is not included in the </w:t>
      </w:r>
      <w:r>
        <w:t xml:space="preserve">original </w:t>
      </w:r>
      <w:r w:rsidR="003B7ADB">
        <w:t xml:space="preserve">SM </w:t>
      </w:r>
      <w:r w:rsidRPr="002F4BD2">
        <w:t xml:space="preserve">Resource </w:t>
      </w:r>
      <w:r>
        <w:t xml:space="preserve">object </w:t>
      </w:r>
      <w:r w:rsidRPr="002F4BD2">
        <w:t>defined in [PWG5108.03]</w:t>
      </w:r>
      <w:r>
        <w:t>.</w:t>
      </w:r>
    </w:p>
    <w:p w14:paraId="0DC64093" w14:textId="77777777" w:rsidR="00C3775C" w:rsidRDefault="00C3775C" w:rsidP="00C3775C">
      <w:pPr>
        <w:pStyle w:val="IEEEStdsLevel4Header"/>
      </w:pPr>
      <w:r>
        <w:t>resource-type (type2 keyword</w:t>
      </w:r>
      <w:r w:rsidRPr="003E11FE">
        <w:t>)</w:t>
      </w:r>
    </w:p>
    <w:p w14:paraId="09A8085E" w14:textId="1E34F6A2" w:rsidR="00C3775C" w:rsidRDefault="00C3775C" w:rsidP="001B0406">
      <w:pPr>
        <w:pStyle w:val="IEEEStdsParagraph"/>
      </w:pPr>
      <w:r>
        <w:t xml:space="preserve">This REQUIRED member attribute identifies the type of the Resource and is semantically equivalent to the "resource-type" Resource attribute defined in section </w:t>
      </w:r>
      <w:r w:rsidR="00E5527A">
        <w:fldChar w:fldCharType="begin"/>
      </w:r>
      <w:r w:rsidR="00E5527A">
        <w:instrText xml:space="preserve"> REF _Ref512418764 \r \h </w:instrText>
      </w:r>
      <w:r w:rsidR="00E5527A">
        <w:fldChar w:fldCharType="separate"/>
      </w:r>
      <w:r w:rsidR="00E5527A">
        <w:t>7.8.12</w:t>
      </w:r>
      <w:r w:rsidR="00E5527A">
        <w:fldChar w:fldCharType="end"/>
      </w:r>
      <w:r>
        <w:t xml:space="preserve"> and the </w:t>
      </w:r>
      <w:r w:rsidR="003B7ADB">
        <w:t xml:space="preserve">SM </w:t>
      </w:r>
      <w:proofErr w:type="spellStart"/>
      <w:r>
        <w:t>ResourceSummary</w:t>
      </w:r>
      <w:proofErr w:type="spellEnd"/>
      <w:r>
        <w:t xml:space="preserve"> </w:t>
      </w:r>
      <w:proofErr w:type="spellStart"/>
      <w:r>
        <w:t>ResourceType</w:t>
      </w:r>
      <w:proofErr w:type="spellEnd"/>
      <w:r>
        <w:t xml:space="preserve"> </w:t>
      </w:r>
      <w:r w:rsidR="003B7ADB">
        <w:t xml:space="preserve">element </w:t>
      </w:r>
      <w:r>
        <w:t>defined in [PWG5108.06].</w:t>
      </w:r>
    </w:p>
    <w:p w14:paraId="70E65494" w14:textId="40C8D86D" w:rsidR="00724967" w:rsidRDefault="00724967" w:rsidP="00724967">
      <w:pPr>
        <w:pStyle w:val="IEEEStdsLevel3Header"/>
      </w:pPr>
      <w:bookmarkStart w:id="495" w:name="_Toc26284027"/>
      <w:r>
        <w:t xml:space="preserve">system-firmware-name (1setOf </w:t>
      </w:r>
      <w:proofErr w:type="gramStart"/>
      <w:r>
        <w:t>name(</w:t>
      </w:r>
      <w:proofErr w:type="gramEnd"/>
      <w:r>
        <w:t>MAX))</w:t>
      </w:r>
      <w:bookmarkEnd w:id="495"/>
    </w:p>
    <w:p w14:paraId="74239E98" w14:textId="1C43E312" w:rsidR="00724967" w:rsidRPr="00642793" w:rsidRDefault="00724967" w:rsidP="00724967">
      <w:pPr>
        <w:pStyle w:val="IEEEStdsParagraph"/>
      </w:pPr>
      <w:r>
        <w:t xml:space="preserve">This REQUIRED attribute lists the names of each firmware component used by the System and conforms to the </w:t>
      </w:r>
      <w:proofErr w:type="spellStart"/>
      <w:r>
        <w:t>FirmwareName</w:t>
      </w:r>
      <w:proofErr w:type="spellEnd"/>
      <w:r>
        <w:t xml:space="preserve"> attribute</w:t>
      </w:r>
      <w:r w:rsidR="00642793">
        <w:t xml:space="preserve"> in the </w:t>
      </w:r>
      <w:r w:rsidR="00833B68">
        <w:t xml:space="preserve">PWG </w:t>
      </w:r>
      <w:r w:rsidR="00642793">
        <w:t>HCD Heath Assessment Attributes</w:t>
      </w:r>
      <w:r>
        <w:t xml:space="preserve"> [PWG5110.1]</w:t>
      </w:r>
      <w:r w:rsidR="00642793">
        <w:t xml:space="preserve"> specification</w:t>
      </w:r>
      <w:r>
        <w:t>.</w:t>
      </w:r>
      <w:r w:rsidR="00642793">
        <w:t xml:space="preserve"> Each "system-firmware-xxx" attribute MUST have the same cardinality (number of values). The </w:t>
      </w:r>
      <w:proofErr w:type="spellStart"/>
      <w:r w:rsidR="00642793">
        <w:t>i</w:t>
      </w:r>
      <w:r w:rsidR="00642793" w:rsidRPr="00642793">
        <w:rPr>
          <w:vertAlign w:val="superscript"/>
        </w:rPr>
        <w:t>th</w:t>
      </w:r>
      <w:proofErr w:type="spellEnd"/>
      <w:r w:rsidR="00642793">
        <w:t xml:space="preserve"> value of this attribute corresponds to the </w:t>
      </w:r>
      <w:proofErr w:type="spellStart"/>
      <w:r w:rsidR="00642793">
        <w:t>i</w:t>
      </w:r>
      <w:r w:rsidR="00642793" w:rsidRPr="00642793">
        <w:rPr>
          <w:vertAlign w:val="superscript"/>
        </w:rPr>
        <w:t>th</w:t>
      </w:r>
      <w:proofErr w:type="spellEnd"/>
      <w:r w:rsidR="00642793">
        <w:t xml:space="preserve"> value of the other "system-firmware-xxx" attributes.</w:t>
      </w:r>
    </w:p>
    <w:p w14:paraId="4A9F34CA" w14:textId="75C6741E" w:rsidR="00724967" w:rsidRDefault="00724967" w:rsidP="00724967">
      <w:pPr>
        <w:pStyle w:val="IEEEStdsLevel3Header"/>
      </w:pPr>
      <w:bookmarkStart w:id="496" w:name="_Toc26284028"/>
      <w:r>
        <w:lastRenderedPageBreak/>
        <w:t xml:space="preserve">system-firmware-patches (1setOf </w:t>
      </w:r>
      <w:proofErr w:type="gramStart"/>
      <w:r>
        <w:t>text(</w:t>
      </w:r>
      <w:proofErr w:type="gramEnd"/>
      <w:r>
        <w:t>MAX))</w:t>
      </w:r>
      <w:bookmarkEnd w:id="496"/>
    </w:p>
    <w:p w14:paraId="59619563" w14:textId="6845240D" w:rsidR="00724967" w:rsidRPr="00724967" w:rsidRDefault="00642793" w:rsidP="00724967">
      <w:pPr>
        <w:pStyle w:val="IEEEStdsParagraph"/>
      </w:pPr>
      <w:r>
        <w:t xml:space="preserve">This REQUIRED attribute lists the patches </w:t>
      </w:r>
      <w:r w:rsidR="009368AF">
        <w:t xml:space="preserve">applied </w:t>
      </w:r>
      <w:r>
        <w:t xml:space="preserve">to each firmware component used by the System and conforms to the </w:t>
      </w:r>
      <w:proofErr w:type="spellStart"/>
      <w:r>
        <w:t>FirmwarePatches</w:t>
      </w:r>
      <w:proofErr w:type="spellEnd"/>
      <w:r>
        <w:t xml:space="preserve"> attribute in the </w:t>
      </w:r>
      <w:r w:rsidR="00833B68">
        <w:t xml:space="preserve">PWG </w:t>
      </w:r>
      <w:r>
        <w:t xml:space="preserve">HCD Heath Assessment Attributes [PWG5110.1] specification. Each "system-firmware-xxx" attribute MUST have the same cardinality (number of values). The </w:t>
      </w:r>
      <w:proofErr w:type="spellStart"/>
      <w:r>
        <w:t>i</w:t>
      </w:r>
      <w:r w:rsidRPr="00642793">
        <w:rPr>
          <w:vertAlign w:val="superscript"/>
        </w:rPr>
        <w:t>th</w:t>
      </w:r>
      <w:proofErr w:type="spellEnd"/>
      <w:r>
        <w:t xml:space="preserve"> value of this attribute corresponds to the </w:t>
      </w:r>
      <w:proofErr w:type="spellStart"/>
      <w:r>
        <w:t>i</w:t>
      </w:r>
      <w:r w:rsidRPr="00642793">
        <w:rPr>
          <w:vertAlign w:val="superscript"/>
        </w:rPr>
        <w:t>th</w:t>
      </w:r>
      <w:proofErr w:type="spellEnd"/>
      <w:r>
        <w:t xml:space="preserve"> value of the other "system-firmware-xxx" attributes.</w:t>
      </w:r>
    </w:p>
    <w:p w14:paraId="03405AE9" w14:textId="0861BDAD" w:rsidR="00724967" w:rsidRDefault="00724967" w:rsidP="00724967">
      <w:pPr>
        <w:pStyle w:val="IEEEStdsLevel3Header"/>
      </w:pPr>
      <w:bookmarkStart w:id="497" w:name="_Toc26284029"/>
      <w:r>
        <w:t xml:space="preserve">system-firmware-string-version (1setOf </w:t>
      </w:r>
      <w:proofErr w:type="gramStart"/>
      <w:r>
        <w:t>text(</w:t>
      </w:r>
      <w:proofErr w:type="gramEnd"/>
      <w:r>
        <w:t>MAX))</w:t>
      </w:r>
      <w:bookmarkEnd w:id="497"/>
    </w:p>
    <w:p w14:paraId="28B6491A" w14:textId="1392CBCC" w:rsidR="00724967" w:rsidRPr="00724967" w:rsidRDefault="00642793" w:rsidP="00724967">
      <w:pPr>
        <w:pStyle w:val="IEEEStdsParagraph"/>
      </w:pPr>
      <w:r>
        <w:t xml:space="preserve">This REQUIRED attribute lists the string versions of each firmware component used by the System and conforms to the </w:t>
      </w:r>
      <w:proofErr w:type="spellStart"/>
      <w:r>
        <w:t>FirmwareStringVersion</w:t>
      </w:r>
      <w:proofErr w:type="spellEnd"/>
      <w:r>
        <w:t xml:space="preserve"> attribute in the </w:t>
      </w:r>
      <w:r w:rsidR="00833B68">
        <w:t xml:space="preserve">PWG </w:t>
      </w:r>
      <w:r>
        <w:t xml:space="preserve">HCD Heath Assessment Attributes [PWG5110.1] specification. Each "system-firmware-xxx" attribute MUST have the same cardinality (number of values). The </w:t>
      </w:r>
      <w:proofErr w:type="spellStart"/>
      <w:r>
        <w:t>i</w:t>
      </w:r>
      <w:r w:rsidRPr="00642793">
        <w:rPr>
          <w:vertAlign w:val="superscript"/>
        </w:rPr>
        <w:t>th</w:t>
      </w:r>
      <w:proofErr w:type="spellEnd"/>
      <w:r>
        <w:t xml:space="preserve"> value of this attribute corresponds to the </w:t>
      </w:r>
      <w:proofErr w:type="spellStart"/>
      <w:r>
        <w:t>i</w:t>
      </w:r>
      <w:r w:rsidRPr="00642793">
        <w:rPr>
          <w:vertAlign w:val="superscript"/>
        </w:rPr>
        <w:t>th</w:t>
      </w:r>
      <w:proofErr w:type="spellEnd"/>
      <w:r>
        <w:t xml:space="preserve"> value of the other "system-firmware-xxx" attributes.</w:t>
      </w:r>
    </w:p>
    <w:p w14:paraId="4656DFF2" w14:textId="141DFCA1" w:rsidR="00724967" w:rsidRDefault="00724967" w:rsidP="00724967">
      <w:pPr>
        <w:pStyle w:val="IEEEStdsLevel3Header"/>
      </w:pPr>
      <w:bookmarkStart w:id="498" w:name="_Toc26284030"/>
      <w:r>
        <w:t xml:space="preserve">system-firmware-version (1setOf </w:t>
      </w:r>
      <w:proofErr w:type="spellStart"/>
      <w:proofErr w:type="gramStart"/>
      <w:r>
        <w:t>octetString</w:t>
      </w:r>
      <w:proofErr w:type="spellEnd"/>
      <w:r>
        <w:t>(</w:t>
      </w:r>
      <w:proofErr w:type="gramEnd"/>
      <w:r>
        <w:t>64))</w:t>
      </w:r>
      <w:bookmarkEnd w:id="498"/>
    </w:p>
    <w:p w14:paraId="5D715912" w14:textId="432DA9A5" w:rsidR="00724967" w:rsidRDefault="00642793" w:rsidP="001B0406">
      <w:pPr>
        <w:pStyle w:val="IEEEStdsParagraph"/>
      </w:pPr>
      <w:r>
        <w:t xml:space="preserve">This REQUIRED attribute lists the version numbers of each firmware component used by the System and conforms to the </w:t>
      </w:r>
      <w:proofErr w:type="spellStart"/>
      <w:r>
        <w:t>FirmwareVersion</w:t>
      </w:r>
      <w:proofErr w:type="spellEnd"/>
      <w:r>
        <w:t xml:space="preserve"> attribute in the </w:t>
      </w:r>
      <w:r w:rsidR="00833B68">
        <w:t xml:space="preserve">PWG </w:t>
      </w:r>
      <w:r>
        <w:t xml:space="preserve">HCD Heath Assessment Attributes [PWG5110.1] specification. Each "system-firmware-xxx" attribute MUST have the same cardinality (number of values). The </w:t>
      </w:r>
      <w:proofErr w:type="spellStart"/>
      <w:r>
        <w:t>i</w:t>
      </w:r>
      <w:r w:rsidRPr="00642793">
        <w:rPr>
          <w:vertAlign w:val="superscript"/>
        </w:rPr>
        <w:t>th</w:t>
      </w:r>
      <w:proofErr w:type="spellEnd"/>
      <w:r>
        <w:t xml:space="preserve"> value of this attribute corresponds to the </w:t>
      </w:r>
      <w:proofErr w:type="spellStart"/>
      <w:r>
        <w:t>i</w:t>
      </w:r>
      <w:r w:rsidRPr="00642793">
        <w:rPr>
          <w:vertAlign w:val="superscript"/>
        </w:rPr>
        <w:t>th</w:t>
      </w:r>
      <w:proofErr w:type="spellEnd"/>
      <w:r>
        <w:t xml:space="preserve"> value of the other "system-firmware-xxx" attributes.</w:t>
      </w:r>
    </w:p>
    <w:p w14:paraId="3E014FB8" w14:textId="77777777" w:rsidR="00F65085" w:rsidRDefault="00F65085" w:rsidP="00EA278E">
      <w:pPr>
        <w:pStyle w:val="IEEEStdsLevel3Header"/>
      </w:pPr>
      <w:bookmarkStart w:id="499" w:name="_Toc26284031"/>
      <w:r>
        <w:t>system-impressions-completed (integer(0:MAX))</w:t>
      </w:r>
      <w:bookmarkEnd w:id="499"/>
    </w:p>
    <w:p w14:paraId="73A6FCDF" w14:textId="4AD7FDF0" w:rsidR="00F65085" w:rsidRPr="001E5BB4" w:rsidRDefault="00F65085" w:rsidP="00F65085">
      <w:pPr>
        <w:pStyle w:val="IEEEStdsParagraph"/>
        <w:rPr>
          <w:lang w:val="en-CA"/>
        </w:rPr>
      </w:pPr>
      <w:r w:rsidRPr="00F65085">
        <w:t xml:space="preserve">This RECOMMENDED System attribute provides the </w:t>
      </w:r>
      <w:r>
        <w:t>total number of impressions processed by</w:t>
      </w:r>
      <w:r w:rsidRPr="00F65085">
        <w:t xml:space="preserve"> all configured </w:t>
      </w:r>
      <w:r w:rsidR="00945338">
        <w:t xml:space="preserve">Printers, </w:t>
      </w:r>
      <w:r w:rsidRPr="00F65085">
        <w:t>correspond</w:t>
      </w:r>
      <w:r w:rsidR="00945338">
        <w:t>ing</w:t>
      </w:r>
      <w:r w:rsidRPr="00F65085">
        <w:t xml:space="preserve"> to the </w:t>
      </w:r>
      <w:proofErr w:type="spellStart"/>
      <w:r w:rsidR="001E5BB4">
        <w:rPr>
          <w:lang w:val="en-CA"/>
        </w:rPr>
        <w:t>icImpressionTotalImps</w:t>
      </w:r>
      <w:proofErr w:type="spellEnd"/>
      <w:r w:rsidR="001E5BB4">
        <w:rPr>
          <w:lang w:val="en-CA"/>
        </w:rPr>
        <w:t xml:space="preserve"> property defined in the PWG Imaging System State and </w:t>
      </w:r>
      <w:r w:rsidRPr="00F65085">
        <w:t>Coun</w:t>
      </w:r>
      <w:r>
        <w:t>ter MIB</w:t>
      </w:r>
      <w:r w:rsidR="001E5BB4">
        <w:t xml:space="preserve"> v2.0</w:t>
      </w:r>
      <w:r>
        <w:t xml:space="preserve"> [PWG5106.3].</w:t>
      </w:r>
    </w:p>
    <w:p w14:paraId="36C564B0" w14:textId="535C0E3A" w:rsidR="00EA278E" w:rsidRDefault="00EA278E" w:rsidP="00EA278E">
      <w:pPr>
        <w:pStyle w:val="IEEEStdsLevel3Header"/>
      </w:pPr>
      <w:bookmarkStart w:id="500" w:name="_Toc26284032"/>
      <w:r>
        <w:t>system-impressions-completed-col (collection)</w:t>
      </w:r>
      <w:bookmarkEnd w:id="500"/>
    </w:p>
    <w:p w14:paraId="4DB49592" w14:textId="60B66C17" w:rsidR="00EA278E" w:rsidRDefault="00EA278E" w:rsidP="00EA278E">
      <w:pPr>
        <w:pStyle w:val="IEEEStdsParagraph"/>
      </w:pPr>
      <w:r>
        <w:t xml:space="preserve">This RECOMMENDED System attribute provides </w:t>
      </w:r>
      <w:r w:rsidR="00886CFD">
        <w:t xml:space="preserve">a breakdown of </w:t>
      </w:r>
      <w:r>
        <w:t>the total</w:t>
      </w:r>
      <w:r w:rsidR="00886CFD">
        <w:t xml:space="preserve"> number of impressions processed by </w:t>
      </w:r>
      <w:r>
        <w:t xml:space="preserve">all </w:t>
      </w:r>
      <w:r w:rsidR="001E5BB4">
        <w:t xml:space="preserve">configured </w:t>
      </w:r>
      <w:r w:rsidR="00886CFD">
        <w:t>Printers</w:t>
      </w:r>
      <w:r w:rsidR="001E5BB4">
        <w:t xml:space="preserve">. </w:t>
      </w:r>
      <w:r w:rsidR="001E5BB4">
        <w:fldChar w:fldCharType="begin"/>
      </w:r>
      <w:r w:rsidR="001E5BB4">
        <w:instrText xml:space="preserve"> REF _Ref513102478 \h </w:instrText>
      </w:r>
      <w:r w:rsidR="001E5BB4">
        <w:fldChar w:fldCharType="separate"/>
      </w:r>
      <w:r w:rsidR="001E5BB4">
        <w:t xml:space="preserve">Table </w:t>
      </w:r>
      <w:r w:rsidR="001E5BB4">
        <w:rPr>
          <w:noProof/>
        </w:rPr>
        <w:t>13</w:t>
      </w:r>
      <w:r w:rsidR="001E5BB4">
        <w:fldChar w:fldCharType="end"/>
      </w:r>
      <w:r>
        <w:t xml:space="preserve"> lists the member attributes </w:t>
      </w:r>
      <w:r w:rsidR="00350120">
        <w:t xml:space="preserve">that correspond to the </w:t>
      </w:r>
      <w:r w:rsidR="001E5BB4">
        <w:rPr>
          <w:lang w:val="en-CA"/>
        </w:rPr>
        <w:t xml:space="preserve">PWG Imaging System State and </w:t>
      </w:r>
      <w:r w:rsidR="001E5BB4" w:rsidRPr="00F65085">
        <w:t>Coun</w:t>
      </w:r>
      <w:r w:rsidR="001E5BB4">
        <w:t xml:space="preserve">ter MIB v2.0 </w:t>
      </w:r>
      <w:r w:rsidR="00350120">
        <w:t>[PWG5106.3] properties.</w:t>
      </w:r>
    </w:p>
    <w:p w14:paraId="03BAEB92" w14:textId="658E2DD6" w:rsidR="00350120" w:rsidRDefault="00350120" w:rsidP="00B10727">
      <w:pPr>
        <w:pStyle w:val="Caption"/>
      </w:pPr>
      <w:bookmarkStart w:id="501" w:name="_Ref513102478"/>
      <w:bookmarkStart w:id="502" w:name="_Toc26284198"/>
      <w:r>
        <w:t xml:space="preserve">Table </w:t>
      </w:r>
      <w:r w:rsidR="003566DB">
        <w:rPr>
          <w:noProof/>
        </w:rPr>
        <w:fldChar w:fldCharType="begin"/>
      </w:r>
      <w:r w:rsidR="003566DB">
        <w:rPr>
          <w:noProof/>
        </w:rPr>
        <w:instrText xml:space="preserve"> SEQ Table \* ARABIC </w:instrText>
      </w:r>
      <w:r w:rsidR="003566DB">
        <w:rPr>
          <w:noProof/>
        </w:rPr>
        <w:fldChar w:fldCharType="separate"/>
      </w:r>
      <w:r w:rsidR="0071413C">
        <w:rPr>
          <w:noProof/>
        </w:rPr>
        <w:t>13</w:t>
      </w:r>
      <w:r w:rsidR="003566DB">
        <w:rPr>
          <w:noProof/>
        </w:rPr>
        <w:fldChar w:fldCharType="end"/>
      </w:r>
      <w:bookmarkEnd w:id="501"/>
      <w:r>
        <w:t xml:space="preserve"> - </w:t>
      </w:r>
      <w:r w:rsidR="001E5BB4">
        <w:t>"xxx-impressions-completed-col"</w:t>
      </w:r>
      <w:r>
        <w:t xml:space="preserve"> Member Attributes</w:t>
      </w:r>
      <w:bookmarkEnd w:id="502"/>
    </w:p>
    <w:tbl>
      <w:tblPr>
        <w:tblStyle w:val="MediumList1-Accent1"/>
        <w:tblW w:w="8654" w:type="dxa"/>
        <w:jc w:val="center"/>
        <w:tblLook w:val="0420" w:firstRow="1" w:lastRow="0" w:firstColumn="0" w:lastColumn="0" w:noHBand="0" w:noVBand="1"/>
      </w:tblPr>
      <w:tblGrid>
        <w:gridCol w:w="4935"/>
        <w:gridCol w:w="3719"/>
      </w:tblGrid>
      <w:tr w:rsidR="00886CFD" w14:paraId="6F294DC2" w14:textId="77777777" w:rsidTr="00886CFD">
        <w:trPr>
          <w:cnfStyle w:val="100000000000" w:firstRow="1" w:lastRow="0" w:firstColumn="0" w:lastColumn="0" w:oddVBand="0" w:evenVBand="0" w:oddHBand="0" w:evenHBand="0" w:firstRowFirstColumn="0" w:firstRowLastColumn="0" w:lastRowFirstColumn="0" w:lastRowLastColumn="0"/>
          <w:jc w:val="center"/>
        </w:trPr>
        <w:tc>
          <w:tcPr>
            <w:tcW w:w="4935" w:type="dxa"/>
          </w:tcPr>
          <w:p w14:paraId="3998F576" w14:textId="1FDDA408" w:rsidR="00350120" w:rsidRPr="00B10727" w:rsidRDefault="00350120" w:rsidP="00350120">
            <w:pPr>
              <w:rPr>
                <w:b/>
              </w:rPr>
            </w:pPr>
            <w:r w:rsidRPr="00B10727">
              <w:rPr>
                <w:b/>
              </w:rPr>
              <w:t xml:space="preserve">IPP </w:t>
            </w:r>
            <w:r w:rsidR="00886CFD">
              <w:rPr>
                <w:b/>
              </w:rPr>
              <w:t xml:space="preserve">Member </w:t>
            </w:r>
            <w:r w:rsidRPr="00B10727">
              <w:rPr>
                <w:b/>
              </w:rPr>
              <w:t>Attribute</w:t>
            </w:r>
          </w:p>
        </w:tc>
        <w:tc>
          <w:tcPr>
            <w:tcW w:w="3719" w:type="dxa"/>
          </w:tcPr>
          <w:p w14:paraId="3C0D8EBA" w14:textId="5FBEA914" w:rsidR="00350120" w:rsidRPr="00B10727" w:rsidRDefault="001E5BB4" w:rsidP="00350120">
            <w:pPr>
              <w:rPr>
                <w:b/>
              </w:rPr>
            </w:pPr>
            <w:r>
              <w:rPr>
                <w:b/>
              </w:rPr>
              <w:t xml:space="preserve">Counter </w:t>
            </w:r>
            <w:r w:rsidR="00B10727" w:rsidRPr="00B10727">
              <w:rPr>
                <w:b/>
              </w:rPr>
              <w:t>MIB Equivalent</w:t>
            </w:r>
          </w:p>
        </w:tc>
      </w:tr>
      <w:tr w:rsidR="00886CFD" w14:paraId="5F01EC30"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4935" w:type="dxa"/>
          </w:tcPr>
          <w:p w14:paraId="1E9903AA" w14:textId="71EA58F6" w:rsidR="00350120" w:rsidRDefault="00B10727" w:rsidP="00350120">
            <w:r>
              <w:t>blank (integer(0:MAX))</w:t>
            </w:r>
          </w:p>
        </w:tc>
        <w:tc>
          <w:tcPr>
            <w:tcW w:w="3719" w:type="dxa"/>
          </w:tcPr>
          <w:p w14:paraId="6F2E51B8" w14:textId="1CA99AD8" w:rsidR="00350120" w:rsidRDefault="001E5BB4" w:rsidP="00350120">
            <w:proofErr w:type="spellStart"/>
            <w:r>
              <w:t>icImpressionBlankImps</w:t>
            </w:r>
            <w:proofErr w:type="spellEnd"/>
          </w:p>
        </w:tc>
      </w:tr>
      <w:tr w:rsidR="00886CFD" w14:paraId="4DB269E2" w14:textId="77777777" w:rsidTr="00886CFD">
        <w:trPr>
          <w:jc w:val="center"/>
        </w:trPr>
        <w:tc>
          <w:tcPr>
            <w:tcW w:w="4935" w:type="dxa"/>
          </w:tcPr>
          <w:p w14:paraId="67CEE073" w14:textId="3F32E091" w:rsidR="00350120" w:rsidRDefault="00B10727" w:rsidP="00350120">
            <w:r>
              <w:t>blank-two-sided (integer(0:MAX))</w:t>
            </w:r>
          </w:p>
        </w:tc>
        <w:tc>
          <w:tcPr>
            <w:tcW w:w="3719" w:type="dxa"/>
          </w:tcPr>
          <w:p w14:paraId="06859504" w14:textId="70385A00" w:rsidR="00350120" w:rsidRDefault="001E5BB4" w:rsidP="00350120">
            <w:proofErr w:type="spellStart"/>
            <w:r>
              <w:t>icTwoSidedBlankImps</w:t>
            </w:r>
            <w:proofErr w:type="spellEnd"/>
          </w:p>
        </w:tc>
      </w:tr>
      <w:tr w:rsidR="00886CFD" w14:paraId="519C664C"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4935" w:type="dxa"/>
          </w:tcPr>
          <w:p w14:paraId="5094DC1E" w14:textId="0B2E0A6B" w:rsidR="00350120" w:rsidRDefault="00B10727" w:rsidP="00350120">
            <w:proofErr w:type="gramStart"/>
            <w:r>
              <w:t>full-color</w:t>
            </w:r>
            <w:proofErr w:type="gramEnd"/>
            <w:r>
              <w:t xml:space="preserve"> (integer(0:MAX))</w:t>
            </w:r>
          </w:p>
        </w:tc>
        <w:tc>
          <w:tcPr>
            <w:tcW w:w="3719" w:type="dxa"/>
          </w:tcPr>
          <w:p w14:paraId="79CD3CA4" w14:textId="6AE26C6C" w:rsidR="00350120" w:rsidRDefault="001E5BB4" w:rsidP="00350120">
            <w:proofErr w:type="spellStart"/>
            <w:r>
              <w:t>icImpressionFullColorImps</w:t>
            </w:r>
            <w:proofErr w:type="spellEnd"/>
          </w:p>
        </w:tc>
      </w:tr>
      <w:tr w:rsidR="00886CFD" w14:paraId="66637014" w14:textId="77777777" w:rsidTr="00886CFD">
        <w:trPr>
          <w:jc w:val="center"/>
        </w:trPr>
        <w:tc>
          <w:tcPr>
            <w:tcW w:w="4935" w:type="dxa"/>
          </w:tcPr>
          <w:p w14:paraId="780D6239" w14:textId="7E1A108D" w:rsidR="00B10727" w:rsidRDefault="00B10727" w:rsidP="00350120">
            <w:r>
              <w:t>full-color-two-sided (integer(0:MAX))</w:t>
            </w:r>
          </w:p>
        </w:tc>
        <w:tc>
          <w:tcPr>
            <w:tcW w:w="3719" w:type="dxa"/>
          </w:tcPr>
          <w:p w14:paraId="347E2523" w14:textId="16609820" w:rsidR="00350120" w:rsidRDefault="001E5BB4" w:rsidP="00350120">
            <w:proofErr w:type="spellStart"/>
            <w:r>
              <w:t>icTwoSidedFullColorImps</w:t>
            </w:r>
            <w:proofErr w:type="spellEnd"/>
          </w:p>
        </w:tc>
      </w:tr>
      <w:tr w:rsidR="00886CFD" w14:paraId="4045566F"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4935" w:type="dxa"/>
          </w:tcPr>
          <w:p w14:paraId="0FCF8A3B" w14:textId="5A878FEE" w:rsidR="00350120" w:rsidRDefault="00B10727" w:rsidP="00350120">
            <w:r>
              <w:t>highlight-color (integer(0:MAX))</w:t>
            </w:r>
          </w:p>
        </w:tc>
        <w:tc>
          <w:tcPr>
            <w:tcW w:w="3719" w:type="dxa"/>
          </w:tcPr>
          <w:p w14:paraId="27F6C08B" w14:textId="2D17597C" w:rsidR="00350120" w:rsidRDefault="001E5BB4" w:rsidP="00350120">
            <w:proofErr w:type="spellStart"/>
            <w:r>
              <w:t>icImpressionHighlightColorImps</w:t>
            </w:r>
            <w:proofErr w:type="spellEnd"/>
          </w:p>
        </w:tc>
      </w:tr>
      <w:tr w:rsidR="00886CFD" w14:paraId="3285A299" w14:textId="77777777" w:rsidTr="00886CFD">
        <w:trPr>
          <w:jc w:val="center"/>
        </w:trPr>
        <w:tc>
          <w:tcPr>
            <w:tcW w:w="4935" w:type="dxa"/>
          </w:tcPr>
          <w:p w14:paraId="3F11B42B" w14:textId="610A41F9" w:rsidR="00350120" w:rsidRDefault="00B10727" w:rsidP="00350120">
            <w:r>
              <w:t>highlight-color-two-sided (integer(0:MAX))</w:t>
            </w:r>
          </w:p>
        </w:tc>
        <w:tc>
          <w:tcPr>
            <w:tcW w:w="3719" w:type="dxa"/>
          </w:tcPr>
          <w:p w14:paraId="2539B947" w14:textId="694084BE" w:rsidR="00350120" w:rsidRDefault="001E5BB4" w:rsidP="00350120">
            <w:proofErr w:type="spellStart"/>
            <w:r>
              <w:t>icTwoSidedHighlightColorImps</w:t>
            </w:r>
            <w:proofErr w:type="spellEnd"/>
          </w:p>
        </w:tc>
      </w:tr>
      <w:tr w:rsidR="00886CFD" w14:paraId="58133D5F"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4935" w:type="dxa"/>
          </w:tcPr>
          <w:p w14:paraId="4BBB9E33" w14:textId="3D82F0DB" w:rsidR="00350120" w:rsidRDefault="00B10727" w:rsidP="00350120">
            <w:r>
              <w:t>monochrome (integer(0:MAX))</w:t>
            </w:r>
          </w:p>
        </w:tc>
        <w:tc>
          <w:tcPr>
            <w:tcW w:w="3719" w:type="dxa"/>
          </w:tcPr>
          <w:p w14:paraId="77B0E377" w14:textId="76C4F748" w:rsidR="00350120" w:rsidRDefault="001E5BB4" w:rsidP="00350120">
            <w:proofErr w:type="spellStart"/>
            <w:r>
              <w:t>icImpressionMonochromeImps</w:t>
            </w:r>
            <w:proofErr w:type="spellEnd"/>
          </w:p>
        </w:tc>
      </w:tr>
      <w:tr w:rsidR="00886CFD" w14:paraId="0A58381D" w14:textId="77777777" w:rsidTr="00886CFD">
        <w:trPr>
          <w:jc w:val="center"/>
        </w:trPr>
        <w:tc>
          <w:tcPr>
            <w:tcW w:w="4935" w:type="dxa"/>
          </w:tcPr>
          <w:p w14:paraId="269FF7C8" w14:textId="4711AEAC" w:rsidR="00B10727" w:rsidRDefault="00B10727" w:rsidP="00350120">
            <w:r>
              <w:lastRenderedPageBreak/>
              <w:t>monochrome-two-sided (integer(0:MAX))</w:t>
            </w:r>
          </w:p>
        </w:tc>
        <w:tc>
          <w:tcPr>
            <w:tcW w:w="3719" w:type="dxa"/>
          </w:tcPr>
          <w:p w14:paraId="61F18A6C" w14:textId="1C136127" w:rsidR="00B10727" w:rsidRDefault="001E5BB4" w:rsidP="00350120">
            <w:proofErr w:type="spellStart"/>
            <w:r>
              <w:t>icTwoSidedMonochromeImps</w:t>
            </w:r>
            <w:proofErr w:type="spellEnd"/>
          </w:p>
        </w:tc>
      </w:tr>
    </w:tbl>
    <w:p w14:paraId="6039EACD" w14:textId="2B79FA06" w:rsidR="001E5BB4" w:rsidRDefault="001E5BB4" w:rsidP="001E5BB4">
      <w:pPr>
        <w:pStyle w:val="IEEEStdsLevel3Header"/>
      </w:pPr>
      <w:bookmarkStart w:id="503" w:name="_Toc26284033"/>
      <w:r>
        <w:t>system-media-sheets-completed (integer(0:MAX))</w:t>
      </w:r>
      <w:bookmarkEnd w:id="503"/>
    </w:p>
    <w:p w14:paraId="28F1980F" w14:textId="5D696177" w:rsidR="001E5BB4" w:rsidRPr="001E5BB4" w:rsidRDefault="001E5BB4" w:rsidP="001E5BB4">
      <w:pPr>
        <w:pStyle w:val="IEEEStdsParagraph"/>
        <w:rPr>
          <w:lang w:val="en-CA"/>
        </w:rPr>
      </w:pPr>
      <w:r w:rsidRPr="00F65085">
        <w:t xml:space="preserve">This RECOMMENDED System attribute provides the </w:t>
      </w:r>
      <w:r>
        <w:t>total number of media sheets processed by</w:t>
      </w:r>
      <w:r w:rsidRPr="00F65085">
        <w:t xml:space="preserve"> all configured </w:t>
      </w:r>
      <w:r>
        <w:t xml:space="preserve">Printers, </w:t>
      </w:r>
      <w:r w:rsidRPr="00F65085">
        <w:t>correspond</w:t>
      </w:r>
      <w:r>
        <w:t>ing</w:t>
      </w:r>
      <w:r w:rsidRPr="00F65085">
        <w:t xml:space="preserve"> to the </w:t>
      </w:r>
      <w:proofErr w:type="spellStart"/>
      <w:r>
        <w:rPr>
          <w:lang w:val="en-CA"/>
        </w:rPr>
        <w:t>ic</w:t>
      </w:r>
      <w:r w:rsidR="00886CFD">
        <w:rPr>
          <w:lang w:val="en-CA"/>
        </w:rPr>
        <w:t>MediaUsed</w:t>
      </w:r>
      <w:r>
        <w:rPr>
          <w:lang w:val="en-CA"/>
        </w:rPr>
        <w:t>Total</w:t>
      </w:r>
      <w:r w:rsidR="00886CFD">
        <w:rPr>
          <w:lang w:val="en-CA"/>
        </w:rPr>
        <w:t>Sheet</w:t>
      </w:r>
      <w:r>
        <w:rPr>
          <w:lang w:val="en-CA"/>
        </w:rPr>
        <w:t>s</w:t>
      </w:r>
      <w:proofErr w:type="spellEnd"/>
      <w:r>
        <w:rPr>
          <w:lang w:val="en-CA"/>
        </w:rPr>
        <w:t xml:space="preserve"> property defined in the PWG Imaging System State and </w:t>
      </w:r>
      <w:r w:rsidRPr="00F65085">
        <w:t>Coun</w:t>
      </w:r>
      <w:r>
        <w:t>ter MIB v2.0 [PWG5106.3].</w:t>
      </w:r>
    </w:p>
    <w:p w14:paraId="57634C44" w14:textId="07BC9B36" w:rsidR="001E5BB4" w:rsidRDefault="001E5BB4" w:rsidP="001E5BB4">
      <w:pPr>
        <w:pStyle w:val="IEEEStdsLevel3Header"/>
      </w:pPr>
      <w:bookmarkStart w:id="504" w:name="_Toc26284034"/>
      <w:r>
        <w:t>system-media-sheets-completed-col (collection)</w:t>
      </w:r>
      <w:bookmarkEnd w:id="504"/>
    </w:p>
    <w:p w14:paraId="019B4B4E" w14:textId="65E9A6C8" w:rsidR="001E5BB4" w:rsidRDefault="001E5BB4" w:rsidP="00886CFD">
      <w:pPr>
        <w:pStyle w:val="IEEEStdsParagraph"/>
      </w:pPr>
      <w:r>
        <w:t xml:space="preserve">This RECOMMENDED System attribute provides </w:t>
      </w:r>
      <w:r w:rsidR="00886CFD">
        <w:t xml:space="preserve">a breakdown of </w:t>
      </w:r>
      <w:r>
        <w:t>the total</w:t>
      </w:r>
      <w:r w:rsidR="00886CFD">
        <w:t xml:space="preserve"> number of media sheet</w:t>
      </w:r>
      <w:r>
        <w:t>s</w:t>
      </w:r>
      <w:r w:rsidR="00886CFD">
        <w:t xml:space="preserve"> processed by all</w:t>
      </w:r>
      <w:r>
        <w:t xml:space="preserve"> configured </w:t>
      </w:r>
      <w:r w:rsidR="00886CFD">
        <w:t>Printers</w:t>
      </w:r>
      <w:r>
        <w:t xml:space="preserve">. </w:t>
      </w:r>
      <w:r w:rsidR="00886CFD">
        <w:fldChar w:fldCharType="begin"/>
      </w:r>
      <w:r w:rsidR="00886CFD">
        <w:instrText xml:space="preserve"> REF _Ref513102654 \h </w:instrText>
      </w:r>
      <w:r w:rsidR="00886CFD">
        <w:fldChar w:fldCharType="separate"/>
      </w:r>
      <w:r w:rsidR="00886CFD">
        <w:t xml:space="preserve">Table </w:t>
      </w:r>
      <w:r w:rsidR="00886CFD">
        <w:rPr>
          <w:noProof/>
        </w:rPr>
        <w:t>14</w:t>
      </w:r>
      <w:r w:rsidR="00886CFD">
        <w:fldChar w:fldCharType="end"/>
      </w:r>
      <w:r w:rsidR="00886CFD">
        <w:t xml:space="preserve"> </w:t>
      </w:r>
      <w:r>
        <w:t xml:space="preserve">lists the member attributes that correspond to the </w:t>
      </w:r>
      <w:r>
        <w:rPr>
          <w:lang w:val="en-CA"/>
        </w:rPr>
        <w:t xml:space="preserve">PWG Imaging System State and </w:t>
      </w:r>
      <w:r w:rsidRPr="00F65085">
        <w:t>Coun</w:t>
      </w:r>
      <w:r>
        <w:t>ter MIB v2.0 [PWG5106.3] properties.</w:t>
      </w:r>
    </w:p>
    <w:p w14:paraId="3074A073" w14:textId="3A659F37" w:rsidR="00886CFD" w:rsidRDefault="00886CFD" w:rsidP="00886CFD">
      <w:pPr>
        <w:pStyle w:val="Caption"/>
      </w:pPr>
      <w:bookmarkStart w:id="505" w:name="_Ref513102654"/>
      <w:bookmarkStart w:id="506" w:name="_Toc26284199"/>
      <w:r>
        <w:t xml:space="preserve">Table </w:t>
      </w:r>
      <w:r w:rsidR="003566DB">
        <w:rPr>
          <w:noProof/>
        </w:rPr>
        <w:fldChar w:fldCharType="begin"/>
      </w:r>
      <w:r w:rsidR="003566DB">
        <w:rPr>
          <w:noProof/>
        </w:rPr>
        <w:instrText xml:space="preserve"> SEQ Table \* ARABIC </w:instrText>
      </w:r>
      <w:r w:rsidR="003566DB">
        <w:rPr>
          <w:noProof/>
        </w:rPr>
        <w:fldChar w:fldCharType="separate"/>
      </w:r>
      <w:r w:rsidR="0071413C">
        <w:rPr>
          <w:noProof/>
        </w:rPr>
        <w:t>14</w:t>
      </w:r>
      <w:r w:rsidR="003566DB">
        <w:rPr>
          <w:noProof/>
        </w:rPr>
        <w:fldChar w:fldCharType="end"/>
      </w:r>
      <w:bookmarkEnd w:id="505"/>
      <w:r>
        <w:t xml:space="preserve"> - "xxx-media-sheets-completed-col" Member Attributes</w:t>
      </w:r>
      <w:bookmarkEnd w:id="506"/>
    </w:p>
    <w:tbl>
      <w:tblPr>
        <w:tblStyle w:val="MediumList1-Accent1"/>
        <w:tblW w:w="7681" w:type="dxa"/>
        <w:jc w:val="center"/>
        <w:tblLook w:val="0420" w:firstRow="1" w:lastRow="0" w:firstColumn="0" w:lastColumn="0" w:noHBand="0" w:noVBand="1"/>
      </w:tblPr>
      <w:tblGrid>
        <w:gridCol w:w="3692"/>
        <w:gridCol w:w="3989"/>
      </w:tblGrid>
      <w:tr w:rsidR="00886CFD" w14:paraId="4B89173F" w14:textId="77777777" w:rsidTr="00886CFD">
        <w:trPr>
          <w:cnfStyle w:val="100000000000" w:firstRow="1" w:lastRow="0" w:firstColumn="0" w:lastColumn="0" w:oddVBand="0" w:evenVBand="0" w:oddHBand="0" w:evenHBand="0" w:firstRowFirstColumn="0" w:firstRowLastColumn="0" w:lastRowFirstColumn="0" w:lastRowLastColumn="0"/>
          <w:jc w:val="center"/>
        </w:trPr>
        <w:tc>
          <w:tcPr>
            <w:tcW w:w="3692" w:type="dxa"/>
          </w:tcPr>
          <w:p w14:paraId="3DA4A476" w14:textId="0A441E1D" w:rsidR="001E5BB4" w:rsidRPr="00B10727" w:rsidRDefault="001E5BB4" w:rsidP="0041688D">
            <w:pPr>
              <w:rPr>
                <w:b/>
              </w:rPr>
            </w:pPr>
            <w:r w:rsidRPr="00B10727">
              <w:rPr>
                <w:b/>
              </w:rPr>
              <w:t xml:space="preserve">IPP </w:t>
            </w:r>
            <w:r w:rsidR="00886CFD">
              <w:rPr>
                <w:b/>
              </w:rPr>
              <w:t xml:space="preserve">Member </w:t>
            </w:r>
            <w:r w:rsidRPr="00B10727">
              <w:rPr>
                <w:b/>
              </w:rPr>
              <w:t>Attribute</w:t>
            </w:r>
          </w:p>
        </w:tc>
        <w:tc>
          <w:tcPr>
            <w:tcW w:w="3989" w:type="dxa"/>
          </w:tcPr>
          <w:p w14:paraId="70461463" w14:textId="77777777" w:rsidR="001E5BB4" w:rsidRPr="00B10727" w:rsidRDefault="001E5BB4" w:rsidP="0041688D">
            <w:pPr>
              <w:rPr>
                <w:b/>
              </w:rPr>
            </w:pPr>
            <w:r>
              <w:rPr>
                <w:b/>
              </w:rPr>
              <w:t xml:space="preserve">Counter </w:t>
            </w:r>
            <w:r w:rsidRPr="00B10727">
              <w:rPr>
                <w:b/>
              </w:rPr>
              <w:t>MIB Equivalent</w:t>
            </w:r>
          </w:p>
        </w:tc>
      </w:tr>
      <w:tr w:rsidR="00886CFD" w14:paraId="011D1E89"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3692" w:type="dxa"/>
          </w:tcPr>
          <w:p w14:paraId="654D9A56" w14:textId="77777777" w:rsidR="001E5BB4" w:rsidRDefault="001E5BB4" w:rsidP="0041688D">
            <w:r>
              <w:t>blank (integer(0:MAX))</w:t>
            </w:r>
          </w:p>
        </w:tc>
        <w:tc>
          <w:tcPr>
            <w:tcW w:w="3989" w:type="dxa"/>
          </w:tcPr>
          <w:p w14:paraId="6D26B5E6" w14:textId="6AE71A3B" w:rsidR="001E5BB4" w:rsidRDefault="001E5BB4" w:rsidP="0041688D">
            <w:proofErr w:type="spellStart"/>
            <w:r>
              <w:t>ic</w:t>
            </w:r>
            <w:r w:rsidR="00886CFD">
              <w:t>MediaUsed</w:t>
            </w:r>
            <w:r>
              <w:t>Blank</w:t>
            </w:r>
            <w:r w:rsidR="00886CFD">
              <w:t>Sheets</w:t>
            </w:r>
            <w:proofErr w:type="spellEnd"/>
          </w:p>
        </w:tc>
      </w:tr>
      <w:tr w:rsidR="00886CFD" w14:paraId="153B8EEF" w14:textId="77777777" w:rsidTr="00886CFD">
        <w:trPr>
          <w:jc w:val="center"/>
        </w:trPr>
        <w:tc>
          <w:tcPr>
            <w:tcW w:w="3692" w:type="dxa"/>
          </w:tcPr>
          <w:p w14:paraId="69635C59" w14:textId="77777777" w:rsidR="001E5BB4" w:rsidRDefault="001E5BB4" w:rsidP="0041688D">
            <w:proofErr w:type="gramStart"/>
            <w:r>
              <w:t>full-color</w:t>
            </w:r>
            <w:proofErr w:type="gramEnd"/>
            <w:r>
              <w:t xml:space="preserve"> (integer(0:MAX))</w:t>
            </w:r>
          </w:p>
        </w:tc>
        <w:tc>
          <w:tcPr>
            <w:tcW w:w="3989" w:type="dxa"/>
          </w:tcPr>
          <w:p w14:paraId="23DAA012" w14:textId="39CAADB5" w:rsidR="001E5BB4" w:rsidRDefault="001E5BB4" w:rsidP="0041688D">
            <w:proofErr w:type="spellStart"/>
            <w:r>
              <w:t>ic</w:t>
            </w:r>
            <w:r w:rsidR="00886CFD">
              <w:t>MediaUsed</w:t>
            </w:r>
            <w:r>
              <w:t>FullColor</w:t>
            </w:r>
            <w:r w:rsidR="00886CFD">
              <w:t>Sheets</w:t>
            </w:r>
            <w:proofErr w:type="spellEnd"/>
          </w:p>
        </w:tc>
      </w:tr>
      <w:tr w:rsidR="00886CFD" w14:paraId="224570C3"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3692" w:type="dxa"/>
          </w:tcPr>
          <w:p w14:paraId="201C70E0" w14:textId="77777777" w:rsidR="001E5BB4" w:rsidRDefault="001E5BB4" w:rsidP="0041688D">
            <w:r>
              <w:t>highlight-color (integer(0:MAX))</w:t>
            </w:r>
          </w:p>
        </w:tc>
        <w:tc>
          <w:tcPr>
            <w:tcW w:w="3989" w:type="dxa"/>
          </w:tcPr>
          <w:p w14:paraId="7E2310B8" w14:textId="292917F4" w:rsidR="001E5BB4" w:rsidRDefault="001E5BB4" w:rsidP="0041688D">
            <w:proofErr w:type="spellStart"/>
            <w:r>
              <w:t>ic</w:t>
            </w:r>
            <w:r w:rsidR="00886CFD">
              <w:t>MediaUsed</w:t>
            </w:r>
            <w:r>
              <w:t>HighlightColor</w:t>
            </w:r>
            <w:r w:rsidR="00886CFD">
              <w:t>Sheets</w:t>
            </w:r>
            <w:proofErr w:type="spellEnd"/>
          </w:p>
        </w:tc>
      </w:tr>
      <w:tr w:rsidR="00886CFD" w14:paraId="6537C062" w14:textId="77777777" w:rsidTr="00886CFD">
        <w:trPr>
          <w:jc w:val="center"/>
        </w:trPr>
        <w:tc>
          <w:tcPr>
            <w:tcW w:w="3692" w:type="dxa"/>
          </w:tcPr>
          <w:p w14:paraId="50E69480" w14:textId="77777777" w:rsidR="001E5BB4" w:rsidRDefault="001E5BB4" w:rsidP="0041688D">
            <w:r>
              <w:t>monochrome (integer(0:MAX))</w:t>
            </w:r>
          </w:p>
        </w:tc>
        <w:tc>
          <w:tcPr>
            <w:tcW w:w="3989" w:type="dxa"/>
          </w:tcPr>
          <w:p w14:paraId="38DBD99A" w14:textId="66FE4F60" w:rsidR="001E5BB4" w:rsidRDefault="001E5BB4" w:rsidP="0041688D">
            <w:proofErr w:type="spellStart"/>
            <w:r>
              <w:t>ic</w:t>
            </w:r>
            <w:r w:rsidR="00886CFD">
              <w:t>MediaUsed</w:t>
            </w:r>
            <w:r>
              <w:t>Monochrome</w:t>
            </w:r>
            <w:r w:rsidR="00886CFD">
              <w:t>Sheets</w:t>
            </w:r>
            <w:proofErr w:type="spellEnd"/>
          </w:p>
        </w:tc>
      </w:tr>
    </w:tbl>
    <w:p w14:paraId="68E6FFAF" w14:textId="7CCEBDBC" w:rsidR="001E5BB4" w:rsidRDefault="001E5BB4" w:rsidP="001E5BB4">
      <w:pPr>
        <w:pStyle w:val="IEEEStdsLevel3Header"/>
      </w:pPr>
      <w:bookmarkStart w:id="507" w:name="_Toc26284035"/>
      <w:r>
        <w:t>system-</w:t>
      </w:r>
      <w:r w:rsidR="00886CFD">
        <w:t>pages</w:t>
      </w:r>
      <w:r>
        <w:t>-completed (integer(0:MAX))</w:t>
      </w:r>
      <w:bookmarkEnd w:id="507"/>
    </w:p>
    <w:p w14:paraId="00EBD177" w14:textId="47FAA537" w:rsidR="001E5BB4" w:rsidRPr="001E5BB4" w:rsidRDefault="001E5BB4" w:rsidP="001E5BB4">
      <w:pPr>
        <w:pStyle w:val="IEEEStdsParagraph"/>
        <w:rPr>
          <w:lang w:val="en-CA"/>
        </w:rPr>
      </w:pPr>
      <w:r w:rsidRPr="00F65085">
        <w:t xml:space="preserve">This RECOMMENDED System attribute provides the </w:t>
      </w:r>
      <w:r>
        <w:t xml:space="preserve">total number of </w:t>
      </w:r>
      <w:r w:rsidR="00886CFD">
        <w:t>pages</w:t>
      </w:r>
      <w:r>
        <w:t xml:space="preserve"> processed by</w:t>
      </w:r>
      <w:r w:rsidRPr="00F65085">
        <w:t xml:space="preserve"> all configured </w:t>
      </w:r>
      <w:r>
        <w:t xml:space="preserve">Printers, </w:t>
      </w:r>
      <w:r w:rsidRPr="00F65085">
        <w:t>correspond</w:t>
      </w:r>
      <w:r>
        <w:t>ing</w:t>
      </w:r>
      <w:r w:rsidRPr="00F65085">
        <w:t xml:space="preserve"> to the </w:t>
      </w:r>
      <w:proofErr w:type="spellStart"/>
      <w:r>
        <w:rPr>
          <w:lang w:val="en-CA"/>
        </w:rPr>
        <w:t>icImpressionTotalImps</w:t>
      </w:r>
      <w:proofErr w:type="spellEnd"/>
      <w:r>
        <w:rPr>
          <w:lang w:val="en-CA"/>
        </w:rPr>
        <w:t xml:space="preserve"> property defined in the PWG Imaging System State and </w:t>
      </w:r>
      <w:r w:rsidRPr="00F65085">
        <w:t>Coun</w:t>
      </w:r>
      <w:r>
        <w:t>ter MIB v2.0 [PWG5106.3].</w:t>
      </w:r>
    </w:p>
    <w:p w14:paraId="71CF837E" w14:textId="57E4093B" w:rsidR="001E5BB4" w:rsidRDefault="001E5BB4" w:rsidP="001E5BB4">
      <w:pPr>
        <w:pStyle w:val="IEEEStdsLevel3Header"/>
      </w:pPr>
      <w:bookmarkStart w:id="508" w:name="_Toc26284036"/>
      <w:r>
        <w:t>system-</w:t>
      </w:r>
      <w:r w:rsidR="00886CFD">
        <w:t>pages</w:t>
      </w:r>
      <w:r>
        <w:t>-completed-col (collection)</w:t>
      </w:r>
      <w:bookmarkEnd w:id="508"/>
    </w:p>
    <w:p w14:paraId="40F45AA2" w14:textId="7C0C9DB2" w:rsidR="001E5BB4" w:rsidRDefault="001E5BB4" w:rsidP="001E5BB4">
      <w:pPr>
        <w:pStyle w:val="IEEEStdsParagraph"/>
      </w:pPr>
      <w:r>
        <w:t>This RECOMM</w:t>
      </w:r>
      <w:r w:rsidR="00886CFD">
        <w:t xml:space="preserve">ENDED System attribute provides a breakdown of </w:t>
      </w:r>
      <w:r>
        <w:t>the total</w:t>
      </w:r>
      <w:r w:rsidR="00886CFD">
        <w:t xml:space="preserve"> number of pages processed by</w:t>
      </w:r>
      <w:r>
        <w:t xml:space="preserve"> all configured </w:t>
      </w:r>
      <w:r w:rsidR="00886CFD">
        <w:t>Printers</w:t>
      </w:r>
      <w:r>
        <w:t xml:space="preserve">. </w:t>
      </w:r>
      <w:r w:rsidR="00886CFD">
        <w:fldChar w:fldCharType="begin"/>
      </w:r>
      <w:r w:rsidR="00886CFD">
        <w:instrText xml:space="preserve"> REF _Ref513102972 \h </w:instrText>
      </w:r>
      <w:r w:rsidR="00886CFD">
        <w:fldChar w:fldCharType="separate"/>
      </w:r>
      <w:r w:rsidR="00886CFD">
        <w:t xml:space="preserve">Table </w:t>
      </w:r>
      <w:r w:rsidR="00886CFD">
        <w:rPr>
          <w:noProof/>
        </w:rPr>
        <w:t>15</w:t>
      </w:r>
      <w:r w:rsidR="00886CFD">
        <w:fldChar w:fldCharType="end"/>
      </w:r>
      <w:r w:rsidR="00886CFD">
        <w:t xml:space="preserve"> </w:t>
      </w:r>
      <w:r>
        <w:t xml:space="preserve">lists the member attributes that correspond to the </w:t>
      </w:r>
      <w:r>
        <w:rPr>
          <w:lang w:val="en-CA"/>
        </w:rPr>
        <w:t xml:space="preserve">PWG Imaging System State and </w:t>
      </w:r>
      <w:r w:rsidRPr="00F65085">
        <w:t>Coun</w:t>
      </w:r>
      <w:r>
        <w:t>ter MIB v2.0 [PWG5106.3] properties.</w:t>
      </w:r>
    </w:p>
    <w:p w14:paraId="7945C068" w14:textId="63FF244C" w:rsidR="001E5BB4" w:rsidRDefault="00886CFD" w:rsidP="00886CFD">
      <w:pPr>
        <w:pStyle w:val="Caption"/>
      </w:pPr>
      <w:bookmarkStart w:id="509" w:name="_Ref513102972"/>
      <w:bookmarkStart w:id="510" w:name="_Toc26284200"/>
      <w:r>
        <w:t xml:space="preserve">Table </w:t>
      </w:r>
      <w:r w:rsidR="003566DB">
        <w:rPr>
          <w:noProof/>
        </w:rPr>
        <w:fldChar w:fldCharType="begin"/>
      </w:r>
      <w:r w:rsidR="003566DB">
        <w:rPr>
          <w:noProof/>
        </w:rPr>
        <w:instrText xml:space="preserve"> SEQ Table \* ARABIC </w:instrText>
      </w:r>
      <w:r w:rsidR="003566DB">
        <w:rPr>
          <w:noProof/>
        </w:rPr>
        <w:fldChar w:fldCharType="separate"/>
      </w:r>
      <w:r w:rsidR="0071413C">
        <w:rPr>
          <w:noProof/>
        </w:rPr>
        <w:t>15</w:t>
      </w:r>
      <w:r w:rsidR="003566DB">
        <w:rPr>
          <w:noProof/>
        </w:rPr>
        <w:fldChar w:fldCharType="end"/>
      </w:r>
      <w:bookmarkEnd w:id="509"/>
      <w:r>
        <w:t xml:space="preserve"> - "xxx-pages-completed-col" Member Attributes</w:t>
      </w:r>
      <w:bookmarkEnd w:id="510"/>
    </w:p>
    <w:tbl>
      <w:tblPr>
        <w:tblStyle w:val="MediumList1-Accent1"/>
        <w:tblW w:w="0" w:type="auto"/>
        <w:jc w:val="center"/>
        <w:tblLook w:val="0420" w:firstRow="1" w:lastRow="0" w:firstColumn="0" w:lastColumn="0" w:noHBand="0" w:noVBand="1"/>
      </w:tblPr>
      <w:tblGrid>
        <w:gridCol w:w="3528"/>
        <w:gridCol w:w="3330"/>
      </w:tblGrid>
      <w:tr w:rsidR="00886CFD" w14:paraId="1050EF54" w14:textId="77777777" w:rsidTr="00886CFD">
        <w:trPr>
          <w:cnfStyle w:val="100000000000" w:firstRow="1" w:lastRow="0" w:firstColumn="0" w:lastColumn="0" w:oddVBand="0" w:evenVBand="0" w:oddHBand="0" w:evenHBand="0" w:firstRowFirstColumn="0" w:firstRowLastColumn="0" w:lastRowFirstColumn="0" w:lastRowLastColumn="0"/>
          <w:jc w:val="center"/>
        </w:trPr>
        <w:tc>
          <w:tcPr>
            <w:tcW w:w="3528" w:type="dxa"/>
          </w:tcPr>
          <w:p w14:paraId="03F34188" w14:textId="138B0025" w:rsidR="001E5BB4" w:rsidRPr="00B10727" w:rsidRDefault="001E5BB4" w:rsidP="0041688D">
            <w:pPr>
              <w:rPr>
                <w:b/>
              </w:rPr>
            </w:pPr>
            <w:r w:rsidRPr="00B10727">
              <w:rPr>
                <w:b/>
              </w:rPr>
              <w:t xml:space="preserve">IPP </w:t>
            </w:r>
            <w:r w:rsidR="00886CFD">
              <w:rPr>
                <w:b/>
              </w:rPr>
              <w:t xml:space="preserve">Member </w:t>
            </w:r>
            <w:r w:rsidRPr="00B10727">
              <w:rPr>
                <w:b/>
              </w:rPr>
              <w:t>Attribute</w:t>
            </w:r>
          </w:p>
        </w:tc>
        <w:tc>
          <w:tcPr>
            <w:tcW w:w="3330" w:type="dxa"/>
          </w:tcPr>
          <w:p w14:paraId="2625B9AD" w14:textId="77777777" w:rsidR="001E5BB4" w:rsidRPr="00B10727" w:rsidRDefault="001E5BB4" w:rsidP="0041688D">
            <w:pPr>
              <w:rPr>
                <w:b/>
              </w:rPr>
            </w:pPr>
            <w:r>
              <w:rPr>
                <w:b/>
              </w:rPr>
              <w:t xml:space="preserve">Counter </w:t>
            </w:r>
            <w:r w:rsidRPr="00B10727">
              <w:rPr>
                <w:b/>
              </w:rPr>
              <w:t>MIB Equivalent</w:t>
            </w:r>
          </w:p>
        </w:tc>
      </w:tr>
      <w:tr w:rsidR="00886CFD" w14:paraId="70409DE8" w14:textId="77777777" w:rsidTr="00886CFD">
        <w:trPr>
          <w:cnfStyle w:val="000000100000" w:firstRow="0" w:lastRow="0" w:firstColumn="0" w:lastColumn="0" w:oddVBand="0" w:evenVBand="0" w:oddHBand="1" w:evenHBand="0" w:firstRowFirstColumn="0" w:firstRowLastColumn="0" w:lastRowFirstColumn="0" w:lastRowLastColumn="0"/>
          <w:jc w:val="center"/>
        </w:trPr>
        <w:tc>
          <w:tcPr>
            <w:tcW w:w="3528" w:type="dxa"/>
          </w:tcPr>
          <w:p w14:paraId="31B28250" w14:textId="77777777" w:rsidR="001E5BB4" w:rsidRDefault="001E5BB4" w:rsidP="0041688D">
            <w:proofErr w:type="gramStart"/>
            <w:r>
              <w:t>full-color</w:t>
            </w:r>
            <w:proofErr w:type="gramEnd"/>
            <w:r>
              <w:t xml:space="preserve"> (integer(0:MAX))</w:t>
            </w:r>
          </w:p>
        </w:tc>
        <w:tc>
          <w:tcPr>
            <w:tcW w:w="3330" w:type="dxa"/>
          </w:tcPr>
          <w:p w14:paraId="283E11E1" w14:textId="24B532F7" w:rsidR="001E5BB4" w:rsidRDefault="00886CFD" w:rsidP="0041688D">
            <w:proofErr w:type="spellStart"/>
            <w:r>
              <w:t>icImage</w:t>
            </w:r>
            <w:r w:rsidR="00254023">
              <w:t>FullColor</w:t>
            </w:r>
            <w:r>
              <w:t>Images</w:t>
            </w:r>
            <w:proofErr w:type="spellEnd"/>
          </w:p>
        </w:tc>
      </w:tr>
      <w:tr w:rsidR="00886CFD" w14:paraId="080B24D2" w14:textId="77777777" w:rsidTr="00886CFD">
        <w:trPr>
          <w:jc w:val="center"/>
        </w:trPr>
        <w:tc>
          <w:tcPr>
            <w:tcW w:w="3528" w:type="dxa"/>
          </w:tcPr>
          <w:p w14:paraId="7B3019A9" w14:textId="77777777" w:rsidR="001E5BB4" w:rsidRDefault="001E5BB4" w:rsidP="0041688D">
            <w:r>
              <w:t>monochrome (integer(0:MAX))</w:t>
            </w:r>
          </w:p>
        </w:tc>
        <w:tc>
          <w:tcPr>
            <w:tcW w:w="3330" w:type="dxa"/>
          </w:tcPr>
          <w:p w14:paraId="7F555782" w14:textId="56710206" w:rsidR="001E5BB4" w:rsidRDefault="00886CFD" w:rsidP="0041688D">
            <w:proofErr w:type="spellStart"/>
            <w:r>
              <w:t>icImage</w:t>
            </w:r>
            <w:r w:rsidR="00254023">
              <w:t>Monochrome</w:t>
            </w:r>
            <w:r>
              <w:t>Images</w:t>
            </w:r>
            <w:proofErr w:type="spellEnd"/>
          </w:p>
        </w:tc>
      </w:tr>
    </w:tbl>
    <w:p w14:paraId="782167BD" w14:textId="23EB2F25" w:rsidR="00E14843" w:rsidRDefault="00E14843" w:rsidP="00E14843">
      <w:pPr>
        <w:pStyle w:val="IEEEStdsLevel3Header"/>
      </w:pPr>
      <w:bookmarkStart w:id="511" w:name="_Toc458608032"/>
      <w:bookmarkStart w:id="512" w:name="_Toc458608033"/>
      <w:bookmarkStart w:id="513" w:name="_Toc458608034"/>
      <w:bookmarkStart w:id="514" w:name="_Toc458608039"/>
      <w:bookmarkStart w:id="515" w:name="_Toc458608043"/>
      <w:bookmarkStart w:id="516" w:name="_Toc458608047"/>
      <w:bookmarkStart w:id="517" w:name="_Toc458608051"/>
      <w:bookmarkStart w:id="518" w:name="_Toc458608055"/>
      <w:bookmarkStart w:id="519" w:name="_Toc26284037"/>
      <w:bookmarkEnd w:id="511"/>
      <w:bookmarkEnd w:id="512"/>
      <w:bookmarkEnd w:id="513"/>
      <w:bookmarkEnd w:id="514"/>
      <w:bookmarkEnd w:id="515"/>
      <w:bookmarkEnd w:id="516"/>
      <w:bookmarkEnd w:id="517"/>
      <w:bookmarkEnd w:id="518"/>
      <w:r>
        <w:t xml:space="preserve">system-resident-application-name (1setOf </w:t>
      </w:r>
      <w:proofErr w:type="gramStart"/>
      <w:r>
        <w:t>name(</w:t>
      </w:r>
      <w:proofErr w:type="gramEnd"/>
      <w:r>
        <w:t>MAX))</w:t>
      </w:r>
      <w:bookmarkEnd w:id="519"/>
    </w:p>
    <w:p w14:paraId="3495B4DF" w14:textId="6CA7BA58" w:rsidR="00E14843" w:rsidRPr="00642793" w:rsidRDefault="00E14843" w:rsidP="00E14843">
      <w:pPr>
        <w:pStyle w:val="IEEEStdsParagraph"/>
      </w:pPr>
      <w:r>
        <w:t xml:space="preserve">This REQUIRED attribute lists the names of each resident application used by the System and conforms to the </w:t>
      </w:r>
      <w:proofErr w:type="spellStart"/>
      <w:r>
        <w:t>ResidentApplicationName</w:t>
      </w:r>
      <w:proofErr w:type="spellEnd"/>
      <w:r>
        <w:t xml:space="preserve"> attribute in the </w:t>
      </w:r>
      <w:r w:rsidR="00833B68">
        <w:t xml:space="preserve">PWG </w:t>
      </w:r>
      <w:r>
        <w:t xml:space="preserve">HCD Heath Assessment Attributes [PWG5110.1] specification. Each "system-resident-application-xxx" attribute MUST have the same cardinality (number of values). The </w:t>
      </w:r>
      <w:proofErr w:type="spellStart"/>
      <w:r>
        <w:t>i</w:t>
      </w:r>
      <w:r w:rsidRPr="00642793">
        <w:rPr>
          <w:vertAlign w:val="superscript"/>
        </w:rPr>
        <w:t>th</w:t>
      </w:r>
      <w:proofErr w:type="spellEnd"/>
      <w:r>
        <w:t xml:space="preserve"> value of this attribute corresponds to the </w:t>
      </w:r>
      <w:proofErr w:type="spellStart"/>
      <w:r>
        <w:t>i</w:t>
      </w:r>
      <w:r w:rsidRPr="00642793">
        <w:rPr>
          <w:vertAlign w:val="superscript"/>
        </w:rPr>
        <w:t>th</w:t>
      </w:r>
      <w:proofErr w:type="spellEnd"/>
      <w:r>
        <w:t xml:space="preserve"> value of the other "system-resident-application-xxx" attributes.</w:t>
      </w:r>
    </w:p>
    <w:p w14:paraId="6E48A88C" w14:textId="64D7EDE7" w:rsidR="00E14843" w:rsidRDefault="00E14843" w:rsidP="00E14843">
      <w:pPr>
        <w:pStyle w:val="IEEEStdsLevel3Header"/>
      </w:pPr>
      <w:bookmarkStart w:id="520" w:name="_Toc26284038"/>
      <w:r>
        <w:lastRenderedPageBreak/>
        <w:t xml:space="preserve">system-resident-application-patches (1setOf </w:t>
      </w:r>
      <w:proofErr w:type="gramStart"/>
      <w:r>
        <w:t>text(</w:t>
      </w:r>
      <w:proofErr w:type="gramEnd"/>
      <w:r>
        <w:t>MAX))</w:t>
      </w:r>
      <w:bookmarkEnd w:id="520"/>
    </w:p>
    <w:p w14:paraId="74770562" w14:textId="29140C80" w:rsidR="00E14843" w:rsidRPr="00724967" w:rsidRDefault="00E14843" w:rsidP="00E14843">
      <w:pPr>
        <w:pStyle w:val="IEEEStdsParagraph"/>
      </w:pPr>
      <w:r>
        <w:t xml:space="preserve">This REQUIRED attribute lists the patches </w:t>
      </w:r>
      <w:r w:rsidR="009368AF">
        <w:t xml:space="preserve">applied </w:t>
      </w:r>
      <w:r>
        <w:t xml:space="preserve">to each </w:t>
      </w:r>
      <w:r w:rsidR="009368AF">
        <w:t xml:space="preserve">Resident Application </w:t>
      </w:r>
      <w:r>
        <w:t xml:space="preserve">used by the System and conforms to the </w:t>
      </w:r>
      <w:proofErr w:type="spellStart"/>
      <w:r>
        <w:t>ResidentApplicationPatches</w:t>
      </w:r>
      <w:proofErr w:type="spellEnd"/>
      <w:r>
        <w:t xml:space="preserve"> attribute in the </w:t>
      </w:r>
      <w:r w:rsidR="00833B68">
        <w:t xml:space="preserve">PWG </w:t>
      </w:r>
      <w:r>
        <w:t xml:space="preserve">HCD Heath Assessment Attributes [PWG5110.1] specification. Each "system-resident-application-xxx" attribute MUST have the same cardinality (number of values). The </w:t>
      </w:r>
      <w:proofErr w:type="spellStart"/>
      <w:r>
        <w:t>i</w:t>
      </w:r>
      <w:r w:rsidRPr="00642793">
        <w:rPr>
          <w:vertAlign w:val="superscript"/>
        </w:rPr>
        <w:t>th</w:t>
      </w:r>
      <w:proofErr w:type="spellEnd"/>
      <w:r>
        <w:t xml:space="preserve"> value of this attribute corresponds to the </w:t>
      </w:r>
      <w:proofErr w:type="spellStart"/>
      <w:r>
        <w:t>i</w:t>
      </w:r>
      <w:r w:rsidRPr="00642793">
        <w:rPr>
          <w:vertAlign w:val="superscript"/>
        </w:rPr>
        <w:t>th</w:t>
      </w:r>
      <w:proofErr w:type="spellEnd"/>
      <w:r>
        <w:t xml:space="preserve"> value of the other "system-resident-application-xxx" attributes.</w:t>
      </w:r>
    </w:p>
    <w:p w14:paraId="15166AA1" w14:textId="75FA5ADC" w:rsidR="00E14843" w:rsidRDefault="00E14843" w:rsidP="00E14843">
      <w:pPr>
        <w:pStyle w:val="IEEEStdsLevel3Header"/>
      </w:pPr>
      <w:bookmarkStart w:id="521" w:name="_Toc26284039"/>
      <w:r>
        <w:t xml:space="preserve">system-resident-application-string-version (1setOf </w:t>
      </w:r>
      <w:proofErr w:type="gramStart"/>
      <w:r>
        <w:t>text(</w:t>
      </w:r>
      <w:proofErr w:type="gramEnd"/>
      <w:r>
        <w:t>MAX))</w:t>
      </w:r>
      <w:bookmarkEnd w:id="521"/>
    </w:p>
    <w:p w14:paraId="180556DE" w14:textId="2E0F22BA" w:rsidR="00E14843" w:rsidRPr="00724967" w:rsidRDefault="00E14843" w:rsidP="00E14843">
      <w:pPr>
        <w:pStyle w:val="IEEEStdsParagraph"/>
      </w:pPr>
      <w:r>
        <w:t xml:space="preserve">This REQUIRED attribute lists the string versions of each </w:t>
      </w:r>
      <w:r w:rsidR="009368AF">
        <w:t xml:space="preserve">Resident Application </w:t>
      </w:r>
      <w:r>
        <w:t xml:space="preserve">used by the System and conforms to the </w:t>
      </w:r>
      <w:proofErr w:type="spellStart"/>
      <w:r>
        <w:t>ResidentApplicationStringVersion</w:t>
      </w:r>
      <w:proofErr w:type="spellEnd"/>
      <w:r>
        <w:t xml:space="preserve"> attribute in the </w:t>
      </w:r>
      <w:r w:rsidR="00833B68">
        <w:t xml:space="preserve">PWG </w:t>
      </w:r>
      <w:r>
        <w:t xml:space="preserve">HCD Heath Assessment Attributes [PWG5110.1] specification. Each "system-resident-application-xxx" attribute MUST have the same cardinality (number of values). The </w:t>
      </w:r>
      <w:proofErr w:type="spellStart"/>
      <w:r>
        <w:t>i</w:t>
      </w:r>
      <w:r w:rsidRPr="00642793">
        <w:rPr>
          <w:vertAlign w:val="superscript"/>
        </w:rPr>
        <w:t>th</w:t>
      </w:r>
      <w:proofErr w:type="spellEnd"/>
      <w:r>
        <w:t xml:space="preserve"> value of this attribute corresponds to the </w:t>
      </w:r>
      <w:proofErr w:type="spellStart"/>
      <w:r>
        <w:t>i</w:t>
      </w:r>
      <w:r w:rsidRPr="00642793">
        <w:rPr>
          <w:vertAlign w:val="superscript"/>
        </w:rPr>
        <w:t>th</w:t>
      </w:r>
      <w:proofErr w:type="spellEnd"/>
      <w:r>
        <w:t xml:space="preserve"> value of the other "system-resident-application-xxx" attributes.</w:t>
      </w:r>
    </w:p>
    <w:p w14:paraId="1FE234DA" w14:textId="17B941AA" w:rsidR="00E14843" w:rsidRDefault="00E14843" w:rsidP="00E14843">
      <w:pPr>
        <w:pStyle w:val="IEEEStdsLevel3Header"/>
      </w:pPr>
      <w:bookmarkStart w:id="522" w:name="_Toc26284040"/>
      <w:r>
        <w:t xml:space="preserve">system-resident-application-version (1setOf </w:t>
      </w:r>
      <w:proofErr w:type="spellStart"/>
      <w:proofErr w:type="gramStart"/>
      <w:r>
        <w:t>octetString</w:t>
      </w:r>
      <w:proofErr w:type="spellEnd"/>
      <w:r>
        <w:t>(</w:t>
      </w:r>
      <w:proofErr w:type="gramEnd"/>
      <w:r>
        <w:t>64))</w:t>
      </w:r>
      <w:bookmarkEnd w:id="522"/>
    </w:p>
    <w:p w14:paraId="3D5952ED" w14:textId="36C98B74" w:rsidR="00E14843" w:rsidRDefault="00E14843" w:rsidP="00E14843">
      <w:pPr>
        <w:pStyle w:val="IEEEStdsParagraph"/>
      </w:pPr>
      <w:r>
        <w:t xml:space="preserve">This REQUIRED attribute lists the version numbers of each </w:t>
      </w:r>
      <w:r w:rsidR="009368AF">
        <w:t xml:space="preserve">Resident Application </w:t>
      </w:r>
      <w:r>
        <w:t xml:space="preserve">used by the System and conforms to the </w:t>
      </w:r>
      <w:proofErr w:type="spellStart"/>
      <w:r>
        <w:t>ResidentApplicationVersion</w:t>
      </w:r>
      <w:proofErr w:type="spellEnd"/>
      <w:r>
        <w:t xml:space="preserve"> attribute in the </w:t>
      </w:r>
      <w:r w:rsidR="00833B68">
        <w:t xml:space="preserve">PWG </w:t>
      </w:r>
      <w:r>
        <w:t xml:space="preserve">HCD Heath Assessment Attributes [PWG5110.1] specification. Each "system-resident-application-xxx" attribute MUST have the same cardinality (number of values). The </w:t>
      </w:r>
      <w:proofErr w:type="spellStart"/>
      <w:r>
        <w:t>i</w:t>
      </w:r>
      <w:r w:rsidRPr="00642793">
        <w:rPr>
          <w:vertAlign w:val="superscript"/>
        </w:rPr>
        <w:t>th</w:t>
      </w:r>
      <w:proofErr w:type="spellEnd"/>
      <w:r>
        <w:t xml:space="preserve"> value of this attribute corresponds to the </w:t>
      </w:r>
      <w:proofErr w:type="spellStart"/>
      <w:r>
        <w:t>i</w:t>
      </w:r>
      <w:r w:rsidRPr="00642793">
        <w:rPr>
          <w:vertAlign w:val="superscript"/>
        </w:rPr>
        <w:t>th</w:t>
      </w:r>
      <w:proofErr w:type="spellEnd"/>
      <w:r>
        <w:t xml:space="preserve"> value of the other "system-resident-application-xxx" attributes.</w:t>
      </w:r>
    </w:p>
    <w:p w14:paraId="0E55C423" w14:textId="08F1BFD7" w:rsidR="000241CC" w:rsidRDefault="000241CC" w:rsidP="00C55964">
      <w:pPr>
        <w:pStyle w:val="IEEEStdsLevel3Header"/>
      </w:pPr>
      <w:bookmarkStart w:id="523" w:name="_Toc26284041"/>
      <w:r>
        <w:t>system-serial-number (</w:t>
      </w:r>
      <w:proofErr w:type="gramStart"/>
      <w:r>
        <w:t>text(</w:t>
      </w:r>
      <w:proofErr w:type="gramEnd"/>
      <w:r>
        <w:t>255))</w:t>
      </w:r>
      <w:bookmarkEnd w:id="523"/>
    </w:p>
    <w:p w14:paraId="0B5218DB" w14:textId="5F2AE7CF" w:rsidR="00682FC0" w:rsidRPr="00682FC0" w:rsidRDefault="00682FC0" w:rsidP="001B0406">
      <w:pPr>
        <w:pStyle w:val="IEEEStdsParagraph"/>
      </w:pPr>
      <w:r>
        <w:t>This OPTIONAL</w:t>
      </w:r>
      <w:r w:rsidRPr="00682FC0">
        <w:t xml:space="preserve"> System attribute </w:t>
      </w:r>
      <w:r w:rsidR="00F47EB9">
        <w:t>identifies</w:t>
      </w:r>
      <w:r w:rsidRPr="00682FC0">
        <w:t xml:space="preserve"> the </w:t>
      </w:r>
      <w:r>
        <w:t>serial number</w:t>
      </w:r>
      <w:r w:rsidRPr="00682FC0">
        <w:t xml:space="preserve"> for the System</w:t>
      </w:r>
      <w:r w:rsidR="00F72A9C">
        <w:t xml:space="preserve"> and</w:t>
      </w:r>
      <w:r w:rsidRPr="00682FC0">
        <w:t xml:space="preserve"> is semantical</w:t>
      </w:r>
      <w:r>
        <w:t xml:space="preserve">ly equivalent to the </w:t>
      </w:r>
      <w:r w:rsidR="003B7ADB">
        <w:t xml:space="preserve">SM </w:t>
      </w:r>
      <w:proofErr w:type="spellStart"/>
      <w:r>
        <w:t>SerialNumber</w:t>
      </w:r>
      <w:proofErr w:type="spellEnd"/>
      <w:r w:rsidRPr="00682FC0">
        <w:t xml:space="preserve"> element defined </w:t>
      </w:r>
      <w:r w:rsidR="00986B30">
        <w:t>in [PWG5108.06</w:t>
      </w:r>
      <w:r w:rsidRPr="00682FC0">
        <w:t>]</w:t>
      </w:r>
      <w:r w:rsidR="00F70CA0">
        <w:t xml:space="preserve"> and semantically analogous to the </w:t>
      </w:r>
      <w:proofErr w:type="spellStart"/>
      <w:r w:rsidR="00F70CA0">
        <w:t>prtGeneralSerialNumber</w:t>
      </w:r>
      <w:proofErr w:type="spellEnd"/>
      <w:r w:rsidR="00F70CA0">
        <w:t xml:space="preserve"> element defined in [RFC3805]</w:t>
      </w:r>
      <w:r w:rsidRPr="00682FC0">
        <w:t>.</w:t>
      </w:r>
    </w:p>
    <w:p w14:paraId="67904E7E" w14:textId="77777777" w:rsidR="00244E4D" w:rsidRDefault="00A3369F" w:rsidP="00C55964">
      <w:pPr>
        <w:pStyle w:val="IEEEStdsLevel3Header"/>
      </w:pPr>
      <w:bookmarkStart w:id="524" w:name="_Toc26284042"/>
      <w:r>
        <w:t>system-state (type1 enum)</w:t>
      </w:r>
      <w:bookmarkEnd w:id="524"/>
    </w:p>
    <w:p w14:paraId="262015CF" w14:textId="166122DB" w:rsidR="00EF5882" w:rsidRDefault="00986B30" w:rsidP="001B0406">
      <w:pPr>
        <w:pStyle w:val="IEEEStdsParagraph"/>
      </w:pPr>
      <w:r w:rsidRPr="00986B30">
        <w:t>This REQUIRED S</w:t>
      </w:r>
      <w:r>
        <w:t xml:space="preserve">ystem attribute </w:t>
      </w:r>
      <w:r w:rsidR="00F47EB9">
        <w:t>contains</w:t>
      </w:r>
      <w:r>
        <w:t xml:space="preserve"> the current state</w:t>
      </w:r>
      <w:r w:rsidR="00F72A9C">
        <w:t xml:space="preserve"> for the System and</w:t>
      </w:r>
      <w:r>
        <w:t xml:space="preserve"> is semantically equivalent to the </w:t>
      </w:r>
      <w:r w:rsidR="003B7ADB">
        <w:t xml:space="preserve">SM </w:t>
      </w:r>
      <w:r>
        <w:t>State element defined in [PWG5108.06</w:t>
      </w:r>
      <w:r w:rsidR="00F72A9C">
        <w:t>] and</w:t>
      </w:r>
      <w:r w:rsidR="00B95C96">
        <w:t xml:space="preserve"> semantically analogous to the “printer-state” attribute defined in </w:t>
      </w:r>
      <w:r w:rsidR="00EB13EB">
        <w:t>[</w:t>
      </w:r>
      <w:r w:rsidR="00C33D4A">
        <w:t>STD92</w:t>
      </w:r>
      <w:r w:rsidR="00EB13EB">
        <w:t>]</w:t>
      </w:r>
      <w:r w:rsidR="00F478C0">
        <w:t>.</w:t>
      </w:r>
    </w:p>
    <w:p w14:paraId="37F17E77" w14:textId="77777777" w:rsidR="00B161B3" w:rsidRDefault="00EF5882" w:rsidP="001B0406">
      <w:pPr>
        <w:pStyle w:val="IEEEStdsParagraph"/>
      </w:pPr>
      <w:r>
        <w:t xml:space="preserve">Standard </w:t>
      </w:r>
      <w:r w:rsidR="00311CD4">
        <w:t>values for this attribute are:</w:t>
      </w:r>
    </w:p>
    <w:p w14:paraId="468D7405" w14:textId="457B8398" w:rsidR="00B161B3" w:rsidRDefault="00A0133E" w:rsidP="0011104F">
      <w:pPr>
        <w:pStyle w:val="ListParagraph"/>
      </w:pPr>
      <w:r>
        <w:t>'idle'</w:t>
      </w:r>
      <w:r w:rsidR="0011104F">
        <w:t xml:space="preserve"> (3)</w:t>
      </w:r>
      <w:r>
        <w:t xml:space="preserve">: Indicates that </w:t>
      </w:r>
      <w:r w:rsidR="0014512F">
        <w:t xml:space="preserve">one or more </w:t>
      </w:r>
      <w:r>
        <w:t>Printers are in the ‘idle’ state</w:t>
      </w:r>
      <w:r w:rsidR="0014512F">
        <w:t xml:space="preserve"> and none are in the 'processing' state</w:t>
      </w:r>
      <w:r>
        <w:t>.</w:t>
      </w:r>
    </w:p>
    <w:p w14:paraId="3BA8C706" w14:textId="2E7438BC" w:rsidR="00B161B3" w:rsidRDefault="00B95C96" w:rsidP="0011104F">
      <w:pPr>
        <w:pStyle w:val="ListParagraph"/>
      </w:pPr>
      <w:r>
        <w:t>'processing'</w:t>
      </w:r>
      <w:r w:rsidR="0011104F">
        <w:t xml:space="preserve"> (4)</w:t>
      </w:r>
      <w:r>
        <w:t xml:space="preserve">: Indicates that </w:t>
      </w:r>
      <w:r w:rsidR="00A0133E">
        <w:t>one or more Printers are</w:t>
      </w:r>
      <w:r w:rsidR="0014512F">
        <w:t xml:space="preserve"> in the</w:t>
      </w:r>
      <w:r w:rsidR="00A0133E">
        <w:t xml:space="preserve"> </w:t>
      </w:r>
      <w:r w:rsidR="0014512F">
        <w:t>'</w:t>
      </w:r>
      <w:r w:rsidR="00A0133E">
        <w:t>processing</w:t>
      </w:r>
      <w:r w:rsidR="0014512F">
        <w:t>' state</w:t>
      </w:r>
      <w:r w:rsidR="00A0133E">
        <w:t>.</w:t>
      </w:r>
    </w:p>
    <w:p w14:paraId="54E7F789" w14:textId="2093FD91" w:rsidR="00B161B3" w:rsidRDefault="00A0133E" w:rsidP="0011104F">
      <w:pPr>
        <w:pStyle w:val="ListParagraph"/>
      </w:pPr>
      <w:r>
        <w:t>'stopped'</w:t>
      </w:r>
      <w:r w:rsidR="0011104F">
        <w:t xml:space="preserve"> (5)</w:t>
      </w:r>
      <w:r>
        <w:t>: Indicates that all Printers are in the ‘stopped’ state.</w:t>
      </w:r>
    </w:p>
    <w:p w14:paraId="6210321C" w14:textId="77777777" w:rsidR="000567FD" w:rsidRDefault="000567FD" w:rsidP="00C55964">
      <w:pPr>
        <w:pStyle w:val="IEEEStdsLevel3Header"/>
      </w:pPr>
      <w:bookmarkStart w:id="525" w:name="_Toc437170766"/>
      <w:bookmarkStart w:id="526" w:name="_Toc440746006"/>
      <w:bookmarkStart w:id="527" w:name="_Toc440749413"/>
      <w:bookmarkStart w:id="528" w:name="_Toc444441514"/>
      <w:bookmarkStart w:id="529" w:name="_Toc26284043"/>
      <w:bookmarkEnd w:id="525"/>
      <w:bookmarkEnd w:id="526"/>
      <w:bookmarkEnd w:id="527"/>
      <w:bookmarkEnd w:id="528"/>
      <w:r>
        <w:lastRenderedPageBreak/>
        <w:t>system-state-change-date-time (</w:t>
      </w:r>
      <w:proofErr w:type="spellStart"/>
      <w:r>
        <w:t>dateTime</w:t>
      </w:r>
      <w:proofErr w:type="spellEnd"/>
      <w:r>
        <w:t>)</w:t>
      </w:r>
      <w:bookmarkEnd w:id="529"/>
    </w:p>
    <w:p w14:paraId="225F593B" w14:textId="77777777" w:rsidR="000567FD" w:rsidRPr="00CE30F6" w:rsidRDefault="000567FD" w:rsidP="001B0406">
      <w:pPr>
        <w:pStyle w:val="IEEEStdsParagraph"/>
      </w:pPr>
      <w:r w:rsidRPr="00CE30F6">
        <w:t xml:space="preserve">This REQUIRED System attribute </w:t>
      </w:r>
      <w:r w:rsidR="00F47EB9">
        <w:t>contains</w:t>
      </w:r>
      <w:r>
        <w:t xml:space="preserve"> the value of “system-current-time” (date and time) for the most recent System state</w:t>
      </w:r>
      <w:r w:rsidRPr="000567FD">
        <w:t xml:space="preserve"> change</w:t>
      </w:r>
      <w:r w:rsidR="006456FE">
        <w:t xml:space="preserve"> and is semantically analogous to the “printer-state-change-date-time” attribute defined in [RFC3995]</w:t>
      </w:r>
      <w:r>
        <w:t>.</w:t>
      </w:r>
    </w:p>
    <w:p w14:paraId="3EEEE5FB" w14:textId="77777777" w:rsidR="000567FD" w:rsidRDefault="000567FD" w:rsidP="00C55964">
      <w:pPr>
        <w:pStyle w:val="IEEEStdsLevel3Header"/>
      </w:pPr>
      <w:bookmarkStart w:id="530" w:name="_Toc26284044"/>
      <w:r>
        <w:t>system-state-change-time (integer(0</w:t>
      </w:r>
      <w:r w:rsidRPr="00CE30F6">
        <w:t>:MAX))</w:t>
      </w:r>
      <w:bookmarkEnd w:id="530"/>
    </w:p>
    <w:p w14:paraId="6DF994D7" w14:textId="77777777" w:rsidR="000567FD" w:rsidRPr="000567FD" w:rsidRDefault="000567FD" w:rsidP="001B0406">
      <w:pPr>
        <w:pStyle w:val="IEEEStdsParagraph"/>
      </w:pPr>
      <w:r w:rsidRPr="000567FD">
        <w:t xml:space="preserve">This REQUIRED System attribute </w:t>
      </w:r>
      <w:r w:rsidR="00F47EB9">
        <w:t>contains</w:t>
      </w:r>
      <w:r w:rsidRPr="000567FD">
        <w:t xml:space="preserve"> the value of “sy</w:t>
      </w:r>
      <w:r>
        <w:t>stem-up-time”</w:t>
      </w:r>
      <w:r w:rsidRPr="000567FD">
        <w:t xml:space="preserve"> (</w:t>
      </w:r>
      <w:r w:rsidR="00D910BD">
        <w:t>second</w:t>
      </w:r>
      <w:r>
        <w:t>s since System startup)</w:t>
      </w:r>
      <w:r w:rsidRPr="000567FD">
        <w:t xml:space="preserve"> </w:t>
      </w:r>
      <w:r>
        <w:t>for the most recent System state</w:t>
      </w:r>
      <w:r w:rsidRPr="000567FD">
        <w:t xml:space="preserve"> change</w:t>
      </w:r>
      <w:r>
        <w:t xml:space="preserve"> or zero if no System state change has occurred</w:t>
      </w:r>
      <w:r w:rsidR="006456FE" w:rsidRPr="006456FE">
        <w:t xml:space="preserve"> </w:t>
      </w:r>
      <w:r w:rsidR="006456FE">
        <w:t>and is semantically analogous to the “printer-state-change-time” attribute defined in [RFC3995]</w:t>
      </w:r>
      <w:r w:rsidRPr="000567FD">
        <w:t>.</w:t>
      </w:r>
    </w:p>
    <w:p w14:paraId="1ACFE0F6" w14:textId="77777777" w:rsidR="00244E4D" w:rsidRDefault="00A3369F" w:rsidP="00C55964">
      <w:pPr>
        <w:pStyle w:val="IEEEStdsLevel3Header"/>
      </w:pPr>
      <w:bookmarkStart w:id="531" w:name="_Toc26284045"/>
      <w:r>
        <w:t xml:space="preserve">system-state-message </w:t>
      </w:r>
      <w:r w:rsidRPr="00A3369F">
        <w:t>(</w:t>
      </w:r>
      <w:proofErr w:type="gramStart"/>
      <w:r w:rsidRPr="00A3369F">
        <w:t>text(</w:t>
      </w:r>
      <w:proofErr w:type="gramEnd"/>
      <w:r w:rsidRPr="00A3369F">
        <w:t>MAX</w:t>
      </w:r>
      <w:r>
        <w:t>)</w:t>
      </w:r>
      <w:r w:rsidR="00F47EB9">
        <w:t>)</w:t>
      </w:r>
      <w:bookmarkEnd w:id="531"/>
    </w:p>
    <w:p w14:paraId="33F603BA" w14:textId="2782DFC9" w:rsidR="00986B30" w:rsidRPr="00986B30" w:rsidRDefault="00986B30" w:rsidP="001B0406">
      <w:pPr>
        <w:pStyle w:val="IEEEStdsParagraph"/>
      </w:pPr>
      <w:r w:rsidRPr="00986B30">
        <w:t xml:space="preserve">This </w:t>
      </w:r>
      <w:r w:rsidR="003566DB">
        <w:t>OPTIONAL</w:t>
      </w:r>
      <w:r w:rsidR="003566DB" w:rsidRPr="00986B30">
        <w:t xml:space="preserve"> </w:t>
      </w:r>
      <w:r w:rsidRPr="00986B30">
        <w:t xml:space="preserve">System attribute </w:t>
      </w:r>
      <w:r w:rsidR="00E2693D">
        <w:t>contains</w:t>
      </w:r>
      <w:r w:rsidR="0026491B">
        <w:t xml:space="preserve"> a</w:t>
      </w:r>
      <w:r w:rsidR="00F47EB9">
        <w:t xml:space="preserve"> </w:t>
      </w:r>
      <w:r w:rsidRPr="00986B30">
        <w:t xml:space="preserve">state </w:t>
      </w:r>
      <w:r>
        <w:t xml:space="preserve">message </w:t>
      </w:r>
      <w:r w:rsidRPr="00986B30">
        <w:t>for the System</w:t>
      </w:r>
      <w:r w:rsidR="00F72A9C">
        <w:t xml:space="preserve"> and</w:t>
      </w:r>
      <w:r w:rsidRPr="00986B30">
        <w:t xml:space="preserve"> is semantically </w:t>
      </w:r>
      <w:r w:rsidR="00507C3F">
        <w:t>analogous</w:t>
      </w:r>
      <w:r w:rsidR="00507C3F" w:rsidRPr="00986B30">
        <w:t xml:space="preserve"> </w:t>
      </w:r>
      <w:r w:rsidRPr="00986B30">
        <w:t xml:space="preserve">to the </w:t>
      </w:r>
      <w:r w:rsidR="00A1307B">
        <w:t xml:space="preserve">SM </w:t>
      </w:r>
      <w:proofErr w:type="spellStart"/>
      <w:r w:rsidRPr="00986B30">
        <w:t>State</w:t>
      </w:r>
      <w:r>
        <w:t>Messages</w:t>
      </w:r>
      <w:proofErr w:type="spellEnd"/>
      <w:r w:rsidRPr="00986B30">
        <w:t xml:space="preserve"> element defined in [PWG5108.06]</w:t>
      </w:r>
      <w:r w:rsidR="0026491B">
        <w:t xml:space="preserve"> and the “printer-state-message” attribute defined in </w:t>
      </w:r>
      <w:r w:rsidR="00EB13EB">
        <w:t>[</w:t>
      </w:r>
      <w:r w:rsidR="00C33D4A">
        <w:t>STD92</w:t>
      </w:r>
      <w:r w:rsidR="00EB13EB">
        <w:t>]</w:t>
      </w:r>
      <w:r w:rsidRPr="00986B30">
        <w:t>.</w:t>
      </w:r>
      <w:r w:rsidR="003566DB">
        <w:t xml:space="preserve"> If supported, the value reflects the state of the System as a whole and not the state of any one Printer.</w:t>
      </w:r>
    </w:p>
    <w:p w14:paraId="7FF9BF8C" w14:textId="0F332019" w:rsidR="00244E4D" w:rsidRDefault="00A3369F" w:rsidP="00C55964">
      <w:pPr>
        <w:pStyle w:val="IEEEStdsLevel3Header"/>
      </w:pPr>
      <w:bookmarkStart w:id="532" w:name="_Toc26284046"/>
      <w:r>
        <w:t xml:space="preserve">system-state-reasons </w:t>
      </w:r>
      <w:r w:rsidR="0011104F">
        <w:t>(1setOf</w:t>
      </w:r>
      <w:r w:rsidRPr="00A3369F">
        <w:t xml:space="preserve"> type2 keyword</w:t>
      </w:r>
      <w:r>
        <w:t>)</w:t>
      </w:r>
      <w:bookmarkEnd w:id="532"/>
    </w:p>
    <w:p w14:paraId="2B365AEB" w14:textId="62CFECA5" w:rsidR="009062D6" w:rsidRDefault="00A106D6" w:rsidP="001B0406">
      <w:pPr>
        <w:pStyle w:val="IEEEStdsParagraph"/>
      </w:pPr>
      <w:r w:rsidRPr="00A106D6">
        <w:t xml:space="preserve">This REQUIRED System attribute </w:t>
      </w:r>
      <w:r w:rsidR="00F47EB9">
        <w:t xml:space="preserve">contains a </w:t>
      </w:r>
      <w:r w:rsidR="009F2042">
        <w:t>list</w:t>
      </w:r>
      <w:r w:rsidR="00F47EB9">
        <w:t xml:space="preserve"> of</w:t>
      </w:r>
      <w:r>
        <w:t xml:space="preserve"> state reasons</w:t>
      </w:r>
      <w:r w:rsidRPr="00A106D6">
        <w:t xml:space="preserve"> for the System</w:t>
      </w:r>
      <w:r w:rsidR="00F72A9C">
        <w:t xml:space="preserve"> and</w:t>
      </w:r>
      <w:r w:rsidRPr="00A106D6">
        <w:t xml:space="preserve"> is semanticall</w:t>
      </w:r>
      <w:r>
        <w:t xml:space="preserve">y equivalent to the </w:t>
      </w:r>
      <w:r w:rsidR="003B7ADB">
        <w:t xml:space="preserve">SM </w:t>
      </w:r>
      <w:proofErr w:type="spellStart"/>
      <w:r>
        <w:t>StateReason</w:t>
      </w:r>
      <w:r w:rsidRPr="00A106D6">
        <w:t>s</w:t>
      </w:r>
      <w:proofErr w:type="spellEnd"/>
      <w:r w:rsidRPr="00A106D6">
        <w:t xml:space="preserve"> element defined in [PWG5108.06]</w:t>
      </w:r>
      <w:r w:rsidR="0026491B" w:rsidRPr="0026491B">
        <w:t xml:space="preserve"> </w:t>
      </w:r>
      <w:r w:rsidR="0026491B">
        <w:t xml:space="preserve">and the “printer-state-reasons” attribute defined in </w:t>
      </w:r>
      <w:r w:rsidR="00EB13EB">
        <w:t>[</w:t>
      </w:r>
      <w:r w:rsidR="00C33D4A">
        <w:t>STD92</w:t>
      </w:r>
      <w:r w:rsidR="00EB13EB">
        <w:t>]</w:t>
      </w:r>
      <w:r w:rsidRPr="00A106D6">
        <w:t>.</w:t>
      </w:r>
      <w:r w:rsidR="00F478C0">
        <w:t xml:space="preserve"> </w:t>
      </w:r>
      <w:r w:rsidR="006741C5">
        <w:t xml:space="preserve">In addition to the keywords defined here, any </w:t>
      </w:r>
      <w:r w:rsidR="009062D6">
        <w:t>applicable “printer-state-reasons” keyword value</w:t>
      </w:r>
      <w:r w:rsidR="00B15FB6">
        <w:t>,</w:t>
      </w:r>
      <w:r w:rsidR="00AB1F71">
        <w:t xml:space="preserve"> with severity suffix removed</w:t>
      </w:r>
      <w:r w:rsidR="00B15FB6">
        <w:t>,</w:t>
      </w:r>
      <w:r w:rsidR="009062D6">
        <w:t xml:space="preserve"> can be used in “system-state-reasons”.</w:t>
      </w:r>
    </w:p>
    <w:p w14:paraId="1210D550" w14:textId="0ECBC318" w:rsidR="006741C5" w:rsidRDefault="006741C5" w:rsidP="001B0406">
      <w:pPr>
        <w:pStyle w:val="IEEEStdsParagraph"/>
      </w:pPr>
      <w:r>
        <w:t>System objects that represent a single Multi-Function Device (MFD) SHOULD include the union of all "printer-state-reasons" values (with severity suffixes remove) from all Printers managed by the System.</w:t>
      </w:r>
    </w:p>
    <w:p w14:paraId="3A08175B" w14:textId="7A953988" w:rsidR="006741C5" w:rsidRDefault="006741C5" w:rsidP="001B0406">
      <w:pPr>
        <w:pStyle w:val="IEEEStdsParagraph"/>
      </w:pPr>
      <w:r>
        <w:t>The following System-specific values are defined:</w:t>
      </w:r>
    </w:p>
    <w:p w14:paraId="49CD0D18" w14:textId="67E70D45" w:rsidR="006741C5" w:rsidRDefault="006741C5" w:rsidP="006741C5">
      <w:pPr>
        <w:pStyle w:val="ListParagraph"/>
      </w:pPr>
      <w:r>
        <w:t>'none': There are no additional reasons associated with the current System state.</w:t>
      </w:r>
    </w:p>
    <w:p w14:paraId="38D3D7E1" w14:textId="6CC538E0" w:rsidR="006741C5" w:rsidRDefault="006741C5" w:rsidP="006741C5">
      <w:pPr>
        <w:pStyle w:val="ListParagraph"/>
      </w:pPr>
      <w:r>
        <w:t xml:space="preserve">'system-restarting': The System is processing a Restart-System (section </w:t>
      </w:r>
      <w:r>
        <w:fldChar w:fldCharType="begin"/>
      </w:r>
      <w:r>
        <w:instrText xml:space="preserve"> REF _Ref518114078 \r \h </w:instrText>
      </w:r>
      <w:r>
        <w:fldChar w:fldCharType="separate"/>
      </w:r>
      <w:r>
        <w:t>6.3.13</w:t>
      </w:r>
      <w:r>
        <w:fldChar w:fldCharType="end"/>
      </w:r>
      <w:r>
        <w:t>) operation at this time.</w:t>
      </w:r>
    </w:p>
    <w:p w14:paraId="6523E90D" w14:textId="2DB08558" w:rsidR="00CF27FE" w:rsidRDefault="00CF27FE">
      <w:r>
        <w:br w:type="page"/>
      </w:r>
    </w:p>
    <w:p w14:paraId="360CE526" w14:textId="77777777" w:rsidR="00724967" w:rsidRDefault="00724967" w:rsidP="00724967">
      <w:pPr>
        <w:pStyle w:val="IEEEStdsLevel3Header"/>
        <w:rPr>
          <w:lang w:val="en-CA"/>
        </w:rPr>
      </w:pPr>
      <w:bookmarkStart w:id="533" w:name="_Toc26284047"/>
      <w:r w:rsidRPr="00724967">
        <w:rPr>
          <w:lang w:val="en-CA"/>
        </w:rPr>
        <w:lastRenderedPageBreak/>
        <w:t xml:space="preserve">system-time-source-configured (type2 keyword | </w:t>
      </w:r>
      <w:proofErr w:type="gramStart"/>
      <w:r w:rsidRPr="00724967">
        <w:rPr>
          <w:lang w:val="en-CA"/>
        </w:rPr>
        <w:t>name(</w:t>
      </w:r>
      <w:proofErr w:type="gramEnd"/>
      <w:r w:rsidRPr="00724967">
        <w:rPr>
          <w:lang w:val="en-CA"/>
        </w:rPr>
        <w:t>MAX))</w:t>
      </w:r>
      <w:bookmarkEnd w:id="533"/>
    </w:p>
    <w:p w14:paraId="62862239" w14:textId="601B32B9" w:rsidR="00724967" w:rsidRDefault="00724967" w:rsidP="00724967">
      <w:pPr>
        <w:pStyle w:val="IEEEStdsParagraph"/>
        <w:rPr>
          <w:lang w:val="en-CA"/>
        </w:rPr>
      </w:pPr>
      <w:r w:rsidRPr="00724967">
        <w:rPr>
          <w:lang w:val="en-CA"/>
        </w:rPr>
        <w:t xml:space="preserve">This </w:t>
      </w:r>
      <w:r>
        <w:rPr>
          <w:lang w:val="en-CA"/>
        </w:rPr>
        <w:t xml:space="preserve">REQUIRED </w:t>
      </w:r>
      <w:r w:rsidRPr="00724967">
        <w:rPr>
          <w:lang w:val="en-CA"/>
        </w:rPr>
        <w:t>attribute identifies the source for time values on the System</w:t>
      </w:r>
      <w:r w:rsidR="005A4CC7">
        <w:rPr>
          <w:lang w:val="en-CA"/>
        </w:rPr>
        <w:t xml:space="preserve"> and corresponds to the </w:t>
      </w:r>
      <w:proofErr w:type="spellStart"/>
      <w:r w:rsidR="005A4CC7">
        <w:rPr>
          <w:lang w:val="en-CA"/>
        </w:rPr>
        <w:t>TimeSource</w:t>
      </w:r>
      <w:proofErr w:type="spellEnd"/>
      <w:r w:rsidR="005A4CC7">
        <w:t xml:space="preserve"> attribute in the </w:t>
      </w:r>
      <w:r w:rsidR="00833B68">
        <w:t xml:space="preserve">PWG </w:t>
      </w:r>
      <w:r w:rsidR="005A4CC7">
        <w:t>HCD Heath Assessment Attributes [PWG5110.1] specification</w:t>
      </w:r>
      <w:r w:rsidRPr="00724967">
        <w:rPr>
          <w:lang w:val="en-CA"/>
        </w:rPr>
        <w:t>. Name values specify a Network Time Protocol (NTP) or Simple Network Time Protocol (SNTP) [RFC5905] server host name. The following keyword values are defined:</w:t>
      </w:r>
    </w:p>
    <w:p w14:paraId="68A19634" w14:textId="068B45E8" w:rsidR="00724967" w:rsidRDefault="00724967" w:rsidP="00724967">
      <w:pPr>
        <w:pStyle w:val="ListParagraph"/>
        <w:rPr>
          <w:lang w:val="en-CA"/>
        </w:rPr>
      </w:pPr>
      <w:r w:rsidRPr="00724967">
        <w:rPr>
          <w:lang w:val="en-CA"/>
        </w:rPr>
        <w:t>'</w:t>
      </w:r>
      <w:proofErr w:type="spellStart"/>
      <w:r w:rsidRPr="00724967">
        <w:rPr>
          <w:lang w:val="en-CA"/>
        </w:rPr>
        <w:t>dhcp</w:t>
      </w:r>
      <w:proofErr w:type="spellEnd"/>
      <w:r w:rsidRPr="00724967">
        <w:rPr>
          <w:lang w:val="en-CA"/>
        </w:rPr>
        <w:t>': The System obtains the NTP or SNTP server address via DHCP option 42 [RFC2132].</w:t>
      </w:r>
    </w:p>
    <w:p w14:paraId="280578CD" w14:textId="46BDAC99" w:rsidR="009368AF" w:rsidRDefault="009368AF" w:rsidP="00724967">
      <w:pPr>
        <w:pStyle w:val="ListParagraph"/>
        <w:rPr>
          <w:lang w:val="en-CA"/>
        </w:rPr>
      </w:pPr>
      <w:r>
        <w:rPr>
          <w:lang w:val="en-CA"/>
        </w:rPr>
        <w:t>'</w:t>
      </w:r>
      <w:proofErr w:type="spellStart"/>
      <w:r>
        <w:rPr>
          <w:lang w:val="en-CA"/>
        </w:rPr>
        <w:t>ntp</w:t>
      </w:r>
      <w:proofErr w:type="spellEnd"/>
      <w:r>
        <w:rPr>
          <w:lang w:val="en-CA"/>
        </w:rPr>
        <w:t>': The System uses an NTP server</w:t>
      </w:r>
      <w:r w:rsidR="00694D10">
        <w:rPr>
          <w:lang w:val="en-CA"/>
        </w:rPr>
        <w:t xml:space="preserve"> that was configured out-of-band from IPP</w:t>
      </w:r>
      <w:r>
        <w:rPr>
          <w:lang w:val="en-CA"/>
        </w:rPr>
        <w:t>.</w:t>
      </w:r>
    </w:p>
    <w:p w14:paraId="3CEF973A" w14:textId="7E6E0E41" w:rsidR="00724967" w:rsidRDefault="00724967" w:rsidP="00E14843">
      <w:pPr>
        <w:pStyle w:val="ListParagraph"/>
        <w:rPr>
          <w:lang w:val="en-CA"/>
        </w:rPr>
      </w:pPr>
      <w:r w:rsidRPr="00724967">
        <w:rPr>
          <w:lang w:val="en-CA"/>
        </w:rPr>
        <w:t>'onboard': The System uses an internal real time clock.</w:t>
      </w:r>
    </w:p>
    <w:p w14:paraId="5F25E233" w14:textId="75934272" w:rsidR="009368AF" w:rsidRDefault="009368AF" w:rsidP="00E14843">
      <w:pPr>
        <w:pStyle w:val="ListParagraph"/>
        <w:rPr>
          <w:lang w:val="en-CA"/>
        </w:rPr>
      </w:pPr>
      <w:r>
        <w:rPr>
          <w:lang w:val="en-CA"/>
        </w:rPr>
        <w:t>'</w:t>
      </w:r>
      <w:proofErr w:type="spellStart"/>
      <w:r>
        <w:rPr>
          <w:lang w:val="en-CA"/>
        </w:rPr>
        <w:t>sntp</w:t>
      </w:r>
      <w:proofErr w:type="spellEnd"/>
      <w:r>
        <w:rPr>
          <w:lang w:val="en-CA"/>
        </w:rPr>
        <w:t>': The System uses a SNTP server</w:t>
      </w:r>
      <w:r w:rsidR="00694D10">
        <w:rPr>
          <w:lang w:val="en-CA"/>
        </w:rPr>
        <w:t xml:space="preserve"> that was configured out-of-band from IPP</w:t>
      </w:r>
      <w:r>
        <w:rPr>
          <w:lang w:val="en-CA"/>
        </w:rPr>
        <w:t>.</w:t>
      </w:r>
    </w:p>
    <w:p w14:paraId="3BD83C3A" w14:textId="5E357B11" w:rsidR="005B3879" w:rsidRPr="00E14843" w:rsidRDefault="005B3879" w:rsidP="005B3879">
      <w:pPr>
        <w:pStyle w:val="IEEEStdsParagraph"/>
        <w:rPr>
          <w:lang w:val="en-CA"/>
        </w:rPr>
      </w:pPr>
      <w:r>
        <w:rPr>
          <w:lang w:val="en-CA"/>
        </w:rPr>
        <w:t xml:space="preserve">Note: The </w:t>
      </w:r>
      <w:proofErr w:type="spellStart"/>
      <w:r>
        <w:rPr>
          <w:lang w:val="en-CA"/>
        </w:rPr>
        <w:t>TimeSource</w:t>
      </w:r>
      <w:proofErr w:type="spellEnd"/>
      <w:r>
        <w:rPr>
          <w:lang w:val="en-CA"/>
        </w:rPr>
        <w:t xml:space="preserve"> </w:t>
      </w:r>
      <w:r w:rsidR="00A8545A">
        <w:rPr>
          <w:lang w:val="en-CA"/>
        </w:rPr>
        <w:t xml:space="preserve">[PWG5110.1] </w:t>
      </w:r>
      <w:r>
        <w:rPr>
          <w:lang w:val="en-CA"/>
        </w:rPr>
        <w:t>attribute is also defined to support a URI value, however no URI scheme has been defined for NTP or SNTP. Therefore, the IPP attribute syntax only supports the keyword and name values.</w:t>
      </w:r>
    </w:p>
    <w:p w14:paraId="5F4AA2FD" w14:textId="77777777" w:rsidR="000E191A" w:rsidRDefault="000E191A" w:rsidP="00C55964">
      <w:pPr>
        <w:pStyle w:val="IEEEStdsLevel3Header"/>
      </w:pPr>
      <w:bookmarkStart w:id="534" w:name="_Toc458608062"/>
      <w:bookmarkStart w:id="535" w:name="_Toc458608063"/>
      <w:bookmarkStart w:id="536" w:name="_Toc26284048"/>
      <w:bookmarkEnd w:id="534"/>
      <w:bookmarkEnd w:id="535"/>
      <w:r>
        <w:t xml:space="preserve">system-up-time </w:t>
      </w:r>
      <w:r w:rsidRPr="000E191A">
        <w:t>(integer(1:MAX</w:t>
      </w:r>
      <w:r>
        <w:t>))</w:t>
      </w:r>
      <w:bookmarkEnd w:id="536"/>
    </w:p>
    <w:p w14:paraId="4D5BB7E6" w14:textId="2FF088CC" w:rsidR="003F0502" w:rsidRPr="003F0502" w:rsidRDefault="003F0502" w:rsidP="001B0406">
      <w:pPr>
        <w:pStyle w:val="IEEEStdsParagraph"/>
      </w:pPr>
      <w:r w:rsidRPr="003F0502">
        <w:t xml:space="preserve">This REQUIRED System attribute </w:t>
      </w:r>
      <w:r w:rsidR="00F47EB9">
        <w:t>contains</w:t>
      </w:r>
      <w:r w:rsidRPr="003F0502">
        <w:t xml:space="preserve"> the time </w:t>
      </w:r>
      <w:r>
        <w:t xml:space="preserve">in seconds </w:t>
      </w:r>
      <w:r w:rsidRPr="003F0502">
        <w:t>since last boot for the System</w:t>
      </w:r>
      <w:r w:rsidR="00F72A9C">
        <w:t xml:space="preserve"> and</w:t>
      </w:r>
      <w:r w:rsidRPr="003F0502">
        <w:t xml:space="preserve"> is semantically equivalent to the </w:t>
      </w:r>
      <w:r w:rsidR="003B7ADB">
        <w:t xml:space="preserve">SM </w:t>
      </w:r>
      <w:proofErr w:type="spellStart"/>
      <w:r w:rsidRPr="003F0502">
        <w:t>UpTime</w:t>
      </w:r>
      <w:proofErr w:type="spellEnd"/>
      <w:r w:rsidRPr="003F0502">
        <w:t xml:space="preserve"> element defined in [PWG5108.06].</w:t>
      </w:r>
    </w:p>
    <w:p w14:paraId="4390460C" w14:textId="5462331B" w:rsidR="00E14843" w:rsidRDefault="00E14843" w:rsidP="00E14843">
      <w:pPr>
        <w:pStyle w:val="IEEEStdsLevel3Header"/>
      </w:pPr>
      <w:bookmarkStart w:id="537" w:name="_Toc26284049"/>
      <w:r>
        <w:t>system-</w:t>
      </w:r>
      <w:r w:rsidR="005A4CC7">
        <w:t>user</w:t>
      </w:r>
      <w:r>
        <w:t xml:space="preserve">-application-name (1setOf </w:t>
      </w:r>
      <w:proofErr w:type="gramStart"/>
      <w:r>
        <w:t>name(</w:t>
      </w:r>
      <w:proofErr w:type="gramEnd"/>
      <w:r>
        <w:t>MAX))</w:t>
      </w:r>
      <w:bookmarkEnd w:id="537"/>
    </w:p>
    <w:p w14:paraId="10DC13D4" w14:textId="6E530B44" w:rsidR="00E14843" w:rsidRPr="00642793" w:rsidRDefault="00E14843" w:rsidP="00E14843">
      <w:pPr>
        <w:pStyle w:val="IEEEStdsParagraph"/>
      </w:pPr>
      <w:r>
        <w:t xml:space="preserve">This REQUIRED attribute lists the names of each </w:t>
      </w:r>
      <w:r w:rsidR="009368AF">
        <w:t>User Application</w:t>
      </w:r>
      <w:r>
        <w:t xml:space="preserve"> used by the System and conforms to the </w:t>
      </w:r>
      <w:proofErr w:type="spellStart"/>
      <w:r w:rsidR="005A4CC7">
        <w:t>User</w:t>
      </w:r>
      <w:r>
        <w:t>ApplicationName</w:t>
      </w:r>
      <w:proofErr w:type="spellEnd"/>
      <w:r>
        <w:t xml:space="preserve"> attribute in the </w:t>
      </w:r>
      <w:r w:rsidR="00833B68">
        <w:t xml:space="preserve">PWG </w:t>
      </w:r>
      <w:r>
        <w:t>HCD Heath Assessment Attributes [PWG5110.1] specification. Each "system-</w:t>
      </w:r>
      <w:r w:rsidR="005A4CC7">
        <w:t>user</w:t>
      </w:r>
      <w:r>
        <w:t xml:space="preserve">-application-xxx" attribute MUST have the same cardinality (number of values). The </w:t>
      </w:r>
      <w:proofErr w:type="spellStart"/>
      <w:r>
        <w:t>i</w:t>
      </w:r>
      <w:r w:rsidRPr="00642793">
        <w:rPr>
          <w:vertAlign w:val="superscript"/>
        </w:rPr>
        <w:t>th</w:t>
      </w:r>
      <w:proofErr w:type="spellEnd"/>
      <w:r>
        <w:t xml:space="preserve"> value of this attribute corresponds to the </w:t>
      </w:r>
      <w:proofErr w:type="spellStart"/>
      <w:r>
        <w:t>i</w:t>
      </w:r>
      <w:r w:rsidRPr="00642793">
        <w:rPr>
          <w:vertAlign w:val="superscript"/>
        </w:rPr>
        <w:t>th</w:t>
      </w:r>
      <w:proofErr w:type="spellEnd"/>
      <w:r>
        <w:t xml:space="preserve"> value of the other "system-</w:t>
      </w:r>
      <w:r w:rsidR="005A4CC7">
        <w:t>user</w:t>
      </w:r>
      <w:r>
        <w:t>-application-xxx" attributes.</w:t>
      </w:r>
    </w:p>
    <w:p w14:paraId="65F15AD8" w14:textId="3061A870" w:rsidR="00E14843" w:rsidRDefault="00E14843" w:rsidP="00E14843">
      <w:pPr>
        <w:pStyle w:val="IEEEStdsLevel3Header"/>
      </w:pPr>
      <w:bookmarkStart w:id="538" w:name="_Toc26284050"/>
      <w:r>
        <w:t>system-</w:t>
      </w:r>
      <w:r w:rsidR="005A4CC7">
        <w:t>user</w:t>
      </w:r>
      <w:r>
        <w:t xml:space="preserve">-application-patches (1setOf </w:t>
      </w:r>
      <w:proofErr w:type="gramStart"/>
      <w:r>
        <w:t>text(</w:t>
      </w:r>
      <w:proofErr w:type="gramEnd"/>
      <w:r>
        <w:t>MAX))</w:t>
      </w:r>
      <w:bookmarkEnd w:id="538"/>
    </w:p>
    <w:p w14:paraId="7736FE76" w14:textId="75F529C6" w:rsidR="00E14843" w:rsidRPr="00724967" w:rsidRDefault="00E14843" w:rsidP="00E14843">
      <w:pPr>
        <w:pStyle w:val="IEEEStdsParagraph"/>
      </w:pPr>
      <w:r>
        <w:t xml:space="preserve">This REQUIRED attribute lists the patches </w:t>
      </w:r>
      <w:r w:rsidR="009368AF">
        <w:t xml:space="preserve">applied </w:t>
      </w:r>
      <w:r>
        <w:t xml:space="preserve">to each </w:t>
      </w:r>
      <w:r w:rsidR="009368AF">
        <w:t xml:space="preserve">User Application </w:t>
      </w:r>
      <w:r>
        <w:t xml:space="preserve">used by the System and conforms to the </w:t>
      </w:r>
      <w:proofErr w:type="spellStart"/>
      <w:r w:rsidR="005A4CC7">
        <w:t>User</w:t>
      </w:r>
      <w:r>
        <w:t>ApplicationPatches</w:t>
      </w:r>
      <w:proofErr w:type="spellEnd"/>
      <w:r>
        <w:t xml:space="preserve"> attribute in the </w:t>
      </w:r>
      <w:r w:rsidR="00833B68">
        <w:t xml:space="preserve">PWG </w:t>
      </w:r>
      <w:r>
        <w:t>HCD Heath Assessment Attributes [PWG5110.1] specification. Each "system-</w:t>
      </w:r>
      <w:r w:rsidR="005A4CC7">
        <w:t>user</w:t>
      </w:r>
      <w:r>
        <w:t xml:space="preserve">-application-xxx" attribute MUST have the same cardinality (number of values). The </w:t>
      </w:r>
      <w:proofErr w:type="spellStart"/>
      <w:r>
        <w:t>i</w:t>
      </w:r>
      <w:r w:rsidRPr="00642793">
        <w:rPr>
          <w:vertAlign w:val="superscript"/>
        </w:rPr>
        <w:t>th</w:t>
      </w:r>
      <w:proofErr w:type="spellEnd"/>
      <w:r>
        <w:t xml:space="preserve"> value of this attribute corresponds to the </w:t>
      </w:r>
      <w:proofErr w:type="spellStart"/>
      <w:r>
        <w:t>i</w:t>
      </w:r>
      <w:r w:rsidRPr="00642793">
        <w:rPr>
          <w:vertAlign w:val="superscript"/>
        </w:rPr>
        <w:t>th</w:t>
      </w:r>
      <w:proofErr w:type="spellEnd"/>
      <w:r>
        <w:t xml:space="preserve"> value of the other "system-</w:t>
      </w:r>
      <w:r w:rsidR="005A4CC7">
        <w:t>user</w:t>
      </w:r>
      <w:r>
        <w:t>-application-xxx" attributes.</w:t>
      </w:r>
    </w:p>
    <w:p w14:paraId="13CCE796" w14:textId="1831C25E" w:rsidR="00E14843" w:rsidRDefault="00E14843" w:rsidP="00E14843">
      <w:pPr>
        <w:pStyle w:val="IEEEStdsLevel3Header"/>
      </w:pPr>
      <w:bookmarkStart w:id="539" w:name="_Toc26284051"/>
      <w:r>
        <w:t>system-</w:t>
      </w:r>
      <w:r w:rsidR="005A4CC7">
        <w:t>user</w:t>
      </w:r>
      <w:r>
        <w:t xml:space="preserve">-application-string-version (1setOf </w:t>
      </w:r>
      <w:proofErr w:type="gramStart"/>
      <w:r>
        <w:t>text(</w:t>
      </w:r>
      <w:proofErr w:type="gramEnd"/>
      <w:r>
        <w:t>MAX))</w:t>
      </w:r>
      <w:bookmarkEnd w:id="539"/>
    </w:p>
    <w:p w14:paraId="36DD1C91" w14:textId="5DDC3212" w:rsidR="00E14843" w:rsidRPr="00724967" w:rsidRDefault="00E14843" w:rsidP="00E14843">
      <w:pPr>
        <w:pStyle w:val="IEEEStdsParagraph"/>
      </w:pPr>
      <w:r>
        <w:t xml:space="preserve">This REQUIRED attribute lists the string versions of each </w:t>
      </w:r>
      <w:r w:rsidR="009368AF">
        <w:t xml:space="preserve">User Application </w:t>
      </w:r>
      <w:r>
        <w:t xml:space="preserve">used by the System and conforms to the </w:t>
      </w:r>
      <w:proofErr w:type="spellStart"/>
      <w:r w:rsidR="005A4CC7">
        <w:t>User</w:t>
      </w:r>
      <w:r>
        <w:t>ApplicationStringVersion</w:t>
      </w:r>
      <w:proofErr w:type="spellEnd"/>
      <w:r>
        <w:t xml:space="preserve"> attribute in the </w:t>
      </w:r>
      <w:r w:rsidR="00833B68">
        <w:t xml:space="preserve">PWG </w:t>
      </w:r>
      <w:r>
        <w:t>HCD Heath Assessment Attributes [PWG5110.1] specification. Each "system-</w:t>
      </w:r>
      <w:r w:rsidR="005A4CC7">
        <w:t>user</w:t>
      </w:r>
      <w:r>
        <w:t xml:space="preserve">-application-xxx" </w:t>
      </w:r>
      <w:r>
        <w:lastRenderedPageBreak/>
        <w:t xml:space="preserve">attribute MUST have the same cardinality (number of values). The </w:t>
      </w:r>
      <w:proofErr w:type="spellStart"/>
      <w:r>
        <w:t>i</w:t>
      </w:r>
      <w:r w:rsidRPr="00642793">
        <w:rPr>
          <w:vertAlign w:val="superscript"/>
        </w:rPr>
        <w:t>th</w:t>
      </w:r>
      <w:proofErr w:type="spellEnd"/>
      <w:r>
        <w:t xml:space="preserve"> value of this attribute corresponds to the </w:t>
      </w:r>
      <w:proofErr w:type="spellStart"/>
      <w:r>
        <w:t>i</w:t>
      </w:r>
      <w:r w:rsidRPr="00642793">
        <w:rPr>
          <w:vertAlign w:val="superscript"/>
        </w:rPr>
        <w:t>th</w:t>
      </w:r>
      <w:proofErr w:type="spellEnd"/>
      <w:r>
        <w:t xml:space="preserve"> value of the other "system-</w:t>
      </w:r>
      <w:r w:rsidR="005A4CC7">
        <w:t>user</w:t>
      </w:r>
      <w:r>
        <w:t>-application-xxx" attributes.</w:t>
      </w:r>
    </w:p>
    <w:p w14:paraId="5B9DAD8E" w14:textId="4F753516" w:rsidR="00E14843" w:rsidRDefault="00E14843" w:rsidP="00E14843">
      <w:pPr>
        <w:pStyle w:val="IEEEStdsLevel3Header"/>
      </w:pPr>
      <w:bookmarkStart w:id="540" w:name="_Toc26284052"/>
      <w:r>
        <w:t>system-</w:t>
      </w:r>
      <w:r w:rsidR="005A4CC7">
        <w:t>user</w:t>
      </w:r>
      <w:r>
        <w:t xml:space="preserve">-application-version (1setOf </w:t>
      </w:r>
      <w:proofErr w:type="spellStart"/>
      <w:proofErr w:type="gramStart"/>
      <w:r>
        <w:t>octetString</w:t>
      </w:r>
      <w:proofErr w:type="spellEnd"/>
      <w:r>
        <w:t>(</w:t>
      </w:r>
      <w:proofErr w:type="gramEnd"/>
      <w:r>
        <w:t>64))</w:t>
      </w:r>
      <w:bookmarkEnd w:id="540"/>
    </w:p>
    <w:p w14:paraId="4B181A58" w14:textId="7161CEA5" w:rsidR="00E14843" w:rsidRDefault="00E14843" w:rsidP="00E14843">
      <w:pPr>
        <w:pStyle w:val="IEEEStdsParagraph"/>
      </w:pPr>
      <w:r>
        <w:t xml:space="preserve">This REQUIRED attribute lists the version numbers of each </w:t>
      </w:r>
      <w:r w:rsidR="009368AF">
        <w:t xml:space="preserve">User Application </w:t>
      </w:r>
      <w:r>
        <w:t xml:space="preserve">used by the System and conforms to the </w:t>
      </w:r>
      <w:proofErr w:type="spellStart"/>
      <w:r w:rsidR="005A4CC7">
        <w:t>User</w:t>
      </w:r>
      <w:r>
        <w:t>ApplicationVersion</w:t>
      </w:r>
      <w:proofErr w:type="spellEnd"/>
      <w:r>
        <w:t xml:space="preserve"> attribute in the </w:t>
      </w:r>
      <w:r w:rsidR="00833B68">
        <w:t xml:space="preserve">PWG </w:t>
      </w:r>
      <w:r>
        <w:t>HCD Heath Assessment Attributes [PWG5110.1] specification. Each "system-</w:t>
      </w:r>
      <w:r w:rsidR="005A4CC7">
        <w:t>user</w:t>
      </w:r>
      <w:r>
        <w:t xml:space="preserve">-application-xxx" attribute MUST have the same cardinality (number of values). The </w:t>
      </w:r>
      <w:proofErr w:type="spellStart"/>
      <w:r>
        <w:t>i</w:t>
      </w:r>
      <w:r w:rsidRPr="00642793">
        <w:rPr>
          <w:vertAlign w:val="superscript"/>
        </w:rPr>
        <w:t>th</w:t>
      </w:r>
      <w:proofErr w:type="spellEnd"/>
      <w:r>
        <w:t xml:space="preserve"> value of this attribute corresponds to the </w:t>
      </w:r>
      <w:proofErr w:type="spellStart"/>
      <w:r>
        <w:t>i</w:t>
      </w:r>
      <w:r w:rsidRPr="00642793">
        <w:rPr>
          <w:vertAlign w:val="superscript"/>
        </w:rPr>
        <w:t>th</w:t>
      </w:r>
      <w:proofErr w:type="spellEnd"/>
      <w:r>
        <w:t xml:space="preserve"> value of the other "system-</w:t>
      </w:r>
      <w:r w:rsidR="005A4CC7">
        <w:t>user</w:t>
      </w:r>
      <w:r>
        <w:t>-application-xxx" attributes.</w:t>
      </w:r>
    </w:p>
    <w:p w14:paraId="52AAD349" w14:textId="77777777" w:rsidR="00DB5F29" w:rsidRDefault="00A3369F" w:rsidP="00C55964">
      <w:pPr>
        <w:pStyle w:val="IEEEStdsLevel3Header"/>
      </w:pPr>
      <w:bookmarkStart w:id="541" w:name="_Toc26284053"/>
      <w:r>
        <w:t>system-</w:t>
      </w:r>
      <w:proofErr w:type="spellStart"/>
      <w:r>
        <w:t>uuid</w:t>
      </w:r>
      <w:proofErr w:type="spellEnd"/>
      <w:r>
        <w:t xml:space="preserve"> (</w:t>
      </w:r>
      <w:proofErr w:type="gramStart"/>
      <w:r>
        <w:t>uri(</w:t>
      </w:r>
      <w:proofErr w:type="gramEnd"/>
      <w:r>
        <w:t>45))</w:t>
      </w:r>
      <w:bookmarkEnd w:id="541"/>
    </w:p>
    <w:p w14:paraId="7E788476" w14:textId="658D2C6E" w:rsidR="003F0502" w:rsidRDefault="003F0502" w:rsidP="001B0406">
      <w:pPr>
        <w:pStyle w:val="IEEEStdsParagraph"/>
      </w:pPr>
      <w:r w:rsidRPr="003F0502">
        <w:t xml:space="preserve">This REQUIRED System attribute </w:t>
      </w:r>
      <w:r w:rsidR="00B85F2E">
        <w:t>contains</w:t>
      </w:r>
      <w:r w:rsidR="00B85F2E" w:rsidRPr="003F0502">
        <w:t xml:space="preserve"> </w:t>
      </w:r>
      <w:r w:rsidRPr="003F0502">
        <w:t xml:space="preserve">the </w:t>
      </w:r>
      <w:r>
        <w:t>UUID</w:t>
      </w:r>
      <w:r w:rsidRPr="003F0502">
        <w:t xml:space="preserve"> </w:t>
      </w:r>
      <w:r>
        <w:t xml:space="preserve">as a URI [RFC4122] </w:t>
      </w:r>
      <w:r w:rsidR="00F72A9C">
        <w:t>for the System and</w:t>
      </w:r>
      <w:r w:rsidRPr="003F0502">
        <w:t xml:space="preserve"> is seman</w:t>
      </w:r>
      <w:r>
        <w:t xml:space="preserve">tically equivalent to the </w:t>
      </w:r>
      <w:r w:rsidR="003B7ADB">
        <w:t xml:space="preserve">SM </w:t>
      </w:r>
      <w:proofErr w:type="spellStart"/>
      <w:r>
        <w:t>ServiceUuid</w:t>
      </w:r>
      <w:proofErr w:type="spellEnd"/>
      <w:r>
        <w:t xml:space="preserve"> element defined in [PWG5108.01</w:t>
      </w:r>
      <w:r w:rsidRPr="003F0502">
        <w:t>].</w:t>
      </w:r>
    </w:p>
    <w:p w14:paraId="3EEEB809" w14:textId="451059D2" w:rsidR="008221C2" w:rsidRDefault="008221C2" w:rsidP="008221C2">
      <w:pPr>
        <w:pStyle w:val="IEEEStdsLevel3Header"/>
      </w:pPr>
      <w:bookmarkStart w:id="542" w:name="_Toc26284054"/>
      <w:proofErr w:type="spellStart"/>
      <w:r>
        <w:t>xri</w:t>
      </w:r>
      <w:proofErr w:type="spellEnd"/>
      <w:r>
        <w:t>-authentication-supported (1setOf type2 keyword)</w:t>
      </w:r>
      <w:bookmarkEnd w:id="542"/>
    </w:p>
    <w:p w14:paraId="710A3B7F" w14:textId="33266AF1" w:rsidR="008221C2" w:rsidRDefault="008221C2" w:rsidP="001B0406">
      <w:pPr>
        <w:pStyle w:val="IEEEStdsParagraph"/>
      </w:pPr>
      <w:r>
        <w:t>This REQUIRED System attribute lists the supported "</w:t>
      </w:r>
      <w:proofErr w:type="spellStart"/>
      <w:r>
        <w:t>xri</w:t>
      </w:r>
      <w:proofErr w:type="spellEnd"/>
      <w:r>
        <w:t>-authentication" member attribute values and is semantically equivalent to the Printer Status attribute of the same name.</w:t>
      </w:r>
    </w:p>
    <w:p w14:paraId="7857381B" w14:textId="1F302B5F" w:rsidR="008221C2" w:rsidRDefault="008221C2" w:rsidP="008221C2">
      <w:pPr>
        <w:pStyle w:val="IEEEStdsLevel3Header"/>
      </w:pPr>
      <w:bookmarkStart w:id="543" w:name="_Toc26284055"/>
      <w:proofErr w:type="spellStart"/>
      <w:r>
        <w:t>xri</w:t>
      </w:r>
      <w:proofErr w:type="spellEnd"/>
      <w:r>
        <w:t>-security-supported (1setOf type2 keyword)</w:t>
      </w:r>
      <w:bookmarkEnd w:id="543"/>
    </w:p>
    <w:p w14:paraId="09DDDB3B" w14:textId="497FEB34" w:rsidR="008221C2" w:rsidRDefault="008221C2" w:rsidP="001B0406">
      <w:pPr>
        <w:pStyle w:val="IEEEStdsParagraph"/>
      </w:pPr>
      <w:r w:rsidRPr="008221C2">
        <w:t>This REQUIRED System attribute lists the supported "</w:t>
      </w:r>
      <w:proofErr w:type="spellStart"/>
      <w:r w:rsidRPr="008221C2">
        <w:t>xri</w:t>
      </w:r>
      <w:proofErr w:type="spellEnd"/>
      <w:r w:rsidRPr="008221C2">
        <w:t>-</w:t>
      </w:r>
      <w:r>
        <w:t>security</w:t>
      </w:r>
      <w:r w:rsidRPr="008221C2">
        <w:t>" member attribute values and is semantically equivalent to the Printer Status attribute of the same name.</w:t>
      </w:r>
    </w:p>
    <w:p w14:paraId="750643D0" w14:textId="5289A254" w:rsidR="008221C2" w:rsidRDefault="008221C2" w:rsidP="008221C2">
      <w:pPr>
        <w:pStyle w:val="IEEEStdsLevel3Header"/>
      </w:pPr>
      <w:bookmarkStart w:id="544" w:name="_Toc26284056"/>
      <w:proofErr w:type="spellStart"/>
      <w:r>
        <w:t>xri</w:t>
      </w:r>
      <w:proofErr w:type="spellEnd"/>
      <w:r>
        <w:t xml:space="preserve">-uri-scheme-supported (1setOf </w:t>
      </w:r>
      <w:proofErr w:type="spellStart"/>
      <w:r>
        <w:t>uriScheme</w:t>
      </w:r>
      <w:proofErr w:type="spellEnd"/>
      <w:r>
        <w:t>)</w:t>
      </w:r>
      <w:bookmarkEnd w:id="544"/>
    </w:p>
    <w:p w14:paraId="566A9958" w14:textId="38BDE61E" w:rsidR="008221C2" w:rsidRDefault="008221C2" w:rsidP="001B0406">
      <w:pPr>
        <w:pStyle w:val="IEEEStdsParagraph"/>
      </w:pPr>
      <w:r w:rsidRPr="008221C2">
        <w:t>This REQUIRED System attribute lists the supported "</w:t>
      </w:r>
      <w:proofErr w:type="spellStart"/>
      <w:r w:rsidRPr="008221C2">
        <w:t>xri</w:t>
      </w:r>
      <w:proofErr w:type="spellEnd"/>
      <w:r w:rsidRPr="008221C2">
        <w:t>-</w:t>
      </w:r>
      <w:r>
        <w:t>uri</w:t>
      </w:r>
      <w:r w:rsidRPr="008221C2">
        <w:t xml:space="preserve">" member attribute </w:t>
      </w:r>
      <w:r>
        <w:t>URI scheme</w:t>
      </w:r>
      <w:r w:rsidRPr="008221C2">
        <w:t>s and is semantically equivalent to the Printer Status attribute of the same name.</w:t>
      </w:r>
    </w:p>
    <w:p w14:paraId="0E43B3E2" w14:textId="2F40512E" w:rsidR="006C0CBC" w:rsidRDefault="006C0CBC" w:rsidP="006C0CBC">
      <w:pPr>
        <w:pStyle w:val="IEEEStdsLevel2Header"/>
      </w:pPr>
      <w:bookmarkStart w:id="545" w:name="_Toc26284057"/>
      <w:r>
        <w:t>Document Status Attributes</w:t>
      </w:r>
      <w:bookmarkEnd w:id="545"/>
    </w:p>
    <w:p w14:paraId="56588F83" w14:textId="3E803B69" w:rsidR="006C0CBC" w:rsidRDefault="006C0CBC" w:rsidP="006C0CBC">
      <w:pPr>
        <w:pStyle w:val="IEEEStdsParagraph"/>
      </w:pPr>
      <w:r>
        <w:t>All Document Status attributes are READ-ONLY and cannot be directly updated by the Set-Document-Attributes operation.</w:t>
      </w:r>
    </w:p>
    <w:p w14:paraId="1E866717" w14:textId="72B0559D" w:rsidR="006C0CBC" w:rsidRDefault="006C0CBC" w:rsidP="006C0CBC">
      <w:pPr>
        <w:pStyle w:val="IEEEStdsLevel3Header"/>
      </w:pPr>
      <w:bookmarkStart w:id="546" w:name="_Ref8803216"/>
      <w:bookmarkStart w:id="547" w:name="_Toc26284058"/>
      <w:r>
        <w:t>document-resource-ids (1setOf integer(1:MAX))</w:t>
      </w:r>
      <w:bookmarkEnd w:id="546"/>
      <w:bookmarkEnd w:id="547"/>
    </w:p>
    <w:p w14:paraId="252D904F" w14:textId="3AF00EAD" w:rsidR="006C0CBC" w:rsidRDefault="006C0CBC" w:rsidP="006C0CBC">
      <w:pPr>
        <w:pStyle w:val="IEEEStdsParagraph"/>
      </w:pPr>
      <w:r>
        <w:t xml:space="preserve">This REQUIRED Document attribute lists the Printer resource IDs allocated to the Document. The value(s) are the actual resource IDs copied from the "resource-ids" (section </w:t>
      </w:r>
      <w:r>
        <w:fldChar w:fldCharType="begin"/>
      </w:r>
      <w:r>
        <w:instrText xml:space="preserve"> REF _Ref8803022 \w \h </w:instrText>
      </w:r>
      <w:r>
        <w:fldChar w:fldCharType="separate"/>
      </w:r>
      <w:r>
        <w:t>7.1.13</w:t>
      </w:r>
      <w:r>
        <w:fldChar w:fldCharType="end"/>
      </w:r>
      <w:r>
        <w:t>) operation attribute from the Document Creation request.</w:t>
      </w:r>
    </w:p>
    <w:p w14:paraId="266FD69F" w14:textId="77777777" w:rsidR="00CF27FE" w:rsidRPr="003F0502" w:rsidRDefault="00CF27FE" w:rsidP="006C0CBC">
      <w:pPr>
        <w:pStyle w:val="IEEEStdsParagraph"/>
      </w:pPr>
    </w:p>
    <w:p w14:paraId="63157089" w14:textId="0F7CDBE4" w:rsidR="00E95CE6" w:rsidRDefault="00E95CE6" w:rsidP="00E95CE6">
      <w:pPr>
        <w:pStyle w:val="IEEEStdsLevel2Header"/>
      </w:pPr>
      <w:bookmarkStart w:id="548" w:name="_Toc26284059"/>
      <w:r>
        <w:lastRenderedPageBreak/>
        <w:t>Job Status Attributes</w:t>
      </w:r>
      <w:bookmarkEnd w:id="548"/>
    </w:p>
    <w:p w14:paraId="4A668347" w14:textId="77777777" w:rsidR="009516E1" w:rsidRDefault="009516E1" w:rsidP="009516E1">
      <w:pPr>
        <w:pStyle w:val="IEEEStdsParagraph"/>
      </w:pPr>
      <w:r>
        <w:t>All Job Status attributes are READ-ONLY and cannot be directly updated by the Set-Job-Attributes operation.</w:t>
      </w:r>
    </w:p>
    <w:p w14:paraId="4E9D9C2A" w14:textId="26BCEB53" w:rsidR="00E95CE6" w:rsidRDefault="00E95CE6" w:rsidP="00E95CE6">
      <w:pPr>
        <w:pStyle w:val="IEEEStdsLevel3Header"/>
      </w:pPr>
      <w:bookmarkStart w:id="549" w:name="_Ref498676941"/>
      <w:bookmarkStart w:id="550" w:name="_Toc26284060"/>
      <w:r>
        <w:t>job-resource-ids (1setOf integer(1:MAX))</w:t>
      </w:r>
      <w:bookmarkEnd w:id="549"/>
      <w:bookmarkEnd w:id="550"/>
    </w:p>
    <w:p w14:paraId="6F3A32D4" w14:textId="3B60C0CE" w:rsidR="00E95CE6" w:rsidRPr="003F0502" w:rsidRDefault="00E95CE6" w:rsidP="001B0406">
      <w:pPr>
        <w:pStyle w:val="IEEEStdsParagraph"/>
      </w:pPr>
      <w:r>
        <w:t xml:space="preserve">This REQUIRED Job attribute lists the Printer resource IDs allocated to the Job. The value(s) are the actual resource IDs copied from the "resource-ids" (section </w:t>
      </w:r>
      <w:r w:rsidR="006C0CBC">
        <w:fldChar w:fldCharType="begin"/>
      </w:r>
      <w:r w:rsidR="006C0CBC">
        <w:instrText xml:space="preserve"> REF _Ref8803036 \w \h </w:instrText>
      </w:r>
      <w:r w:rsidR="006C0CBC">
        <w:fldChar w:fldCharType="separate"/>
      </w:r>
      <w:r w:rsidR="006C0CBC">
        <w:t>7.1.13</w:t>
      </w:r>
      <w:r w:rsidR="006C0CBC">
        <w:fldChar w:fldCharType="end"/>
      </w:r>
      <w:r>
        <w:t>) operation attribute from the Job Creation request.</w:t>
      </w:r>
    </w:p>
    <w:p w14:paraId="707EA71D" w14:textId="77777777" w:rsidR="002552CF" w:rsidRDefault="002552CF" w:rsidP="00244E4D">
      <w:pPr>
        <w:pStyle w:val="IEEEStdsLevel2Header"/>
      </w:pPr>
      <w:bookmarkStart w:id="551" w:name="_Toc26284061"/>
      <w:r>
        <w:t>Printer Description Attributes</w:t>
      </w:r>
      <w:bookmarkEnd w:id="551"/>
    </w:p>
    <w:p w14:paraId="45DDF44D" w14:textId="5D5C3725" w:rsidR="00E133C6" w:rsidRDefault="00E133C6" w:rsidP="001B0406">
      <w:pPr>
        <w:pStyle w:val="IEEEStdsParagraph"/>
      </w:pPr>
      <w:r>
        <w:t xml:space="preserve">Printer Description attributes are </w:t>
      </w:r>
      <w:r w:rsidR="009A128D">
        <w:t xml:space="preserve">typically </w:t>
      </w:r>
      <w:r>
        <w:t xml:space="preserve">READ-WRITE and can </w:t>
      </w:r>
      <w:r w:rsidR="009A128D">
        <w:t xml:space="preserve">potentially </w:t>
      </w:r>
      <w:r>
        <w:t>be set by an Operator</w:t>
      </w:r>
      <w:r w:rsidR="009A128D">
        <w:t xml:space="preserve"> or</w:t>
      </w:r>
      <w:r>
        <w:t xml:space="preserve"> Administrator</w:t>
      </w:r>
      <w:r w:rsidR="009A128D" w:rsidRPr="009A128D">
        <w:t xml:space="preserve"> </w:t>
      </w:r>
      <w:r w:rsidR="009A128D">
        <w:t>using the Set-Printer-Attributes operation [RFC3380]</w:t>
      </w:r>
      <w:r>
        <w:t>.</w:t>
      </w:r>
      <w:r w:rsidR="00F478C0">
        <w:t xml:space="preserve"> </w:t>
      </w:r>
      <w:r w:rsidR="005743AC">
        <w:t>Writable</w:t>
      </w:r>
      <w:r w:rsidR="00F157A2">
        <w:t xml:space="preserve"> </w:t>
      </w:r>
      <w:r w:rsidR="00026EEC">
        <w:t>Printer Description attributes are listed in the value of “printer-settable-attributes-supported” [RFC3380].</w:t>
      </w:r>
    </w:p>
    <w:p w14:paraId="6EF2160C" w14:textId="4014B9C0" w:rsidR="001709BB" w:rsidRDefault="00EE5D42" w:rsidP="001709BB">
      <w:pPr>
        <w:pStyle w:val="IEEEStdsLevel3Header"/>
      </w:pPr>
      <w:bookmarkStart w:id="552" w:name="_Toc26284062"/>
      <w:r>
        <w:t>printer-</w:t>
      </w:r>
      <w:r w:rsidR="00D06904">
        <w:t>contact</w:t>
      </w:r>
      <w:r>
        <w:t>-col (collection</w:t>
      </w:r>
      <w:r w:rsidR="00BA5F0E">
        <w:t xml:space="preserve"> | unknown</w:t>
      </w:r>
      <w:r>
        <w:t>)</w:t>
      </w:r>
      <w:bookmarkEnd w:id="552"/>
    </w:p>
    <w:p w14:paraId="2C6F98CB" w14:textId="2D68F997" w:rsidR="00EE5D42" w:rsidRPr="00EE5D42" w:rsidRDefault="00EE5D42" w:rsidP="001B0406">
      <w:pPr>
        <w:pStyle w:val="IEEEStdsParagraph"/>
      </w:pPr>
      <w:r>
        <w:t xml:space="preserve">This </w:t>
      </w:r>
      <w:r w:rsidR="00F136B0">
        <w:t xml:space="preserve">RECOMMENDED </w:t>
      </w:r>
      <w:r>
        <w:t xml:space="preserve">Printer attribute identifies the Printer </w:t>
      </w:r>
      <w:r w:rsidR="00D06904">
        <w:t>contact person, typically the Administrator or Operator</w:t>
      </w:r>
      <w:r>
        <w:t>.</w:t>
      </w:r>
      <w:r w:rsidR="00BA5F0E">
        <w:t xml:space="preserve"> </w:t>
      </w:r>
      <w:r w:rsidR="00D11305">
        <w:fldChar w:fldCharType="begin"/>
      </w:r>
      <w:r w:rsidR="00D11305">
        <w:instrText xml:space="preserve"> REF _Ref532220444 \h </w:instrText>
      </w:r>
      <w:r w:rsidR="00D11305">
        <w:fldChar w:fldCharType="separate"/>
      </w:r>
      <w:r w:rsidR="00D11305">
        <w:t xml:space="preserve">Table </w:t>
      </w:r>
      <w:r w:rsidR="00D11305">
        <w:rPr>
          <w:noProof/>
        </w:rPr>
        <w:t>10</w:t>
      </w:r>
      <w:r w:rsidR="00D11305">
        <w:fldChar w:fldCharType="end"/>
      </w:r>
      <w:r w:rsidR="00D11305">
        <w:t xml:space="preserve"> </w:t>
      </w:r>
      <w:r w:rsidR="00BA5F0E">
        <w:t>lists the "printer-</w:t>
      </w:r>
      <w:r w:rsidR="00D06904">
        <w:t>contact</w:t>
      </w:r>
      <w:r w:rsidR="00BA5F0E">
        <w:t>-col" member attributes, which are the same as the "system-</w:t>
      </w:r>
      <w:r w:rsidR="00D06904">
        <w:t>contact</w:t>
      </w:r>
      <w:r w:rsidR="00BA5F0E">
        <w:t xml:space="preserve">-col" System Description attribute (section </w:t>
      </w:r>
      <w:r w:rsidR="0073477E">
        <w:fldChar w:fldCharType="begin"/>
      </w:r>
      <w:r w:rsidR="0073477E">
        <w:instrText xml:space="preserve"> REF _Ref20441832 \r \h </w:instrText>
      </w:r>
      <w:r w:rsidR="0073477E">
        <w:fldChar w:fldCharType="separate"/>
      </w:r>
      <w:r w:rsidR="0073477E">
        <w:t>7.2.27</w:t>
      </w:r>
      <w:r w:rsidR="0073477E">
        <w:fldChar w:fldCharType="end"/>
      </w:r>
      <w:r w:rsidR="00BA5F0E">
        <w:t>).</w:t>
      </w:r>
      <w:r w:rsidR="00BA5F0E" w:rsidRPr="00B5209C" w:rsidDel="00BA5F0E">
        <w:t xml:space="preserve"> </w:t>
      </w:r>
      <w:r w:rsidR="00077D51">
        <w:t>The default "printer-contact-col" value is the value of the "system-contact-col" System Description attribute at the time of Printer Creation.</w:t>
      </w:r>
    </w:p>
    <w:p w14:paraId="504568E7" w14:textId="77777777" w:rsidR="00BF1400" w:rsidRDefault="00BF1400" w:rsidP="00244E4D">
      <w:pPr>
        <w:pStyle w:val="IEEEStdsLevel2Header"/>
      </w:pPr>
      <w:bookmarkStart w:id="553" w:name="_Toc26284063"/>
      <w:r>
        <w:t>Printer Status Attributes</w:t>
      </w:r>
      <w:bookmarkEnd w:id="553"/>
    </w:p>
    <w:p w14:paraId="11D658DC" w14:textId="77777777" w:rsidR="003A3E96" w:rsidRDefault="003A3E96" w:rsidP="001B0406">
      <w:pPr>
        <w:pStyle w:val="IEEEStdsParagraph"/>
      </w:pPr>
      <w:r>
        <w:t>All of the Printer Status attributes are READ-ONLY and can</w:t>
      </w:r>
      <w:r w:rsidR="00295254">
        <w:t>not be set directly</w:t>
      </w:r>
      <w:r>
        <w:t xml:space="preserve"> by </w:t>
      </w:r>
      <w:r w:rsidR="00295254">
        <w:t xml:space="preserve">the </w:t>
      </w:r>
      <w:r>
        <w:t>Set-Printer-Attributes operation.</w:t>
      </w:r>
    </w:p>
    <w:p w14:paraId="671BBBD2" w14:textId="77777777" w:rsidR="00636D31" w:rsidRDefault="00636D31" w:rsidP="00C55964">
      <w:pPr>
        <w:pStyle w:val="IEEEStdsLevel3Header"/>
      </w:pPr>
      <w:bookmarkStart w:id="554" w:name="_Toc26284064"/>
      <w:r>
        <w:t>printer-config-</w:t>
      </w:r>
      <w:r w:rsidR="00E12DC7">
        <w:t>changes</w:t>
      </w:r>
      <w:r w:rsidR="00F10065">
        <w:t xml:space="preserve"> (integer(0</w:t>
      </w:r>
      <w:r w:rsidR="00F10065" w:rsidRPr="000E191A">
        <w:t>:MAX</w:t>
      </w:r>
      <w:r w:rsidR="00F10065">
        <w:t>))</w:t>
      </w:r>
      <w:bookmarkEnd w:id="554"/>
    </w:p>
    <w:p w14:paraId="2E016791" w14:textId="648A3329" w:rsidR="00F10065" w:rsidRPr="00F10065" w:rsidRDefault="00F10065" w:rsidP="001B0406">
      <w:pPr>
        <w:pStyle w:val="IEEEStdsParagraph"/>
      </w:pPr>
      <w:r>
        <w:t xml:space="preserve">This REQUIRED Printer attribute </w:t>
      </w:r>
      <w:r w:rsidR="00F47EB9">
        <w:t>identifies</w:t>
      </w:r>
      <w:r>
        <w:t xml:space="preserve"> the number of configuration changes (in Printer Description attributes) for a Printer </w:t>
      </w:r>
      <w:r w:rsidR="009822D9">
        <w:t xml:space="preserve">semantically equivalent to the </w:t>
      </w:r>
      <w:r w:rsidR="003B7ADB">
        <w:t xml:space="preserve">SM </w:t>
      </w:r>
      <w:r w:rsidR="009822D9">
        <w:t xml:space="preserve">Monitoring </w:t>
      </w:r>
      <w:proofErr w:type="spellStart"/>
      <w:r w:rsidR="009822D9">
        <w:t>ConfigChanges</w:t>
      </w:r>
      <w:proofErr w:type="spellEnd"/>
      <w:r w:rsidR="009822D9">
        <w:t xml:space="preserve"> </w:t>
      </w:r>
      <w:r w:rsidR="003B7ADB">
        <w:t xml:space="preserve">element </w:t>
      </w:r>
      <w:r w:rsidR="009822D9">
        <w:t xml:space="preserve">defined in [PWG5106.1] and </w:t>
      </w:r>
      <w:r w:rsidR="003B7ADB">
        <w:t>the</w:t>
      </w:r>
      <w:r w:rsidR="009822D9">
        <w:t xml:space="preserve"> </w:t>
      </w:r>
      <w:proofErr w:type="spellStart"/>
      <w:r w:rsidR="009822D9">
        <w:t>prtGeneralConfigChanges</w:t>
      </w:r>
      <w:proofErr w:type="spellEnd"/>
      <w:r w:rsidR="003B7ADB">
        <w:t xml:space="preserve"> property</w:t>
      </w:r>
      <w:r w:rsidR="009822D9">
        <w:t xml:space="preserve"> in IETF Printer MIB v2 [RFC3805].</w:t>
      </w:r>
      <w:r w:rsidR="00F478C0">
        <w:t xml:space="preserve"> </w:t>
      </w:r>
      <w:r>
        <w:t>The value of this attribute MUST be incremented by one for each operation that changes the Printer configuration (rather than incrementing by one for each configuration attribute that was changed by the single operation).</w:t>
      </w:r>
    </w:p>
    <w:p w14:paraId="06EEFE52" w14:textId="77777777" w:rsidR="00B55016" w:rsidRDefault="00B55016" w:rsidP="00B55016">
      <w:pPr>
        <w:pStyle w:val="IEEEStdsLevel3Header"/>
      </w:pPr>
      <w:bookmarkStart w:id="555" w:name="_Ref512418300"/>
      <w:bookmarkStart w:id="556" w:name="_Toc26284065"/>
      <w:r>
        <w:t xml:space="preserve">printer-id </w:t>
      </w:r>
      <w:r w:rsidRPr="00761025">
        <w:t>(</w:t>
      </w:r>
      <w:proofErr w:type="gramStart"/>
      <w:r w:rsidRPr="00761025">
        <w:t>integer(</w:t>
      </w:r>
      <w:proofErr w:type="gramEnd"/>
      <w:r w:rsidRPr="00761025">
        <w:t>1:</w:t>
      </w:r>
      <w:r w:rsidR="00CD520F">
        <w:t>65535</w:t>
      </w:r>
      <w:r>
        <w:t>))</w:t>
      </w:r>
      <w:bookmarkEnd w:id="555"/>
      <w:bookmarkEnd w:id="556"/>
    </w:p>
    <w:p w14:paraId="199F3EB2" w14:textId="09D16DBD" w:rsidR="00B55016" w:rsidRDefault="00B55016" w:rsidP="001B0406">
      <w:pPr>
        <w:pStyle w:val="IEEEStdsParagraph"/>
      </w:pPr>
      <w:r>
        <w:t>This REQUIRED Printer attribute uniquely identifies the Printer within the System and is</w:t>
      </w:r>
      <w:r w:rsidR="00C16DB6" w:rsidRPr="00C16DB6">
        <w:t xml:space="preserve"> </w:t>
      </w:r>
      <w:r w:rsidR="00C16DB6">
        <w:t xml:space="preserve">semantically equivalent to the </w:t>
      </w:r>
      <w:r w:rsidR="003B7ADB">
        <w:t xml:space="preserve">SM </w:t>
      </w:r>
      <w:proofErr w:type="spellStart"/>
      <w:r w:rsidR="00C16DB6">
        <w:t>ServiceSummary</w:t>
      </w:r>
      <w:proofErr w:type="spellEnd"/>
      <w:r w:rsidR="009822D9">
        <w:t xml:space="preserve"> </w:t>
      </w:r>
      <w:r w:rsidR="00C16DB6">
        <w:t xml:space="preserve">ID </w:t>
      </w:r>
      <w:r w:rsidR="003B7ADB">
        <w:t xml:space="preserve">element </w:t>
      </w:r>
      <w:r w:rsidR="00C16DB6">
        <w:t xml:space="preserve">defined in [PWG5108.06] and </w:t>
      </w:r>
      <w:r w:rsidR="009822D9">
        <w:t>semantically analogous</w:t>
      </w:r>
      <w:r>
        <w:t xml:space="preserve"> to the “job-id” attribute defined in </w:t>
      </w:r>
      <w:r w:rsidR="00EB13EB">
        <w:t>[</w:t>
      </w:r>
      <w:r w:rsidR="00C33D4A">
        <w:t>STD92</w:t>
      </w:r>
      <w:r w:rsidR="00EB13EB">
        <w:t>]</w:t>
      </w:r>
      <w:r w:rsidR="00F478C0">
        <w:t>.</w:t>
      </w:r>
    </w:p>
    <w:p w14:paraId="2CA3A68A" w14:textId="587492B3" w:rsidR="00886CFD" w:rsidRDefault="00886CFD" w:rsidP="00886CFD">
      <w:pPr>
        <w:pStyle w:val="IEEEStdsLevel3Header"/>
      </w:pPr>
      <w:bookmarkStart w:id="557" w:name="_Toc26284066"/>
      <w:r>
        <w:lastRenderedPageBreak/>
        <w:t>printer-impressions-completed (integer(0:MAX))</w:t>
      </w:r>
      <w:bookmarkEnd w:id="557"/>
    </w:p>
    <w:p w14:paraId="1D38C065" w14:textId="5539711A" w:rsidR="00886CFD" w:rsidRPr="001E5BB4" w:rsidRDefault="00886CFD" w:rsidP="00886CFD">
      <w:pPr>
        <w:pStyle w:val="IEEEStdsParagraph"/>
        <w:rPr>
          <w:lang w:val="en-CA"/>
        </w:rPr>
      </w:pPr>
      <w:r w:rsidRPr="00F65085">
        <w:t xml:space="preserve">This RECOMMENDED </w:t>
      </w:r>
      <w:r>
        <w:t xml:space="preserve">Printer </w:t>
      </w:r>
      <w:r w:rsidRPr="00F65085">
        <w:t xml:space="preserve">attribute provides the </w:t>
      </w:r>
      <w:r>
        <w:t>total number of impressions processed by</w:t>
      </w:r>
      <w:r w:rsidRPr="00F65085">
        <w:t xml:space="preserve"> </w:t>
      </w:r>
      <w:r>
        <w:t>the</w:t>
      </w:r>
      <w:r w:rsidRPr="00F65085">
        <w:t xml:space="preserve"> </w:t>
      </w:r>
      <w:r>
        <w:t xml:space="preserve">Printer, </w:t>
      </w:r>
      <w:r w:rsidRPr="00F65085">
        <w:t>correspond</w:t>
      </w:r>
      <w:r>
        <w:t>ing</w:t>
      </w:r>
      <w:r w:rsidRPr="00F65085">
        <w:t xml:space="preserve"> to the </w:t>
      </w:r>
      <w:proofErr w:type="spellStart"/>
      <w:r>
        <w:rPr>
          <w:lang w:val="en-CA"/>
        </w:rPr>
        <w:t>icImpressionTotalImps</w:t>
      </w:r>
      <w:proofErr w:type="spellEnd"/>
      <w:r>
        <w:rPr>
          <w:lang w:val="en-CA"/>
        </w:rPr>
        <w:t xml:space="preserve"> property defined in the PWG Imaging System State and </w:t>
      </w:r>
      <w:r w:rsidRPr="00F65085">
        <w:t>Coun</w:t>
      </w:r>
      <w:r>
        <w:t>ter MIB v2.0 [PWG5106.3].</w:t>
      </w:r>
    </w:p>
    <w:p w14:paraId="2539A860" w14:textId="2E3C8909" w:rsidR="00886CFD" w:rsidRDefault="00886CFD" w:rsidP="00886CFD">
      <w:pPr>
        <w:pStyle w:val="IEEEStdsLevel3Header"/>
      </w:pPr>
      <w:bookmarkStart w:id="558" w:name="_Toc26284067"/>
      <w:r>
        <w:t>printer-impressions-completed-col (collection)</w:t>
      </w:r>
      <w:bookmarkEnd w:id="558"/>
    </w:p>
    <w:p w14:paraId="2FFD41DE" w14:textId="5D241E3E" w:rsidR="00886CFD" w:rsidRDefault="00886CFD" w:rsidP="00886CFD">
      <w:pPr>
        <w:pStyle w:val="IEEEStdsParagraph"/>
      </w:pPr>
      <w:r>
        <w:t xml:space="preserve">This RECOMMENDED Printer attribute provides a breakdown of the total number of impressions processed by the Printer. </w:t>
      </w:r>
      <w:r>
        <w:fldChar w:fldCharType="begin"/>
      </w:r>
      <w:r>
        <w:instrText xml:space="preserve"> REF _Ref513102478 \h </w:instrText>
      </w:r>
      <w:r>
        <w:fldChar w:fldCharType="separate"/>
      </w:r>
      <w:r>
        <w:t xml:space="preserve">Table </w:t>
      </w:r>
      <w:r>
        <w:rPr>
          <w:noProof/>
        </w:rPr>
        <w:t>13</w:t>
      </w:r>
      <w:r>
        <w:fldChar w:fldCharType="end"/>
      </w:r>
      <w:r>
        <w:t xml:space="preserve"> lists the member attributes that correspond to the </w:t>
      </w:r>
      <w:r>
        <w:rPr>
          <w:lang w:val="en-CA"/>
        </w:rPr>
        <w:t xml:space="preserve">PWG Imaging System State and </w:t>
      </w:r>
      <w:r w:rsidRPr="00F65085">
        <w:t>Coun</w:t>
      </w:r>
      <w:r>
        <w:t>ter MIB v2.0 [PWG5106.3] properties.</w:t>
      </w:r>
    </w:p>
    <w:p w14:paraId="4D963271" w14:textId="49EC8C36" w:rsidR="00886CFD" w:rsidRDefault="00886CFD" w:rsidP="00886CFD">
      <w:pPr>
        <w:pStyle w:val="IEEEStdsLevel3Header"/>
      </w:pPr>
      <w:bookmarkStart w:id="559" w:name="_Toc26284068"/>
      <w:r>
        <w:t>printer-media-sheets-completed (integer(0:MAX))</w:t>
      </w:r>
      <w:bookmarkEnd w:id="559"/>
    </w:p>
    <w:p w14:paraId="1619E94D" w14:textId="1FA0D273" w:rsidR="00886CFD" w:rsidRPr="001E5BB4" w:rsidRDefault="00886CFD" w:rsidP="00886CFD">
      <w:pPr>
        <w:pStyle w:val="IEEEStdsParagraph"/>
        <w:rPr>
          <w:lang w:val="en-CA"/>
        </w:rPr>
      </w:pPr>
      <w:r w:rsidRPr="00F65085">
        <w:t xml:space="preserve">This RECOMMENDED </w:t>
      </w:r>
      <w:r>
        <w:t xml:space="preserve">Printer </w:t>
      </w:r>
      <w:r w:rsidRPr="00F65085">
        <w:t xml:space="preserve">attribute provides the </w:t>
      </w:r>
      <w:r>
        <w:t>total number of media sheets processed by</w:t>
      </w:r>
      <w:r w:rsidRPr="00F65085">
        <w:t xml:space="preserve"> </w:t>
      </w:r>
      <w:r>
        <w:t xml:space="preserve">the Printer, </w:t>
      </w:r>
      <w:r w:rsidRPr="00F65085">
        <w:t>correspond</w:t>
      </w:r>
      <w:r>
        <w:t>ing</w:t>
      </w:r>
      <w:r w:rsidRPr="00F65085">
        <w:t xml:space="preserve"> to the </w:t>
      </w:r>
      <w:proofErr w:type="spellStart"/>
      <w:r>
        <w:rPr>
          <w:lang w:val="en-CA"/>
        </w:rPr>
        <w:t>icMediaUsedTotalSheets</w:t>
      </w:r>
      <w:proofErr w:type="spellEnd"/>
      <w:r>
        <w:rPr>
          <w:lang w:val="en-CA"/>
        </w:rPr>
        <w:t xml:space="preserve"> property defined in the PWG Imaging System State and </w:t>
      </w:r>
      <w:r w:rsidRPr="00F65085">
        <w:t>Coun</w:t>
      </w:r>
      <w:r>
        <w:t>ter MIB v2.0 [PWG5106.3].</w:t>
      </w:r>
    </w:p>
    <w:p w14:paraId="7B17F70D" w14:textId="630F421D" w:rsidR="00886CFD" w:rsidRDefault="00886CFD" w:rsidP="00886CFD">
      <w:pPr>
        <w:pStyle w:val="IEEEStdsLevel3Header"/>
      </w:pPr>
      <w:bookmarkStart w:id="560" w:name="_Toc26284069"/>
      <w:r>
        <w:t>printer-media-sheets-completed-col (collection)</w:t>
      </w:r>
      <w:bookmarkEnd w:id="560"/>
    </w:p>
    <w:p w14:paraId="616DA3E2" w14:textId="3FED16DD" w:rsidR="00886CFD" w:rsidRDefault="00886CFD" w:rsidP="00886CFD">
      <w:pPr>
        <w:pStyle w:val="IEEEStdsParagraph"/>
      </w:pPr>
      <w:r>
        <w:t xml:space="preserve">This RECOMMENDED Printer attribute provides a breakdown of the total number of media sheets processed by the Printer. </w:t>
      </w:r>
      <w:r>
        <w:fldChar w:fldCharType="begin"/>
      </w:r>
      <w:r>
        <w:instrText xml:space="preserve"> REF _Ref513102654 \h </w:instrText>
      </w:r>
      <w:r>
        <w:fldChar w:fldCharType="separate"/>
      </w:r>
      <w:r>
        <w:t xml:space="preserve">Table </w:t>
      </w:r>
      <w:r>
        <w:rPr>
          <w:noProof/>
        </w:rPr>
        <w:t>14</w:t>
      </w:r>
      <w:r>
        <w:fldChar w:fldCharType="end"/>
      </w:r>
      <w:r>
        <w:t xml:space="preserve"> lists the member attributes that correspond to the </w:t>
      </w:r>
      <w:r>
        <w:rPr>
          <w:lang w:val="en-CA"/>
        </w:rPr>
        <w:t xml:space="preserve">PWG Imaging System State and </w:t>
      </w:r>
      <w:r w:rsidRPr="00F65085">
        <w:t>Coun</w:t>
      </w:r>
      <w:r>
        <w:t>ter MIB v2.0 [PWG5106.3] properties.</w:t>
      </w:r>
    </w:p>
    <w:p w14:paraId="0137EA45" w14:textId="7DA465A7" w:rsidR="00886CFD" w:rsidRDefault="00886CFD" w:rsidP="00886CFD">
      <w:pPr>
        <w:pStyle w:val="IEEEStdsLevel3Header"/>
      </w:pPr>
      <w:bookmarkStart w:id="561" w:name="_Toc26284070"/>
      <w:r>
        <w:t>printer-pages-completed (integer(0:MAX))</w:t>
      </w:r>
      <w:bookmarkEnd w:id="561"/>
    </w:p>
    <w:p w14:paraId="59230B0B" w14:textId="3C7A8C5B" w:rsidR="00886CFD" w:rsidRPr="001E5BB4" w:rsidRDefault="00886CFD" w:rsidP="00886CFD">
      <w:pPr>
        <w:pStyle w:val="IEEEStdsParagraph"/>
        <w:rPr>
          <w:lang w:val="en-CA"/>
        </w:rPr>
      </w:pPr>
      <w:r w:rsidRPr="00F65085">
        <w:t xml:space="preserve">This RECOMMENDED </w:t>
      </w:r>
      <w:r>
        <w:t xml:space="preserve">Printer </w:t>
      </w:r>
      <w:r w:rsidRPr="00F65085">
        <w:t xml:space="preserve">attribute provides the </w:t>
      </w:r>
      <w:r>
        <w:t>total number of pages processed by</w:t>
      </w:r>
      <w:r w:rsidRPr="00F65085">
        <w:t xml:space="preserve"> </w:t>
      </w:r>
      <w:r>
        <w:t xml:space="preserve">the Printer, </w:t>
      </w:r>
      <w:r w:rsidRPr="00F65085">
        <w:t>correspond</w:t>
      </w:r>
      <w:r>
        <w:t>ing</w:t>
      </w:r>
      <w:r w:rsidRPr="00F65085">
        <w:t xml:space="preserve"> to the </w:t>
      </w:r>
      <w:proofErr w:type="spellStart"/>
      <w:r>
        <w:rPr>
          <w:lang w:val="en-CA"/>
        </w:rPr>
        <w:t>icImpressionTotalImps</w:t>
      </w:r>
      <w:proofErr w:type="spellEnd"/>
      <w:r>
        <w:rPr>
          <w:lang w:val="en-CA"/>
        </w:rPr>
        <w:t xml:space="preserve"> property defined in the PWG Imaging System State and </w:t>
      </w:r>
      <w:r w:rsidRPr="00F65085">
        <w:t>Coun</w:t>
      </w:r>
      <w:r>
        <w:t>ter MIB v2.0 [PWG5106.3].</w:t>
      </w:r>
    </w:p>
    <w:p w14:paraId="306B84C2" w14:textId="0F7C9E9C" w:rsidR="00886CFD" w:rsidRDefault="00886CFD" w:rsidP="00886CFD">
      <w:pPr>
        <w:pStyle w:val="IEEEStdsLevel3Header"/>
      </w:pPr>
      <w:bookmarkStart w:id="562" w:name="_Toc26284071"/>
      <w:r>
        <w:t>printer-pages-completed-col (collection)</w:t>
      </w:r>
      <w:bookmarkEnd w:id="562"/>
    </w:p>
    <w:p w14:paraId="5F20A1E7" w14:textId="77777777" w:rsidR="00886CFD" w:rsidRPr="004E09A2" w:rsidRDefault="00886CFD" w:rsidP="001B0406">
      <w:pPr>
        <w:pStyle w:val="IEEEStdsParagraph"/>
      </w:pPr>
      <w:r>
        <w:t xml:space="preserve">This RECOMMENDED Printer attribute provides a breakdown of the total number of pages processed by the Printer. </w:t>
      </w:r>
      <w:r>
        <w:fldChar w:fldCharType="begin"/>
      </w:r>
      <w:r>
        <w:instrText xml:space="preserve"> REF _Ref513102972 \h </w:instrText>
      </w:r>
      <w:r>
        <w:fldChar w:fldCharType="separate"/>
      </w:r>
      <w:r>
        <w:t xml:space="preserve">Table </w:t>
      </w:r>
      <w:r>
        <w:rPr>
          <w:noProof/>
        </w:rPr>
        <w:t>15</w:t>
      </w:r>
      <w:r>
        <w:fldChar w:fldCharType="end"/>
      </w:r>
      <w:r>
        <w:t xml:space="preserve"> lists the member attributes that correspond to the </w:t>
      </w:r>
      <w:r>
        <w:rPr>
          <w:lang w:val="en-CA"/>
        </w:rPr>
        <w:t xml:space="preserve">PWG Imaging System State and </w:t>
      </w:r>
      <w:r w:rsidRPr="00F65085">
        <w:t>Coun</w:t>
      </w:r>
      <w:r>
        <w:t>ter MIB v2.0 [PWG5106.3] properties.</w:t>
      </w:r>
    </w:p>
    <w:p w14:paraId="0D350144" w14:textId="77777777" w:rsidR="00C87356" w:rsidRDefault="00272E32" w:rsidP="00C55964">
      <w:pPr>
        <w:pStyle w:val="IEEEStdsLevel3Header"/>
      </w:pPr>
      <w:bookmarkStart w:id="563" w:name="_Ref512418401"/>
      <w:bookmarkStart w:id="564" w:name="_Toc26284072"/>
      <w:r>
        <w:t>printer-service-type (</w:t>
      </w:r>
      <w:r w:rsidR="00EB3BDE">
        <w:t>type2 keyword)</w:t>
      </w:r>
      <w:bookmarkEnd w:id="563"/>
      <w:bookmarkEnd w:id="564"/>
    </w:p>
    <w:p w14:paraId="5ACCC350" w14:textId="7C6DB145" w:rsidR="00CF27FE" w:rsidRDefault="00642A73" w:rsidP="001B0406">
      <w:pPr>
        <w:pStyle w:val="IEEEStdsParagraph"/>
      </w:pPr>
      <w:r>
        <w:t>This REQUIRED Printer</w:t>
      </w:r>
      <w:r w:rsidR="00272E32">
        <w:t xml:space="preserve"> attribute </w:t>
      </w:r>
      <w:r w:rsidR="00F47EB9">
        <w:t>identifies</w:t>
      </w:r>
      <w:r w:rsidR="00272E32">
        <w:t xml:space="preserve"> the service type for a Printer as used in Crea</w:t>
      </w:r>
      <w:r w:rsidR="0045458F">
        <w:t xml:space="preserve">te-Printer defined in section 6 and </w:t>
      </w:r>
      <w:r w:rsidR="00272E32">
        <w:t xml:space="preserve">is semantically </w:t>
      </w:r>
      <w:r w:rsidR="00CD00C0">
        <w:t xml:space="preserve">equivalent </w:t>
      </w:r>
      <w:r w:rsidR="00272E32">
        <w:t>to the</w:t>
      </w:r>
      <w:r w:rsidR="00CD00C0">
        <w:t xml:space="preserve"> </w:t>
      </w:r>
      <w:r w:rsidR="003B7ADB">
        <w:t xml:space="preserve">SM </w:t>
      </w:r>
      <w:r w:rsidR="00CD00C0">
        <w:t xml:space="preserve">Service Summary </w:t>
      </w:r>
      <w:proofErr w:type="spellStart"/>
      <w:r w:rsidR="00272E32">
        <w:t>ServiceType</w:t>
      </w:r>
      <w:proofErr w:type="spellEnd"/>
      <w:r w:rsidR="00272E32">
        <w:t xml:space="preserve"> </w:t>
      </w:r>
      <w:r w:rsidR="003B7ADB">
        <w:t xml:space="preserve">element </w:t>
      </w:r>
      <w:r w:rsidR="00B97FE3">
        <w:t>defined in</w:t>
      </w:r>
      <w:r w:rsidR="00272E32">
        <w:t xml:space="preserve"> [PWG5108.06].</w:t>
      </w:r>
      <w:r w:rsidR="00E70324">
        <w:t xml:space="preserve"> Vendor-specific service types SHOULD </w:t>
      </w:r>
      <w:r w:rsidR="00B4790C">
        <w:t xml:space="preserve">be </w:t>
      </w:r>
      <w:r w:rsidR="00E70324">
        <w:t xml:space="preserve">keywords constructed </w:t>
      </w:r>
      <w:r w:rsidR="0011104F">
        <w:t xml:space="preserve">in </w:t>
      </w:r>
      <w:r w:rsidR="00E70324">
        <w:t>the form</w:t>
      </w:r>
      <w:r w:rsidR="00B4790C">
        <w:t xml:space="preserve"> “</w:t>
      </w:r>
      <w:proofErr w:type="spellStart"/>
      <w:r w:rsidR="00B4790C">
        <w:t>smiNNN</w:t>
      </w:r>
      <w:proofErr w:type="spellEnd"/>
      <w:r w:rsidR="00B4790C">
        <w:t xml:space="preserve">-name”, where “NNN” is the vendor’s enterprise SMI number </w:t>
      </w:r>
      <w:r w:rsidR="008165C4">
        <w:t xml:space="preserve">assigned </w:t>
      </w:r>
      <w:r w:rsidR="009B7FA1">
        <w:t xml:space="preserve">by IANA. </w:t>
      </w:r>
      <w:r w:rsidR="00B4790C">
        <w:t>Vendor-specific service types SHOULD be registered with IANA.</w:t>
      </w:r>
    </w:p>
    <w:p w14:paraId="260F3F67" w14:textId="77777777" w:rsidR="00CF27FE" w:rsidRDefault="00CF27FE">
      <w:r>
        <w:br w:type="page"/>
      </w:r>
    </w:p>
    <w:p w14:paraId="1AB38F90" w14:textId="1736A2C6" w:rsidR="00B161B3" w:rsidRDefault="00EF5882" w:rsidP="001B0406">
      <w:pPr>
        <w:pStyle w:val="IEEEStdsParagraph"/>
      </w:pPr>
      <w:r>
        <w:lastRenderedPageBreak/>
        <w:t>Standard keyword</w:t>
      </w:r>
      <w:r w:rsidR="00272E32">
        <w:t xml:space="preserve"> values for this attribute include:</w:t>
      </w:r>
    </w:p>
    <w:p w14:paraId="759743B4" w14:textId="4EAE2210" w:rsidR="00B161B3" w:rsidRDefault="00272E32" w:rsidP="0011104F">
      <w:pPr>
        <w:pStyle w:val="ListParagraph"/>
      </w:pPr>
      <w:r>
        <w:t xml:space="preserve">‘copy’:  A Copy </w:t>
      </w:r>
      <w:r w:rsidR="00E4228D">
        <w:t xml:space="preserve">Service as </w:t>
      </w:r>
      <w:r w:rsidR="00B97FE3">
        <w:t>defined in</w:t>
      </w:r>
      <w:r>
        <w:t xml:space="preserve"> [PWG5108.04].</w:t>
      </w:r>
    </w:p>
    <w:p w14:paraId="470D39AA" w14:textId="095D8D4B" w:rsidR="00B161B3" w:rsidRDefault="00272E32" w:rsidP="0011104F">
      <w:pPr>
        <w:pStyle w:val="ListParagraph"/>
      </w:pPr>
      <w:r>
        <w:t>‘</w:t>
      </w:r>
      <w:proofErr w:type="spellStart"/>
      <w:r>
        <w:t>faxin</w:t>
      </w:r>
      <w:proofErr w:type="spellEnd"/>
      <w:r>
        <w:t xml:space="preserve">’:  A </w:t>
      </w:r>
      <w:proofErr w:type="spellStart"/>
      <w:r>
        <w:t>FaxIn</w:t>
      </w:r>
      <w:proofErr w:type="spellEnd"/>
      <w:r>
        <w:t xml:space="preserve"> </w:t>
      </w:r>
      <w:r w:rsidR="00E4228D">
        <w:t xml:space="preserve">Service as </w:t>
      </w:r>
      <w:r w:rsidR="00B97FE3">
        <w:t>defined in</w:t>
      </w:r>
      <w:r>
        <w:t xml:space="preserve"> [RFC2707] and [PWG5108.01].</w:t>
      </w:r>
    </w:p>
    <w:p w14:paraId="616A108A" w14:textId="650222AD" w:rsidR="00B161B3" w:rsidRDefault="00272E32" w:rsidP="0011104F">
      <w:pPr>
        <w:pStyle w:val="ListParagraph"/>
      </w:pPr>
      <w:r>
        <w:t>‘</w:t>
      </w:r>
      <w:proofErr w:type="spellStart"/>
      <w:r>
        <w:t>faxout</w:t>
      </w:r>
      <w:proofErr w:type="spellEnd"/>
      <w:r>
        <w:t xml:space="preserve">’:  A </w:t>
      </w:r>
      <w:proofErr w:type="spellStart"/>
      <w:r>
        <w:t>FaxOut</w:t>
      </w:r>
      <w:proofErr w:type="spellEnd"/>
      <w:r>
        <w:t xml:space="preserve"> </w:t>
      </w:r>
      <w:r w:rsidR="00E4228D">
        <w:t xml:space="preserve">Service as </w:t>
      </w:r>
      <w:r w:rsidR="00B97FE3">
        <w:t>defined in</w:t>
      </w:r>
      <w:r>
        <w:t xml:space="preserve"> [PWG5100.15].</w:t>
      </w:r>
    </w:p>
    <w:p w14:paraId="3D09598C" w14:textId="1DF93C0A" w:rsidR="00B161B3" w:rsidRDefault="00272E32" w:rsidP="0011104F">
      <w:pPr>
        <w:pStyle w:val="ListParagraph"/>
      </w:pPr>
      <w:r>
        <w:t xml:space="preserve">‘print’:  A Print </w:t>
      </w:r>
      <w:r w:rsidR="00E4228D">
        <w:t xml:space="preserve">Service as </w:t>
      </w:r>
      <w:r w:rsidR="00B97FE3">
        <w:t>defined in</w:t>
      </w:r>
      <w:r>
        <w:t xml:space="preserve"> </w:t>
      </w:r>
      <w:r w:rsidR="00EB13EB">
        <w:t>[</w:t>
      </w:r>
      <w:r w:rsidR="00C33D4A">
        <w:t>STD92</w:t>
      </w:r>
      <w:r w:rsidR="00EB13EB">
        <w:t>]</w:t>
      </w:r>
      <w:r>
        <w:t>.</w:t>
      </w:r>
    </w:p>
    <w:p w14:paraId="2ABD1A6A" w14:textId="7D810267" w:rsidR="00B161B3" w:rsidRDefault="00E70324" w:rsidP="0011104F">
      <w:pPr>
        <w:pStyle w:val="ListParagraph"/>
      </w:pPr>
      <w:r>
        <w:t xml:space="preserve">‘print3d’:  A 3D Print </w:t>
      </w:r>
      <w:r w:rsidR="00E4228D">
        <w:t xml:space="preserve">Service as </w:t>
      </w:r>
      <w:r>
        <w:t>defined in [PWG5100.</w:t>
      </w:r>
      <w:r w:rsidR="00DB312A">
        <w:t>21</w:t>
      </w:r>
      <w:r>
        <w:t>]</w:t>
      </w:r>
    </w:p>
    <w:p w14:paraId="33AB2415" w14:textId="59462127" w:rsidR="00B161B3" w:rsidRDefault="00272E32" w:rsidP="0011104F">
      <w:pPr>
        <w:pStyle w:val="ListParagraph"/>
      </w:pPr>
      <w:r>
        <w:t xml:space="preserve">‘scan’:  A Scan </w:t>
      </w:r>
      <w:r w:rsidR="00E4228D">
        <w:t xml:space="preserve">Service as </w:t>
      </w:r>
      <w:r w:rsidR="00B97FE3">
        <w:t>defined in</w:t>
      </w:r>
      <w:r>
        <w:t xml:space="preserve"> [PWG5100.17].</w:t>
      </w:r>
    </w:p>
    <w:p w14:paraId="47940FB9" w14:textId="7272B932" w:rsidR="00B161B3" w:rsidRDefault="00272E32" w:rsidP="0011104F">
      <w:pPr>
        <w:pStyle w:val="ListParagraph"/>
      </w:pPr>
      <w:r>
        <w:t xml:space="preserve">‘transform’:  A Transform </w:t>
      </w:r>
      <w:r w:rsidR="00E4228D">
        <w:t xml:space="preserve">Service as </w:t>
      </w:r>
      <w:r w:rsidR="00B97FE3">
        <w:t>defined in</w:t>
      </w:r>
      <w:r>
        <w:t xml:space="preserve"> [PWG5108.01].</w:t>
      </w:r>
    </w:p>
    <w:p w14:paraId="162BFABC" w14:textId="77777777" w:rsidR="00244E4D" w:rsidRDefault="007551DE" w:rsidP="00244E4D">
      <w:pPr>
        <w:pStyle w:val="IEEEStdsLevel2Header"/>
      </w:pPr>
      <w:bookmarkStart w:id="565" w:name="_Toc464568895"/>
      <w:bookmarkStart w:id="566" w:name="_Toc432962523"/>
      <w:bookmarkStart w:id="567" w:name="_Toc434243674"/>
      <w:bookmarkStart w:id="568" w:name="_Toc434248934"/>
      <w:bookmarkStart w:id="569" w:name="_Toc436494062"/>
      <w:bookmarkStart w:id="570" w:name="_Toc436565102"/>
      <w:bookmarkStart w:id="571" w:name="_Toc436579506"/>
      <w:bookmarkStart w:id="572" w:name="_Toc436579731"/>
      <w:bookmarkStart w:id="573" w:name="_Toc436579956"/>
      <w:bookmarkStart w:id="574" w:name="_Toc437170774"/>
      <w:bookmarkStart w:id="575" w:name="_Toc440746015"/>
      <w:bookmarkStart w:id="576" w:name="_Toc440749422"/>
      <w:bookmarkStart w:id="577" w:name="_Toc432962524"/>
      <w:bookmarkStart w:id="578" w:name="_Toc434243675"/>
      <w:bookmarkStart w:id="579" w:name="_Toc434248935"/>
      <w:bookmarkStart w:id="580" w:name="_Toc436494063"/>
      <w:bookmarkStart w:id="581" w:name="_Toc436565103"/>
      <w:bookmarkStart w:id="582" w:name="_Toc436579507"/>
      <w:bookmarkStart w:id="583" w:name="_Toc436579732"/>
      <w:bookmarkStart w:id="584" w:name="_Toc436579957"/>
      <w:bookmarkStart w:id="585" w:name="_Toc437170775"/>
      <w:bookmarkStart w:id="586" w:name="_Toc440746016"/>
      <w:bookmarkStart w:id="587" w:name="_Toc440749423"/>
      <w:bookmarkStart w:id="588" w:name="_Toc26284073"/>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t>Resource Description Attributes</w:t>
      </w:r>
      <w:bookmarkEnd w:id="588"/>
    </w:p>
    <w:p w14:paraId="303EBF90" w14:textId="3628144D" w:rsidR="00E133C6" w:rsidRPr="00E133C6" w:rsidRDefault="00E133C6" w:rsidP="001B0406">
      <w:pPr>
        <w:pStyle w:val="IEEEStdsParagraph"/>
      </w:pPr>
      <w:r>
        <w:t>Resource</w:t>
      </w:r>
      <w:r w:rsidRPr="00E133C6">
        <w:t xml:space="preserve"> Description attributes are </w:t>
      </w:r>
      <w:r w:rsidR="00F157A2">
        <w:t xml:space="preserve">typically </w:t>
      </w:r>
      <w:r w:rsidRPr="00E133C6">
        <w:t xml:space="preserve">READ-WRITE and can </w:t>
      </w:r>
      <w:r w:rsidR="00F157A2">
        <w:t xml:space="preserve">potentially </w:t>
      </w:r>
      <w:r w:rsidRPr="00E133C6">
        <w:t>be set by an Operator</w:t>
      </w:r>
      <w:r w:rsidR="00F157A2">
        <w:t xml:space="preserve"> or</w:t>
      </w:r>
      <w:r w:rsidRPr="00E133C6">
        <w:t xml:space="preserve"> Administrator</w:t>
      </w:r>
      <w:r w:rsidR="00F157A2">
        <w:t xml:space="preserve"> using the Set-Resource-Attributes operation (see </w:t>
      </w:r>
      <w:r w:rsidR="00F157A2" w:rsidRPr="00F157A2">
        <w:t>section 6)</w:t>
      </w:r>
      <w:r w:rsidRPr="00E133C6">
        <w:t>.</w:t>
      </w:r>
      <w:r w:rsidR="009B7FA1">
        <w:t xml:space="preserve"> </w:t>
      </w:r>
      <w:r w:rsidR="005743AC">
        <w:t>Writable</w:t>
      </w:r>
      <w:r w:rsidR="00F157A2">
        <w:t xml:space="preserve"> Resource Description attributes are listed in the value of “resource-settable-attributes-supported” </w:t>
      </w:r>
      <w:r w:rsidR="00CD0A83">
        <w:t xml:space="preserve">System Description attribute </w:t>
      </w:r>
      <w:r w:rsidR="00F44F53">
        <w:t>defined above</w:t>
      </w:r>
      <w:r w:rsidR="00F157A2">
        <w:t xml:space="preserve"> in section 7.</w:t>
      </w:r>
      <w:r w:rsidR="00F44F53">
        <w:t>2</w:t>
      </w:r>
      <w:r w:rsidR="00F157A2">
        <w:t>.</w:t>
      </w:r>
    </w:p>
    <w:p w14:paraId="7247B2CE" w14:textId="59E64FD1" w:rsidR="00244E4D" w:rsidRDefault="00DE37AF" w:rsidP="00C55964">
      <w:pPr>
        <w:pStyle w:val="IEEEStdsLevel3Header"/>
      </w:pPr>
      <w:bookmarkStart w:id="589" w:name="_Ref512418632"/>
      <w:bookmarkStart w:id="590" w:name="_Toc26284074"/>
      <w:r>
        <w:t xml:space="preserve">resource-info </w:t>
      </w:r>
      <w:r w:rsidRPr="00114CAF">
        <w:t>(</w:t>
      </w:r>
      <w:proofErr w:type="gramStart"/>
      <w:r w:rsidRPr="00114CAF">
        <w:t>text(</w:t>
      </w:r>
      <w:proofErr w:type="gramEnd"/>
      <w:r w:rsidR="00921F4E">
        <w:t>MAX</w:t>
      </w:r>
      <w:r>
        <w:t>))</w:t>
      </w:r>
      <w:bookmarkEnd w:id="589"/>
      <w:bookmarkEnd w:id="590"/>
    </w:p>
    <w:p w14:paraId="43A36B38" w14:textId="374EA1AB" w:rsidR="00C55964" w:rsidRDefault="00E14F2E" w:rsidP="001B0406">
      <w:pPr>
        <w:pStyle w:val="IEEEStdsParagraph"/>
      </w:pPr>
      <w:r>
        <w:t xml:space="preserve">This REQUIRED Resource attribute contains the description of the Resource and is </w:t>
      </w:r>
      <w:r w:rsidR="00770697">
        <w:t xml:space="preserve">semantically equivalent to the </w:t>
      </w:r>
      <w:r w:rsidR="003B7ADB">
        <w:t xml:space="preserve">SM </w:t>
      </w:r>
      <w:proofErr w:type="spellStart"/>
      <w:r w:rsidR="00770697">
        <w:t>ResourceInfo</w:t>
      </w:r>
      <w:proofErr w:type="spellEnd"/>
      <w:r w:rsidR="00770697">
        <w:t xml:space="preserve"> element defined in [PWG5108.03] and </w:t>
      </w:r>
      <w:r>
        <w:t xml:space="preserve">semantically analogous to the "printer-info" Printer attribute defined in </w:t>
      </w:r>
      <w:r w:rsidR="00EB13EB">
        <w:t>[</w:t>
      </w:r>
      <w:r w:rsidR="00C33D4A">
        <w:t>STD92</w:t>
      </w:r>
      <w:r w:rsidR="00EB13EB">
        <w:t>]</w:t>
      </w:r>
      <w:r w:rsidR="00770697">
        <w:t>.</w:t>
      </w:r>
    </w:p>
    <w:p w14:paraId="6F5509D9" w14:textId="7390E069" w:rsidR="00244E4D" w:rsidRDefault="00DE37AF" w:rsidP="00C55964">
      <w:pPr>
        <w:pStyle w:val="IEEEStdsLevel3Header"/>
      </w:pPr>
      <w:bookmarkStart w:id="591" w:name="_Ref512418648"/>
      <w:bookmarkStart w:id="592" w:name="_Toc26284075"/>
      <w:r>
        <w:t xml:space="preserve">resource-name </w:t>
      </w:r>
      <w:r w:rsidRPr="00114CAF">
        <w:t>(</w:t>
      </w:r>
      <w:proofErr w:type="gramStart"/>
      <w:r w:rsidRPr="00114CAF">
        <w:t>name(</w:t>
      </w:r>
      <w:proofErr w:type="gramEnd"/>
      <w:r w:rsidR="00921F4E">
        <w:t>MAX</w:t>
      </w:r>
      <w:r>
        <w:t>))</w:t>
      </w:r>
      <w:bookmarkEnd w:id="591"/>
      <w:bookmarkEnd w:id="592"/>
    </w:p>
    <w:p w14:paraId="2C67C71D" w14:textId="5E9D0160" w:rsidR="007309C2" w:rsidRPr="007309C2" w:rsidRDefault="007309C2" w:rsidP="001B0406">
      <w:pPr>
        <w:pStyle w:val="IEEEStdsParagraph"/>
      </w:pPr>
      <w:r w:rsidRPr="007309C2">
        <w:t>This REQUIRED Resource at</w:t>
      </w:r>
      <w:r>
        <w:t>tribute contains the name</w:t>
      </w:r>
      <w:r w:rsidRPr="007309C2">
        <w:t xml:space="preserve"> of the Resource and is semanticall</w:t>
      </w:r>
      <w:r>
        <w:t xml:space="preserve">y equivalent to the </w:t>
      </w:r>
      <w:r w:rsidR="003B7ADB">
        <w:t xml:space="preserve">SM </w:t>
      </w:r>
      <w:proofErr w:type="spellStart"/>
      <w:r>
        <w:t>ResourceName</w:t>
      </w:r>
      <w:proofErr w:type="spellEnd"/>
      <w:r w:rsidRPr="007309C2">
        <w:t xml:space="preserve"> element defined in [PWG5108.03] and semanticall</w:t>
      </w:r>
      <w:r>
        <w:t>y analogous to the "printer-name</w:t>
      </w:r>
      <w:r w:rsidRPr="007309C2">
        <w:t xml:space="preserve">" Printer attribute defined in </w:t>
      </w:r>
      <w:r w:rsidR="00EB13EB">
        <w:t>[</w:t>
      </w:r>
      <w:r w:rsidR="00C33D4A">
        <w:t>STD92</w:t>
      </w:r>
      <w:r w:rsidR="00EB13EB">
        <w:t>]</w:t>
      </w:r>
      <w:r w:rsidRPr="007309C2">
        <w:t>.</w:t>
      </w:r>
    </w:p>
    <w:p w14:paraId="0F357F59" w14:textId="77777777" w:rsidR="00244E4D" w:rsidRDefault="007551DE" w:rsidP="00244E4D">
      <w:pPr>
        <w:pStyle w:val="IEEEStdsLevel2Header"/>
      </w:pPr>
      <w:bookmarkStart w:id="593" w:name="_Toc26284076"/>
      <w:r>
        <w:t>Resource Status Attributes</w:t>
      </w:r>
      <w:bookmarkEnd w:id="593"/>
    </w:p>
    <w:p w14:paraId="12634157" w14:textId="77777777" w:rsidR="003A3E96" w:rsidRPr="003A3E96" w:rsidRDefault="003A3E96" w:rsidP="001B0406">
      <w:pPr>
        <w:pStyle w:val="IEEEStdsParagraph"/>
      </w:pPr>
      <w:r>
        <w:t>All of the Resource Status attributes are READ-ONLY and can</w:t>
      </w:r>
      <w:r w:rsidR="006A17F2">
        <w:t>not</w:t>
      </w:r>
      <w:r>
        <w:t xml:space="preserve"> be </w:t>
      </w:r>
      <w:r w:rsidR="006A17F2">
        <w:t xml:space="preserve">directly </w:t>
      </w:r>
      <w:r>
        <w:t>updated</w:t>
      </w:r>
      <w:r w:rsidR="00C30092">
        <w:t xml:space="preserve"> </w:t>
      </w:r>
      <w:r>
        <w:t xml:space="preserve">by </w:t>
      </w:r>
      <w:r w:rsidR="006A17F2">
        <w:t xml:space="preserve">the </w:t>
      </w:r>
      <w:r>
        <w:t>Set-Resource-Attributes operation.</w:t>
      </w:r>
    </w:p>
    <w:p w14:paraId="04CE6F71" w14:textId="0B07661C" w:rsidR="00244E4D" w:rsidRDefault="0068512D" w:rsidP="00C55964">
      <w:pPr>
        <w:pStyle w:val="IEEEStdsLevel3Header"/>
      </w:pPr>
      <w:bookmarkStart w:id="594" w:name="_Toc26284077"/>
      <w:r>
        <w:t xml:space="preserve">date-time-at-canceled </w:t>
      </w:r>
      <w:r w:rsidRPr="00C9351F">
        <w:t>(</w:t>
      </w:r>
      <w:proofErr w:type="spellStart"/>
      <w:r w:rsidRPr="00C9351F">
        <w:t>dateTime</w:t>
      </w:r>
      <w:proofErr w:type="spellEnd"/>
      <w:r w:rsidR="00FC45DD">
        <w:t xml:space="preserve"> | no-value</w:t>
      </w:r>
      <w:r>
        <w:t>)</w:t>
      </w:r>
      <w:bookmarkEnd w:id="594"/>
    </w:p>
    <w:p w14:paraId="7E95E470" w14:textId="484A9B10" w:rsidR="00B37D8C" w:rsidRPr="00B37D8C" w:rsidRDefault="00B37D8C" w:rsidP="001B0406">
      <w:pPr>
        <w:pStyle w:val="IEEEStdsParagraph"/>
      </w:pPr>
      <w:r>
        <w:t>This REQUIR</w:t>
      </w:r>
      <w:r w:rsidR="00500AAA">
        <w:t>ED Resource attribute contains</w:t>
      </w:r>
      <w:r>
        <w:t xml:space="preserve"> </w:t>
      </w:r>
      <w:r w:rsidR="00D673CD">
        <w:t xml:space="preserve">the </w:t>
      </w:r>
      <w:r>
        <w:t>date and time of Resource cancelation</w:t>
      </w:r>
      <w:r w:rsidR="005D3941">
        <w:t xml:space="preserve"> request (</w:t>
      </w:r>
      <w:r w:rsidR="000D20D1">
        <w:t>i.e., when Cancel-Resource operation is accepted</w:t>
      </w:r>
      <w:r w:rsidR="008165C4">
        <w:t>) or Resource abortion by the System</w:t>
      </w:r>
      <w:r w:rsidR="00C07204">
        <w:t>, which can be before</w:t>
      </w:r>
      <w:r w:rsidR="000D20D1">
        <w:t xml:space="preserve"> </w:t>
      </w:r>
      <w:r w:rsidR="00AD2A5C">
        <w:t xml:space="preserve">the Resource </w:t>
      </w:r>
      <w:r w:rsidR="000D20D1">
        <w:t>transitions to</w:t>
      </w:r>
      <w:r w:rsidR="00AD2A5C">
        <w:t xml:space="preserve"> the</w:t>
      </w:r>
      <w:r w:rsidR="000D20D1">
        <w:t xml:space="preserve"> ‘canceled’</w:t>
      </w:r>
      <w:r w:rsidR="008165C4">
        <w:t xml:space="preserve"> or ‘aborted’</w:t>
      </w:r>
      <w:r w:rsidR="00AD2A5C">
        <w:t xml:space="preserve"> state</w:t>
      </w:r>
      <w:r w:rsidR="00FC45DD">
        <w:t>. It</w:t>
      </w:r>
      <w:r w:rsidR="00781234">
        <w:t xml:space="preserve"> </w:t>
      </w:r>
      <w:r>
        <w:t xml:space="preserve">is semantically </w:t>
      </w:r>
      <w:r w:rsidR="00781234">
        <w:t>analogous</w:t>
      </w:r>
      <w:r>
        <w:t xml:space="preserve"> to the </w:t>
      </w:r>
      <w:r w:rsidR="00A1307B">
        <w:t xml:space="preserve">SM </w:t>
      </w:r>
      <w:proofErr w:type="spellStart"/>
      <w:r w:rsidR="00781234">
        <w:t>DateTimeAtExpiration</w:t>
      </w:r>
      <w:proofErr w:type="spellEnd"/>
      <w:r>
        <w:t xml:space="preserve"> element defined in [PWG5108.03] and semantically analogous to the </w:t>
      </w:r>
      <w:r w:rsidR="009C24D9">
        <w:t xml:space="preserve">Job </w:t>
      </w:r>
      <w:r>
        <w:t>“date-time-at-completed</w:t>
      </w:r>
      <w:r w:rsidRPr="00B37D8C">
        <w:t xml:space="preserve">” </w:t>
      </w:r>
      <w:r>
        <w:t xml:space="preserve">attribute </w:t>
      </w:r>
      <w:r>
        <w:lastRenderedPageBreak/>
        <w:t xml:space="preserve">defined in </w:t>
      </w:r>
      <w:r w:rsidR="00EB13EB">
        <w:t>[</w:t>
      </w:r>
      <w:r w:rsidR="00C33D4A">
        <w:t>STD92</w:t>
      </w:r>
      <w:r w:rsidR="00EB13EB">
        <w:t>]</w:t>
      </w:r>
      <w:r>
        <w:t xml:space="preserve">. </w:t>
      </w:r>
      <w:r w:rsidR="00FC45DD">
        <w:t>If the Resource has not been canceled or aborted, the 'no-value' out-of-band value is returned.</w:t>
      </w:r>
    </w:p>
    <w:p w14:paraId="5769AB33" w14:textId="77777777" w:rsidR="00244E4D" w:rsidRDefault="0068512D" w:rsidP="00C55964">
      <w:pPr>
        <w:pStyle w:val="IEEEStdsLevel3Header"/>
      </w:pPr>
      <w:bookmarkStart w:id="595" w:name="_Toc26284078"/>
      <w:r>
        <w:t xml:space="preserve">date-time-at-creation </w:t>
      </w:r>
      <w:r w:rsidRPr="00C9351F">
        <w:t>(</w:t>
      </w:r>
      <w:proofErr w:type="spellStart"/>
      <w:r w:rsidRPr="00C9351F">
        <w:t>dateTime</w:t>
      </w:r>
      <w:proofErr w:type="spellEnd"/>
      <w:r>
        <w:t>)</w:t>
      </w:r>
      <w:bookmarkEnd w:id="595"/>
    </w:p>
    <w:p w14:paraId="0BD9AFF4" w14:textId="712B90D2" w:rsidR="00B37D8C" w:rsidRPr="00B37D8C" w:rsidRDefault="00B37D8C" w:rsidP="001B0406">
      <w:pPr>
        <w:pStyle w:val="IEEEStdsParagraph"/>
      </w:pPr>
      <w:r w:rsidRPr="00B37D8C">
        <w:t>This REQUI</w:t>
      </w:r>
      <w:r w:rsidR="00500AAA">
        <w:t>RED Resource attribute contain</w:t>
      </w:r>
      <w:r w:rsidRPr="00B37D8C">
        <w:t xml:space="preserve">s </w:t>
      </w:r>
      <w:r w:rsidR="00D673CD">
        <w:t xml:space="preserve">the </w:t>
      </w:r>
      <w:r w:rsidRPr="00B37D8C">
        <w:t xml:space="preserve">date </w:t>
      </w:r>
      <w:r>
        <w:t>and time of Resource creation</w:t>
      </w:r>
      <w:r w:rsidRPr="00B37D8C">
        <w:t xml:space="preserve"> </w:t>
      </w:r>
      <w:r w:rsidR="00EE4FCB">
        <w:t xml:space="preserve">request (i.e., when Create-Resource operation </w:t>
      </w:r>
      <w:r w:rsidR="00070BCF">
        <w:t>is accepted</w:t>
      </w:r>
      <w:r w:rsidR="00C07204">
        <w:t xml:space="preserve">) </w:t>
      </w:r>
      <w:r w:rsidR="00781234">
        <w:t xml:space="preserve">and </w:t>
      </w:r>
      <w:r w:rsidRPr="00B37D8C">
        <w:t>is semantica</w:t>
      </w:r>
      <w:r>
        <w:t xml:space="preserve">lly equivalent to the </w:t>
      </w:r>
      <w:r w:rsidR="003B7ADB">
        <w:t xml:space="preserve">SM </w:t>
      </w:r>
      <w:proofErr w:type="spellStart"/>
      <w:r>
        <w:t>DateTimeAtCreation</w:t>
      </w:r>
      <w:proofErr w:type="spellEnd"/>
      <w:r w:rsidRPr="00B37D8C">
        <w:t xml:space="preserve"> element defined in [PWG5108.03] and seman</w:t>
      </w:r>
      <w:r>
        <w:t>tically analogous to the “date-time-at-creation</w:t>
      </w:r>
      <w:r w:rsidRPr="00B37D8C">
        <w:t xml:space="preserve">” </w:t>
      </w:r>
      <w:r w:rsidR="009C24D9">
        <w:t xml:space="preserve">Job </w:t>
      </w:r>
      <w:r w:rsidRPr="00B37D8C">
        <w:t xml:space="preserve">attribute defined in </w:t>
      </w:r>
      <w:r w:rsidR="00EB13EB">
        <w:t>[</w:t>
      </w:r>
      <w:r w:rsidR="00C33D4A">
        <w:t>STD92</w:t>
      </w:r>
      <w:r w:rsidR="00EB13EB">
        <w:t>]</w:t>
      </w:r>
      <w:r w:rsidRPr="00B37D8C">
        <w:t>.</w:t>
      </w:r>
    </w:p>
    <w:p w14:paraId="393FD0C0" w14:textId="4E57D087" w:rsidR="00D673CD" w:rsidRDefault="00D673CD" w:rsidP="00C55964">
      <w:pPr>
        <w:pStyle w:val="IEEEStdsLevel3Header"/>
      </w:pPr>
      <w:bookmarkStart w:id="596" w:name="_Toc26284079"/>
      <w:r>
        <w:t>date-time-at-installed (</w:t>
      </w:r>
      <w:proofErr w:type="spellStart"/>
      <w:r>
        <w:t>dateTime</w:t>
      </w:r>
      <w:proofErr w:type="spellEnd"/>
      <w:r w:rsidR="00FC45DD">
        <w:t xml:space="preserve"> | no-value</w:t>
      </w:r>
      <w:r>
        <w:t>)</w:t>
      </w:r>
      <w:bookmarkEnd w:id="596"/>
    </w:p>
    <w:p w14:paraId="60381690" w14:textId="2F5FCA97" w:rsidR="00D673CD" w:rsidRPr="00D673CD" w:rsidRDefault="00D673CD" w:rsidP="001B0406">
      <w:pPr>
        <w:pStyle w:val="IEEEStdsParagraph"/>
      </w:pPr>
      <w:r w:rsidRPr="00B37D8C">
        <w:t>This REQUI</w:t>
      </w:r>
      <w:r w:rsidR="00500AAA">
        <w:t>RED Resource attribute contain</w:t>
      </w:r>
      <w:r w:rsidRPr="00B37D8C">
        <w:t xml:space="preserve">s </w:t>
      </w:r>
      <w:r>
        <w:t xml:space="preserve">the </w:t>
      </w:r>
      <w:r w:rsidRPr="00B37D8C">
        <w:t xml:space="preserve">date </w:t>
      </w:r>
      <w:r>
        <w:t>and time of Resource installation</w:t>
      </w:r>
      <w:r w:rsidR="009C24D9">
        <w:t xml:space="preserve"> </w:t>
      </w:r>
      <w:r w:rsidR="005D3941">
        <w:t>request (i.e., when Install-Resource operation is accepted</w:t>
      </w:r>
      <w:r w:rsidR="00C81FF9">
        <w:t>)</w:t>
      </w:r>
      <w:r w:rsidR="005D3941">
        <w:t xml:space="preserve">, which can be before </w:t>
      </w:r>
      <w:r w:rsidR="009A1272">
        <w:t xml:space="preserve">the Resource </w:t>
      </w:r>
      <w:r w:rsidR="005D3941">
        <w:t xml:space="preserve">transitions to </w:t>
      </w:r>
      <w:r w:rsidR="009A1272">
        <w:t xml:space="preserve">the </w:t>
      </w:r>
      <w:r w:rsidR="005D3941">
        <w:t>‘installed’</w:t>
      </w:r>
      <w:r w:rsidR="009A1272">
        <w:t xml:space="preserve"> state</w:t>
      </w:r>
      <w:r w:rsidR="00FC45DD">
        <w:t xml:space="preserve">. It </w:t>
      </w:r>
      <w:r w:rsidR="009C24D9">
        <w:t>is semantically analogous to the “date-time-at-processing” Job attribute</w:t>
      </w:r>
      <w:r w:rsidR="009C24D9" w:rsidRPr="009C24D9">
        <w:t xml:space="preserve"> </w:t>
      </w:r>
      <w:r w:rsidR="009C24D9" w:rsidRPr="00B37D8C">
        <w:t xml:space="preserve">defined in </w:t>
      </w:r>
      <w:r w:rsidR="00EB13EB">
        <w:t>[</w:t>
      </w:r>
      <w:r w:rsidR="00C33D4A">
        <w:t>STD92</w:t>
      </w:r>
      <w:r w:rsidR="00EB13EB">
        <w:t>]</w:t>
      </w:r>
      <w:r>
        <w:t>.</w:t>
      </w:r>
      <w:r w:rsidR="00FC45DD">
        <w:t xml:space="preserve"> If the Resource has not been installed, the 'no-value' out-of-band value is returned.</w:t>
      </w:r>
    </w:p>
    <w:p w14:paraId="62C670B8" w14:textId="77777777" w:rsidR="00244E4D" w:rsidRDefault="00761025" w:rsidP="00C55964">
      <w:pPr>
        <w:pStyle w:val="IEEEStdsLevel3Header"/>
      </w:pPr>
      <w:bookmarkStart w:id="597" w:name="_Toc26284080"/>
      <w:r>
        <w:t>resource-data-uri (uri</w:t>
      </w:r>
      <w:r w:rsidR="00B37D8C">
        <w:t xml:space="preserve"> </w:t>
      </w:r>
      <w:r w:rsidR="00B37D8C" w:rsidRPr="00B37D8C">
        <w:t>| no-value)</w:t>
      </w:r>
      <w:r>
        <w:t>)</w:t>
      </w:r>
      <w:bookmarkEnd w:id="597"/>
    </w:p>
    <w:p w14:paraId="71DF3DF3" w14:textId="08EBD7E7" w:rsidR="00B37D8C" w:rsidRPr="00B37D8C" w:rsidRDefault="00B37D8C" w:rsidP="001B0406">
      <w:pPr>
        <w:pStyle w:val="IEEEStdsParagraph"/>
      </w:pPr>
      <w:r w:rsidRPr="00B37D8C">
        <w:t>This REQUIRED Resource</w:t>
      </w:r>
      <w:r>
        <w:t xml:space="preserve"> attribute identifies the URI</w:t>
      </w:r>
      <w:r w:rsidRPr="00B37D8C">
        <w:t xml:space="preserve"> of the Resource data</w:t>
      </w:r>
      <w:r w:rsidR="00502C9B">
        <w:t xml:space="preserve">, </w:t>
      </w:r>
      <w:r>
        <w:t>if any</w:t>
      </w:r>
      <w:r w:rsidRPr="00B37D8C">
        <w:t xml:space="preserve">. </w:t>
      </w:r>
      <w:r w:rsidRPr="009513FF">
        <w:t xml:space="preserve">When </w:t>
      </w:r>
      <w:r>
        <w:t>a Resource has no associated data</w:t>
      </w:r>
      <w:r w:rsidRPr="009513FF">
        <w:t xml:space="preserve">, </w:t>
      </w:r>
      <w:r>
        <w:t xml:space="preserve">the </w:t>
      </w:r>
      <w:r w:rsidRPr="009513FF">
        <w:t xml:space="preserve">System MUST return the </w:t>
      </w:r>
      <w:r>
        <w:t>‘no-value’</w:t>
      </w:r>
      <w:r w:rsidRPr="009513FF">
        <w:t xml:space="preserve"> out-of-band value</w:t>
      </w:r>
      <w:r>
        <w:t xml:space="preserve"> defined in </w:t>
      </w:r>
      <w:r w:rsidR="00EB13EB">
        <w:t>[</w:t>
      </w:r>
      <w:r w:rsidR="00C33D4A">
        <w:t>STD92</w:t>
      </w:r>
      <w:r w:rsidR="00EB13EB">
        <w:t>]</w:t>
      </w:r>
      <w:r>
        <w:t xml:space="preserve"> for “resource-data-uri”</w:t>
      </w:r>
      <w:r w:rsidRPr="009513FF">
        <w:t>.</w:t>
      </w:r>
    </w:p>
    <w:p w14:paraId="1C587DD4" w14:textId="77777777" w:rsidR="00244E4D" w:rsidRDefault="00761025" w:rsidP="00C55964">
      <w:pPr>
        <w:pStyle w:val="IEEEStdsLevel3Header"/>
      </w:pPr>
      <w:bookmarkStart w:id="598" w:name="_Ref512418598"/>
      <w:bookmarkStart w:id="599" w:name="_Toc26284081"/>
      <w:r>
        <w:t>resource-format (</w:t>
      </w:r>
      <w:proofErr w:type="spellStart"/>
      <w:r>
        <w:t>mimeMediaType</w:t>
      </w:r>
      <w:proofErr w:type="spellEnd"/>
      <w:r>
        <w:t>)</w:t>
      </w:r>
      <w:bookmarkEnd w:id="598"/>
      <w:bookmarkEnd w:id="599"/>
    </w:p>
    <w:p w14:paraId="09DFECE2" w14:textId="5AC6729D" w:rsidR="004E09A2" w:rsidRPr="004E09A2" w:rsidRDefault="004E09A2" w:rsidP="001B0406">
      <w:pPr>
        <w:pStyle w:val="IEEEStdsParagraph"/>
      </w:pPr>
      <w:r>
        <w:t xml:space="preserve">This REQUIRED Resource attribute identifies the </w:t>
      </w:r>
      <w:r w:rsidR="002C0390">
        <w:t xml:space="preserve">format of </w:t>
      </w:r>
      <w:r w:rsidR="003B6BCD">
        <w:t xml:space="preserve">the </w:t>
      </w:r>
      <w:r>
        <w:t xml:space="preserve">Resource </w:t>
      </w:r>
      <w:r w:rsidR="002C0390">
        <w:t>data</w:t>
      </w:r>
      <w:r>
        <w:t xml:space="preserve"> and is semantically equivalent to the </w:t>
      </w:r>
      <w:r w:rsidR="003B7ADB">
        <w:t xml:space="preserve">SM </w:t>
      </w:r>
      <w:proofErr w:type="spellStart"/>
      <w:r>
        <w:t>ResourceFormat</w:t>
      </w:r>
      <w:proofErr w:type="spellEnd"/>
      <w:r>
        <w:t xml:space="preserve"> element defined in [PWG5108.03] and semantically analogous to the “document-format” attribute defined in </w:t>
      </w:r>
      <w:r w:rsidR="00EB13EB">
        <w:t>[</w:t>
      </w:r>
      <w:r w:rsidR="00C33D4A">
        <w:t>STD92</w:t>
      </w:r>
      <w:r w:rsidR="00EB13EB">
        <w:t>]</w:t>
      </w:r>
      <w:r>
        <w:t>.</w:t>
      </w:r>
    </w:p>
    <w:p w14:paraId="6E8F5CC9" w14:textId="77777777" w:rsidR="00244E4D" w:rsidRDefault="00761025" w:rsidP="00C55964">
      <w:pPr>
        <w:pStyle w:val="IEEEStdsLevel3Header"/>
      </w:pPr>
      <w:bookmarkStart w:id="600" w:name="_Ref512418610"/>
      <w:bookmarkStart w:id="601" w:name="_Ref8800323"/>
      <w:bookmarkStart w:id="602" w:name="_Toc26284082"/>
      <w:r>
        <w:t xml:space="preserve">resource-id </w:t>
      </w:r>
      <w:r w:rsidRPr="00761025">
        <w:t>(integer(1:MAX</w:t>
      </w:r>
      <w:r>
        <w:t>))</w:t>
      </w:r>
      <w:bookmarkEnd w:id="600"/>
      <w:bookmarkEnd w:id="601"/>
      <w:bookmarkEnd w:id="602"/>
    </w:p>
    <w:p w14:paraId="0CE77E30" w14:textId="0A27C5A2" w:rsidR="004E09A2" w:rsidRPr="004E09A2" w:rsidRDefault="004E09A2" w:rsidP="001B0406">
      <w:pPr>
        <w:pStyle w:val="IEEEStdsParagraph"/>
      </w:pPr>
      <w:r>
        <w:t xml:space="preserve">This REQUIRED Resource attribute uniquely identifies the Resource within the System and is semantically equivalent to the </w:t>
      </w:r>
      <w:r w:rsidR="003B7ADB">
        <w:t xml:space="preserve">SM </w:t>
      </w:r>
      <w:proofErr w:type="spellStart"/>
      <w:r>
        <w:t>ResourceId</w:t>
      </w:r>
      <w:proofErr w:type="spellEnd"/>
      <w:r>
        <w:t xml:space="preserve"> element defined in [PWG5108.03] and semantically analogous to the “job-id” attribute defined in </w:t>
      </w:r>
      <w:r w:rsidR="00EB13EB">
        <w:t>[</w:t>
      </w:r>
      <w:r w:rsidR="00C33D4A">
        <w:t>STD92</w:t>
      </w:r>
      <w:r w:rsidR="00EB13EB">
        <w:t>]</w:t>
      </w:r>
      <w:r w:rsidR="009B7FA1">
        <w:t>.</w:t>
      </w:r>
    </w:p>
    <w:p w14:paraId="27E0B1F5" w14:textId="77777777" w:rsidR="00244E4D" w:rsidRDefault="00761025" w:rsidP="00C55964">
      <w:pPr>
        <w:pStyle w:val="IEEEStdsLevel3Header"/>
      </w:pPr>
      <w:bookmarkStart w:id="603" w:name="_Toc464568907"/>
      <w:bookmarkStart w:id="604" w:name="_Toc464568908"/>
      <w:bookmarkStart w:id="605" w:name="_Toc26284083"/>
      <w:bookmarkEnd w:id="603"/>
      <w:bookmarkEnd w:id="604"/>
      <w:r>
        <w:t>resource-k-octets (integer(0</w:t>
      </w:r>
      <w:r w:rsidRPr="00761025">
        <w:t>:MAX</w:t>
      </w:r>
      <w:r>
        <w:t>))</w:t>
      </w:r>
      <w:bookmarkEnd w:id="605"/>
    </w:p>
    <w:p w14:paraId="7217D885" w14:textId="32D58E1A" w:rsidR="00602D32" w:rsidRDefault="0026491B" w:rsidP="001B0406">
      <w:pPr>
        <w:pStyle w:val="IEEEStdsParagraph"/>
      </w:pPr>
      <w:r w:rsidRPr="00B37D8C">
        <w:t>This REQUIRED Resource</w:t>
      </w:r>
      <w:r w:rsidR="00500AAA">
        <w:t xml:space="preserve"> attribute contain</w:t>
      </w:r>
      <w:r>
        <w:t>s the size of the data associated with the Resource</w:t>
      </w:r>
      <w:r w:rsidRPr="00B37D8C">
        <w:t xml:space="preserve"> </w:t>
      </w:r>
      <w:r>
        <w:t xml:space="preserve">(if any) but is not included in the </w:t>
      </w:r>
      <w:r w:rsidR="005E508A">
        <w:t xml:space="preserve">original </w:t>
      </w:r>
      <w:r>
        <w:t xml:space="preserve">Resource </w:t>
      </w:r>
      <w:r w:rsidR="005E508A">
        <w:t xml:space="preserve">object </w:t>
      </w:r>
      <w:r>
        <w:t xml:space="preserve">defined in </w:t>
      </w:r>
      <w:r w:rsidRPr="00B37D8C">
        <w:t>[PWG5108.03] and seman</w:t>
      </w:r>
      <w:r>
        <w:t>tically analogous to the “job-k-octets</w:t>
      </w:r>
      <w:r w:rsidRPr="00B37D8C">
        <w:t xml:space="preserve">” attribute defined in </w:t>
      </w:r>
      <w:r w:rsidR="00EB13EB">
        <w:t>[</w:t>
      </w:r>
      <w:r w:rsidR="00C33D4A">
        <w:t>STD92</w:t>
      </w:r>
      <w:r w:rsidR="00EB13EB">
        <w:t>]</w:t>
      </w:r>
      <w:r w:rsidRPr="00B37D8C">
        <w:t>.</w:t>
      </w:r>
      <w:bookmarkStart w:id="606" w:name="_Toc456085166"/>
      <w:bookmarkStart w:id="607" w:name="_Toc458608086"/>
      <w:bookmarkStart w:id="608" w:name="_Toc456085167"/>
      <w:bookmarkStart w:id="609" w:name="_Toc458608087"/>
      <w:bookmarkStart w:id="610" w:name="_Toc464568910"/>
      <w:bookmarkStart w:id="611" w:name="_Ref465792592"/>
      <w:bookmarkEnd w:id="606"/>
      <w:bookmarkEnd w:id="607"/>
      <w:bookmarkEnd w:id="608"/>
      <w:bookmarkEnd w:id="609"/>
      <w:bookmarkEnd w:id="610"/>
    </w:p>
    <w:p w14:paraId="7998DE6F" w14:textId="22BAFCA6" w:rsidR="00BD6CCC" w:rsidRDefault="00BD6CCC" w:rsidP="009509DC">
      <w:pPr>
        <w:pStyle w:val="IEEEStdsLevel3Header"/>
      </w:pPr>
      <w:bookmarkStart w:id="612" w:name="_Toc26284084"/>
      <w:r>
        <w:t>resource-natural-language (</w:t>
      </w:r>
      <w:proofErr w:type="spellStart"/>
      <w:r>
        <w:t>naturalLanguage</w:t>
      </w:r>
      <w:proofErr w:type="spellEnd"/>
      <w:r>
        <w:t>)</w:t>
      </w:r>
      <w:bookmarkEnd w:id="612"/>
    </w:p>
    <w:p w14:paraId="7A7B2ED6" w14:textId="5DECEE73" w:rsidR="00BD6CCC" w:rsidRDefault="00BD6CCC" w:rsidP="001B0406">
      <w:pPr>
        <w:pStyle w:val="IEEEStdsParagraph"/>
      </w:pPr>
      <w:r>
        <w:t>This Resource attribute contains the natural language associated with the resource and is REQUIRED for 'static-strings' Resources.</w:t>
      </w:r>
    </w:p>
    <w:p w14:paraId="2AE8E89E" w14:textId="77777777" w:rsidR="00CE4700" w:rsidRDefault="00CE4700" w:rsidP="00CE4700">
      <w:pPr>
        <w:pStyle w:val="IEEEStdsLevel3Header"/>
      </w:pPr>
      <w:bookmarkStart w:id="613" w:name="_Toc26284085"/>
      <w:r>
        <w:lastRenderedPageBreak/>
        <w:t>resource-patches (</w:t>
      </w:r>
      <w:proofErr w:type="gramStart"/>
      <w:r>
        <w:t>text(</w:t>
      </w:r>
      <w:proofErr w:type="gramEnd"/>
      <w:r>
        <w:t>MAX) | no-value)</w:t>
      </w:r>
      <w:bookmarkEnd w:id="613"/>
    </w:p>
    <w:p w14:paraId="4430C965" w14:textId="70B5BED2" w:rsidR="00CE4700" w:rsidRPr="008B4EA6" w:rsidRDefault="00CE4700" w:rsidP="00CE4700">
      <w:pPr>
        <w:pStyle w:val="IEEEStdsParagraph"/>
      </w:pPr>
      <w:r w:rsidRPr="00405D92">
        <w:t xml:space="preserve">This </w:t>
      </w:r>
      <w:r>
        <w:t>Resource attribute contains the list of patches applied to</w:t>
      </w:r>
      <w:r w:rsidRPr="00405D92">
        <w:t xml:space="preserve"> the Resourc</w:t>
      </w:r>
      <w:r>
        <w:t>e delimited by a Carriage Return/Line Feed pair (0x0d0a). This attribute is semantically analogous</w:t>
      </w:r>
      <w:r w:rsidRPr="00405D92">
        <w:t xml:space="preserve"> to </w:t>
      </w:r>
      <w:r>
        <w:t xml:space="preserve">the </w:t>
      </w:r>
      <w:proofErr w:type="spellStart"/>
      <w:r>
        <w:t>FirmwarePatches</w:t>
      </w:r>
      <w:proofErr w:type="spellEnd"/>
      <w:r>
        <w:t xml:space="preserve"> attribute defined in [PWG5110.4]</w:t>
      </w:r>
      <w:r w:rsidRPr="00405D92">
        <w:t>.</w:t>
      </w:r>
    </w:p>
    <w:p w14:paraId="4EFD1C53" w14:textId="645647C8" w:rsidR="000C4058" w:rsidRDefault="000C4058" w:rsidP="000C4058">
      <w:pPr>
        <w:pStyle w:val="IEEEStdsLevel3Header"/>
      </w:pPr>
      <w:bookmarkStart w:id="614" w:name="_Toc26284086"/>
      <w:r>
        <w:t xml:space="preserve">resource-signature (1setOf </w:t>
      </w:r>
      <w:proofErr w:type="spellStart"/>
      <w:r>
        <w:t>octetString</w:t>
      </w:r>
      <w:proofErr w:type="spellEnd"/>
      <w:r>
        <w:t>)</w:t>
      </w:r>
      <w:bookmarkEnd w:id="614"/>
    </w:p>
    <w:p w14:paraId="077E9DBE" w14:textId="40ACDD54" w:rsidR="0098344E" w:rsidRDefault="0098344E" w:rsidP="0098344E">
      <w:pPr>
        <w:pStyle w:val="IEEEStdsParagraph"/>
      </w:pPr>
      <w:r>
        <w:t>This Resource attribute contains the out-of-band digital signature for Resource data as used in Send-Resource-Data defined in section 6.2.5, when the particular Resource data format does not include an embedded digital signature.</w:t>
      </w:r>
    </w:p>
    <w:p w14:paraId="5D0CA01E" w14:textId="514361EF" w:rsidR="000C4058" w:rsidRPr="00602D32" w:rsidRDefault="0098344E" w:rsidP="001B0406">
      <w:pPr>
        <w:pStyle w:val="IEEEStdsParagraph"/>
      </w:pPr>
      <w:r>
        <w:t>See section 12 Security Considerations for details of digital signature handling in IPP System Service.</w:t>
      </w:r>
    </w:p>
    <w:p w14:paraId="17DA6253" w14:textId="77777777" w:rsidR="00244E4D" w:rsidRDefault="00761025" w:rsidP="00C55964">
      <w:pPr>
        <w:pStyle w:val="IEEEStdsLevel3Header"/>
      </w:pPr>
      <w:bookmarkStart w:id="615" w:name="_Ref469213899"/>
      <w:bookmarkStart w:id="616" w:name="_Toc26284087"/>
      <w:r>
        <w:t>resource-state (type1 enum)</w:t>
      </w:r>
      <w:bookmarkEnd w:id="611"/>
      <w:bookmarkEnd w:id="615"/>
      <w:bookmarkEnd w:id="616"/>
    </w:p>
    <w:p w14:paraId="2FFAD54F" w14:textId="45B94267" w:rsidR="00F54373" w:rsidRDefault="001B7587" w:rsidP="001B0406">
      <w:pPr>
        <w:pStyle w:val="IEEEStdsParagraph"/>
      </w:pPr>
      <w:r>
        <w:t xml:space="preserve">This REQUIRED </w:t>
      </w:r>
      <w:r w:rsidR="004E09A2">
        <w:t xml:space="preserve">Resource </w:t>
      </w:r>
      <w:r>
        <w:t xml:space="preserve">attribute </w:t>
      </w:r>
      <w:r w:rsidR="00500AAA">
        <w:t>contains</w:t>
      </w:r>
      <w:r>
        <w:t xml:space="preserve"> th</w:t>
      </w:r>
      <w:r w:rsidR="0045458F">
        <w:t>e current state of the Resource and</w:t>
      </w:r>
      <w:r w:rsidR="00311CD4">
        <w:t xml:space="preserve"> is semantically analog</w:t>
      </w:r>
      <w:r w:rsidR="004E09A2">
        <w:t>o</w:t>
      </w:r>
      <w:r w:rsidR="00311CD4">
        <w:t xml:space="preserve">us to the </w:t>
      </w:r>
      <w:r w:rsidR="00A1307B">
        <w:t xml:space="preserve">SM </w:t>
      </w:r>
      <w:proofErr w:type="spellStart"/>
      <w:r w:rsidR="00311CD4">
        <w:t>DateTimeOfExpiration</w:t>
      </w:r>
      <w:proofErr w:type="spellEnd"/>
      <w:r w:rsidR="00311CD4">
        <w:t xml:space="preserve"> and </w:t>
      </w:r>
      <w:proofErr w:type="spellStart"/>
      <w:r w:rsidR="00311CD4">
        <w:t>ResourceHasExpired</w:t>
      </w:r>
      <w:proofErr w:type="spellEnd"/>
      <w:r w:rsidR="00311CD4">
        <w:t xml:space="preserve"> elements defined in [PWG5108.03</w:t>
      </w:r>
      <w:r w:rsidR="0045458F">
        <w:t>] and</w:t>
      </w:r>
      <w:r w:rsidR="009F71B1">
        <w:t xml:space="preserve"> semantically analogous to the “</w:t>
      </w:r>
      <w:r w:rsidR="00301FCC">
        <w:t>job</w:t>
      </w:r>
      <w:r w:rsidR="009F71B1">
        <w:t xml:space="preserve">-state” attribute defined in </w:t>
      </w:r>
      <w:r w:rsidR="00EB13EB">
        <w:t>[</w:t>
      </w:r>
      <w:r w:rsidR="00C33D4A">
        <w:t>STD92</w:t>
      </w:r>
      <w:r w:rsidR="00EB13EB">
        <w:t>]</w:t>
      </w:r>
      <w:r w:rsidR="009B7FA1">
        <w:t>.</w:t>
      </w:r>
    </w:p>
    <w:p w14:paraId="44D5F24B" w14:textId="77777777" w:rsidR="00B161B3" w:rsidRDefault="00F54373" w:rsidP="001B0406">
      <w:pPr>
        <w:pStyle w:val="IEEEStdsParagraph"/>
      </w:pPr>
      <w:r>
        <w:t xml:space="preserve">Standard </w:t>
      </w:r>
      <w:r w:rsidR="0001175B">
        <w:t xml:space="preserve">enum </w:t>
      </w:r>
      <w:r w:rsidR="003A3E96">
        <w:t>values for this attribute are:</w:t>
      </w:r>
    </w:p>
    <w:p w14:paraId="5EBD02BB" w14:textId="3D5191CD" w:rsidR="00B161B3" w:rsidRDefault="003A3E96" w:rsidP="00C07204">
      <w:pPr>
        <w:pStyle w:val="ListParagraph"/>
      </w:pPr>
      <w:r>
        <w:t>‘pending’</w:t>
      </w:r>
      <w:r w:rsidR="00C07204">
        <w:t xml:space="preserve"> (3)</w:t>
      </w:r>
      <w:r>
        <w:t xml:space="preserve">:  The Resource has been created but </w:t>
      </w:r>
      <w:r w:rsidR="00AC2B5C">
        <w:t xml:space="preserve">is </w:t>
      </w:r>
      <w:r>
        <w:t xml:space="preserve">not yet </w:t>
      </w:r>
      <w:r w:rsidR="00AC2B5C">
        <w:t>available or installed</w:t>
      </w:r>
      <w:r>
        <w:t>.</w:t>
      </w:r>
    </w:p>
    <w:p w14:paraId="141EB7D2" w14:textId="01F804E2" w:rsidR="00B161B3" w:rsidRDefault="003A3E96" w:rsidP="00C07204">
      <w:pPr>
        <w:pStyle w:val="ListParagraph"/>
      </w:pPr>
      <w:r>
        <w:t>‘</w:t>
      </w:r>
      <w:r w:rsidR="008E6ED2">
        <w:t>available</w:t>
      </w:r>
      <w:r>
        <w:t>’</w:t>
      </w:r>
      <w:r w:rsidR="00C07204">
        <w:t xml:space="preserve"> (4)</w:t>
      </w:r>
      <w:r>
        <w:t xml:space="preserve">:  The Resource </w:t>
      </w:r>
      <w:r w:rsidR="0001175B">
        <w:t xml:space="preserve">data </w:t>
      </w:r>
      <w:r>
        <w:t xml:space="preserve">has been </w:t>
      </w:r>
      <w:r w:rsidR="0001175B">
        <w:t>uploaded</w:t>
      </w:r>
      <w:r>
        <w:t xml:space="preserve"> and </w:t>
      </w:r>
      <w:r w:rsidR="00AC2B5C">
        <w:t xml:space="preserve">the Resource </w:t>
      </w:r>
      <w:r>
        <w:t xml:space="preserve">is available for </w:t>
      </w:r>
      <w:r w:rsidR="00AC2B5C">
        <w:t>installation</w:t>
      </w:r>
      <w:r>
        <w:t>.</w:t>
      </w:r>
    </w:p>
    <w:p w14:paraId="797EBEBD" w14:textId="1D24E07A" w:rsidR="00B161B3" w:rsidRDefault="00494A0D" w:rsidP="00C07204">
      <w:pPr>
        <w:pStyle w:val="ListParagraph"/>
      </w:pPr>
      <w:r>
        <w:t>‘installed’</w:t>
      </w:r>
      <w:r w:rsidR="00C07204">
        <w:t xml:space="preserve"> (5)</w:t>
      </w:r>
      <w:r>
        <w:t xml:space="preserve">:  The Resource has been installed and is </w:t>
      </w:r>
      <w:r w:rsidR="008E6ED2">
        <w:t>ready</w:t>
      </w:r>
      <w:r w:rsidR="0001175B">
        <w:t xml:space="preserve"> for</w:t>
      </w:r>
      <w:r>
        <w:t xml:space="preserve"> use.</w:t>
      </w:r>
    </w:p>
    <w:p w14:paraId="0E68557E" w14:textId="7E020F4E" w:rsidR="00B161B3" w:rsidRDefault="003A3E96" w:rsidP="00C07204">
      <w:pPr>
        <w:pStyle w:val="ListParagraph"/>
      </w:pPr>
      <w:r>
        <w:t>‘canceled’</w:t>
      </w:r>
      <w:r w:rsidR="00C07204">
        <w:t xml:space="preserve"> (6)</w:t>
      </w:r>
      <w:r>
        <w:t>:  The Resource has been canceled and can no longer be used.</w:t>
      </w:r>
    </w:p>
    <w:p w14:paraId="53A48DED" w14:textId="0DDBA12C" w:rsidR="00B161B3" w:rsidRDefault="008E6ED2" w:rsidP="00C07204">
      <w:pPr>
        <w:pStyle w:val="ListParagraph"/>
      </w:pPr>
      <w:r>
        <w:t>‘aborted’</w:t>
      </w:r>
      <w:r w:rsidR="00C07204">
        <w:t xml:space="preserve"> (7)</w:t>
      </w:r>
      <w:r>
        <w:t>:  The Resource has been aborted by the System</w:t>
      </w:r>
      <w:r w:rsidR="00BA4FEA">
        <w:t xml:space="preserve"> and can no longer be used</w:t>
      </w:r>
      <w:r>
        <w:t>.</w:t>
      </w:r>
    </w:p>
    <w:p w14:paraId="6AE59E0D" w14:textId="4328CA84" w:rsidR="002707C9" w:rsidRDefault="00D6251E" w:rsidP="001B0406">
      <w:pPr>
        <w:pStyle w:val="IEEEStdsParagraph"/>
      </w:pPr>
      <w:r>
        <w:t>Normal Resource state transitions are show</w:t>
      </w:r>
      <w:r w:rsidR="00322230">
        <w:t>n</w:t>
      </w:r>
      <w:r>
        <w:t xml:space="preserve"> in </w:t>
      </w:r>
      <w:r w:rsidR="00C20D8C">
        <w:fldChar w:fldCharType="begin"/>
      </w:r>
      <w:r>
        <w:instrText xml:space="preserve"> REF _Ref465791205 \h </w:instrText>
      </w:r>
      <w:r w:rsidR="00C20D8C">
        <w:fldChar w:fldCharType="separate"/>
      </w:r>
      <w:r w:rsidR="002F4932">
        <w:t xml:space="preserve">Figure </w:t>
      </w:r>
      <w:r w:rsidR="002F4932">
        <w:rPr>
          <w:noProof/>
        </w:rPr>
        <w:t>1</w:t>
      </w:r>
      <w:r w:rsidR="00C20D8C">
        <w:fldChar w:fldCharType="end"/>
      </w:r>
      <w:r w:rsidR="009B7FA1">
        <w:t xml:space="preserve"> below. </w:t>
      </w:r>
      <w:r>
        <w:t>Resource states normally progress from top to bottom (‘created’ to ‘available’ to ‘installed’) until the Resource finally transitions to a terminal state of ‘canceled’ (by Administrator) or ‘aborted’ (by System).</w:t>
      </w:r>
      <w:r w:rsidR="009B7FA1">
        <w:t xml:space="preserve"> </w:t>
      </w:r>
      <w:r w:rsidR="00602D32">
        <w:t>See note 2 below for one of the exceptions to normal Resource state transitions.</w:t>
      </w:r>
    </w:p>
    <w:p w14:paraId="05ED5A94" w14:textId="5961D3D7" w:rsidR="00B161B3" w:rsidRDefault="00C07204" w:rsidP="00305085">
      <w:pPr>
        <w:pStyle w:val="IEEEStdsParagraph"/>
        <w:keepNext/>
      </w:pPr>
      <w:r w:rsidRPr="00C07204">
        <w:rPr>
          <w:noProof/>
        </w:rPr>
        <w:lastRenderedPageBreak/>
        <w:drawing>
          <wp:inline distT="0" distB="0" distL="0" distR="0" wp14:anchorId="1908D220" wp14:editId="0D376D42">
            <wp:extent cx="6130925" cy="3695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30925" cy="3695065"/>
                    </a:xfrm>
                    <a:prstGeom prst="rect">
                      <a:avLst/>
                    </a:prstGeom>
                  </pic:spPr>
                </pic:pic>
              </a:graphicData>
            </a:graphic>
          </wp:inline>
        </w:drawing>
      </w:r>
    </w:p>
    <w:p w14:paraId="7DB88AFF" w14:textId="20731821" w:rsidR="003B11EE" w:rsidRDefault="003B11EE" w:rsidP="001B3D8C">
      <w:pPr>
        <w:pStyle w:val="Caption"/>
      </w:pPr>
      <w:bookmarkStart w:id="617" w:name="_Ref465791205"/>
      <w:bookmarkStart w:id="618" w:name="_Toc26284170"/>
      <w:bookmarkStart w:id="619" w:name="_GoBack"/>
      <w:bookmarkEnd w:id="619"/>
      <w:r>
        <w:t xml:space="preserve">Figure </w:t>
      </w:r>
      <w:r w:rsidR="00C20D8C">
        <w:fldChar w:fldCharType="begin"/>
      </w:r>
      <w:r>
        <w:instrText xml:space="preserve"> SEQ Figure \* ARABIC </w:instrText>
      </w:r>
      <w:r w:rsidR="00C20D8C">
        <w:fldChar w:fldCharType="separate"/>
      </w:r>
      <w:r w:rsidR="00985AD0">
        <w:rPr>
          <w:noProof/>
        </w:rPr>
        <w:t>2</w:t>
      </w:r>
      <w:r w:rsidR="00C20D8C">
        <w:fldChar w:fldCharType="end"/>
      </w:r>
      <w:bookmarkEnd w:id="617"/>
      <w:r>
        <w:t xml:space="preserve"> </w:t>
      </w:r>
      <w:r w:rsidR="007D6622">
        <w:t>-</w:t>
      </w:r>
      <w:r>
        <w:t xml:space="preserve"> </w:t>
      </w:r>
      <w:r w:rsidR="00E71235">
        <w:t xml:space="preserve">IPP </w:t>
      </w:r>
      <w:r>
        <w:t xml:space="preserve">Resource </w:t>
      </w:r>
      <w:r w:rsidR="00E71235">
        <w:t xml:space="preserve">Object </w:t>
      </w:r>
      <w:r>
        <w:t>Life Cycle</w:t>
      </w:r>
      <w:bookmarkEnd w:id="618"/>
    </w:p>
    <w:p w14:paraId="2BB9516C" w14:textId="77777777" w:rsidR="00B161B3" w:rsidRDefault="001C54BE">
      <w:r>
        <w:t>Notes:</w:t>
      </w:r>
    </w:p>
    <w:p w14:paraId="7F756E94" w14:textId="522EEDF6" w:rsidR="00B161B3" w:rsidRDefault="001C54BE" w:rsidP="00B95E5C">
      <w:pPr>
        <w:pStyle w:val="ListParagraph"/>
        <w:numPr>
          <w:ilvl w:val="0"/>
          <w:numId w:val="4"/>
        </w:numPr>
      </w:pPr>
      <w:r>
        <w:t>A Resource object can transition to the ‘aborted’ state due to an interrupted Send-Resource-Data request, corrupted Resource data, an unsupported Resource data format, inability to store the Resource data, inability to install the Resource data, and/or other Sys</w:t>
      </w:r>
      <w:r w:rsidR="009B7FA1">
        <w:t xml:space="preserve">tem internal fault conditions. </w:t>
      </w:r>
      <w:r>
        <w:t>The “resource-state-reasons” attribute will contain the reason for the Resource being aborted by the System.</w:t>
      </w:r>
    </w:p>
    <w:p w14:paraId="57201581" w14:textId="77777777" w:rsidR="00B161B3" w:rsidRDefault="00A074EF" w:rsidP="00B95E5C">
      <w:pPr>
        <w:pStyle w:val="ListParagraph"/>
        <w:numPr>
          <w:ilvl w:val="0"/>
          <w:numId w:val="4"/>
        </w:numPr>
      </w:pPr>
      <w:r>
        <w:t>When a new</w:t>
      </w:r>
      <w:r w:rsidR="001C54BE">
        <w:t xml:space="preserve"> Resource </w:t>
      </w:r>
      <w:r>
        <w:t xml:space="preserve">version </w:t>
      </w:r>
      <w:r w:rsidR="001C54BE">
        <w:t>is installed th</w:t>
      </w:r>
      <w:r>
        <w:t xml:space="preserve">at replaces a previous Resource version (e.g., firmware), the old </w:t>
      </w:r>
      <w:r w:rsidR="001C54BE">
        <w:t>Resource “resource-state” MUST transition back to ‘available’</w:t>
      </w:r>
      <w:r>
        <w:t xml:space="preserve"> and the old </w:t>
      </w:r>
      <w:r w:rsidR="001C54BE">
        <w:t>Resource “resource-use-count” MUST be set to zero.</w:t>
      </w:r>
    </w:p>
    <w:p w14:paraId="04E5EBE1" w14:textId="77777777" w:rsidR="00244E4D" w:rsidRDefault="00761025" w:rsidP="00C55964">
      <w:pPr>
        <w:pStyle w:val="IEEEStdsLevel3Header"/>
      </w:pPr>
      <w:bookmarkStart w:id="620" w:name="_Toc437170795"/>
      <w:bookmarkStart w:id="621" w:name="_Toc440746036"/>
      <w:bookmarkStart w:id="622" w:name="_Toc440749443"/>
      <w:bookmarkStart w:id="623" w:name="_Toc444441542"/>
      <w:bookmarkStart w:id="624" w:name="_Ref20395647"/>
      <w:bookmarkStart w:id="625" w:name="_Toc26284088"/>
      <w:bookmarkEnd w:id="620"/>
      <w:bookmarkEnd w:id="621"/>
      <w:bookmarkEnd w:id="622"/>
      <w:bookmarkEnd w:id="623"/>
      <w:r>
        <w:t>resource-state-message (</w:t>
      </w:r>
      <w:proofErr w:type="gramStart"/>
      <w:r w:rsidRPr="00761025">
        <w:t>text(</w:t>
      </w:r>
      <w:proofErr w:type="gramEnd"/>
      <w:r w:rsidRPr="00761025">
        <w:t>MAX</w:t>
      </w:r>
      <w:r>
        <w:t>))</w:t>
      </w:r>
      <w:bookmarkEnd w:id="624"/>
      <w:bookmarkEnd w:id="625"/>
    </w:p>
    <w:p w14:paraId="0396CD71" w14:textId="6F3543C7" w:rsidR="0026491B" w:rsidRPr="0026491B" w:rsidRDefault="0026491B" w:rsidP="001B0406">
      <w:pPr>
        <w:pStyle w:val="IEEEStdsParagraph"/>
      </w:pPr>
      <w:r>
        <w:t>This REQUIRED Resource</w:t>
      </w:r>
      <w:r w:rsidRPr="00986B30">
        <w:t xml:space="preserve"> attribute </w:t>
      </w:r>
      <w:r>
        <w:t xml:space="preserve">contains a </w:t>
      </w:r>
      <w:r w:rsidRPr="00986B30">
        <w:t xml:space="preserve">state </w:t>
      </w:r>
      <w:r>
        <w:t xml:space="preserve">message for the Resource </w:t>
      </w:r>
      <w:r w:rsidRPr="002F4BD2">
        <w:t xml:space="preserve">but is not included in the </w:t>
      </w:r>
      <w:r w:rsidR="005E508A">
        <w:t xml:space="preserve">original </w:t>
      </w:r>
      <w:r w:rsidRPr="002F4BD2">
        <w:t xml:space="preserve">Resource </w:t>
      </w:r>
      <w:r>
        <w:t xml:space="preserve">object </w:t>
      </w:r>
      <w:r w:rsidRPr="002F4BD2">
        <w:t>defined in [PWG5108.03] and seman</w:t>
      </w:r>
      <w:r>
        <w:t>tically analogous to the “</w:t>
      </w:r>
      <w:r w:rsidR="00301FCC">
        <w:t>job</w:t>
      </w:r>
      <w:r>
        <w:t>-state-message</w:t>
      </w:r>
      <w:r w:rsidRPr="002F4BD2">
        <w:t xml:space="preserve">” attribute defined in </w:t>
      </w:r>
      <w:r w:rsidR="00EB13EB">
        <w:t>[</w:t>
      </w:r>
      <w:r w:rsidR="00C33D4A">
        <w:t>STD92</w:t>
      </w:r>
      <w:r w:rsidR="00EB13EB">
        <w:t>]</w:t>
      </w:r>
      <w:r w:rsidRPr="002F4BD2">
        <w:t>.</w:t>
      </w:r>
    </w:p>
    <w:p w14:paraId="4B540C17" w14:textId="77777777" w:rsidR="00244E4D" w:rsidRDefault="00761025" w:rsidP="00C55964">
      <w:pPr>
        <w:pStyle w:val="IEEEStdsLevel3Header"/>
      </w:pPr>
      <w:bookmarkStart w:id="626" w:name="_Ref512418730"/>
      <w:bookmarkStart w:id="627" w:name="_Toc26284089"/>
      <w:r>
        <w:t xml:space="preserve">resource-state-reasons (1setOf </w:t>
      </w:r>
      <w:r w:rsidR="00641B2F">
        <w:t>type2 keyword</w:t>
      </w:r>
      <w:r>
        <w:t>)</w:t>
      </w:r>
      <w:bookmarkEnd w:id="626"/>
      <w:bookmarkEnd w:id="627"/>
    </w:p>
    <w:p w14:paraId="7260B65A" w14:textId="69762BBE" w:rsidR="0026491B" w:rsidRDefault="0026491B" w:rsidP="001B0406">
      <w:pPr>
        <w:pStyle w:val="IEEEStdsParagraph"/>
      </w:pPr>
      <w:r>
        <w:t>This REQUIRED Resource</w:t>
      </w:r>
      <w:r w:rsidRPr="0026491B">
        <w:t xml:space="preserve"> attribute </w:t>
      </w:r>
      <w:r w:rsidR="0005084D">
        <w:t xml:space="preserve">contains a </w:t>
      </w:r>
      <w:r w:rsidRPr="0026491B">
        <w:t>li</w:t>
      </w:r>
      <w:r w:rsidR="0005084D">
        <w:t>st of</w:t>
      </w:r>
      <w:r>
        <w:t xml:space="preserve"> state reasons for the Resource</w:t>
      </w:r>
      <w:r w:rsidRPr="0026491B">
        <w:t xml:space="preserve"> </w:t>
      </w:r>
      <w:r w:rsidR="00E2693D" w:rsidRPr="002F4BD2">
        <w:t xml:space="preserve">but is not included in the </w:t>
      </w:r>
      <w:r w:rsidR="005E508A">
        <w:t xml:space="preserve">original </w:t>
      </w:r>
      <w:r w:rsidR="00E2693D" w:rsidRPr="002F4BD2">
        <w:t xml:space="preserve">Resource </w:t>
      </w:r>
      <w:r w:rsidR="00E2693D">
        <w:t xml:space="preserve">object </w:t>
      </w:r>
      <w:r w:rsidR="00E2693D" w:rsidRPr="002F4BD2">
        <w:t>defined in [PWG5108.03]</w:t>
      </w:r>
      <w:r w:rsidRPr="0026491B">
        <w:t xml:space="preserve"> and </w:t>
      </w:r>
      <w:r w:rsidR="008E301A">
        <w:t xml:space="preserve">is </w:t>
      </w:r>
      <w:r w:rsidRPr="0026491B">
        <w:t xml:space="preserve">semantically </w:t>
      </w:r>
      <w:r w:rsidRPr="0026491B">
        <w:lastRenderedPageBreak/>
        <w:t>analogous to the “</w:t>
      </w:r>
      <w:r w:rsidR="00301FCC">
        <w:t>job</w:t>
      </w:r>
      <w:r w:rsidRPr="0026491B">
        <w:t xml:space="preserve">-state-reasons” attribute defined in </w:t>
      </w:r>
      <w:r w:rsidR="00EB13EB">
        <w:t>[</w:t>
      </w:r>
      <w:r w:rsidR="00C33D4A">
        <w:t>STD92</w:t>
      </w:r>
      <w:r w:rsidR="00EB13EB">
        <w:t>]</w:t>
      </w:r>
      <w:r w:rsidRPr="0026491B">
        <w:t>.</w:t>
      </w:r>
      <w:r w:rsidR="00D46E95" w:rsidRPr="00D46E95">
        <w:t xml:space="preserve"> </w:t>
      </w:r>
      <w:r w:rsidR="00D46E95">
        <w:t>Any applicable “</w:t>
      </w:r>
      <w:r w:rsidR="00301FCC">
        <w:t>job</w:t>
      </w:r>
      <w:r w:rsidR="00D46E95">
        <w:t>-state-reasons” keyword value can be used in “resource-state-reasons”.</w:t>
      </w:r>
    </w:p>
    <w:p w14:paraId="03409F66" w14:textId="77777777" w:rsidR="00836B90" w:rsidRDefault="00836B90" w:rsidP="001B0406">
      <w:pPr>
        <w:pStyle w:val="IEEEStdsParagraph"/>
      </w:pPr>
      <w:r>
        <w:t>Standard values for this attribute are:</w:t>
      </w:r>
    </w:p>
    <w:p w14:paraId="612FB38A" w14:textId="77777777" w:rsidR="00B161B3" w:rsidRDefault="00E450A7" w:rsidP="00C07204">
      <w:pPr>
        <w:pStyle w:val="ListParagraph"/>
      </w:pPr>
      <w:r>
        <w:t>‘cancel-requested’:  A Cancel-Resource operation has been received and accepted and the Resource will become permanently unavailable when the cancellation is completed (e.g., after the current Job using the Resource is completed).</w:t>
      </w:r>
    </w:p>
    <w:p w14:paraId="7E07AAC5" w14:textId="77777777" w:rsidR="00B161B3" w:rsidRDefault="00836B90" w:rsidP="00C07204">
      <w:pPr>
        <w:pStyle w:val="ListParagraph"/>
      </w:pPr>
      <w:r>
        <w:t>‘install</w:t>
      </w:r>
      <w:r w:rsidR="00E450A7">
        <w:t>-requested</w:t>
      </w:r>
      <w:r>
        <w:t xml:space="preserve">’:  </w:t>
      </w:r>
      <w:r w:rsidR="00E450A7">
        <w:t xml:space="preserve">An Install-Resource operation </w:t>
      </w:r>
      <w:r>
        <w:t xml:space="preserve">has been </w:t>
      </w:r>
      <w:r w:rsidR="00E450A7">
        <w:t xml:space="preserve">received and accepted and the Resource will become available for use when the installation is completed (e.g., </w:t>
      </w:r>
      <w:r w:rsidR="00D36D10">
        <w:t xml:space="preserve">potentially </w:t>
      </w:r>
      <w:r w:rsidR="00E450A7">
        <w:t>after the next System or Subunit reboot in the case of an executable Resource)</w:t>
      </w:r>
      <w:r>
        <w:t>.</w:t>
      </w:r>
    </w:p>
    <w:p w14:paraId="072F3F28" w14:textId="77777777" w:rsidR="00B161B3" w:rsidRDefault="00E450A7" w:rsidP="00C07204">
      <w:pPr>
        <w:pStyle w:val="ListParagraph"/>
      </w:pPr>
      <w:r>
        <w:t>‘resource-incoming’:  A Send-Resource-Data operation has been received and accepted</w:t>
      </w:r>
      <w:r w:rsidR="00D36D10">
        <w:t>,</w:t>
      </w:r>
      <w:r>
        <w:t xml:space="preserve"> Resource data upload is in progress</w:t>
      </w:r>
      <w:r w:rsidR="00D36D10">
        <w:t>,</w:t>
      </w:r>
      <w:r>
        <w:t xml:space="preserve"> and “resource-state” will transition to </w:t>
      </w:r>
      <w:r w:rsidR="00AC2B5C">
        <w:t>‘available</w:t>
      </w:r>
      <w:r>
        <w:t>’ after the upload is completed.</w:t>
      </w:r>
    </w:p>
    <w:p w14:paraId="3A96911D" w14:textId="14475F09" w:rsidR="00026E85" w:rsidRDefault="00026E85" w:rsidP="00026E85">
      <w:pPr>
        <w:pStyle w:val="IEEEStdsLevel3Header"/>
      </w:pPr>
      <w:bookmarkStart w:id="628" w:name="_Toc26284090"/>
      <w:r>
        <w:t>resource-string-version (</w:t>
      </w:r>
      <w:proofErr w:type="gramStart"/>
      <w:r>
        <w:t>text(</w:t>
      </w:r>
      <w:proofErr w:type="gramEnd"/>
      <w:r w:rsidR="00564793">
        <w:t>MAX</w:t>
      </w:r>
      <w:r>
        <w:t>)</w:t>
      </w:r>
      <w:r w:rsidR="00564793">
        <w:t xml:space="preserve"> | no-value</w:t>
      </w:r>
      <w:r>
        <w:t>)</w:t>
      </w:r>
      <w:bookmarkEnd w:id="628"/>
    </w:p>
    <w:p w14:paraId="3D49C620" w14:textId="4748B43A" w:rsidR="00026E85" w:rsidRDefault="00026E85" w:rsidP="001B0406">
      <w:pPr>
        <w:pStyle w:val="IEEEStdsParagraph"/>
      </w:pPr>
      <w:r w:rsidRPr="00405D92">
        <w:t>This REQUIRED Reso</w:t>
      </w:r>
      <w:r>
        <w:t>urce attribute contains the string version</w:t>
      </w:r>
      <w:r w:rsidRPr="00405D92">
        <w:t xml:space="preserve"> of the Resourc</w:t>
      </w:r>
      <w:r>
        <w:t>e, which SHOULD conform to section 4.2.4 “String Version” of IETF PA-TNC [RFC5792] which defines the internal string fields Product Version Number, Internal Build Number, and</w:t>
      </w:r>
      <w:r w:rsidR="009B7FA1">
        <w:t xml:space="preserve"> Configuration Version Number. </w:t>
      </w:r>
      <w:r>
        <w:t>This attribute is semantically analogous</w:t>
      </w:r>
      <w:r w:rsidRPr="00405D92">
        <w:t xml:space="preserve"> to </w:t>
      </w:r>
      <w:r>
        <w:t xml:space="preserve">the </w:t>
      </w:r>
      <w:proofErr w:type="spellStart"/>
      <w:r>
        <w:t>FirmwareStringVersion</w:t>
      </w:r>
      <w:proofErr w:type="spellEnd"/>
      <w:r>
        <w:t xml:space="preserve"> attribute defined in [PWG5110.4]</w:t>
      </w:r>
      <w:r w:rsidR="0030075C">
        <w:t xml:space="preserve"> and is typically used to provide a human-readable software version number</w:t>
      </w:r>
      <w:r w:rsidRPr="00405D92">
        <w:t>.</w:t>
      </w:r>
    </w:p>
    <w:p w14:paraId="52428321" w14:textId="77777777" w:rsidR="00244E4D" w:rsidRDefault="00761025" w:rsidP="00C55964">
      <w:pPr>
        <w:pStyle w:val="IEEEStdsLevel3Header"/>
      </w:pPr>
      <w:bookmarkStart w:id="629" w:name="_Ref512418764"/>
      <w:bookmarkStart w:id="630" w:name="_Toc26284091"/>
      <w:r>
        <w:t>resource-type</w:t>
      </w:r>
      <w:r w:rsidR="00641B2F">
        <w:t xml:space="preserve"> (type2 keyword)</w:t>
      </w:r>
      <w:bookmarkEnd w:id="629"/>
      <w:bookmarkEnd w:id="630"/>
    </w:p>
    <w:p w14:paraId="5CAD6A18" w14:textId="21396CF5" w:rsidR="00F54373" w:rsidRDefault="00F54373" w:rsidP="001B0406">
      <w:pPr>
        <w:pStyle w:val="IEEEStdsParagraph"/>
      </w:pPr>
      <w:r>
        <w:t xml:space="preserve">This REQUIRED Resource attribute identifies the type of the Resource and is semantically equivalent to the </w:t>
      </w:r>
      <w:r w:rsidR="003B7ADB">
        <w:t xml:space="preserve">SM </w:t>
      </w:r>
      <w:proofErr w:type="spellStart"/>
      <w:r>
        <w:t>ResourceType</w:t>
      </w:r>
      <w:proofErr w:type="spellEnd"/>
      <w:r>
        <w:t xml:space="preserve"> element defined in [PWG5108.03].</w:t>
      </w:r>
    </w:p>
    <w:p w14:paraId="03CC0426" w14:textId="24AB65D8" w:rsidR="00B161B3" w:rsidRDefault="00FD1E93" w:rsidP="001B0406">
      <w:pPr>
        <w:pStyle w:val="IEEEStdsParagraph"/>
      </w:pPr>
      <w:r>
        <w:t>IPP System Service implement</w:t>
      </w:r>
      <w:r w:rsidR="00A074EF">
        <w:t>ations SHOULD</w:t>
      </w:r>
      <w:r>
        <w:t xml:space="preserve"> support System-scope executable resource</w:t>
      </w:r>
      <w:r w:rsidR="009B7FA1">
        <w:t>s (e.g., for firmware update).</w:t>
      </w:r>
      <w:r>
        <w:t xml:space="preserve"> System Service implementations MAY support Printer-scope and/or Job-scope executable resources in an implementation-defined manner.</w:t>
      </w:r>
    </w:p>
    <w:p w14:paraId="44C7C8B9" w14:textId="77777777" w:rsidR="00B161B3" w:rsidRDefault="00F54373" w:rsidP="001B0406">
      <w:pPr>
        <w:pStyle w:val="IEEEStdsParagraph"/>
      </w:pPr>
      <w:r>
        <w:t>Standard values for this attribute (with their resource</w:t>
      </w:r>
      <w:r w:rsidR="00505BCC">
        <w:t xml:space="preserve"> </w:t>
      </w:r>
      <w:r>
        <w:t>category prefix) include:</w:t>
      </w:r>
    </w:p>
    <w:p w14:paraId="3F6C2D69" w14:textId="25276DA1" w:rsidR="00B161B3" w:rsidRDefault="00F54373" w:rsidP="00C07204">
      <w:pPr>
        <w:pStyle w:val="ListParagraph"/>
      </w:pPr>
      <w:r>
        <w:t>‘</w:t>
      </w:r>
      <w:r w:rsidR="00505BCC">
        <w:t>executable-</w:t>
      </w:r>
      <w:r w:rsidR="00C07204">
        <w:t xml:space="preserve">firmware’: </w:t>
      </w:r>
      <w:r>
        <w:t>Executable firmware.</w:t>
      </w:r>
    </w:p>
    <w:p w14:paraId="3416E492" w14:textId="7522EBB1" w:rsidR="00B161B3" w:rsidRDefault="008D4746" w:rsidP="00C07204">
      <w:pPr>
        <w:pStyle w:val="ListParagraph"/>
      </w:pPr>
      <w:r>
        <w:t>‘executable-software’:</w:t>
      </w:r>
      <w:r w:rsidR="00C07204">
        <w:t xml:space="preserve"> </w:t>
      </w:r>
      <w:r>
        <w:t xml:space="preserve">Executable </w:t>
      </w:r>
      <w:r w:rsidR="00747A33">
        <w:t xml:space="preserve">(Printer-resident application) </w:t>
      </w:r>
      <w:r>
        <w:t>software.</w:t>
      </w:r>
    </w:p>
    <w:p w14:paraId="6D4B7D31" w14:textId="1E79F647" w:rsidR="00B161B3" w:rsidRDefault="00F54373" w:rsidP="00C07204">
      <w:pPr>
        <w:pStyle w:val="ListParagraph"/>
      </w:pPr>
      <w:r>
        <w:t>‘</w:t>
      </w:r>
      <w:r w:rsidR="00505BCC">
        <w:t>static-</w:t>
      </w:r>
      <w:r>
        <w:t>font’:</w:t>
      </w:r>
      <w:r w:rsidR="00C07204">
        <w:t xml:space="preserve"> </w:t>
      </w:r>
      <w:r>
        <w:t>Static font.</w:t>
      </w:r>
    </w:p>
    <w:p w14:paraId="040EBDEF" w14:textId="0EDF864F" w:rsidR="00B161B3" w:rsidRDefault="00F54373" w:rsidP="00C07204">
      <w:pPr>
        <w:pStyle w:val="ListParagraph"/>
      </w:pPr>
      <w:r>
        <w:t>‘</w:t>
      </w:r>
      <w:r w:rsidR="00505BCC">
        <w:t>static-</w:t>
      </w:r>
      <w:r>
        <w:t>form’:</w:t>
      </w:r>
      <w:r w:rsidR="00C07204">
        <w:t xml:space="preserve"> </w:t>
      </w:r>
      <w:r>
        <w:t>Static form.</w:t>
      </w:r>
    </w:p>
    <w:p w14:paraId="44993A7D" w14:textId="775CBF70" w:rsidR="00B161B3" w:rsidRDefault="00F54373" w:rsidP="00C07204">
      <w:pPr>
        <w:pStyle w:val="ListParagraph"/>
      </w:pPr>
      <w:r>
        <w:t>‘</w:t>
      </w:r>
      <w:r w:rsidR="00505BCC">
        <w:t>static-</w:t>
      </w:r>
      <w:proofErr w:type="spellStart"/>
      <w:r>
        <w:t>icc</w:t>
      </w:r>
      <w:proofErr w:type="spellEnd"/>
      <w:r w:rsidR="00FC45DD">
        <w:t>-</w:t>
      </w:r>
      <w:r>
        <w:t>profile’</w:t>
      </w:r>
      <w:r w:rsidR="00642D78">
        <w:t>:</w:t>
      </w:r>
      <w:r w:rsidR="00C07204">
        <w:t xml:space="preserve"> </w:t>
      </w:r>
      <w:r>
        <w:t>Static ICC profile.</w:t>
      </w:r>
    </w:p>
    <w:p w14:paraId="45659DE2" w14:textId="2ECA9251" w:rsidR="00B161B3" w:rsidRDefault="00F54373" w:rsidP="00C07204">
      <w:pPr>
        <w:pStyle w:val="ListParagraph"/>
      </w:pPr>
      <w:r>
        <w:lastRenderedPageBreak/>
        <w:t>‘</w:t>
      </w:r>
      <w:r w:rsidR="00505BCC">
        <w:t>static-</w:t>
      </w:r>
      <w:r>
        <w:t>image’:</w:t>
      </w:r>
      <w:r w:rsidR="00C07204">
        <w:t xml:space="preserve"> </w:t>
      </w:r>
      <w:r>
        <w:t>Static image</w:t>
      </w:r>
      <w:r w:rsidR="00921F4E">
        <w:t xml:space="preserve"> such as a Printer icon</w:t>
      </w:r>
      <w:r>
        <w:t>.</w:t>
      </w:r>
    </w:p>
    <w:p w14:paraId="6666C416" w14:textId="6DA4379F" w:rsidR="00B161B3" w:rsidRDefault="008D4746" w:rsidP="00C07204">
      <w:pPr>
        <w:pStyle w:val="ListParagraph"/>
      </w:pPr>
      <w:r>
        <w:t>‘static-logo’:</w:t>
      </w:r>
      <w:r w:rsidR="00C07204">
        <w:t xml:space="preserve"> </w:t>
      </w:r>
      <w:r>
        <w:t>Static logo</w:t>
      </w:r>
      <w:r w:rsidR="00747A33">
        <w:t xml:space="preserve"> such as an organizational logo used on letterhead</w:t>
      </w:r>
      <w:r>
        <w:t>.</w:t>
      </w:r>
    </w:p>
    <w:p w14:paraId="56BDCDBD" w14:textId="2939E774" w:rsidR="00FC45DD" w:rsidRDefault="00FC45DD" w:rsidP="00C07204">
      <w:pPr>
        <w:pStyle w:val="ListParagraph"/>
      </w:pPr>
      <w:r>
        <w:t>'static-other': Static resource of some other kind.</w:t>
      </w:r>
    </w:p>
    <w:p w14:paraId="3C29273F" w14:textId="60C04893" w:rsidR="00FC45DD" w:rsidRDefault="00FC45DD" w:rsidP="00C07204">
      <w:pPr>
        <w:pStyle w:val="ListParagraph"/>
      </w:pPr>
      <w:r>
        <w:t>'static-strings': Static localization (</w:t>
      </w:r>
      <w:proofErr w:type="gramStart"/>
      <w:r>
        <w:t>".strings</w:t>
      </w:r>
      <w:proofErr w:type="gramEnd"/>
      <w:r>
        <w:t>") file.</w:t>
      </w:r>
    </w:p>
    <w:p w14:paraId="0F7D69CB" w14:textId="6615555A" w:rsidR="00B161B3" w:rsidRDefault="008D4746" w:rsidP="00C07204">
      <w:pPr>
        <w:pStyle w:val="ListParagraph"/>
      </w:pPr>
      <w:r>
        <w:t>‘template-document’:</w:t>
      </w:r>
      <w:r w:rsidR="00C07204">
        <w:t xml:space="preserve"> </w:t>
      </w:r>
      <w:r>
        <w:t>Template for creating Document object [PWG5100.5].</w:t>
      </w:r>
    </w:p>
    <w:p w14:paraId="59505681" w14:textId="4B49BF10" w:rsidR="00B161B3" w:rsidRDefault="00510AC6" w:rsidP="00C07204">
      <w:pPr>
        <w:pStyle w:val="ListParagraph"/>
      </w:pPr>
      <w:r>
        <w:t>‘</w:t>
      </w:r>
      <w:r w:rsidR="00505BCC">
        <w:t>template-</w:t>
      </w:r>
      <w:r>
        <w:t>job’</w:t>
      </w:r>
      <w:r w:rsidR="00642D78">
        <w:t>:</w:t>
      </w:r>
      <w:r w:rsidR="00C07204">
        <w:t xml:space="preserve"> </w:t>
      </w:r>
      <w:r>
        <w:t>Template for creating Job object [PWG5108.07].</w:t>
      </w:r>
    </w:p>
    <w:p w14:paraId="7A1370D2" w14:textId="7578FB00" w:rsidR="00B161B3" w:rsidRDefault="008D4746" w:rsidP="00C07204">
      <w:pPr>
        <w:pStyle w:val="ListParagraph"/>
      </w:pPr>
      <w:r>
        <w:t>‘template-printer’</w:t>
      </w:r>
      <w:r w:rsidR="00642D78">
        <w:t>:</w:t>
      </w:r>
      <w:r w:rsidR="00C07204">
        <w:t xml:space="preserve"> </w:t>
      </w:r>
      <w:r>
        <w:t xml:space="preserve">Template for creating Printer object </w:t>
      </w:r>
      <w:r w:rsidR="00EB13EB">
        <w:t>[</w:t>
      </w:r>
      <w:r w:rsidR="00C33D4A">
        <w:t>STD92</w:t>
      </w:r>
      <w:r w:rsidR="00EB13EB">
        <w:t>]</w:t>
      </w:r>
      <w:r>
        <w:t>.</w:t>
      </w:r>
    </w:p>
    <w:p w14:paraId="56DC1FF3" w14:textId="77777777" w:rsidR="00642D78" w:rsidRDefault="00642D78" w:rsidP="00C55964">
      <w:pPr>
        <w:pStyle w:val="IEEEStdsLevel3Header"/>
      </w:pPr>
      <w:bookmarkStart w:id="631" w:name="_Ref20395296"/>
      <w:bookmarkStart w:id="632" w:name="_Toc26284092"/>
      <w:r>
        <w:t xml:space="preserve">resource-use-count </w:t>
      </w:r>
      <w:r w:rsidRPr="00642D78">
        <w:t>(integer(0:MAX))</w:t>
      </w:r>
      <w:bookmarkEnd w:id="631"/>
      <w:bookmarkEnd w:id="632"/>
    </w:p>
    <w:p w14:paraId="55C28A43" w14:textId="77777777" w:rsidR="00642D78" w:rsidRDefault="00642D78" w:rsidP="001B0406">
      <w:pPr>
        <w:pStyle w:val="IEEEStdsParagraph"/>
      </w:pPr>
      <w:r>
        <w:t>This REQUIRED Resource</w:t>
      </w:r>
      <w:r w:rsidRPr="00510AC6">
        <w:t xml:space="preserve"> attribute</w:t>
      </w:r>
      <w:r>
        <w:t xml:space="preserve"> contains the use count (i.e., allocation count) for the Resource </w:t>
      </w:r>
      <w:r w:rsidRPr="002F4BD2">
        <w:t xml:space="preserve">but is not included in the </w:t>
      </w:r>
      <w:r w:rsidR="005E508A">
        <w:t xml:space="preserve">original </w:t>
      </w:r>
      <w:r w:rsidRPr="002F4BD2">
        <w:t xml:space="preserve">Resource </w:t>
      </w:r>
      <w:r>
        <w:t>object defined in [PWG5108.03].</w:t>
      </w:r>
    </w:p>
    <w:p w14:paraId="233F1624" w14:textId="77777777" w:rsidR="00A3065C" w:rsidRPr="00642D78" w:rsidRDefault="00A3065C" w:rsidP="001B0406">
      <w:pPr>
        <w:pStyle w:val="IEEEStdsParagraph"/>
      </w:pPr>
      <w:r>
        <w:t>Note:  If the System internal use count exceeds MAX, then the System MUST return “resource-use-count” with a value of MAX.</w:t>
      </w:r>
    </w:p>
    <w:p w14:paraId="464128D6" w14:textId="77777777" w:rsidR="00244E4D" w:rsidRDefault="00641B2F" w:rsidP="00C55964">
      <w:pPr>
        <w:pStyle w:val="IEEEStdsLevel3Header"/>
      </w:pPr>
      <w:bookmarkStart w:id="633" w:name="_Toc26284093"/>
      <w:r>
        <w:t>resource-</w:t>
      </w:r>
      <w:proofErr w:type="spellStart"/>
      <w:r>
        <w:t>uuid</w:t>
      </w:r>
      <w:proofErr w:type="spellEnd"/>
      <w:r>
        <w:t xml:space="preserve"> (</w:t>
      </w:r>
      <w:proofErr w:type="gramStart"/>
      <w:r>
        <w:t>uri(</w:t>
      </w:r>
      <w:proofErr w:type="gramEnd"/>
      <w:r>
        <w:t>45))</w:t>
      </w:r>
      <w:bookmarkEnd w:id="633"/>
    </w:p>
    <w:p w14:paraId="4CC877B4" w14:textId="77777777" w:rsidR="00510AC6" w:rsidRPr="00510AC6" w:rsidRDefault="00510AC6" w:rsidP="001B0406">
      <w:pPr>
        <w:pStyle w:val="IEEEStdsParagraph"/>
      </w:pPr>
      <w:r>
        <w:t>This REQUIRED Resource</w:t>
      </w:r>
      <w:r w:rsidRPr="00510AC6">
        <w:t xml:space="preserve"> attribute </w:t>
      </w:r>
      <w:r w:rsidR="00500AAA">
        <w:t>identifies</w:t>
      </w:r>
      <w:r w:rsidRPr="00510AC6">
        <w:t xml:space="preserve"> the UUID a</w:t>
      </w:r>
      <w:r>
        <w:t xml:space="preserve">s a URI [RFC4122] for the Resource </w:t>
      </w:r>
      <w:r w:rsidRPr="002F4BD2">
        <w:t xml:space="preserve">but is not included in the </w:t>
      </w:r>
      <w:r w:rsidR="005E508A">
        <w:t xml:space="preserve">original </w:t>
      </w:r>
      <w:r w:rsidRPr="002F4BD2">
        <w:t xml:space="preserve">Resource </w:t>
      </w:r>
      <w:r>
        <w:t>object defined in [PWG5108.03] and is semantically analogous to the “system-</w:t>
      </w:r>
      <w:proofErr w:type="spellStart"/>
      <w:r>
        <w:t>uuid</w:t>
      </w:r>
      <w:proofErr w:type="spellEnd"/>
      <w:r>
        <w:t>” attribute</w:t>
      </w:r>
      <w:r w:rsidRPr="00510AC6">
        <w:t xml:space="preserve"> defined in </w:t>
      </w:r>
      <w:r>
        <w:t>section 7.3</w:t>
      </w:r>
      <w:r w:rsidRPr="00510AC6">
        <w:t>.</w:t>
      </w:r>
    </w:p>
    <w:p w14:paraId="41A505B0" w14:textId="111596DE" w:rsidR="00026E85" w:rsidRDefault="00026E85" w:rsidP="00026E85">
      <w:pPr>
        <w:pStyle w:val="IEEEStdsLevel3Header"/>
      </w:pPr>
      <w:bookmarkStart w:id="634" w:name="_Toc26284094"/>
      <w:r>
        <w:t>resource-version (</w:t>
      </w:r>
      <w:proofErr w:type="spellStart"/>
      <w:proofErr w:type="gramStart"/>
      <w:r>
        <w:t>octetString</w:t>
      </w:r>
      <w:proofErr w:type="spellEnd"/>
      <w:r>
        <w:t>(</w:t>
      </w:r>
      <w:proofErr w:type="gramEnd"/>
      <w:r w:rsidR="009306EC">
        <w:t>64</w:t>
      </w:r>
      <w:r>
        <w:t>)</w:t>
      </w:r>
      <w:r w:rsidR="009306EC">
        <w:t xml:space="preserve"> | no-value</w:t>
      </w:r>
      <w:r>
        <w:t>)</w:t>
      </w:r>
      <w:bookmarkEnd w:id="634"/>
    </w:p>
    <w:p w14:paraId="72D80DD9" w14:textId="0E6E820D" w:rsidR="00026E85" w:rsidRDefault="00026E85" w:rsidP="001B0406">
      <w:pPr>
        <w:pStyle w:val="IEEEStdsParagraph"/>
      </w:pPr>
      <w:r w:rsidRPr="00405D92">
        <w:t>This REQUIRED Reso</w:t>
      </w:r>
      <w:r>
        <w:t>urce attribute contains the numeric version</w:t>
      </w:r>
      <w:r w:rsidRPr="00405D92">
        <w:t xml:space="preserve"> of the Resourc</w:t>
      </w:r>
      <w:r>
        <w:t xml:space="preserve">e, which SHOULD conform to section 4.2.3 “Numeric Version” of IETF PA-TNC [RFC5792] which defines the internal integer fields Major Version Number, Minor Version Number, Build Number, Service Pack </w:t>
      </w:r>
      <w:r w:rsidR="009B7FA1">
        <w:t xml:space="preserve">Major, and Service Pack Minor. </w:t>
      </w:r>
      <w:r>
        <w:t>This attribute is semantically analogous</w:t>
      </w:r>
      <w:r w:rsidRPr="00405D92">
        <w:t xml:space="preserve"> to </w:t>
      </w:r>
      <w:r>
        <w:t xml:space="preserve">the </w:t>
      </w:r>
      <w:proofErr w:type="spellStart"/>
      <w:r>
        <w:t>FirmwareVersion</w:t>
      </w:r>
      <w:proofErr w:type="spellEnd"/>
      <w:r>
        <w:t xml:space="preserve"> attribute defined in [PWG5110.4]</w:t>
      </w:r>
      <w:r w:rsidR="009306EC">
        <w:t xml:space="preserve"> and is typically used to provide a machine-readable software version number, often using a </w:t>
      </w:r>
      <w:r w:rsidR="0014187F">
        <w:t xml:space="preserve">cryptographic </w:t>
      </w:r>
      <w:r w:rsidR="009306EC">
        <w:t>hash</w:t>
      </w:r>
      <w:r w:rsidRPr="00405D92">
        <w:t>.</w:t>
      </w:r>
    </w:p>
    <w:p w14:paraId="659820A9" w14:textId="44B4B200" w:rsidR="00244E4D" w:rsidRDefault="00641B2F" w:rsidP="00C55964">
      <w:pPr>
        <w:pStyle w:val="IEEEStdsLevel3Header"/>
      </w:pPr>
      <w:bookmarkStart w:id="635" w:name="_Toc26284095"/>
      <w:r>
        <w:t xml:space="preserve">time-at-canceled </w:t>
      </w:r>
      <w:r w:rsidRPr="00641B2F">
        <w:t>(</w:t>
      </w:r>
      <w:proofErr w:type="gramStart"/>
      <w:r w:rsidRPr="00641B2F">
        <w:t>integer(</w:t>
      </w:r>
      <w:proofErr w:type="gramEnd"/>
      <w:r w:rsidRPr="00641B2F">
        <w:t>MIN:MAX</w:t>
      </w:r>
      <w:r>
        <w:t>)</w:t>
      </w:r>
      <w:r w:rsidR="00FC45DD">
        <w:t xml:space="preserve"> | no-value</w:t>
      </w:r>
      <w:r>
        <w:t>)</w:t>
      </w:r>
      <w:bookmarkEnd w:id="635"/>
    </w:p>
    <w:p w14:paraId="1829E3B7" w14:textId="3D422D2E" w:rsidR="00510AC6" w:rsidRPr="00510AC6" w:rsidRDefault="006F47AF" w:rsidP="001B0406">
      <w:pPr>
        <w:pStyle w:val="IEEEStdsParagraph"/>
      </w:pPr>
      <w:r w:rsidRPr="006F47AF">
        <w:t>This REQUIRED Resour</w:t>
      </w:r>
      <w:r w:rsidR="00500AAA">
        <w:t>ce attribute contains</w:t>
      </w:r>
      <w:r w:rsidRPr="006F47AF">
        <w:t xml:space="preserve"> </w:t>
      </w:r>
      <w:r w:rsidR="00D673CD">
        <w:t xml:space="preserve">the </w:t>
      </w:r>
      <w:r w:rsidRPr="006F47AF">
        <w:t xml:space="preserve">time of Resource cancelation </w:t>
      </w:r>
      <w:r w:rsidR="000D20D1">
        <w:t>request (i.e., when Cancel-Resource operation is accepted</w:t>
      </w:r>
      <w:r w:rsidR="008165C4">
        <w:t>) or Resource abortion by the System</w:t>
      </w:r>
      <w:r w:rsidR="000D20D1">
        <w:t xml:space="preserve">, which can be before </w:t>
      </w:r>
      <w:r w:rsidR="00AD2A5C">
        <w:t xml:space="preserve">the Resource </w:t>
      </w:r>
      <w:r w:rsidR="000D20D1">
        <w:t xml:space="preserve">transitions to </w:t>
      </w:r>
      <w:r w:rsidR="00AD2A5C">
        <w:t xml:space="preserve">the </w:t>
      </w:r>
      <w:r w:rsidR="000D20D1">
        <w:t>‘canceled’</w:t>
      </w:r>
      <w:r w:rsidR="008165C4">
        <w:t xml:space="preserve"> or ‘aborted</w:t>
      </w:r>
      <w:r w:rsidR="00AD2A5C">
        <w:t>’ state</w:t>
      </w:r>
      <w:r w:rsidR="00FC45DD">
        <w:t>. It</w:t>
      </w:r>
      <w:r w:rsidRPr="002F4BD2">
        <w:t xml:space="preserve"> is not included in the </w:t>
      </w:r>
      <w:r w:rsidR="005E508A">
        <w:t xml:space="preserve">original </w:t>
      </w:r>
      <w:r w:rsidRPr="002F4BD2">
        <w:t xml:space="preserve">Resource </w:t>
      </w:r>
      <w:r>
        <w:t xml:space="preserve">object defined in [PWG5108.03] </w:t>
      </w:r>
      <w:r w:rsidRPr="006F47AF">
        <w:t xml:space="preserve">and </w:t>
      </w:r>
      <w:r>
        <w:t xml:space="preserve">is </w:t>
      </w:r>
      <w:r w:rsidRPr="006F47AF">
        <w:t xml:space="preserve">semantically analogous to </w:t>
      </w:r>
      <w:r>
        <w:t>the “</w:t>
      </w:r>
      <w:r w:rsidRPr="006F47AF">
        <w:t xml:space="preserve">time-at-completed” </w:t>
      </w:r>
      <w:r w:rsidR="00683DC7">
        <w:t xml:space="preserve">Job </w:t>
      </w:r>
      <w:r w:rsidRPr="006F47AF">
        <w:t xml:space="preserve">attribute defined in </w:t>
      </w:r>
      <w:r w:rsidR="00EB13EB">
        <w:t>[</w:t>
      </w:r>
      <w:r w:rsidR="00C33D4A">
        <w:t>STD92</w:t>
      </w:r>
      <w:r w:rsidR="00EB13EB">
        <w:t>]</w:t>
      </w:r>
      <w:r w:rsidRPr="006F47AF">
        <w:t>.</w:t>
      </w:r>
      <w:r w:rsidR="00FC45DD">
        <w:t xml:space="preserve"> If the Resource has not been canceled or aborted, the 'no-value' out-of-band value is returned.</w:t>
      </w:r>
    </w:p>
    <w:p w14:paraId="1A11A1AC" w14:textId="77777777" w:rsidR="008D5CB2" w:rsidRDefault="00641B2F" w:rsidP="00C55964">
      <w:pPr>
        <w:pStyle w:val="IEEEStdsLevel3Header"/>
      </w:pPr>
      <w:bookmarkStart w:id="636" w:name="_Toc26284096"/>
      <w:r>
        <w:lastRenderedPageBreak/>
        <w:t xml:space="preserve">time-at-creation </w:t>
      </w:r>
      <w:r w:rsidRPr="00641B2F">
        <w:t>(</w:t>
      </w:r>
      <w:proofErr w:type="gramStart"/>
      <w:r w:rsidRPr="00641B2F">
        <w:t>integer(</w:t>
      </w:r>
      <w:proofErr w:type="gramEnd"/>
      <w:r w:rsidRPr="00641B2F">
        <w:t>MIN:MAX</w:t>
      </w:r>
      <w:r>
        <w:t>))</w:t>
      </w:r>
      <w:bookmarkEnd w:id="636"/>
    </w:p>
    <w:p w14:paraId="3174142F" w14:textId="2ECC130E" w:rsidR="00D673CD" w:rsidRDefault="008D5CB2" w:rsidP="001B0406">
      <w:pPr>
        <w:pStyle w:val="IEEEStdsParagraph"/>
      </w:pPr>
      <w:r w:rsidRPr="008D5CB2">
        <w:t>This REQUIRED Resour</w:t>
      </w:r>
      <w:r w:rsidR="00500AAA">
        <w:t>ce attribute contains</w:t>
      </w:r>
      <w:r w:rsidRPr="008D5CB2">
        <w:t xml:space="preserve"> </w:t>
      </w:r>
      <w:r w:rsidR="00D673CD">
        <w:t xml:space="preserve">the </w:t>
      </w:r>
      <w:r w:rsidRPr="008D5CB2">
        <w:t xml:space="preserve">time of Resource creation </w:t>
      </w:r>
      <w:r w:rsidR="00EE4FCB">
        <w:t>request (i.e., when Create-Resource operat</w:t>
      </w:r>
      <w:r w:rsidR="00070BCF">
        <w:t>ion is accepted</w:t>
      </w:r>
      <w:r w:rsidR="00D734BB">
        <w:t xml:space="preserve">) </w:t>
      </w:r>
      <w:r w:rsidRPr="002F4BD2">
        <w:t xml:space="preserve">but is not included in the </w:t>
      </w:r>
      <w:r w:rsidR="005E508A">
        <w:t xml:space="preserve">original </w:t>
      </w:r>
      <w:r w:rsidRPr="002F4BD2">
        <w:t xml:space="preserve">Resource </w:t>
      </w:r>
      <w:r>
        <w:t xml:space="preserve">object defined in [PWG5108.03] </w:t>
      </w:r>
      <w:r w:rsidRPr="008D5CB2">
        <w:t xml:space="preserve">and </w:t>
      </w:r>
      <w:r>
        <w:t xml:space="preserve">is </w:t>
      </w:r>
      <w:r w:rsidRPr="008D5CB2">
        <w:t>semantically analogous t</w:t>
      </w:r>
      <w:r>
        <w:t>o the “</w:t>
      </w:r>
      <w:r w:rsidRPr="008D5CB2">
        <w:t xml:space="preserve">time-at-creation” </w:t>
      </w:r>
      <w:r w:rsidR="00683DC7">
        <w:t xml:space="preserve">Job </w:t>
      </w:r>
      <w:r w:rsidRPr="008D5CB2">
        <w:t xml:space="preserve">attribute defined in </w:t>
      </w:r>
      <w:r w:rsidR="00EB13EB">
        <w:t>[</w:t>
      </w:r>
      <w:r w:rsidR="00C33D4A">
        <w:t>STD92</w:t>
      </w:r>
      <w:r w:rsidR="00EB13EB">
        <w:t>]</w:t>
      </w:r>
      <w:r w:rsidRPr="008D5CB2">
        <w:t>.</w:t>
      </w:r>
    </w:p>
    <w:p w14:paraId="4D371A9A" w14:textId="18562CAD" w:rsidR="00D673CD" w:rsidRDefault="00D673CD" w:rsidP="00D673CD">
      <w:pPr>
        <w:pStyle w:val="IEEEStdsLevel3Header"/>
      </w:pPr>
      <w:bookmarkStart w:id="637" w:name="_Toc26284097"/>
      <w:r>
        <w:t xml:space="preserve">time-at-installed </w:t>
      </w:r>
      <w:r w:rsidRPr="00641B2F">
        <w:t>(</w:t>
      </w:r>
      <w:proofErr w:type="gramStart"/>
      <w:r w:rsidRPr="00641B2F">
        <w:t>integer(</w:t>
      </w:r>
      <w:proofErr w:type="gramEnd"/>
      <w:r w:rsidRPr="00641B2F">
        <w:t>MIN:MAX</w:t>
      </w:r>
      <w:r>
        <w:t>)</w:t>
      </w:r>
      <w:r w:rsidR="001B6E61">
        <w:t xml:space="preserve"> | no-value</w:t>
      </w:r>
      <w:r>
        <w:t>)</w:t>
      </w:r>
      <w:bookmarkEnd w:id="637"/>
    </w:p>
    <w:p w14:paraId="56046361" w14:textId="6603D5A7" w:rsidR="00691AD3" w:rsidRDefault="00D673CD" w:rsidP="001B0406">
      <w:pPr>
        <w:pStyle w:val="IEEEStdsParagraph"/>
      </w:pPr>
      <w:r w:rsidRPr="00B37D8C">
        <w:t>This REQUIRED Resource at</w:t>
      </w:r>
      <w:r>
        <w:t>tribut</w:t>
      </w:r>
      <w:r w:rsidR="00500AAA">
        <w:t>e contains</w:t>
      </w:r>
      <w:r>
        <w:t xml:space="preserve"> the time of Resource installation</w:t>
      </w:r>
      <w:r w:rsidR="00500AAA" w:rsidRPr="00500AAA">
        <w:t xml:space="preserve"> </w:t>
      </w:r>
      <w:r w:rsidR="005D3941">
        <w:t>request (i.e., when Install-Resource operation is accepted</w:t>
      </w:r>
      <w:r w:rsidR="00C81FF9">
        <w:t>)</w:t>
      </w:r>
      <w:r w:rsidR="005D3941">
        <w:t xml:space="preserve">, which can be before </w:t>
      </w:r>
      <w:r w:rsidR="009A1272">
        <w:t xml:space="preserve">the Resource </w:t>
      </w:r>
      <w:r w:rsidR="005D3941">
        <w:t xml:space="preserve">transitions to </w:t>
      </w:r>
      <w:r w:rsidR="009A1272">
        <w:t xml:space="preserve">the </w:t>
      </w:r>
      <w:r w:rsidR="005D3941">
        <w:t>‘installed’</w:t>
      </w:r>
      <w:r w:rsidR="009A1272">
        <w:t xml:space="preserve"> state</w:t>
      </w:r>
      <w:r w:rsidR="00FC45DD">
        <w:t>. It</w:t>
      </w:r>
      <w:r w:rsidR="00500AAA" w:rsidRPr="002F4BD2">
        <w:t xml:space="preserve"> is not included in the </w:t>
      </w:r>
      <w:r w:rsidR="005E508A">
        <w:t xml:space="preserve">original </w:t>
      </w:r>
      <w:r w:rsidR="00500AAA" w:rsidRPr="002F4BD2">
        <w:t xml:space="preserve">Resource </w:t>
      </w:r>
      <w:r w:rsidR="00500AAA">
        <w:t>object defined in [PWG5108.03]</w:t>
      </w:r>
      <w:r w:rsidR="00683DC7" w:rsidRPr="00683DC7">
        <w:t xml:space="preserve"> </w:t>
      </w:r>
      <w:r w:rsidR="00683DC7">
        <w:t>and is semantically analogous to the “time-at-processing” Job attribute</w:t>
      </w:r>
      <w:r w:rsidR="00683DC7" w:rsidRPr="009C24D9">
        <w:t xml:space="preserve"> </w:t>
      </w:r>
      <w:r w:rsidR="00683DC7" w:rsidRPr="00B37D8C">
        <w:t xml:space="preserve">defined in </w:t>
      </w:r>
      <w:r w:rsidR="00EB13EB">
        <w:t>[</w:t>
      </w:r>
      <w:r w:rsidR="00C33D4A">
        <w:t>STD92</w:t>
      </w:r>
      <w:r w:rsidR="00EB13EB">
        <w:t>]</w:t>
      </w:r>
      <w:r>
        <w:t>.</w:t>
      </w:r>
      <w:r w:rsidR="00FC45DD">
        <w:t xml:space="preserve"> If the Resource has not been installed, the 'no-value' out-of-band value is returned.</w:t>
      </w:r>
    </w:p>
    <w:p w14:paraId="490631B8" w14:textId="77777777" w:rsidR="005F2CFB" w:rsidRDefault="005F2CFB" w:rsidP="005F2CFB">
      <w:pPr>
        <w:pStyle w:val="IEEEStdsLevel2Header"/>
        <w:rPr>
          <w:rFonts w:eastAsia="MS Mincho"/>
        </w:rPr>
      </w:pPr>
      <w:bookmarkStart w:id="638" w:name="_Toc26284098"/>
      <w:r>
        <w:rPr>
          <w:rFonts w:eastAsia="MS Mincho"/>
        </w:rPr>
        <w:t>Subscription Status Attributes</w:t>
      </w:r>
      <w:bookmarkEnd w:id="638"/>
    </w:p>
    <w:p w14:paraId="0DAE4932" w14:textId="6D5E33CB" w:rsidR="005F2CFB" w:rsidRDefault="005F2CFB" w:rsidP="005F2CFB">
      <w:pPr>
        <w:pStyle w:val="IEEEStdsParagraph"/>
        <w:rPr>
          <w:rFonts w:eastAsia="MS Mincho"/>
        </w:rPr>
      </w:pPr>
      <w:r>
        <w:rPr>
          <w:rFonts w:eastAsia="MS Mincho"/>
        </w:rPr>
        <w:t>All Subscription Status attributes are READ-ONLY.</w:t>
      </w:r>
    </w:p>
    <w:p w14:paraId="51F5DE0B" w14:textId="0EA3E78D" w:rsidR="00187A0C" w:rsidRDefault="00187A0C" w:rsidP="00187A0C">
      <w:pPr>
        <w:pStyle w:val="IEEEStdsLevel3Header"/>
        <w:rPr>
          <w:rFonts w:eastAsia="MS Mincho"/>
        </w:rPr>
      </w:pPr>
      <w:bookmarkStart w:id="639" w:name="_Toc26284099"/>
      <w:r>
        <w:rPr>
          <w:rFonts w:eastAsia="MS Mincho"/>
        </w:rPr>
        <w:t>notify-resource-id (integer(1:MAX))</w:t>
      </w:r>
      <w:bookmarkEnd w:id="639"/>
    </w:p>
    <w:p w14:paraId="40F6B6B5" w14:textId="46DA5A25" w:rsidR="00187A0C" w:rsidRPr="00187A0C" w:rsidRDefault="00187A0C" w:rsidP="005F3364">
      <w:pPr>
        <w:pStyle w:val="IEEEStdsParagraph"/>
        <w:rPr>
          <w:rFonts w:eastAsia="MS Mincho"/>
        </w:rPr>
      </w:pPr>
      <w:r>
        <w:rPr>
          <w:rFonts w:eastAsia="MS Mincho"/>
        </w:rPr>
        <w:t>This attribute provides the "resource-id" associated with a Subscription. Systems MUST support this attribute for Resource Subscriptions.</w:t>
      </w:r>
    </w:p>
    <w:p w14:paraId="2196EDFE" w14:textId="6699E0A0" w:rsidR="005F2CFB" w:rsidRDefault="005F2CFB" w:rsidP="005F2CFB">
      <w:pPr>
        <w:pStyle w:val="IEEEStdsLevel3Header"/>
        <w:rPr>
          <w:rFonts w:eastAsia="MS Mincho"/>
        </w:rPr>
      </w:pPr>
      <w:bookmarkStart w:id="640" w:name="_Toc26284100"/>
      <w:r>
        <w:rPr>
          <w:rFonts w:eastAsia="MS Mincho"/>
        </w:rPr>
        <w:t>notify-system-uri (uri)</w:t>
      </w:r>
      <w:bookmarkEnd w:id="640"/>
    </w:p>
    <w:p w14:paraId="3634F4F4" w14:textId="04498EC8" w:rsidR="005F2CFB" w:rsidRDefault="005F2CFB" w:rsidP="005F2CFB">
      <w:pPr>
        <w:pStyle w:val="IEEEStdsParagraph"/>
        <w:rPr>
          <w:rFonts w:eastAsia="MS Mincho"/>
        </w:rPr>
      </w:pPr>
      <w:r>
        <w:rPr>
          <w:rFonts w:eastAsia="MS Mincho"/>
        </w:rPr>
        <w:t xml:space="preserve">This attribute provides the "system-uri" </w:t>
      </w:r>
      <w:r w:rsidR="00311C66">
        <w:rPr>
          <w:rFonts w:eastAsia="MS Mincho"/>
        </w:rPr>
        <w:t>associated with</w:t>
      </w:r>
      <w:r>
        <w:rPr>
          <w:rFonts w:eastAsia="MS Mincho"/>
        </w:rPr>
        <w:t xml:space="preserve"> </w:t>
      </w:r>
      <w:r w:rsidR="00187A0C">
        <w:rPr>
          <w:rFonts w:eastAsia="MS Mincho"/>
        </w:rPr>
        <w:t xml:space="preserve">a </w:t>
      </w:r>
      <w:r w:rsidR="00311C66">
        <w:rPr>
          <w:rFonts w:eastAsia="MS Mincho"/>
        </w:rPr>
        <w:t>Subscription</w:t>
      </w:r>
      <w:r>
        <w:rPr>
          <w:rFonts w:eastAsia="MS Mincho"/>
        </w:rPr>
        <w:t>. Systems MUST support this attribute for System and Resource Subscriptions.</w:t>
      </w:r>
    </w:p>
    <w:p w14:paraId="2D171A56" w14:textId="49596A6E" w:rsidR="005F2CFB" w:rsidRDefault="005F2CFB" w:rsidP="005F2CFB">
      <w:pPr>
        <w:pStyle w:val="IEEEStdsLevel2Header"/>
        <w:rPr>
          <w:rFonts w:eastAsia="MS Mincho"/>
        </w:rPr>
      </w:pPr>
      <w:bookmarkStart w:id="641" w:name="_Toc26284101"/>
      <w:r>
        <w:rPr>
          <w:rFonts w:eastAsia="MS Mincho"/>
        </w:rPr>
        <w:t>Event Notifications Attributes</w:t>
      </w:r>
      <w:bookmarkEnd w:id="641"/>
    </w:p>
    <w:p w14:paraId="0654DBDA" w14:textId="3E4F5118" w:rsidR="00187A0C" w:rsidRDefault="00187A0C" w:rsidP="00187A0C">
      <w:pPr>
        <w:pStyle w:val="IEEEStdsLevel3Header"/>
        <w:rPr>
          <w:rFonts w:eastAsia="MS Mincho"/>
        </w:rPr>
      </w:pPr>
      <w:bookmarkStart w:id="642" w:name="_Toc26284102"/>
      <w:r>
        <w:rPr>
          <w:rFonts w:eastAsia="MS Mincho"/>
        </w:rPr>
        <w:t>notify-resource-id (integer(1:MAX))</w:t>
      </w:r>
      <w:bookmarkEnd w:id="642"/>
    </w:p>
    <w:p w14:paraId="03E6E029" w14:textId="73B7CA5D" w:rsidR="00187A0C" w:rsidRPr="00187A0C" w:rsidRDefault="00187A0C" w:rsidP="00187A0C">
      <w:pPr>
        <w:pStyle w:val="IEEEStdsParagraph"/>
        <w:rPr>
          <w:rFonts w:eastAsia="MS Mincho"/>
        </w:rPr>
      </w:pPr>
      <w:r>
        <w:rPr>
          <w:rFonts w:eastAsia="MS Mincho"/>
        </w:rPr>
        <w:t>This attribute provides the "resource-id" value associated with the event. Systems MUST support this attribute for System and Resource Subscription event notifications.</w:t>
      </w:r>
    </w:p>
    <w:p w14:paraId="041A8BF5" w14:textId="661B1CB0" w:rsidR="005F2CFB" w:rsidRDefault="005F2CFB" w:rsidP="005F2CFB">
      <w:pPr>
        <w:pStyle w:val="IEEEStdsLevel3Header"/>
        <w:rPr>
          <w:rFonts w:eastAsia="MS Mincho"/>
        </w:rPr>
      </w:pPr>
      <w:bookmarkStart w:id="643" w:name="_Toc26284103"/>
      <w:r>
        <w:rPr>
          <w:rFonts w:eastAsia="MS Mincho"/>
        </w:rPr>
        <w:t>notify-system-up-time (integer(0:MAX))</w:t>
      </w:r>
      <w:bookmarkEnd w:id="643"/>
    </w:p>
    <w:p w14:paraId="58D7B3D7" w14:textId="765D6C98" w:rsidR="005F2CFB" w:rsidRDefault="005F2CFB" w:rsidP="005F2CFB">
      <w:pPr>
        <w:pStyle w:val="IEEEStdsParagraph"/>
        <w:rPr>
          <w:rFonts w:eastAsia="MS Mincho"/>
        </w:rPr>
      </w:pPr>
      <w:r>
        <w:rPr>
          <w:rFonts w:eastAsia="MS Mincho"/>
        </w:rPr>
        <w:t>This attribute provides the "system-up-time" value when the event occurred. Systems MUST support this attribute for System and Resource Subscriptio</w:t>
      </w:r>
      <w:r w:rsidR="00311C66">
        <w:rPr>
          <w:rFonts w:eastAsia="MS Mincho"/>
        </w:rPr>
        <w:t>n event notifications</w:t>
      </w:r>
      <w:r>
        <w:rPr>
          <w:rFonts w:eastAsia="MS Mincho"/>
        </w:rPr>
        <w:t>.</w:t>
      </w:r>
    </w:p>
    <w:p w14:paraId="460D685B" w14:textId="67516EDB" w:rsidR="005F2CFB" w:rsidRDefault="005F2CFB" w:rsidP="005F2CFB">
      <w:pPr>
        <w:pStyle w:val="IEEEStdsLevel3Header"/>
        <w:rPr>
          <w:rFonts w:eastAsia="MS Mincho"/>
        </w:rPr>
      </w:pPr>
      <w:bookmarkStart w:id="644" w:name="_Toc26284104"/>
      <w:r>
        <w:rPr>
          <w:rFonts w:eastAsia="MS Mincho"/>
        </w:rPr>
        <w:t>notify-system-uri (uri)</w:t>
      </w:r>
      <w:bookmarkEnd w:id="644"/>
    </w:p>
    <w:p w14:paraId="3DC8F481" w14:textId="45542F57" w:rsidR="005F2CFB" w:rsidRDefault="005F2CFB" w:rsidP="005F2CFB">
      <w:pPr>
        <w:pStyle w:val="IEEEStdsParagraph"/>
        <w:rPr>
          <w:rFonts w:eastAsia="MS Mincho"/>
        </w:rPr>
      </w:pPr>
      <w:r>
        <w:rPr>
          <w:rFonts w:eastAsia="MS Mincho"/>
        </w:rPr>
        <w:t>This attribute provides the "system-uri" for the subscribed event. Systems MUST support this attribute for System and Resource Subscription</w:t>
      </w:r>
      <w:r w:rsidR="00311C66">
        <w:rPr>
          <w:rFonts w:eastAsia="MS Mincho"/>
        </w:rPr>
        <w:t xml:space="preserve"> event notification</w:t>
      </w:r>
      <w:r>
        <w:rPr>
          <w:rFonts w:eastAsia="MS Mincho"/>
        </w:rPr>
        <w:t>s.</w:t>
      </w:r>
    </w:p>
    <w:p w14:paraId="0588FD9E" w14:textId="75832170" w:rsidR="007C4087" w:rsidRPr="005F2CFB" w:rsidRDefault="007C4087" w:rsidP="005F2CFB">
      <w:pPr>
        <w:pStyle w:val="IEEEStdsParagraph"/>
        <w:rPr>
          <w:rFonts w:eastAsia="MS Mincho"/>
          <w:b/>
          <w:sz w:val="28"/>
          <w:szCs w:val="20"/>
        </w:rPr>
      </w:pPr>
      <w:r w:rsidRPr="005F2CFB">
        <w:rPr>
          <w:rFonts w:eastAsia="MS Mincho"/>
        </w:rPr>
        <w:br w:type="page"/>
      </w:r>
    </w:p>
    <w:p w14:paraId="73764C0B" w14:textId="77777777" w:rsidR="0020419B" w:rsidRDefault="0020419B" w:rsidP="00D6694A">
      <w:pPr>
        <w:pStyle w:val="IEEEStdsLevel1Header"/>
        <w:jc w:val="both"/>
        <w:rPr>
          <w:rFonts w:eastAsia="MS Mincho"/>
        </w:rPr>
      </w:pPr>
      <w:bookmarkStart w:id="645" w:name="_Ref503531410"/>
      <w:bookmarkStart w:id="646" w:name="_Toc26284105"/>
      <w:r>
        <w:rPr>
          <w:rFonts w:eastAsia="MS Mincho"/>
        </w:rPr>
        <w:lastRenderedPageBreak/>
        <w:t>Additional Semantics for Existing Operations</w:t>
      </w:r>
      <w:bookmarkEnd w:id="645"/>
      <w:bookmarkEnd w:id="646"/>
    </w:p>
    <w:p w14:paraId="2A42FCA6" w14:textId="51A35D89" w:rsidR="00881131" w:rsidRDefault="0020419B" w:rsidP="00D6694A">
      <w:pPr>
        <w:pStyle w:val="IEEEStdsLevel2Header"/>
        <w:jc w:val="both"/>
      </w:pPr>
      <w:bookmarkStart w:id="647" w:name="_Toc26284106"/>
      <w:r>
        <w:t>Cancel-Subscription</w:t>
      </w:r>
      <w:r w:rsidR="005D2495">
        <w:t xml:space="preserve">, Get-Notifications, Get-Subscription-Attributes, </w:t>
      </w:r>
      <w:r w:rsidR="00E95CE6">
        <w:t xml:space="preserve">Get-Subscriptions, </w:t>
      </w:r>
      <w:r w:rsidR="005D2495">
        <w:t>Renew-Subscription</w:t>
      </w:r>
      <w:r w:rsidR="00881131">
        <w:t>: system-uri (uri)</w:t>
      </w:r>
      <w:bookmarkEnd w:id="647"/>
    </w:p>
    <w:p w14:paraId="4DB2BA27" w14:textId="7C0148EA" w:rsidR="00F541CA" w:rsidRPr="00F541CA" w:rsidRDefault="00F541CA" w:rsidP="005D2495">
      <w:pPr>
        <w:pStyle w:val="IEEEStdsParagraph"/>
      </w:pPr>
      <w:r>
        <w:t xml:space="preserve">This specification adds the "system-uri" (section </w:t>
      </w:r>
      <w:r w:rsidR="005D2495">
        <w:fldChar w:fldCharType="begin"/>
      </w:r>
      <w:r w:rsidR="005D2495">
        <w:instrText xml:space="preserve"> REF _Ref498675635 \r \h </w:instrText>
      </w:r>
      <w:r w:rsidR="005D2495">
        <w:fldChar w:fldCharType="separate"/>
      </w:r>
      <w:r w:rsidR="005D2495">
        <w:t>7.1.18</w:t>
      </w:r>
      <w:r w:rsidR="005D2495">
        <w:fldChar w:fldCharType="end"/>
      </w:r>
      <w:r>
        <w:t xml:space="preserve">) operation attribute </w:t>
      </w:r>
      <w:r w:rsidR="001F62AF">
        <w:t>to</w:t>
      </w:r>
      <w:r w:rsidR="005D2495">
        <w:t xml:space="preserve"> specify the target </w:t>
      </w:r>
      <w:r w:rsidR="001F62AF">
        <w:t xml:space="preserve">System object </w:t>
      </w:r>
      <w:r w:rsidR="005D2495">
        <w:t>of the operation.</w:t>
      </w:r>
    </w:p>
    <w:p w14:paraId="06E680D1" w14:textId="3C285224" w:rsidR="005D2495" w:rsidRDefault="005D2495" w:rsidP="005D2495">
      <w:pPr>
        <w:pStyle w:val="IEEEStdsLevel2Header"/>
      </w:pPr>
      <w:bookmarkStart w:id="648" w:name="_Toc26284107"/>
      <w:r>
        <w:t>Create-Job, Print-Job, Print-URI: resource-ids (1setOf integer(1:MAX))</w:t>
      </w:r>
      <w:bookmarkEnd w:id="648"/>
    </w:p>
    <w:p w14:paraId="1ED32679" w14:textId="54DAC9AC" w:rsidR="005D2495" w:rsidRDefault="005D2495" w:rsidP="005D2495">
      <w:pPr>
        <w:pStyle w:val="IEEEStdsParagraph"/>
      </w:pPr>
      <w:r>
        <w:t xml:space="preserve">This specification adds the "resources-ids (1setOf integer(1:MAX))" (section </w:t>
      </w:r>
      <w:r w:rsidR="006C0CBC">
        <w:fldChar w:fldCharType="begin"/>
      </w:r>
      <w:r w:rsidR="006C0CBC">
        <w:instrText xml:space="preserve"> REF _Ref8802834 \w \h </w:instrText>
      </w:r>
      <w:r w:rsidR="006C0CBC">
        <w:fldChar w:fldCharType="separate"/>
      </w:r>
      <w:r w:rsidR="006C0CBC">
        <w:t>7.1.13</w:t>
      </w:r>
      <w:r w:rsidR="006C0CBC">
        <w:fldChar w:fldCharType="end"/>
      </w:r>
      <w:r>
        <w:t>) operation attribute to specify a list of Printer resources that are to be allocated to the created Job.</w:t>
      </w:r>
    </w:p>
    <w:p w14:paraId="78186617" w14:textId="543D6DED" w:rsidR="00194051" w:rsidRDefault="00194051" w:rsidP="00194051">
      <w:pPr>
        <w:pStyle w:val="IEEEStdsParagraph"/>
      </w:pPr>
      <w:r>
        <w:t xml:space="preserve">A single Resource whose "resource-type" is 'template-job' MAY be specified in the request. Any Job attributes in the 'template-job' Resource that are not present in the Job Creation request are copied from the Resource into the newly created Job - the template Resource is NOT allocated to the Job. If the Client specifies more than one 'template-job' Resource in the request, the </w:t>
      </w:r>
      <w:r w:rsidR="006B4B0A">
        <w:t>Printer</w:t>
      </w:r>
      <w:r>
        <w:t xml:space="preserve"> MUST reject the request with the 'client-error-conflicting-attributes' status code.</w:t>
      </w:r>
    </w:p>
    <w:p w14:paraId="30427F19" w14:textId="6877A03A" w:rsidR="005D2495" w:rsidRDefault="005D2495" w:rsidP="005D2495">
      <w:pPr>
        <w:pStyle w:val="IEEEStdsParagraph"/>
      </w:pPr>
      <w:r>
        <w:t xml:space="preserve">If any of the resource IDs are not allocated to the Printer, </w:t>
      </w:r>
      <w:r w:rsidR="00194051">
        <w:t xml:space="preserve">or if the "resource-type" is not 'template-job' or one of the 'static-xxx' values, </w:t>
      </w:r>
      <w:r>
        <w:t>the Printer returns the "resource-ids" attribute with the corresponding resource IDs in the Unsupported Attributes group of the response. The returned "status-code" value will be 'successful-ok-ignored-or-substituted-attributes' or 'client-error-attributes-or-values-not-supported' depending on the requested attribute fidelity.</w:t>
      </w:r>
    </w:p>
    <w:p w14:paraId="37A868C2" w14:textId="3B2C9801" w:rsidR="0051565F" w:rsidRPr="005D2495" w:rsidRDefault="0051565F" w:rsidP="005D2495">
      <w:pPr>
        <w:pStyle w:val="IEEEStdsParagraph"/>
      </w:pPr>
      <w:r>
        <w:t xml:space="preserve">The successfully allocated resource IDs are copied to the corresponding "job-resource-ids" Job Status attribute (section </w:t>
      </w:r>
      <w:r>
        <w:fldChar w:fldCharType="begin"/>
      </w:r>
      <w:r>
        <w:instrText xml:space="preserve"> REF _Ref498676941 \r \h </w:instrText>
      </w:r>
      <w:r>
        <w:fldChar w:fldCharType="separate"/>
      </w:r>
      <w:r>
        <w:t>7.4.1</w:t>
      </w:r>
      <w:r>
        <w:fldChar w:fldCharType="end"/>
      </w:r>
      <w:r>
        <w:t>).</w:t>
      </w:r>
    </w:p>
    <w:p w14:paraId="4E58ECA7" w14:textId="77777777" w:rsidR="00244E4D" w:rsidRDefault="00061F53" w:rsidP="00244E4D">
      <w:pPr>
        <w:pStyle w:val="IEEEStdsLevel2Header"/>
      </w:pPr>
      <w:bookmarkStart w:id="649" w:name="_Toc26284108"/>
      <w:r>
        <w:t xml:space="preserve">Get-Printer-Attributes: </w:t>
      </w:r>
      <w:r w:rsidR="001D5CB5">
        <w:t>system-uri (uri) or printer-uri (uri)</w:t>
      </w:r>
      <w:bookmarkEnd w:id="649"/>
    </w:p>
    <w:p w14:paraId="5B674D7C" w14:textId="26ECAAEA" w:rsidR="005D2495" w:rsidRDefault="005D2495" w:rsidP="005D2495">
      <w:pPr>
        <w:pStyle w:val="IEEEStdsParagraph"/>
      </w:pPr>
      <w:r>
        <w:t xml:space="preserve">This specification adds the "system-uri" (section </w:t>
      </w:r>
      <w:r>
        <w:fldChar w:fldCharType="begin"/>
      </w:r>
      <w:r>
        <w:instrText xml:space="preserve"> REF _Ref498675635 \r \h </w:instrText>
      </w:r>
      <w:r>
        <w:fldChar w:fldCharType="separate"/>
      </w:r>
      <w:r>
        <w:t>7.1.18</w:t>
      </w:r>
      <w:r>
        <w:fldChar w:fldCharType="end"/>
      </w:r>
      <w:r>
        <w:t xml:space="preserve">) operation attribute </w:t>
      </w:r>
      <w:r w:rsidR="001F62AF">
        <w:t>to</w:t>
      </w:r>
      <w:r>
        <w:t xml:space="preserve"> specify the target </w:t>
      </w:r>
      <w:r w:rsidR="001F62AF">
        <w:t xml:space="preserve">System object </w:t>
      </w:r>
      <w:r>
        <w:t>of the operation.</w:t>
      </w:r>
    </w:p>
    <w:p w14:paraId="0CD37458" w14:textId="0E1CC701" w:rsidR="005D2495" w:rsidRDefault="005D2495" w:rsidP="005D2495">
      <w:pPr>
        <w:pStyle w:val="IEEEStdsParagraph"/>
      </w:pPr>
      <w:r>
        <w:t xml:space="preserve">When this request is sent to the System object, the System responds as if the request was sent to the default Printer for the System (section </w:t>
      </w:r>
      <w:r>
        <w:fldChar w:fldCharType="begin"/>
      </w:r>
      <w:r>
        <w:instrText xml:space="preserve"> REF _Ref498675971 \r \h </w:instrText>
      </w:r>
      <w:r>
        <w:fldChar w:fldCharType="separate"/>
      </w:r>
      <w:r>
        <w:t>7.2.17</w:t>
      </w:r>
      <w:r>
        <w:fldChar w:fldCharType="end"/>
      </w:r>
      <w:r>
        <w:t>). If no default Printer is configured, the System responds with the 'client-error-not-found' status code.</w:t>
      </w:r>
    </w:p>
    <w:p w14:paraId="13AB7816" w14:textId="77777777" w:rsidR="006C0CBC" w:rsidRDefault="00194051" w:rsidP="006C0CBC">
      <w:pPr>
        <w:pStyle w:val="IEEEStdsLevel2Header"/>
      </w:pPr>
      <w:bookmarkStart w:id="650" w:name="_Toc26284109"/>
      <w:r>
        <w:lastRenderedPageBreak/>
        <w:t xml:space="preserve">Send-Document and Send-URI: </w:t>
      </w:r>
      <w:r w:rsidR="006C0CBC">
        <w:t>resource-ids (1setOf integer(1:MAX))</w:t>
      </w:r>
      <w:bookmarkEnd w:id="650"/>
    </w:p>
    <w:p w14:paraId="342A9D9D" w14:textId="50C1F1C8" w:rsidR="006C0CBC" w:rsidRDefault="006C0CBC" w:rsidP="006C0CBC">
      <w:pPr>
        <w:pStyle w:val="IEEEStdsParagraph"/>
      </w:pPr>
      <w:r>
        <w:t xml:space="preserve">This specification adds the "resources-ids (1setOf integer(1:MAX))" (section </w:t>
      </w:r>
      <w:r>
        <w:fldChar w:fldCharType="begin"/>
      </w:r>
      <w:r>
        <w:instrText xml:space="preserve"> REF _Ref8802834 \w \h </w:instrText>
      </w:r>
      <w:r>
        <w:fldChar w:fldCharType="separate"/>
      </w:r>
      <w:r>
        <w:t>7.1.13</w:t>
      </w:r>
      <w:r>
        <w:fldChar w:fldCharType="end"/>
      </w:r>
      <w:r>
        <w:t>) operation attribute to specify a list of Printer resources that are to be allocated to the created Document.</w:t>
      </w:r>
    </w:p>
    <w:p w14:paraId="61ED5DA9" w14:textId="17D86EB5" w:rsidR="006C0CBC" w:rsidRDefault="006C0CBC" w:rsidP="006C0CBC">
      <w:pPr>
        <w:pStyle w:val="IEEEStdsParagraph"/>
      </w:pPr>
      <w:r>
        <w:t>A single Resource whose "resource-type" is 'template-</w:t>
      </w:r>
      <w:r w:rsidR="006B4B0A">
        <w:t>document</w:t>
      </w:r>
      <w:r>
        <w:t xml:space="preserve">' MAY be specified in the request. Any </w:t>
      </w:r>
      <w:r w:rsidR="006B4B0A">
        <w:t>Document</w:t>
      </w:r>
      <w:r>
        <w:t xml:space="preserve"> attributes in the 'template-</w:t>
      </w:r>
      <w:r w:rsidR="006B4B0A">
        <w:t>document</w:t>
      </w:r>
      <w:r>
        <w:t xml:space="preserve">' Resource that are not present in the </w:t>
      </w:r>
      <w:r w:rsidR="006B4B0A">
        <w:t>Document</w:t>
      </w:r>
      <w:r>
        <w:t xml:space="preserve"> Creation request are copied from the Resource into the newly created </w:t>
      </w:r>
      <w:r w:rsidR="006B4B0A">
        <w:t>Document</w:t>
      </w:r>
      <w:r>
        <w:t xml:space="preserve"> - the template Resource is NOT allocated to the </w:t>
      </w:r>
      <w:r w:rsidR="006B4B0A">
        <w:t>Document</w:t>
      </w:r>
      <w:r>
        <w:t>. If the Client specifies more than one 'template-</w:t>
      </w:r>
      <w:r w:rsidR="006B4B0A">
        <w:t>document</w:t>
      </w:r>
      <w:r>
        <w:t xml:space="preserve">' Resource in the request, the </w:t>
      </w:r>
      <w:r w:rsidR="006B4B0A">
        <w:t>Printer</w:t>
      </w:r>
      <w:r>
        <w:t xml:space="preserve"> MUST reject the request with the 'client-error-conflicting-attributes' status code.</w:t>
      </w:r>
    </w:p>
    <w:p w14:paraId="6A2EFD20" w14:textId="089AF18F" w:rsidR="006C0CBC" w:rsidRDefault="006C0CBC" w:rsidP="006C0CBC">
      <w:pPr>
        <w:pStyle w:val="IEEEStdsParagraph"/>
      </w:pPr>
      <w:r>
        <w:t>If any of the resource IDs are not allocated to the Printer, or if the "resource-type" is not 'template-</w:t>
      </w:r>
      <w:r w:rsidR="006B4B0A">
        <w:t>document</w:t>
      </w:r>
      <w:r>
        <w:t>' or one of the 'static-xxx' values, the Printer returns the "resource-ids" attribute with the corresponding resource IDs in the Unsupported Attributes group of the response. The returned "status-code" value will be 'successful-ok-ignored-or-substituted-attributes' or 'client-error-attributes-or-values-not-supported' depending on the requested attribute fidelity.</w:t>
      </w:r>
    </w:p>
    <w:p w14:paraId="010B3B3F" w14:textId="670E0C87" w:rsidR="00194051" w:rsidRPr="00F541CA" w:rsidRDefault="006C0CBC" w:rsidP="005D2495">
      <w:pPr>
        <w:pStyle w:val="IEEEStdsParagraph"/>
      </w:pPr>
      <w:r>
        <w:t xml:space="preserve">The successfully allocated resource IDs are copied to the corresponding "document-resource-ids" Document Status attribute (section </w:t>
      </w:r>
      <w:r w:rsidR="006B4B0A">
        <w:fldChar w:fldCharType="begin"/>
      </w:r>
      <w:r w:rsidR="006B4B0A">
        <w:instrText xml:space="preserve"> REF _Ref8803216 \w \h </w:instrText>
      </w:r>
      <w:r w:rsidR="006B4B0A">
        <w:fldChar w:fldCharType="separate"/>
      </w:r>
      <w:r w:rsidR="006B4B0A">
        <w:t>7.4.1</w:t>
      </w:r>
      <w:r w:rsidR="006B4B0A">
        <w:fldChar w:fldCharType="end"/>
      </w:r>
      <w:r>
        <w:t>).</w:t>
      </w:r>
    </w:p>
    <w:p w14:paraId="50B28285" w14:textId="096E388A" w:rsidR="0020419B" w:rsidRDefault="0020419B" w:rsidP="00D6694A">
      <w:pPr>
        <w:pStyle w:val="IEEEStdsLevel1Header"/>
        <w:jc w:val="both"/>
        <w:rPr>
          <w:rFonts w:eastAsia="MS Mincho"/>
        </w:rPr>
      </w:pPr>
      <w:bookmarkStart w:id="651" w:name="_Ref503531403"/>
      <w:bookmarkStart w:id="652" w:name="_Toc26284110"/>
      <w:r>
        <w:rPr>
          <w:rFonts w:eastAsia="MS Mincho"/>
        </w:rPr>
        <w:t>Additional Values for Existing Attributes</w:t>
      </w:r>
      <w:bookmarkEnd w:id="651"/>
      <w:bookmarkEnd w:id="652"/>
    </w:p>
    <w:p w14:paraId="647BBE41" w14:textId="5F4DC31B" w:rsidR="00A43659" w:rsidRDefault="00A43659" w:rsidP="00A43659">
      <w:pPr>
        <w:pStyle w:val="IEEEStdsLevel2Header"/>
        <w:rPr>
          <w:rFonts w:eastAsia="MS Mincho"/>
        </w:rPr>
      </w:pPr>
      <w:bookmarkStart w:id="653" w:name="_Ref20440249"/>
      <w:bookmarkStart w:id="654" w:name="_Toc26284111"/>
      <w:proofErr w:type="spellStart"/>
      <w:r>
        <w:rPr>
          <w:rFonts w:eastAsia="MS Mincho"/>
        </w:rPr>
        <w:t>ipp</w:t>
      </w:r>
      <w:proofErr w:type="spellEnd"/>
      <w:r>
        <w:rPr>
          <w:rFonts w:eastAsia="MS Mincho"/>
        </w:rPr>
        <w:t>-features-supported (1setOf type2 keyword)</w:t>
      </w:r>
      <w:bookmarkEnd w:id="653"/>
      <w:bookmarkEnd w:id="654"/>
    </w:p>
    <w:p w14:paraId="1D67791D" w14:textId="77777777" w:rsidR="00A43659" w:rsidRDefault="00A43659" w:rsidP="00A43659">
      <w:pPr>
        <w:pStyle w:val="IEEEStdsParagraph"/>
        <w:rPr>
          <w:rFonts w:eastAsia="MS Mincho"/>
        </w:rPr>
      </w:pPr>
      <w:r>
        <w:rPr>
          <w:rFonts w:eastAsia="MS Mincho"/>
        </w:rPr>
        <w:t>This specification defines the following new "</w:t>
      </w:r>
      <w:proofErr w:type="spellStart"/>
      <w:r>
        <w:rPr>
          <w:rFonts w:eastAsia="MS Mincho"/>
        </w:rPr>
        <w:t>ipp</w:t>
      </w:r>
      <w:proofErr w:type="spellEnd"/>
      <w:r>
        <w:rPr>
          <w:rFonts w:eastAsia="MS Mincho"/>
        </w:rPr>
        <w:t>-features-supported" values:</w:t>
      </w:r>
    </w:p>
    <w:p w14:paraId="5DDD45CE" w14:textId="7EC41765" w:rsidR="00A477CE" w:rsidRDefault="00A477CE" w:rsidP="00A477CE">
      <w:pPr>
        <w:pStyle w:val="ListParagraph"/>
        <w:rPr>
          <w:rFonts w:eastAsia="MS Mincho"/>
        </w:rPr>
      </w:pPr>
      <w:r>
        <w:rPr>
          <w:rFonts w:eastAsia="MS Mincho"/>
        </w:rPr>
        <w:t>'resource-object': This value is reported by Printers and Systems that support the Resource object.</w:t>
      </w:r>
    </w:p>
    <w:p w14:paraId="4542CAF5" w14:textId="27E9E542" w:rsidR="00A43659" w:rsidRPr="00A43659" w:rsidRDefault="00A43659" w:rsidP="00A477CE">
      <w:pPr>
        <w:pStyle w:val="ListParagraph"/>
        <w:rPr>
          <w:rFonts w:eastAsia="MS Mincho"/>
        </w:rPr>
      </w:pPr>
      <w:r>
        <w:rPr>
          <w:rFonts w:eastAsia="MS Mincho"/>
        </w:rPr>
        <w:t>'system</w:t>
      </w:r>
      <w:r w:rsidR="00A477CE">
        <w:rPr>
          <w:rFonts w:eastAsia="MS Mincho"/>
        </w:rPr>
        <w:t>-object</w:t>
      </w:r>
      <w:r>
        <w:rPr>
          <w:rFonts w:eastAsia="MS Mincho"/>
        </w:rPr>
        <w:t>'</w:t>
      </w:r>
      <w:r w:rsidR="00A477CE">
        <w:rPr>
          <w:rFonts w:eastAsia="MS Mincho"/>
        </w:rPr>
        <w:t>: This value is reported by Systems to indicate support for this specification.</w:t>
      </w:r>
    </w:p>
    <w:p w14:paraId="6B460D3E" w14:textId="77777777" w:rsidR="0020419B" w:rsidRDefault="0020419B" w:rsidP="00D6694A">
      <w:pPr>
        <w:pStyle w:val="IEEEStdsLevel2Header"/>
        <w:jc w:val="both"/>
      </w:pPr>
      <w:bookmarkStart w:id="655" w:name="_Toc26284112"/>
      <w:r>
        <w:t>notify-events (1setOf type2 keyword)</w:t>
      </w:r>
      <w:bookmarkEnd w:id="655"/>
    </w:p>
    <w:p w14:paraId="08A4B08F" w14:textId="7D30F570" w:rsidR="004010A6" w:rsidRDefault="004010A6" w:rsidP="004010A6">
      <w:pPr>
        <w:pStyle w:val="IEEEStdsParagraph"/>
      </w:pPr>
      <w:r>
        <w:t>This specification defines the following new "notify-events" values:</w:t>
      </w:r>
    </w:p>
    <w:p w14:paraId="33AA9A6F" w14:textId="78CE13E0" w:rsidR="0065146F" w:rsidRDefault="0065146F" w:rsidP="004010A6">
      <w:pPr>
        <w:pStyle w:val="ListParagraph"/>
      </w:pPr>
      <w:r>
        <w:t>'printer-created': REQUIRED - a Printer was created.</w:t>
      </w:r>
    </w:p>
    <w:p w14:paraId="79D19856" w14:textId="6AC9CD23" w:rsidR="0065146F" w:rsidRDefault="0065146F" w:rsidP="004010A6">
      <w:pPr>
        <w:pStyle w:val="ListParagraph"/>
      </w:pPr>
      <w:r>
        <w:t>'printer-deleted': REQUIRED - a Printer was deleted.</w:t>
      </w:r>
    </w:p>
    <w:p w14:paraId="2DD4979B" w14:textId="331272D0" w:rsidR="0065146F" w:rsidRDefault="0065146F" w:rsidP="004010A6">
      <w:pPr>
        <w:pStyle w:val="ListParagraph"/>
      </w:pPr>
      <w:r>
        <w:t>'resource-canceled': REQUIRED - a Resource was canceled.</w:t>
      </w:r>
    </w:p>
    <w:p w14:paraId="45451AE2" w14:textId="79366949" w:rsidR="0065146F" w:rsidRDefault="0065146F" w:rsidP="004010A6">
      <w:pPr>
        <w:pStyle w:val="ListParagraph"/>
      </w:pPr>
      <w:r>
        <w:lastRenderedPageBreak/>
        <w:t>'resource-config-changed': REQUIRED - when the configuration of the Resource is changed, i.e., when any Resource Description attribute is changed.</w:t>
      </w:r>
    </w:p>
    <w:p w14:paraId="0FED7A70" w14:textId="03D8C39A" w:rsidR="0065146F" w:rsidRDefault="0065146F" w:rsidP="004010A6">
      <w:pPr>
        <w:pStyle w:val="ListParagraph"/>
      </w:pPr>
      <w:r>
        <w:t>'resource-created': REQUIRED - a Resource was created.</w:t>
      </w:r>
    </w:p>
    <w:p w14:paraId="1A252DCA" w14:textId="329CA73F" w:rsidR="0065146F" w:rsidRDefault="0065146F" w:rsidP="004010A6">
      <w:pPr>
        <w:pStyle w:val="ListParagraph"/>
      </w:pPr>
      <w:r>
        <w:t>'resource-installed': REQUIRED - a Resource was installed.</w:t>
      </w:r>
    </w:p>
    <w:p w14:paraId="551E0EF7" w14:textId="1F6D0A49" w:rsidR="004010A6" w:rsidRDefault="004010A6" w:rsidP="004010A6">
      <w:pPr>
        <w:pStyle w:val="ListParagraph"/>
      </w:pPr>
      <w:r>
        <w:t>'resource-</w:t>
      </w:r>
      <w:r w:rsidR="0065146F">
        <w:t>state-changed</w:t>
      </w:r>
      <w:r>
        <w:t>'</w:t>
      </w:r>
      <w:r w:rsidR="0065146F">
        <w:t>: REQUIRED - the Resource changed state from any state to any other state. Specifically, the value of the Resource's "resource-state" or "resource-state-reasons" attributes change.</w:t>
      </w:r>
    </w:p>
    <w:p w14:paraId="12F5F632" w14:textId="77777777" w:rsidR="0065146F" w:rsidRPr="004010A6" w:rsidRDefault="0065146F" w:rsidP="0065146F">
      <w:pPr>
        <w:pStyle w:val="ListParagraph"/>
      </w:pPr>
      <w:r>
        <w:t>'system-config-changed': REQUIRED - when the configuration of the System is changed, i.e., when any System Description attribute is changed.</w:t>
      </w:r>
    </w:p>
    <w:p w14:paraId="282AA235" w14:textId="77777777" w:rsidR="0065146F" w:rsidRDefault="0065146F" w:rsidP="0065146F">
      <w:pPr>
        <w:pStyle w:val="ListParagraph"/>
      </w:pPr>
      <w:r>
        <w:t>'system-restarted': OPTIONAL - when the System is booted/started up.</w:t>
      </w:r>
    </w:p>
    <w:p w14:paraId="5C7A11AC" w14:textId="05E94F8A" w:rsidR="0065146F" w:rsidRDefault="0065146F" w:rsidP="0065146F">
      <w:pPr>
        <w:pStyle w:val="ListParagraph"/>
      </w:pPr>
      <w:r>
        <w:t>'system-shutdown': OPTIONAL - when the System is being shut down.</w:t>
      </w:r>
    </w:p>
    <w:p w14:paraId="570569E9" w14:textId="60CF7110" w:rsidR="007C4D82" w:rsidRDefault="007C4D82" w:rsidP="007C4D82">
      <w:pPr>
        <w:pStyle w:val="ListParagraph"/>
      </w:pPr>
      <w:r>
        <w:t xml:space="preserve">'system-state-changed': REQUIRED - </w:t>
      </w:r>
      <w:r w:rsidRPr="007C4D82">
        <w:t xml:space="preserve">the </w:t>
      </w:r>
      <w:r>
        <w:t>System</w:t>
      </w:r>
      <w:r w:rsidRPr="007C4D82">
        <w:t xml:space="preserve"> changed state from</w:t>
      </w:r>
      <w:r>
        <w:t xml:space="preserve"> </w:t>
      </w:r>
      <w:r w:rsidR="009B7FA1">
        <w:t xml:space="preserve">any state to any other state. </w:t>
      </w:r>
      <w:r w:rsidRPr="007C4D82">
        <w:t>Specifically, the value of the</w:t>
      </w:r>
      <w:r>
        <w:t xml:space="preserve"> System</w:t>
      </w:r>
      <w:r w:rsidRPr="007C4D82">
        <w:t>'s "</w:t>
      </w:r>
      <w:r>
        <w:t>system</w:t>
      </w:r>
      <w:r w:rsidRPr="007C4D82">
        <w:t>-state"</w:t>
      </w:r>
      <w:r>
        <w:t xml:space="preserve"> or</w:t>
      </w:r>
      <w:r w:rsidRPr="007C4D82">
        <w:t xml:space="preserve"> "</w:t>
      </w:r>
      <w:r>
        <w:t>system</w:t>
      </w:r>
      <w:r w:rsidRPr="007C4D82">
        <w:t>-state-reasons" attributes changed.</w:t>
      </w:r>
    </w:p>
    <w:p w14:paraId="37479AFA" w14:textId="1E932BBD" w:rsidR="007C4D82" w:rsidRDefault="007C4D82" w:rsidP="007C4D82">
      <w:pPr>
        <w:pStyle w:val="ListParagraph"/>
      </w:pPr>
      <w:r>
        <w:t>'system-stopped': REQUIRED - when the "system-state" is 'stopped'.</w:t>
      </w:r>
    </w:p>
    <w:p w14:paraId="7976F70F" w14:textId="77777777" w:rsidR="00F15605" w:rsidRDefault="00F15605" w:rsidP="00F15605">
      <w:pPr>
        <w:pStyle w:val="IEEEStdsLevel2Header"/>
      </w:pPr>
      <w:bookmarkStart w:id="656" w:name="_Toc26284113"/>
      <w:r>
        <w:t>printer-state-reasons (1setOf type2 keyword)</w:t>
      </w:r>
      <w:bookmarkEnd w:id="656"/>
    </w:p>
    <w:p w14:paraId="0FF1BB00" w14:textId="77777777" w:rsidR="004010A6" w:rsidRDefault="004010A6" w:rsidP="00F15605">
      <w:pPr>
        <w:pStyle w:val="IEEEStdsParagraph"/>
      </w:pPr>
      <w:r>
        <w:t>This specification defines the following new "printer-state-reasons" values:</w:t>
      </w:r>
    </w:p>
    <w:p w14:paraId="39045B85" w14:textId="77777777" w:rsidR="00814633" w:rsidRDefault="00814633" w:rsidP="0065146F">
      <w:pPr>
        <w:pStyle w:val="ListParagraph"/>
      </w:pPr>
      <w:r>
        <w:t>'deleted'; The Printer has been deleted.</w:t>
      </w:r>
    </w:p>
    <w:p w14:paraId="7498D6AA" w14:textId="58C712DA" w:rsidR="00A76A2D" w:rsidRDefault="00F15605" w:rsidP="0065146F">
      <w:pPr>
        <w:pStyle w:val="ListParagraph"/>
      </w:pPr>
      <w:r>
        <w:t>‘resuming’</w:t>
      </w:r>
      <w:r w:rsidR="004010A6">
        <w:t>; The Printer is processing a Resume-Printer request.</w:t>
      </w:r>
    </w:p>
    <w:p w14:paraId="682B2D4E" w14:textId="1B5D59C6" w:rsidR="00E9621E" w:rsidRDefault="00E9621E" w:rsidP="0065146F">
      <w:pPr>
        <w:pStyle w:val="ListParagraph"/>
      </w:pPr>
      <w:r>
        <w:t>'testing'; The Printer is being tested.</w:t>
      </w:r>
    </w:p>
    <w:p w14:paraId="6FA3DBF5" w14:textId="5C5F91AF" w:rsidR="00A76A2D" w:rsidRDefault="00A76A2D" w:rsidP="00A76A2D">
      <w:pPr>
        <w:pStyle w:val="IEEEStdsLevel2Header"/>
        <w:rPr>
          <w:rFonts w:eastAsia="MS Mincho"/>
          <w:sz w:val="32"/>
        </w:rPr>
      </w:pPr>
      <w:bookmarkStart w:id="657" w:name="_Toc26284114"/>
      <w:proofErr w:type="gramStart"/>
      <w:r>
        <w:t>requested-attributes</w:t>
      </w:r>
      <w:proofErr w:type="gramEnd"/>
      <w:r>
        <w:t xml:space="preserve"> (1setOf type2 keyword)</w:t>
      </w:r>
      <w:bookmarkEnd w:id="657"/>
    </w:p>
    <w:p w14:paraId="26D25712" w14:textId="05B92536" w:rsidR="00A76A2D" w:rsidRDefault="00A76A2D" w:rsidP="00A76A2D">
      <w:pPr>
        <w:pStyle w:val="IEEEStdsParagraph"/>
        <w:rPr>
          <w:rFonts w:eastAsia="MS Mincho"/>
        </w:rPr>
      </w:pPr>
      <w:r>
        <w:rPr>
          <w:rFonts w:eastAsia="MS Mincho"/>
        </w:rPr>
        <w:t>This specification defines the following new "requested-attributes" values:</w:t>
      </w:r>
    </w:p>
    <w:p w14:paraId="73C0816F" w14:textId="44267E07" w:rsidR="00A76A2D" w:rsidRDefault="00A76A2D" w:rsidP="00A76A2D">
      <w:pPr>
        <w:pStyle w:val="ListParagraph"/>
      </w:pPr>
      <w:r>
        <w:t>'resource-description': The subset of Resource Description attributes.</w:t>
      </w:r>
    </w:p>
    <w:p w14:paraId="3B3264C7" w14:textId="77777777" w:rsidR="00A76A2D" w:rsidRDefault="00A76A2D" w:rsidP="00A76A2D">
      <w:pPr>
        <w:pStyle w:val="ListParagraph"/>
      </w:pPr>
      <w:r>
        <w:t>'resource-status': The subset of Resource Status attributes.</w:t>
      </w:r>
    </w:p>
    <w:p w14:paraId="7F8019A7" w14:textId="77777777" w:rsidR="00A76A2D" w:rsidRDefault="00A76A2D" w:rsidP="00A76A2D">
      <w:pPr>
        <w:pStyle w:val="ListParagraph"/>
      </w:pPr>
      <w:r>
        <w:t>'resource-template': The subset of Resource Template attributes.</w:t>
      </w:r>
    </w:p>
    <w:p w14:paraId="70651D71" w14:textId="77777777" w:rsidR="00A76A2D" w:rsidRDefault="00A76A2D" w:rsidP="00A76A2D">
      <w:pPr>
        <w:pStyle w:val="ListParagraph"/>
      </w:pPr>
      <w:r>
        <w:t>'system-description': The subset of System Description attributes.</w:t>
      </w:r>
    </w:p>
    <w:p w14:paraId="536FDE8A" w14:textId="1EC2BA75" w:rsidR="00A76A2D" w:rsidRDefault="00A76A2D" w:rsidP="00A76A2D">
      <w:pPr>
        <w:pStyle w:val="ListParagraph"/>
      </w:pPr>
      <w:r>
        <w:t>'system-status': The subset of System Status attributes.</w:t>
      </w:r>
    </w:p>
    <w:p w14:paraId="2F77D240" w14:textId="1B8A1678" w:rsidR="00847FE8" w:rsidRDefault="00847FE8" w:rsidP="00847FE8">
      <w:pPr>
        <w:pStyle w:val="IEEEStdsLevel1Header"/>
      </w:pPr>
      <w:bookmarkStart w:id="658" w:name="_Toc26284115"/>
      <w:r>
        <w:lastRenderedPageBreak/>
        <w:t>Status Codes</w:t>
      </w:r>
      <w:bookmarkEnd w:id="658"/>
    </w:p>
    <w:p w14:paraId="1B8CAEF2" w14:textId="4D240B74" w:rsidR="00847FE8" w:rsidRDefault="00847FE8" w:rsidP="00847FE8">
      <w:pPr>
        <w:pStyle w:val="IEEEStdsLevel2Header"/>
      </w:pPr>
      <w:bookmarkStart w:id="659" w:name="_Toc26284116"/>
      <w:r>
        <w:t>server-error-too-many-printers (0x050D)</w:t>
      </w:r>
      <w:bookmarkEnd w:id="659"/>
    </w:p>
    <w:p w14:paraId="7AD84FCE" w14:textId="0A3F139E" w:rsidR="00847FE8" w:rsidRPr="00847FE8" w:rsidRDefault="00847FE8" w:rsidP="00847FE8">
      <w:pPr>
        <w:pStyle w:val="IEEEStdsParagraph"/>
      </w:pPr>
      <w:r>
        <w:t xml:space="preserve">This status code is returned when a new Printer cannot be created, typically via the Create-Printer (section </w:t>
      </w:r>
      <w:r>
        <w:fldChar w:fldCharType="begin"/>
      </w:r>
      <w:r>
        <w:instrText xml:space="preserve"> REF _Ref8227497 \r \h </w:instrText>
      </w:r>
      <w:r>
        <w:fldChar w:fldCharType="separate"/>
      </w:r>
      <w:r>
        <w:t>6.3.1</w:t>
      </w:r>
      <w:r>
        <w:fldChar w:fldCharType="end"/>
      </w:r>
      <w:r>
        <w:t xml:space="preserve">) or Register-Output-Device (section </w:t>
      </w:r>
      <w:r>
        <w:fldChar w:fldCharType="begin"/>
      </w:r>
      <w:r>
        <w:instrText xml:space="preserve"> REF _Ref8227507 \r \h </w:instrText>
      </w:r>
      <w:r>
        <w:fldChar w:fldCharType="separate"/>
      </w:r>
      <w:r>
        <w:t>6.3.12</w:t>
      </w:r>
      <w:r>
        <w:fldChar w:fldCharType="end"/>
      </w:r>
      <w:r>
        <w:t>) operations.</w:t>
      </w:r>
    </w:p>
    <w:p w14:paraId="05EF0C7D" w14:textId="4B2415C6" w:rsidR="009E5EF6" w:rsidRDefault="009E5EF6" w:rsidP="00D6694A">
      <w:pPr>
        <w:pStyle w:val="IEEEStdsLevel1Header"/>
        <w:jc w:val="both"/>
        <w:rPr>
          <w:rFonts w:eastAsia="MS Mincho"/>
        </w:rPr>
      </w:pPr>
      <w:bookmarkStart w:id="660" w:name="_Toc26284117"/>
      <w:r>
        <w:rPr>
          <w:rFonts w:eastAsia="MS Mincho"/>
        </w:rPr>
        <w:t>Conformance Requirements</w:t>
      </w:r>
      <w:bookmarkEnd w:id="660"/>
    </w:p>
    <w:p w14:paraId="39D6087D" w14:textId="77777777" w:rsidR="00DA56F2" w:rsidRDefault="00DA56F2" w:rsidP="00D6694A">
      <w:pPr>
        <w:pStyle w:val="IEEEStdsLevel2Header"/>
        <w:jc w:val="both"/>
      </w:pPr>
      <w:bookmarkStart w:id="661" w:name="_Toc26284118"/>
      <w:r>
        <w:t>Conformance Requirements</w:t>
      </w:r>
      <w:r w:rsidR="0020419B">
        <w:t xml:space="preserve"> for Clients</w:t>
      </w:r>
      <w:bookmarkEnd w:id="661"/>
    </w:p>
    <w:p w14:paraId="3BAA0596" w14:textId="6E6E88B9" w:rsidR="0091473B" w:rsidRDefault="0091473B" w:rsidP="00A83551">
      <w:pPr>
        <w:pStyle w:val="IEEEStdsParagraph"/>
      </w:pPr>
      <w:r>
        <w:t>In order for a Client to claim conformance to this specification, a Client MUST support:</w:t>
      </w:r>
    </w:p>
    <w:p w14:paraId="75D7AF57" w14:textId="13E911CE" w:rsidR="0091473B" w:rsidRDefault="0091473B" w:rsidP="00196007">
      <w:pPr>
        <w:pStyle w:val="NumberedList"/>
        <w:numPr>
          <w:ilvl w:val="0"/>
          <w:numId w:val="66"/>
        </w:numPr>
      </w:pPr>
      <w:r>
        <w:t>The</w:t>
      </w:r>
      <w:r w:rsidR="00A83551">
        <w:t xml:space="preserve"> required IPP operations defined</w:t>
      </w:r>
      <w:r>
        <w:t xml:space="preserve"> in section </w:t>
      </w:r>
      <w:r w:rsidR="00A83551">
        <w:fldChar w:fldCharType="begin"/>
      </w:r>
      <w:r w:rsidR="00A83551">
        <w:instrText xml:space="preserve"> REF _Ref503531225 \r \h </w:instrText>
      </w:r>
      <w:r w:rsidR="00A83551">
        <w:fldChar w:fldCharType="separate"/>
      </w:r>
      <w:r w:rsidR="00A83551">
        <w:t>6</w:t>
      </w:r>
      <w:r w:rsidR="00A83551">
        <w:fldChar w:fldCharType="end"/>
      </w:r>
      <w:r>
        <w:t>,</w:t>
      </w:r>
    </w:p>
    <w:p w14:paraId="38DCD0CD" w14:textId="46C9FB51" w:rsidR="0091473B" w:rsidRDefault="0091473B" w:rsidP="00196007">
      <w:pPr>
        <w:pStyle w:val="NumberedList"/>
      </w:pPr>
      <w:r>
        <w:t>The</w:t>
      </w:r>
      <w:r w:rsidR="00A83551">
        <w:t xml:space="preserve"> required IPP attributes defined</w:t>
      </w:r>
      <w:r>
        <w:t xml:space="preserve"> in section </w:t>
      </w:r>
      <w:r w:rsidR="00A83551">
        <w:fldChar w:fldCharType="begin"/>
      </w:r>
      <w:r w:rsidR="00A83551">
        <w:instrText xml:space="preserve"> REF _Ref503531211 \r \h </w:instrText>
      </w:r>
      <w:r w:rsidR="00A83551">
        <w:fldChar w:fldCharType="separate"/>
      </w:r>
      <w:r w:rsidR="00A83551">
        <w:t>7</w:t>
      </w:r>
      <w:r w:rsidR="00A83551">
        <w:fldChar w:fldCharType="end"/>
      </w:r>
      <w:r>
        <w:t>,</w:t>
      </w:r>
    </w:p>
    <w:p w14:paraId="1B7A70B5" w14:textId="459DB83B" w:rsidR="0091473B" w:rsidRDefault="0091473B">
      <w:pPr>
        <w:pStyle w:val="NumberedList"/>
      </w:pPr>
      <w:r>
        <w:t xml:space="preserve">The </w:t>
      </w:r>
      <w:r w:rsidR="00A83551">
        <w:t xml:space="preserve">internationalization considerations in section </w:t>
      </w:r>
      <w:r w:rsidR="00A83551">
        <w:fldChar w:fldCharType="begin"/>
      </w:r>
      <w:r w:rsidR="00A83551">
        <w:instrText xml:space="preserve"> REF _Ref503531191 \r \h </w:instrText>
      </w:r>
      <w:r w:rsidR="00A83551">
        <w:fldChar w:fldCharType="separate"/>
      </w:r>
      <w:r w:rsidR="00A83551">
        <w:t>11</w:t>
      </w:r>
      <w:r w:rsidR="00A83551">
        <w:fldChar w:fldCharType="end"/>
      </w:r>
      <w:r w:rsidR="00A83551">
        <w:t>, and</w:t>
      </w:r>
    </w:p>
    <w:p w14:paraId="68EB5388" w14:textId="5B8987D1" w:rsidR="00A83551" w:rsidRPr="0091473B" w:rsidRDefault="00A83551">
      <w:pPr>
        <w:pStyle w:val="NumberedList"/>
      </w:pPr>
      <w:r>
        <w:t xml:space="preserve">The security considerations in section </w:t>
      </w:r>
      <w:r>
        <w:fldChar w:fldCharType="begin"/>
      </w:r>
      <w:r>
        <w:instrText xml:space="preserve"> REF _Ref503531180 \r \h </w:instrText>
      </w:r>
      <w:r>
        <w:fldChar w:fldCharType="separate"/>
      </w:r>
      <w:r>
        <w:t>12</w:t>
      </w:r>
      <w:r>
        <w:fldChar w:fldCharType="end"/>
      </w:r>
      <w:r>
        <w:t>.</w:t>
      </w:r>
    </w:p>
    <w:p w14:paraId="63107CDF" w14:textId="77777777" w:rsidR="007D0FDB" w:rsidRDefault="007D0FDB" w:rsidP="00D6694A">
      <w:pPr>
        <w:pStyle w:val="IEEEStdsLevel2Header"/>
        <w:jc w:val="both"/>
      </w:pPr>
      <w:bookmarkStart w:id="662" w:name="_Toc26284119"/>
      <w:r>
        <w:t>Conformance Requirements for Infrastructure Systems</w:t>
      </w:r>
      <w:bookmarkEnd w:id="662"/>
    </w:p>
    <w:p w14:paraId="2DA09085" w14:textId="0725EB1D" w:rsidR="00A83551" w:rsidRDefault="00A83551" w:rsidP="00A83551">
      <w:pPr>
        <w:pStyle w:val="IEEEStdsParagraph"/>
      </w:pPr>
      <w:r>
        <w:t>In order for an Infrastructure System to claim conformance to this specification, an Infrastructure System MUST support:</w:t>
      </w:r>
    </w:p>
    <w:p w14:paraId="03D5050D" w14:textId="49D71581" w:rsidR="00A83551" w:rsidRDefault="00A83551" w:rsidP="00196007">
      <w:pPr>
        <w:pStyle w:val="NumberedList"/>
        <w:numPr>
          <w:ilvl w:val="0"/>
          <w:numId w:val="67"/>
        </w:numPr>
      </w:pPr>
      <w:r>
        <w:t xml:space="preserve">The required IPP operations defined in section </w:t>
      </w:r>
      <w:r>
        <w:fldChar w:fldCharType="begin"/>
      </w:r>
      <w:r>
        <w:instrText xml:space="preserve"> REF _Ref503531225 \r \h </w:instrText>
      </w:r>
      <w:r>
        <w:fldChar w:fldCharType="separate"/>
      </w:r>
      <w:r>
        <w:t>6</w:t>
      </w:r>
      <w:r>
        <w:fldChar w:fldCharType="end"/>
      </w:r>
      <w:r>
        <w:t>,</w:t>
      </w:r>
    </w:p>
    <w:p w14:paraId="1E2F892F" w14:textId="2EDB2829" w:rsidR="00A83551" w:rsidRDefault="00A83551" w:rsidP="00196007">
      <w:pPr>
        <w:pStyle w:val="NumberedList"/>
      </w:pPr>
      <w:r>
        <w:t xml:space="preserve">The required IPP attributes defined in section </w:t>
      </w:r>
      <w:r>
        <w:fldChar w:fldCharType="begin"/>
      </w:r>
      <w:r>
        <w:instrText xml:space="preserve"> REF _Ref503531211 \r \h </w:instrText>
      </w:r>
      <w:r>
        <w:fldChar w:fldCharType="separate"/>
      </w:r>
      <w:r>
        <w:t>7</w:t>
      </w:r>
      <w:r>
        <w:fldChar w:fldCharType="end"/>
      </w:r>
      <w:r>
        <w:t>,</w:t>
      </w:r>
    </w:p>
    <w:p w14:paraId="483306DA" w14:textId="69DE7627" w:rsidR="00A83551" w:rsidRDefault="00A83551">
      <w:pPr>
        <w:pStyle w:val="NumberedList"/>
      </w:pPr>
      <w:r>
        <w:t xml:space="preserve">The additional IPP operation semantics defined in section </w:t>
      </w:r>
      <w:r>
        <w:fldChar w:fldCharType="begin"/>
      </w:r>
      <w:r>
        <w:instrText xml:space="preserve"> REF _Ref503531410 \r \h </w:instrText>
      </w:r>
      <w:r>
        <w:fldChar w:fldCharType="separate"/>
      </w:r>
      <w:r>
        <w:t>8</w:t>
      </w:r>
      <w:r>
        <w:fldChar w:fldCharType="end"/>
      </w:r>
      <w:r>
        <w:t>,</w:t>
      </w:r>
    </w:p>
    <w:p w14:paraId="0B49FCA3" w14:textId="686E4300" w:rsidR="00A83551" w:rsidRDefault="00A83551">
      <w:pPr>
        <w:pStyle w:val="NumberedList"/>
      </w:pPr>
      <w:r>
        <w:t xml:space="preserve">The additional IPP attribute values defined in section </w:t>
      </w:r>
      <w:r>
        <w:fldChar w:fldCharType="begin"/>
      </w:r>
      <w:r>
        <w:instrText xml:space="preserve"> REF _Ref503531403 \r \h </w:instrText>
      </w:r>
      <w:r>
        <w:fldChar w:fldCharType="separate"/>
      </w:r>
      <w:r>
        <w:t>9</w:t>
      </w:r>
      <w:r>
        <w:fldChar w:fldCharType="end"/>
      </w:r>
      <w:r>
        <w:t>,</w:t>
      </w:r>
    </w:p>
    <w:p w14:paraId="20AE922A" w14:textId="77777777" w:rsidR="00A83551" w:rsidRDefault="00A83551">
      <w:pPr>
        <w:pStyle w:val="NumberedList"/>
      </w:pPr>
      <w:r>
        <w:t xml:space="preserve">The internationalization considerations in section </w:t>
      </w:r>
      <w:r>
        <w:fldChar w:fldCharType="begin"/>
      </w:r>
      <w:r>
        <w:instrText xml:space="preserve"> REF _Ref503531191 \r \h </w:instrText>
      </w:r>
      <w:r>
        <w:fldChar w:fldCharType="separate"/>
      </w:r>
      <w:r>
        <w:t>11</w:t>
      </w:r>
      <w:r>
        <w:fldChar w:fldCharType="end"/>
      </w:r>
      <w:r>
        <w:t>, and</w:t>
      </w:r>
    </w:p>
    <w:p w14:paraId="35416347" w14:textId="642A10AD" w:rsidR="00A83551" w:rsidRPr="00A83551" w:rsidRDefault="00A83551">
      <w:pPr>
        <w:pStyle w:val="NumberedList"/>
      </w:pPr>
      <w:r>
        <w:t xml:space="preserve">The security considerations in section </w:t>
      </w:r>
      <w:r>
        <w:fldChar w:fldCharType="begin"/>
      </w:r>
      <w:r>
        <w:instrText xml:space="preserve"> REF _Ref503531180 \r \h </w:instrText>
      </w:r>
      <w:r>
        <w:fldChar w:fldCharType="separate"/>
      </w:r>
      <w:r>
        <w:t>12</w:t>
      </w:r>
      <w:r>
        <w:fldChar w:fldCharType="end"/>
      </w:r>
      <w:r>
        <w:t>.</w:t>
      </w:r>
    </w:p>
    <w:p w14:paraId="0A937292" w14:textId="77777777" w:rsidR="00DA56F2" w:rsidRDefault="00DA56F2" w:rsidP="00D6694A">
      <w:pPr>
        <w:pStyle w:val="IEEEStdsLevel2Header"/>
        <w:jc w:val="both"/>
      </w:pPr>
      <w:bookmarkStart w:id="663" w:name="_Toc26284120"/>
      <w:r>
        <w:t>Conformance Requirements</w:t>
      </w:r>
      <w:r w:rsidR="0020419B">
        <w:t xml:space="preserve"> for Systems</w:t>
      </w:r>
      <w:bookmarkEnd w:id="663"/>
    </w:p>
    <w:p w14:paraId="274EC315" w14:textId="5F050690" w:rsidR="00A83551" w:rsidRDefault="00A83551" w:rsidP="00A83551">
      <w:pPr>
        <w:pStyle w:val="IEEEStdsParagraph"/>
      </w:pPr>
      <w:r>
        <w:t>In order for a System to claim conformance to this specification, a System MUST support:</w:t>
      </w:r>
    </w:p>
    <w:p w14:paraId="139ED4D3" w14:textId="666BD26B" w:rsidR="00A83551" w:rsidRDefault="00A83551" w:rsidP="00196007">
      <w:pPr>
        <w:pStyle w:val="NumberedList"/>
        <w:numPr>
          <w:ilvl w:val="0"/>
          <w:numId w:val="68"/>
        </w:numPr>
      </w:pPr>
      <w:r>
        <w:t xml:space="preserve">The required IPP operations defined in section </w:t>
      </w:r>
      <w:r>
        <w:fldChar w:fldCharType="begin"/>
      </w:r>
      <w:r>
        <w:instrText xml:space="preserve"> REF _Ref503531225 \r \h </w:instrText>
      </w:r>
      <w:r>
        <w:fldChar w:fldCharType="separate"/>
      </w:r>
      <w:r>
        <w:t>6</w:t>
      </w:r>
      <w:r>
        <w:fldChar w:fldCharType="end"/>
      </w:r>
      <w:r>
        <w:t>,</w:t>
      </w:r>
    </w:p>
    <w:p w14:paraId="4F574E1C" w14:textId="575AF193" w:rsidR="00A83551" w:rsidRDefault="00A83551" w:rsidP="00196007">
      <w:pPr>
        <w:pStyle w:val="NumberedList"/>
      </w:pPr>
      <w:r>
        <w:t xml:space="preserve">The required IPP attributes defined in section </w:t>
      </w:r>
      <w:r>
        <w:fldChar w:fldCharType="begin"/>
      </w:r>
      <w:r>
        <w:instrText xml:space="preserve"> REF _Ref503531211 \r \h </w:instrText>
      </w:r>
      <w:r>
        <w:fldChar w:fldCharType="separate"/>
      </w:r>
      <w:r>
        <w:t>7</w:t>
      </w:r>
      <w:r>
        <w:fldChar w:fldCharType="end"/>
      </w:r>
      <w:r>
        <w:t>,</w:t>
      </w:r>
    </w:p>
    <w:p w14:paraId="06A6B7A7" w14:textId="77777777" w:rsidR="00A83551" w:rsidRDefault="00A83551">
      <w:pPr>
        <w:pStyle w:val="NumberedList"/>
      </w:pPr>
      <w:r>
        <w:t xml:space="preserve">The additional IPP operation semantics defined in section </w:t>
      </w:r>
      <w:r>
        <w:fldChar w:fldCharType="begin"/>
      </w:r>
      <w:r>
        <w:instrText xml:space="preserve"> REF _Ref503531410 \r \h </w:instrText>
      </w:r>
      <w:r>
        <w:fldChar w:fldCharType="separate"/>
      </w:r>
      <w:r>
        <w:t>8</w:t>
      </w:r>
      <w:r>
        <w:fldChar w:fldCharType="end"/>
      </w:r>
      <w:r>
        <w:t>,</w:t>
      </w:r>
    </w:p>
    <w:p w14:paraId="44E03D9C" w14:textId="77777777" w:rsidR="00A83551" w:rsidRDefault="00A83551">
      <w:pPr>
        <w:pStyle w:val="NumberedList"/>
      </w:pPr>
      <w:r>
        <w:t xml:space="preserve">The additional IPP attribute values defined in section </w:t>
      </w:r>
      <w:r>
        <w:fldChar w:fldCharType="begin"/>
      </w:r>
      <w:r>
        <w:instrText xml:space="preserve"> REF _Ref503531403 \r \h </w:instrText>
      </w:r>
      <w:r>
        <w:fldChar w:fldCharType="separate"/>
      </w:r>
      <w:r>
        <w:t>9</w:t>
      </w:r>
      <w:r>
        <w:fldChar w:fldCharType="end"/>
      </w:r>
      <w:r>
        <w:t>,</w:t>
      </w:r>
    </w:p>
    <w:p w14:paraId="635C6F7F" w14:textId="77777777" w:rsidR="00A83551" w:rsidRDefault="00A83551">
      <w:pPr>
        <w:pStyle w:val="NumberedList"/>
      </w:pPr>
      <w:r>
        <w:t xml:space="preserve">The internationalization considerations in section </w:t>
      </w:r>
      <w:r>
        <w:fldChar w:fldCharType="begin"/>
      </w:r>
      <w:r>
        <w:instrText xml:space="preserve"> REF _Ref503531191 \r \h </w:instrText>
      </w:r>
      <w:r>
        <w:fldChar w:fldCharType="separate"/>
      </w:r>
      <w:r>
        <w:t>11</w:t>
      </w:r>
      <w:r>
        <w:fldChar w:fldCharType="end"/>
      </w:r>
      <w:r>
        <w:t>, and</w:t>
      </w:r>
    </w:p>
    <w:p w14:paraId="559F12AB" w14:textId="6C2E477B" w:rsidR="00DA56F2" w:rsidRDefault="00A83551">
      <w:pPr>
        <w:pStyle w:val="NumberedList"/>
      </w:pPr>
      <w:r>
        <w:t xml:space="preserve">The security considerations in section </w:t>
      </w:r>
      <w:r>
        <w:fldChar w:fldCharType="begin"/>
      </w:r>
      <w:r>
        <w:instrText xml:space="preserve"> REF _Ref503531180 \r \h </w:instrText>
      </w:r>
      <w:r>
        <w:fldChar w:fldCharType="separate"/>
      </w:r>
      <w:r>
        <w:t>12</w:t>
      </w:r>
      <w:r>
        <w:fldChar w:fldCharType="end"/>
      </w:r>
      <w:r>
        <w:t>.</w:t>
      </w:r>
    </w:p>
    <w:p w14:paraId="529C1CD6" w14:textId="4BBB9149" w:rsidR="00C004F2" w:rsidRDefault="00C004F2" w:rsidP="00D6694A">
      <w:pPr>
        <w:pStyle w:val="IEEEStdsLevel1Header"/>
        <w:jc w:val="both"/>
        <w:rPr>
          <w:rFonts w:eastAsia="MS Mincho"/>
        </w:rPr>
      </w:pPr>
      <w:bookmarkStart w:id="664" w:name="_Toc263650615"/>
      <w:bookmarkStart w:id="665" w:name="_Ref503531191"/>
      <w:bookmarkStart w:id="666" w:name="_Toc26284121"/>
      <w:bookmarkEnd w:id="32"/>
      <w:r>
        <w:rPr>
          <w:rFonts w:eastAsia="MS Mincho"/>
        </w:rPr>
        <w:lastRenderedPageBreak/>
        <w:t xml:space="preserve">Internationalization </w:t>
      </w:r>
      <w:r w:rsidRPr="00CB46AF">
        <w:rPr>
          <w:rFonts w:eastAsia="MS Mincho"/>
        </w:rPr>
        <w:t>Considerations</w:t>
      </w:r>
      <w:bookmarkEnd w:id="664"/>
      <w:bookmarkEnd w:id="665"/>
      <w:bookmarkEnd w:id="666"/>
    </w:p>
    <w:p w14:paraId="4A0B1B1A" w14:textId="0B49D7C8" w:rsidR="00623E2A" w:rsidRDefault="002D57C5" w:rsidP="001B0406">
      <w:pPr>
        <w:pStyle w:val="IEEEStdsParagraph"/>
      </w:pPr>
      <w:r w:rsidRPr="00021826">
        <w:t xml:space="preserve">For interoperability and basic support for multiple languages, conforming implementations MUST support the </w:t>
      </w:r>
      <w:r>
        <w:t>Universal Character Set (UCS) Transformation Format -- 8 bit (</w:t>
      </w:r>
      <w:r w:rsidRPr="00021826">
        <w:t>UTF-8</w:t>
      </w:r>
      <w:r>
        <w:t>)</w:t>
      </w:r>
      <w:r w:rsidRPr="00021826">
        <w:t xml:space="preserve"> [</w:t>
      </w:r>
      <w:r w:rsidR="00847FE8">
        <w:t>STD63</w:t>
      </w:r>
      <w:r w:rsidRPr="00021826">
        <w:t>] encoding of Unicode [UNICODE] [ISO10646]</w:t>
      </w:r>
      <w:r>
        <w:t xml:space="preserve"> and the Unicode Format for Network Interchange [RFC5198]</w:t>
      </w:r>
      <w:r w:rsidRPr="00021826">
        <w:t>.</w:t>
      </w:r>
    </w:p>
    <w:p w14:paraId="271B9AB9" w14:textId="77777777" w:rsidR="00B161B3" w:rsidRDefault="00D82B64" w:rsidP="001B0406">
      <w:pPr>
        <w:pStyle w:val="IEEEStdsParagraph"/>
      </w:pPr>
      <w:r>
        <w:t>Implementations of this specification SHOULD conform to the following standards on processing of human-readable Unicode text strings, see:</w:t>
      </w:r>
    </w:p>
    <w:p w14:paraId="690B82B9" w14:textId="77777777" w:rsidR="00B161B3" w:rsidRDefault="00197DF0" w:rsidP="0089704C">
      <w:pPr>
        <w:pStyle w:val="IEEEStdsParagraph"/>
        <w:numPr>
          <w:ilvl w:val="0"/>
          <w:numId w:val="2"/>
        </w:numPr>
      </w:pPr>
      <w:r>
        <w:t>Unicode Bidirectional Algorithm [UAX9] – left-to-right, right-to-left, and vertical</w:t>
      </w:r>
    </w:p>
    <w:p w14:paraId="79A2D30A" w14:textId="77777777" w:rsidR="00B161B3" w:rsidRDefault="00D82B64" w:rsidP="0089704C">
      <w:pPr>
        <w:pStyle w:val="IEEEStdsParagraph"/>
        <w:numPr>
          <w:ilvl w:val="0"/>
          <w:numId w:val="2"/>
        </w:numPr>
      </w:pPr>
      <w:r>
        <w:t>Unicode Line Breaking Algorithm [UAX14] – character classes and wrapping</w:t>
      </w:r>
    </w:p>
    <w:p w14:paraId="76870CAF" w14:textId="77777777" w:rsidR="00B161B3" w:rsidRDefault="00D82B64" w:rsidP="0089704C">
      <w:pPr>
        <w:pStyle w:val="IEEEStdsParagraph"/>
        <w:numPr>
          <w:ilvl w:val="0"/>
          <w:numId w:val="2"/>
        </w:numPr>
      </w:pPr>
      <w:r>
        <w:t>Unicode Normalization Forms [UAX15] – especially NFC for [RFC 5198]</w:t>
      </w:r>
    </w:p>
    <w:p w14:paraId="35FE7EB3" w14:textId="77777777" w:rsidR="00B161B3" w:rsidRDefault="00D82B64" w:rsidP="0089704C">
      <w:pPr>
        <w:pStyle w:val="IEEEStdsParagraph"/>
        <w:numPr>
          <w:ilvl w:val="0"/>
          <w:numId w:val="2"/>
        </w:numPr>
      </w:pPr>
      <w:r>
        <w:t>Unicode Text Segmentation [UAX29] – grapheme clusters, words, sentences</w:t>
      </w:r>
    </w:p>
    <w:p w14:paraId="7F4F6CDE" w14:textId="77777777" w:rsidR="00B161B3" w:rsidRDefault="00D82B64" w:rsidP="0089704C">
      <w:pPr>
        <w:pStyle w:val="IEEEStdsParagraph"/>
        <w:numPr>
          <w:ilvl w:val="0"/>
          <w:numId w:val="2"/>
        </w:numPr>
      </w:pPr>
      <w:r>
        <w:t>Unicode Identifier and Pattern Syntax [UAX31] – identifier use and normalization</w:t>
      </w:r>
    </w:p>
    <w:p w14:paraId="25108AAB" w14:textId="77777777" w:rsidR="00B161B3" w:rsidRDefault="00D82B64" w:rsidP="0089704C">
      <w:pPr>
        <w:pStyle w:val="IEEEStdsParagraph"/>
        <w:numPr>
          <w:ilvl w:val="0"/>
          <w:numId w:val="2"/>
        </w:numPr>
      </w:pPr>
      <w:r>
        <w:t>Unicode Collation Algorithm [UTS10] – sorting</w:t>
      </w:r>
    </w:p>
    <w:p w14:paraId="06A48C14" w14:textId="77777777" w:rsidR="00B161B3" w:rsidRDefault="00D82B64" w:rsidP="0089704C">
      <w:pPr>
        <w:pStyle w:val="IEEEStdsParagraph"/>
        <w:numPr>
          <w:ilvl w:val="0"/>
          <w:numId w:val="2"/>
        </w:numPr>
      </w:pPr>
      <w:r>
        <w:t>Unicode Locale Data Markup Language [UTS35] – locale databases</w:t>
      </w:r>
    </w:p>
    <w:p w14:paraId="719E9974" w14:textId="77777777" w:rsidR="00D82B64" w:rsidRDefault="00D82B64" w:rsidP="001B0406">
      <w:pPr>
        <w:pStyle w:val="IEEEStdsParagraph"/>
      </w:pPr>
      <w:r w:rsidRPr="002A131D">
        <w:t>Implementations of this specification are advised to also review the following informational documents on processing of human-readable Unicode text strings:</w:t>
      </w:r>
    </w:p>
    <w:p w14:paraId="6C71EE33" w14:textId="77777777" w:rsidR="00B161B3" w:rsidRDefault="00D82B64" w:rsidP="0089704C">
      <w:pPr>
        <w:pStyle w:val="IEEEStdsParagraph"/>
        <w:numPr>
          <w:ilvl w:val="0"/>
          <w:numId w:val="2"/>
        </w:numPr>
      </w:pPr>
      <w:r>
        <w:t>Unicode Character Encoding Model [UTR17] – multi-layer character model</w:t>
      </w:r>
    </w:p>
    <w:p w14:paraId="54082240" w14:textId="77777777" w:rsidR="00B161B3" w:rsidRDefault="00D82B64" w:rsidP="0089704C">
      <w:pPr>
        <w:pStyle w:val="IEEEStdsParagraph"/>
        <w:numPr>
          <w:ilvl w:val="0"/>
          <w:numId w:val="2"/>
        </w:numPr>
      </w:pPr>
      <w:r>
        <w:t>Unicode Character Property Model [UTR23] – character properties</w:t>
      </w:r>
    </w:p>
    <w:p w14:paraId="5716E157" w14:textId="77777777" w:rsidR="00B161B3" w:rsidRDefault="00D82B64" w:rsidP="0089704C">
      <w:pPr>
        <w:pStyle w:val="IEEEStdsParagraph"/>
        <w:numPr>
          <w:ilvl w:val="0"/>
          <w:numId w:val="2"/>
        </w:numPr>
      </w:pPr>
      <w:r>
        <w:t>Unicode Conformance Model [UTR33] – Unicode conformance basis</w:t>
      </w:r>
    </w:p>
    <w:p w14:paraId="23CFBC9F" w14:textId="57ADD966" w:rsidR="00C004F2" w:rsidRDefault="00C004F2" w:rsidP="00D6694A">
      <w:pPr>
        <w:pStyle w:val="IEEEStdsLevel1Header"/>
        <w:jc w:val="both"/>
        <w:rPr>
          <w:rFonts w:eastAsia="MS Mincho"/>
        </w:rPr>
      </w:pPr>
      <w:bookmarkStart w:id="667" w:name="_Toc263650616"/>
      <w:bookmarkStart w:id="668" w:name="_Ref503531180"/>
      <w:bookmarkStart w:id="669" w:name="_Toc26284122"/>
      <w:r w:rsidRPr="00CB46AF">
        <w:rPr>
          <w:rFonts w:eastAsia="MS Mincho"/>
        </w:rPr>
        <w:t>Security</w:t>
      </w:r>
      <w:r>
        <w:rPr>
          <w:rFonts w:eastAsia="MS Mincho"/>
        </w:rPr>
        <w:t xml:space="preserve"> Considerations</w:t>
      </w:r>
      <w:bookmarkEnd w:id="667"/>
      <w:bookmarkEnd w:id="668"/>
      <w:bookmarkEnd w:id="669"/>
    </w:p>
    <w:p w14:paraId="7383D675" w14:textId="63773FFF" w:rsidR="00623E2A" w:rsidRDefault="00DA56F2" w:rsidP="001B0406">
      <w:pPr>
        <w:pStyle w:val="IEEEStdsParagraph"/>
      </w:pPr>
      <w:r w:rsidRPr="00C72D07">
        <w:t xml:space="preserve">The IPP extensions defined in this </w:t>
      </w:r>
      <w:r w:rsidR="00254023">
        <w:t>specification</w:t>
      </w:r>
      <w:r w:rsidR="00254023" w:rsidRPr="00C72D07">
        <w:t xml:space="preserve"> </w:t>
      </w:r>
      <w:r w:rsidRPr="00C72D07">
        <w:t>require the same security considerations as defined in</w:t>
      </w:r>
      <w:r>
        <w:t xml:space="preserve"> the </w:t>
      </w:r>
      <w:r w:rsidR="00847FE8">
        <w:t>Internet Printing Protocol/1.1 [STD92]</w:t>
      </w:r>
      <w:r>
        <w:t xml:space="preserve"> and </w:t>
      </w:r>
      <w:r w:rsidR="004B7BAA">
        <w:t xml:space="preserve">PWG </w:t>
      </w:r>
      <w:r>
        <w:t>S</w:t>
      </w:r>
      <w:r w:rsidR="009C4656">
        <w:t>ystem Object and System Control Service Semantics [PWG5108.06]</w:t>
      </w:r>
      <w:r w:rsidR="007B3A3C">
        <w:t xml:space="preserve">, plus </w:t>
      </w:r>
      <w:r w:rsidR="00A83551">
        <w:t xml:space="preserve">the </w:t>
      </w:r>
      <w:r w:rsidR="007B3A3C">
        <w:t>additional security considerations below</w:t>
      </w:r>
      <w:r w:rsidR="00A83551">
        <w:t>.</w:t>
      </w:r>
    </w:p>
    <w:p w14:paraId="23C73746" w14:textId="77777777" w:rsidR="00751BEE" w:rsidRDefault="00751BEE" w:rsidP="00751BEE">
      <w:pPr>
        <w:pStyle w:val="IEEEStdsLevel2Header"/>
      </w:pPr>
      <w:bookmarkStart w:id="670" w:name="_Toc26284123"/>
      <w:r>
        <w:t>Human-readable Strings</w:t>
      </w:r>
      <w:bookmarkEnd w:id="670"/>
    </w:p>
    <w:p w14:paraId="2CA03A25" w14:textId="77777777" w:rsidR="00B161B3" w:rsidRDefault="00D82B64" w:rsidP="001B0406">
      <w:pPr>
        <w:pStyle w:val="IEEEStdsParagraph"/>
      </w:pPr>
      <w:r>
        <w:t>Implementations of this specification SHOULD conform to the following standard on processing of human-readable Unicode text strings, see:</w:t>
      </w:r>
    </w:p>
    <w:p w14:paraId="19E35C62" w14:textId="77777777" w:rsidR="00B161B3" w:rsidRDefault="00D82B64" w:rsidP="0089704C">
      <w:pPr>
        <w:pStyle w:val="IEEEStdsParagraph"/>
        <w:numPr>
          <w:ilvl w:val="0"/>
          <w:numId w:val="2"/>
        </w:numPr>
      </w:pPr>
      <w:r>
        <w:t>Unicode Security Mechanisms [UTS39] – detecting and avoiding security attacks</w:t>
      </w:r>
    </w:p>
    <w:p w14:paraId="425BE542" w14:textId="77777777" w:rsidR="00D82B64" w:rsidRDefault="00D82B64" w:rsidP="001B0406">
      <w:pPr>
        <w:pStyle w:val="IEEEStdsParagraph"/>
      </w:pPr>
      <w:r w:rsidRPr="002A131D">
        <w:lastRenderedPageBreak/>
        <w:t>Implementations of this specification are advised to also review the following informational document on processing of human-readable Unicode text strings:</w:t>
      </w:r>
    </w:p>
    <w:p w14:paraId="5A76DDA8" w14:textId="77777777" w:rsidR="00B161B3" w:rsidRDefault="00D82B64" w:rsidP="0089704C">
      <w:pPr>
        <w:pStyle w:val="IEEEStdsParagraph"/>
        <w:numPr>
          <w:ilvl w:val="0"/>
          <w:numId w:val="3"/>
        </w:numPr>
      </w:pPr>
      <w:r>
        <w:t>Unicode Security FAQ [UNISECFAQ] – common Unicode security issues</w:t>
      </w:r>
    </w:p>
    <w:p w14:paraId="1D225737" w14:textId="77777777" w:rsidR="00D82B64" w:rsidRDefault="00A33609" w:rsidP="00A33609">
      <w:pPr>
        <w:pStyle w:val="IEEEStdsLevel2Header"/>
      </w:pPr>
      <w:bookmarkStart w:id="671" w:name="_Toc26284124"/>
      <w:r>
        <w:t>Confidentiality</w:t>
      </w:r>
      <w:r w:rsidR="007B3A3C">
        <w:t xml:space="preserve"> and Integrity</w:t>
      </w:r>
      <w:bookmarkEnd w:id="671"/>
    </w:p>
    <w:p w14:paraId="4978A302" w14:textId="77777777" w:rsidR="00A33609" w:rsidRDefault="00BD79D2" w:rsidP="00BD79D2">
      <w:pPr>
        <w:pStyle w:val="IEEEStdsParagraph"/>
      </w:pPr>
      <w:r>
        <w:t xml:space="preserve">Clients and Systems MUST provide confidentiality </w:t>
      </w:r>
      <w:r w:rsidR="007B3A3C">
        <w:t xml:space="preserve">and integrity </w:t>
      </w:r>
      <w:r>
        <w:t>of data in transit using either an interface providing physical security such as USB or using TLS encryption [RFC5246] over otherwise unsecured local or network connections,</w:t>
      </w:r>
    </w:p>
    <w:p w14:paraId="34126F40" w14:textId="77777777" w:rsidR="00A33609" w:rsidRDefault="00A33609" w:rsidP="00A33609">
      <w:pPr>
        <w:pStyle w:val="IEEEStdsLevel2Header"/>
      </w:pPr>
      <w:bookmarkStart w:id="672" w:name="_Toc26284125"/>
      <w:r>
        <w:t>Access Control</w:t>
      </w:r>
      <w:bookmarkEnd w:id="672"/>
    </w:p>
    <w:p w14:paraId="4242B6D4" w14:textId="7A3764F5" w:rsidR="00A33609" w:rsidRDefault="00BD79D2" w:rsidP="00BD79D2">
      <w:pPr>
        <w:pStyle w:val="IEEEStdsParagraph"/>
      </w:pPr>
      <w:r>
        <w:t xml:space="preserve">Because of the potential for abuse and misuse, Systems SHOULD provide access control mechanisms including lists of allowed Clients, authentication, and authorization </w:t>
      </w:r>
      <w:r w:rsidR="006F3A72">
        <w:t xml:space="preserve">for </w:t>
      </w:r>
      <w:r>
        <w:t>site defined policies</w:t>
      </w:r>
      <w:r w:rsidR="00B048DE">
        <w:t xml:space="preserve"> since</w:t>
      </w:r>
      <w:r w:rsidR="006F3A72">
        <w:t>, except for Get-Printer-Attributes for legacy Clients,</w:t>
      </w:r>
      <w:r w:rsidR="00B048DE">
        <w:t xml:space="preserve"> an</w:t>
      </w:r>
      <w:r>
        <w:t xml:space="preserve"> IPP System</w:t>
      </w:r>
      <w:r w:rsidR="00B048DE">
        <w:t xml:space="preserve"> Service consists of</w:t>
      </w:r>
      <w:r>
        <w:t xml:space="preserve"> administrative operations for authenticated and authorized users.</w:t>
      </w:r>
    </w:p>
    <w:p w14:paraId="146CAEEC" w14:textId="77777777" w:rsidR="00A33609" w:rsidRDefault="00A33609" w:rsidP="00A33609">
      <w:pPr>
        <w:pStyle w:val="IEEEStdsLevel2Header"/>
      </w:pPr>
      <w:bookmarkStart w:id="673" w:name="_Toc26284126"/>
      <w:r>
        <w:t>Physical Safety</w:t>
      </w:r>
      <w:bookmarkEnd w:id="673"/>
    </w:p>
    <w:p w14:paraId="287F4749" w14:textId="77777777" w:rsidR="00A33609" w:rsidRDefault="00B048DE" w:rsidP="00B048DE">
      <w:pPr>
        <w:pStyle w:val="IEEEStdsParagraph"/>
      </w:pPr>
      <w:r>
        <w:t>Systems MUST NOT allow Clients to disable physical safety features of the hardware, such as protective gates, covers, or interlocks.</w:t>
      </w:r>
    </w:p>
    <w:p w14:paraId="35DE9429" w14:textId="77777777" w:rsidR="00A33609" w:rsidRDefault="00A33609" w:rsidP="00A33609">
      <w:pPr>
        <w:pStyle w:val="IEEEStdsLevel2Header"/>
      </w:pPr>
      <w:bookmarkStart w:id="674" w:name="_Ref506396264"/>
      <w:bookmarkStart w:id="675" w:name="_Toc26284127"/>
      <w:r>
        <w:t>Digital Signature Validation</w:t>
      </w:r>
      <w:bookmarkEnd w:id="674"/>
      <w:bookmarkEnd w:id="675"/>
    </w:p>
    <w:p w14:paraId="64BF384B" w14:textId="1FD69EA6" w:rsidR="00B65151" w:rsidRDefault="00B65151" w:rsidP="00B65151">
      <w:pPr>
        <w:pStyle w:val="IEEEStdsParagraph"/>
      </w:pPr>
      <w:r>
        <w:t>When accepting new resource data using the Send-Resource-Data operation, the System SHOULD validate any Resource signature supplied or embedded in the Resource data,</w:t>
      </w:r>
      <w:r w:rsidRPr="00CE4DC1">
        <w:t xml:space="preserve"> </w:t>
      </w:r>
      <w:r>
        <w:t xml:space="preserve">for example as described in US NIST Digital Signature Standard [FIPS186-4], </w:t>
      </w:r>
      <w:r w:rsidRPr="00245368">
        <w:t>ENISA Algorithms, Key Size and Parameters Report</w:t>
      </w:r>
      <w:r>
        <w:t xml:space="preserve"> [ENISAALG], ETSI Electronic Signatures and Infrastructures (ESI) Signature validation procedures and policies [TS102853], and IETF </w:t>
      </w:r>
      <w:r w:rsidRPr="00CE4DC1">
        <w:t>XML-Signature Syntax and Processing</w:t>
      </w:r>
      <w:r>
        <w:t xml:space="preserve"> [RFC3275].</w:t>
      </w:r>
    </w:p>
    <w:p w14:paraId="186B811D" w14:textId="4FFDB4CD" w:rsidR="00B65151" w:rsidRDefault="0084124D" w:rsidP="00B65151">
      <w:pPr>
        <w:pStyle w:val="IEEEStdsParagraph"/>
      </w:pPr>
      <w:r>
        <w:t xml:space="preserve">In the event that the "resource-signature (1setOf </w:t>
      </w:r>
      <w:proofErr w:type="spellStart"/>
      <w:r>
        <w:t>octetString</w:t>
      </w:r>
      <w:proofErr w:type="spellEnd"/>
      <w:r>
        <w:t xml:space="preserve">)" operation attribute (section </w:t>
      </w:r>
      <w:r>
        <w:fldChar w:fldCharType="begin"/>
      </w:r>
      <w:r>
        <w:instrText xml:space="preserve"> REF _Ref506396423 \r \h </w:instrText>
      </w:r>
      <w:r>
        <w:fldChar w:fldCharType="separate"/>
      </w:r>
      <w:r>
        <w:t>7.1.14</w:t>
      </w:r>
      <w:r>
        <w:fldChar w:fldCharType="end"/>
      </w:r>
      <w:r>
        <w:t xml:space="preserve">) is specified for Resource data with an embedded signature, both signatures MUST be validated. Resource signatures MAY be re-validated at other times by the </w:t>
      </w:r>
      <w:proofErr w:type="gramStart"/>
      <w:r>
        <w:t>System,</w:t>
      </w:r>
      <w:proofErr w:type="gramEnd"/>
      <w:r>
        <w:t xml:space="preserve"> however such validation is outside the scope of this specification. </w:t>
      </w:r>
    </w:p>
    <w:p w14:paraId="4D1A1FDB" w14:textId="77777777" w:rsidR="00751BEE" w:rsidRDefault="00751BEE" w:rsidP="00751BEE">
      <w:pPr>
        <w:pStyle w:val="IEEEStdsLevel2Header"/>
      </w:pPr>
      <w:bookmarkStart w:id="676" w:name="_Toc26284128"/>
      <w:r>
        <w:t>Encrypted Resources</w:t>
      </w:r>
      <w:bookmarkEnd w:id="676"/>
    </w:p>
    <w:p w14:paraId="4CBD395F" w14:textId="7DC65C0B" w:rsidR="0084124D" w:rsidRDefault="0084124D" w:rsidP="00A83551">
      <w:pPr>
        <w:pStyle w:val="IEEEStdsParagraph"/>
        <w:jc w:val="left"/>
      </w:pPr>
      <w:r w:rsidRPr="0084124D">
        <w:t>Resource</w:t>
      </w:r>
      <w:r>
        <w:t xml:space="preserve"> data can be encrypted as part of the underlying resource format. Systems SHOULD NOT decrypt such resources until they are used in order to provide the best protection at rest for those resources.</w:t>
      </w:r>
      <w:r w:rsidR="005C7913">
        <w:t xml:space="preserve"> Key distribution and management for such resources is outside the scope of this specification.</w:t>
      </w:r>
    </w:p>
    <w:p w14:paraId="3DC60A8E" w14:textId="50B78EE9" w:rsidR="00237F00" w:rsidRDefault="00237F00" w:rsidP="00237F00">
      <w:pPr>
        <w:pStyle w:val="IEEEStdsLevel2Header"/>
      </w:pPr>
      <w:bookmarkStart w:id="677" w:name="_Toc26284129"/>
      <w:r>
        <w:lastRenderedPageBreak/>
        <w:t>Malicious Resources and File Sharing</w:t>
      </w:r>
      <w:bookmarkEnd w:id="677"/>
    </w:p>
    <w:p w14:paraId="2CF25D8F" w14:textId="33088556" w:rsidR="00237F00" w:rsidRPr="0084124D" w:rsidRDefault="00237F00" w:rsidP="00A83551">
      <w:pPr>
        <w:pStyle w:val="IEEEStdsParagraph"/>
        <w:jc w:val="left"/>
      </w:pPr>
      <w:r>
        <w:t>Systems MUST limit access to the Create-Resource and Send-Resource-Data operations to authorized Administrators in order to prevent the System from being used as a file sharing repository or a source of malicious content. Systems SHOULD scan all Resource data for known malware, viruses, and other malicious content.</w:t>
      </w:r>
    </w:p>
    <w:p w14:paraId="3896CCE7" w14:textId="6098133B" w:rsidR="00623E2A" w:rsidRDefault="00623E2A" w:rsidP="00D6694A">
      <w:pPr>
        <w:pStyle w:val="IEEEStdsLevel1Header"/>
        <w:jc w:val="both"/>
        <w:rPr>
          <w:rFonts w:eastAsia="MS Mincho"/>
        </w:rPr>
      </w:pPr>
      <w:bookmarkStart w:id="678" w:name="_Toc26284130"/>
      <w:r>
        <w:rPr>
          <w:rFonts w:eastAsia="MS Mincho"/>
        </w:rPr>
        <w:t>IANA Considerations</w:t>
      </w:r>
      <w:bookmarkEnd w:id="678"/>
    </w:p>
    <w:p w14:paraId="7F6D3BA0" w14:textId="77777777" w:rsidR="00800B4B" w:rsidRDefault="00800B4B" w:rsidP="00800B4B">
      <w:pPr>
        <w:pStyle w:val="IEEEStdsLevel2Header"/>
      </w:pPr>
      <w:bookmarkStart w:id="679" w:name="_Toc26284131"/>
      <w:r w:rsidRPr="00800B4B">
        <w:t>Object Registrations</w:t>
      </w:r>
      <w:bookmarkEnd w:id="679"/>
    </w:p>
    <w:p w14:paraId="1C956D14" w14:textId="70DF150A" w:rsidR="00800B4B" w:rsidRDefault="00800B4B" w:rsidP="00800B4B">
      <w:pPr>
        <w:pStyle w:val="IEEEStdsParagraph"/>
      </w:pPr>
      <w:r>
        <w:t xml:space="preserve">The objects defined in this </w:t>
      </w:r>
      <w:r w:rsidR="00254023">
        <w:t xml:space="preserve">specification </w:t>
      </w:r>
      <w:r>
        <w:t xml:space="preserve">will be published by IANA according to the </w:t>
      </w:r>
      <w:r w:rsidR="00BE7F06">
        <w:t>p</w:t>
      </w:r>
      <w:r>
        <w:t xml:space="preserve">rocedures in the </w:t>
      </w:r>
      <w:r w:rsidR="00847FE8" w:rsidRPr="000E4567">
        <w:rPr>
          <w:rFonts w:eastAsia="MS Mincho"/>
        </w:rPr>
        <w:t>I</w:t>
      </w:r>
      <w:r w:rsidR="00847FE8">
        <w:rPr>
          <w:rFonts w:eastAsia="MS Mincho"/>
        </w:rPr>
        <w:t>nternet Printing Protocol/1.1 [STD92]</w:t>
      </w:r>
      <w:r>
        <w:t xml:space="preserve"> in the following file:</w:t>
      </w:r>
    </w:p>
    <w:p w14:paraId="2B8646CC" w14:textId="538359DE" w:rsidR="00800B4B" w:rsidRDefault="00BF4A6F" w:rsidP="00800B4B">
      <w:pPr>
        <w:pStyle w:val="IEEEStdsParagraph"/>
        <w:ind w:left="720"/>
      </w:pPr>
      <w:hyperlink r:id="rId26" w:history="1">
        <w:r w:rsidR="00847FE8">
          <w:rPr>
            <w:rStyle w:val="Hyperlink"/>
          </w:rPr>
          <w:t>https://www.iana.org/assignments/ipp-registrations</w:t>
        </w:r>
      </w:hyperlink>
    </w:p>
    <w:p w14:paraId="5956D23B" w14:textId="77777777" w:rsidR="00800B4B" w:rsidRDefault="00800B4B" w:rsidP="00800B4B">
      <w:pPr>
        <w:pStyle w:val="IEEEStdsParagraph"/>
      </w:pPr>
      <w:r>
        <w:t>The registry entries will contain the following information:</w:t>
      </w:r>
    </w:p>
    <w:p w14:paraId="72CBFE44" w14:textId="77777777" w:rsidR="004342B2" w:rsidRDefault="00800B4B">
      <w:pPr>
        <w:pStyle w:val="Example"/>
        <w:ind w:left="0"/>
      </w:pPr>
      <w:r w:rsidRPr="00800B4B">
        <w:t>Object Name                     Reference</w:t>
      </w:r>
    </w:p>
    <w:p w14:paraId="16E678EE" w14:textId="77777777" w:rsidR="004342B2" w:rsidRDefault="00800B4B">
      <w:pPr>
        <w:pStyle w:val="Example"/>
        <w:ind w:left="0"/>
      </w:pPr>
      <w:r w:rsidRPr="00800B4B">
        <w:t>-----------                     ---------</w:t>
      </w:r>
    </w:p>
    <w:p w14:paraId="22BA109D" w14:textId="29E70204" w:rsidR="004342B2" w:rsidRDefault="00800B4B">
      <w:pPr>
        <w:pStyle w:val="Example"/>
        <w:ind w:left="0"/>
      </w:pPr>
      <w:r w:rsidRPr="00800B4B">
        <w:t xml:space="preserve">Resource                     </w:t>
      </w:r>
      <w:proofErr w:type="gramStart"/>
      <w:r w:rsidRPr="00800B4B">
        <w:t xml:space="preserve">   [</w:t>
      </w:r>
      <w:proofErr w:type="gramEnd"/>
      <w:r w:rsidRPr="00800B4B">
        <w:t>PWG</w:t>
      </w:r>
      <w:r w:rsidR="00C54B43">
        <w:t>5100.22</w:t>
      </w:r>
      <w:r w:rsidRPr="00800B4B">
        <w:t>]</w:t>
      </w:r>
    </w:p>
    <w:p w14:paraId="571C1BD1" w14:textId="5EC4E978" w:rsidR="004342B2" w:rsidRDefault="00800B4B">
      <w:pPr>
        <w:pStyle w:val="Example"/>
        <w:ind w:left="0"/>
      </w:pPr>
      <w:r w:rsidRPr="00800B4B">
        <w:t xml:space="preserve">System                       </w:t>
      </w:r>
      <w:proofErr w:type="gramStart"/>
      <w:r w:rsidRPr="00800B4B">
        <w:t xml:space="preserve">   [</w:t>
      </w:r>
      <w:proofErr w:type="gramEnd"/>
      <w:r w:rsidRPr="00800B4B">
        <w:t>PWG</w:t>
      </w:r>
      <w:r w:rsidR="00C54B43">
        <w:t>5100.22</w:t>
      </w:r>
      <w:r w:rsidRPr="00800B4B">
        <w:t>]</w:t>
      </w:r>
    </w:p>
    <w:p w14:paraId="6C641763" w14:textId="77777777" w:rsidR="00800B4B" w:rsidRDefault="00800B4B" w:rsidP="00800B4B">
      <w:pPr>
        <w:pStyle w:val="IEEEStdsLevel2Header"/>
      </w:pPr>
      <w:bookmarkStart w:id="680" w:name="_Toc26284132"/>
      <w:r w:rsidRPr="00800B4B">
        <w:t>Attribute Registrations</w:t>
      </w:r>
      <w:bookmarkEnd w:id="680"/>
    </w:p>
    <w:p w14:paraId="56E21179" w14:textId="3937270E" w:rsidR="00800B4B" w:rsidRDefault="00800B4B" w:rsidP="00800B4B">
      <w:pPr>
        <w:pStyle w:val="IEEEStdsParagraph"/>
      </w:pPr>
      <w:r>
        <w:t xml:space="preserve">The attributes defined in this </w:t>
      </w:r>
      <w:r w:rsidR="00254023">
        <w:t>specification</w:t>
      </w:r>
      <w:r>
        <w:t xml:space="preserve"> will be published by IANA according to</w:t>
      </w:r>
      <w:r w:rsidR="00BE7F06">
        <w:t xml:space="preserve"> </w:t>
      </w:r>
      <w:r>
        <w:t xml:space="preserve">the procedures in </w:t>
      </w:r>
      <w:r w:rsidR="00847FE8" w:rsidRPr="000E4567">
        <w:rPr>
          <w:rFonts w:eastAsia="MS Mincho"/>
        </w:rPr>
        <w:t>I</w:t>
      </w:r>
      <w:r w:rsidR="00847FE8">
        <w:rPr>
          <w:rFonts w:eastAsia="MS Mincho"/>
        </w:rPr>
        <w:t>nternet Printing Protocol/1.1 [STD92]</w:t>
      </w:r>
      <w:r>
        <w:t xml:space="preserve"> in the following</w:t>
      </w:r>
      <w:r w:rsidR="00BE7F06">
        <w:t xml:space="preserve"> </w:t>
      </w:r>
      <w:r>
        <w:t>file:</w:t>
      </w:r>
    </w:p>
    <w:p w14:paraId="39C52700" w14:textId="448C37FE" w:rsidR="00800B4B" w:rsidRDefault="00BF4A6F" w:rsidP="00800B4B">
      <w:pPr>
        <w:pStyle w:val="IEEEStdsParagraph"/>
        <w:ind w:left="720"/>
      </w:pPr>
      <w:hyperlink r:id="rId27" w:history="1">
        <w:r w:rsidR="00847FE8">
          <w:rPr>
            <w:rStyle w:val="Hyperlink"/>
          </w:rPr>
          <w:t>https://www.iana.org/assignments/ipp-registrations</w:t>
        </w:r>
      </w:hyperlink>
    </w:p>
    <w:p w14:paraId="5B75EEE2" w14:textId="77777777" w:rsidR="00800B4B" w:rsidRDefault="00800B4B" w:rsidP="00800B4B">
      <w:pPr>
        <w:pStyle w:val="IEEEStdsParagraph"/>
      </w:pPr>
      <w:r>
        <w:t>The registry entries will contain the following information:</w:t>
      </w:r>
    </w:p>
    <w:p w14:paraId="565A43AB" w14:textId="7E1CF6CE" w:rsidR="004342B2" w:rsidRDefault="00477485">
      <w:pPr>
        <w:pStyle w:val="Example"/>
        <w:ind w:left="0"/>
      </w:pPr>
      <w:r w:rsidRPr="00477485">
        <w:t>Operation attributes</w:t>
      </w:r>
      <w:r w:rsidR="00003E00" w:rsidRPr="00477485">
        <w:t>:</w:t>
      </w:r>
      <w:r w:rsidR="00003E00">
        <w:tab/>
      </w:r>
      <w:r w:rsidRPr="00477485">
        <w:t>Reference</w:t>
      </w:r>
    </w:p>
    <w:p w14:paraId="5FE2E2B7" w14:textId="36965FFA" w:rsidR="004342B2" w:rsidRDefault="00003E00">
      <w:pPr>
        <w:pStyle w:val="Example"/>
        <w:ind w:left="0"/>
      </w:pPr>
      <w:r w:rsidRPr="00477485">
        <w:t>--------------------</w:t>
      </w:r>
      <w:r>
        <w:tab/>
      </w:r>
      <w:r w:rsidR="00477485" w:rsidRPr="00477485">
        <w:t>---------</w:t>
      </w:r>
    </w:p>
    <w:p w14:paraId="0CDF7418" w14:textId="2A26F3A2" w:rsidR="00DA2058" w:rsidRDefault="00DA2058">
      <w:pPr>
        <w:pStyle w:val="Example"/>
        <w:ind w:left="0"/>
      </w:pPr>
      <w:r>
        <w:t xml:space="preserve">notify-printer-ids (1setOf </w:t>
      </w:r>
      <w:proofErr w:type="gramStart"/>
      <w:r>
        <w:t>integer(</w:t>
      </w:r>
      <w:proofErr w:type="gramEnd"/>
      <w:r>
        <w:t>1:65535))</w:t>
      </w:r>
      <w:r>
        <w:tab/>
        <w:t>[PWG</w:t>
      </w:r>
      <w:r w:rsidR="00C54B43">
        <w:t>5100.22</w:t>
      </w:r>
      <w:r>
        <w:t>]</w:t>
      </w:r>
    </w:p>
    <w:p w14:paraId="0C0732E6" w14:textId="1FD8D490" w:rsidR="0069634C" w:rsidRDefault="0069634C">
      <w:pPr>
        <w:pStyle w:val="Example"/>
        <w:ind w:left="0"/>
      </w:pPr>
      <w:r>
        <w:t>notify-resource-id (integer(1:MAX))</w:t>
      </w:r>
      <w:r>
        <w:tab/>
        <w:t>[PWG</w:t>
      </w:r>
      <w:r w:rsidR="00C54B43">
        <w:t>5100.22</w:t>
      </w:r>
      <w:r>
        <w:t>]</w:t>
      </w:r>
    </w:p>
    <w:p w14:paraId="1E208064" w14:textId="525AEE7B" w:rsidR="004342B2" w:rsidRDefault="00477485">
      <w:pPr>
        <w:pStyle w:val="Example"/>
        <w:ind w:left="0"/>
      </w:pPr>
      <w:r w:rsidRPr="00477485">
        <w:t>printer-id (</w:t>
      </w:r>
      <w:proofErr w:type="gramStart"/>
      <w:r w:rsidRPr="00477485">
        <w:t>integer(</w:t>
      </w:r>
      <w:proofErr w:type="gramEnd"/>
      <w:r w:rsidRPr="00477485">
        <w:t>1:65535</w:t>
      </w:r>
      <w:r w:rsidR="008221C2">
        <w:t>))</w:t>
      </w:r>
      <w:r w:rsidR="008221C2">
        <w:tab/>
      </w:r>
      <w:r w:rsidRPr="00477485">
        <w:t>[PWG</w:t>
      </w:r>
      <w:r w:rsidR="00C54B43">
        <w:t>5100.22</w:t>
      </w:r>
      <w:r w:rsidRPr="00477485">
        <w:t>]</w:t>
      </w:r>
    </w:p>
    <w:p w14:paraId="5FEA441C" w14:textId="77F56497" w:rsidR="004342B2" w:rsidRDefault="00477485">
      <w:pPr>
        <w:pStyle w:val="Example"/>
        <w:ind w:left="0"/>
      </w:pPr>
      <w:r w:rsidRPr="00477485">
        <w:t xml:space="preserve">printer-ids (1setOf </w:t>
      </w:r>
      <w:proofErr w:type="gramStart"/>
      <w:r w:rsidRPr="00477485">
        <w:t>integer(</w:t>
      </w:r>
      <w:proofErr w:type="gramEnd"/>
      <w:r w:rsidRPr="00477485">
        <w:t>1:65535))</w:t>
      </w:r>
      <w:r w:rsidR="008221C2">
        <w:tab/>
      </w:r>
      <w:r w:rsidRPr="00477485">
        <w:t>[PWG</w:t>
      </w:r>
      <w:r w:rsidR="00C54B43">
        <w:t>5100.22</w:t>
      </w:r>
      <w:r w:rsidRPr="00477485">
        <w:t>]</w:t>
      </w:r>
    </w:p>
    <w:p w14:paraId="3943C076" w14:textId="34C57076" w:rsidR="004342B2" w:rsidRDefault="00477485">
      <w:pPr>
        <w:pStyle w:val="Example"/>
        <w:ind w:left="0"/>
      </w:pPr>
      <w:r w:rsidRPr="00477485">
        <w:t>printer-geo-location (uri)</w:t>
      </w:r>
      <w:r w:rsidR="008221C2">
        <w:tab/>
      </w:r>
      <w:r w:rsidRPr="00477485">
        <w:t>[PWG</w:t>
      </w:r>
      <w:r w:rsidR="00C54B43">
        <w:t>5100.22</w:t>
      </w:r>
      <w:r w:rsidRPr="00477485">
        <w:t>]</w:t>
      </w:r>
    </w:p>
    <w:p w14:paraId="773B43FC" w14:textId="3C27D756" w:rsidR="004342B2" w:rsidRDefault="00477485">
      <w:pPr>
        <w:pStyle w:val="Example"/>
        <w:ind w:left="0"/>
      </w:pPr>
      <w:r w:rsidRPr="00477485">
        <w:t>printer-location (text(127))</w:t>
      </w:r>
      <w:r w:rsidR="008221C2">
        <w:tab/>
      </w:r>
      <w:r w:rsidRPr="00477485">
        <w:t>[PWG</w:t>
      </w:r>
      <w:r w:rsidR="00C54B43">
        <w:t>5100.22</w:t>
      </w:r>
      <w:r w:rsidRPr="00477485">
        <w:t>]</w:t>
      </w:r>
    </w:p>
    <w:p w14:paraId="37AC0193" w14:textId="542F8727" w:rsidR="004342B2" w:rsidRDefault="00477485">
      <w:pPr>
        <w:pStyle w:val="Example"/>
        <w:ind w:left="0"/>
      </w:pPr>
      <w:r w:rsidRPr="00477485">
        <w:t>printer-service-type (1setOf type2 keyword)</w:t>
      </w:r>
      <w:r w:rsidR="008221C2">
        <w:tab/>
      </w:r>
      <w:r w:rsidRPr="00477485">
        <w:t>[PWG</w:t>
      </w:r>
      <w:r w:rsidR="00C54B43">
        <w:t>5100.22</w:t>
      </w:r>
      <w:r w:rsidRPr="00477485">
        <w:t>]</w:t>
      </w:r>
    </w:p>
    <w:p w14:paraId="16DB2DE0" w14:textId="218498C9" w:rsidR="008221C2" w:rsidRDefault="008221C2">
      <w:pPr>
        <w:pStyle w:val="Example"/>
        <w:ind w:left="0"/>
      </w:pPr>
      <w:r>
        <w:t>printer-</w:t>
      </w:r>
      <w:proofErr w:type="spellStart"/>
      <w:r>
        <w:t>xri</w:t>
      </w:r>
      <w:proofErr w:type="spellEnd"/>
      <w:r>
        <w:t>-requested (1setOf collection)</w:t>
      </w:r>
      <w:r>
        <w:tab/>
        <w:t>[PWG</w:t>
      </w:r>
      <w:r w:rsidR="00C54B43">
        <w:t>5100.22</w:t>
      </w:r>
      <w:r>
        <w:t>]</w:t>
      </w:r>
    </w:p>
    <w:p w14:paraId="148D323C" w14:textId="770FE38C" w:rsidR="004342B2" w:rsidRDefault="00477485">
      <w:pPr>
        <w:pStyle w:val="Example"/>
        <w:ind w:left="0"/>
      </w:pPr>
      <w:r w:rsidRPr="00477485">
        <w:t>resource-format (</w:t>
      </w:r>
      <w:proofErr w:type="spellStart"/>
      <w:r w:rsidRPr="00477485">
        <w:t>mimeMediaType</w:t>
      </w:r>
      <w:proofErr w:type="spellEnd"/>
      <w:r w:rsidRPr="00477485">
        <w:t>)</w:t>
      </w:r>
      <w:r w:rsidR="008221C2">
        <w:tab/>
      </w:r>
      <w:r w:rsidRPr="00477485">
        <w:t>[PWG</w:t>
      </w:r>
      <w:r w:rsidR="00C54B43">
        <w:t>5100.22</w:t>
      </w:r>
      <w:r w:rsidRPr="00477485">
        <w:t>]</w:t>
      </w:r>
    </w:p>
    <w:p w14:paraId="07CCE71D" w14:textId="163AD03C" w:rsidR="004342B2" w:rsidRDefault="00477485">
      <w:pPr>
        <w:pStyle w:val="Example"/>
        <w:ind w:left="0"/>
      </w:pPr>
      <w:r w:rsidRPr="00477485">
        <w:t xml:space="preserve">resource-format-accepted (1setOf </w:t>
      </w:r>
      <w:proofErr w:type="spellStart"/>
      <w:r w:rsidRPr="00477485">
        <w:t>mimeMediaType</w:t>
      </w:r>
      <w:proofErr w:type="spellEnd"/>
      <w:r w:rsidRPr="00477485">
        <w:t>)</w:t>
      </w:r>
      <w:r w:rsidR="008221C2">
        <w:tab/>
      </w:r>
      <w:r w:rsidRPr="00477485">
        <w:t>[PWG</w:t>
      </w:r>
      <w:r w:rsidR="00C54B43">
        <w:t>5100.22</w:t>
      </w:r>
      <w:r w:rsidRPr="00477485">
        <w:t>]</w:t>
      </w:r>
    </w:p>
    <w:p w14:paraId="5ACB09AB" w14:textId="38B15AFA" w:rsidR="004342B2" w:rsidRDefault="00477485">
      <w:pPr>
        <w:pStyle w:val="Example"/>
        <w:ind w:left="0"/>
      </w:pPr>
      <w:r w:rsidRPr="00477485">
        <w:t xml:space="preserve">resource-formats (1setOf </w:t>
      </w:r>
      <w:proofErr w:type="spellStart"/>
      <w:r w:rsidRPr="00477485">
        <w:t>mimeMediaType</w:t>
      </w:r>
      <w:proofErr w:type="spellEnd"/>
      <w:r w:rsidRPr="00477485">
        <w:t>)</w:t>
      </w:r>
      <w:r w:rsidR="008221C2">
        <w:tab/>
      </w:r>
      <w:r w:rsidRPr="00477485">
        <w:t>[PWG</w:t>
      </w:r>
      <w:r w:rsidR="00C54B43">
        <w:t>5100.22</w:t>
      </w:r>
      <w:r w:rsidRPr="00477485">
        <w:t>]</w:t>
      </w:r>
    </w:p>
    <w:p w14:paraId="3A3EBF8F" w14:textId="09362AA7" w:rsidR="004342B2" w:rsidRDefault="00477485">
      <w:pPr>
        <w:pStyle w:val="Example"/>
        <w:ind w:left="0"/>
      </w:pPr>
      <w:r w:rsidRPr="00477485">
        <w:t>resource-id (integer(1:MAX))</w:t>
      </w:r>
      <w:r w:rsidR="008221C2">
        <w:tab/>
      </w:r>
      <w:r w:rsidRPr="00477485">
        <w:t>[PWG</w:t>
      </w:r>
      <w:r w:rsidR="00C54B43">
        <w:t>5100.22</w:t>
      </w:r>
      <w:r w:rsidRPr="00477485">
        <w:t>]</w:t>
      </w:r>
    </w:p>
    <w:p w14:paraId="1447B402" w14:textId="2102BC92" w:rsidR="004342B2" w:rsidRDefault="00477485">
      <w:pPr>
        <w:pStyle w:val="Example"/>
        <w:ind w:left="0"/>
      </w:pPr>
      <w:r w:rsidRPr="00477485">
        <w:t>resource-ids (1setOf integer(1:MAX))</w:t>
      </w:r>
      <w:r w:rsidR="008221C2">
        <w:tab/>
      </w:r>
      <w:r w:rsidRPr="00477485">
        <w:t>[PWG</w:t>
      </w:r>
      <w:r w:rsidR="00C54B43">
        <w:t>5100.22</w:t>
      </w:r>
      <w:r w:rsidRPr="00477485">
        <w:t>]</w:t>
      </w:r>
    </w:p>
    <w:p w14:paraId="1DD16926" w14:textId="4FE153DC" w:rsidR="004342B2" w:rsidRDefault="00477485">
      <w:pPr>
        <w:pStyle w:val="Example"/>
        <w:ind w:left="0"/>
      </w:pPr>
      <w:r w:rsidRPr="00477485">
        <w:t>resource-k-octets (integer(0:MAX))</w:t>
      </w:r>
      <w:r w:rsidR="009650CC">
        <w:tab/>
      </w:r>
      <w:r w:rsidRPr="00477485">
        <w:t>[PWG</w:t>
      </w:r>
      <w:r w:rsidR="00C54B43">
        <w:t>5100.22</w:t>
      </w:r>
      <w:r w:rsidRPr="00477485">
        <w:t>]</w:t>
      </w:r>
    </w:p>
    <w:p w14:paraId="281AED07" w14:textId="4A9844DA" w:rsidR="002330EF" w:rsidRDefault="002330EF">
      <w:pPr>
        <w:pStyle w:val="Example"/>
        <w:ind w:left="0"/>
      </w:pPr>
      <w:r>
        <w:t>resource-natural-language (</w:t>
      </w:r>
      <w:proofErr w:type="spellStart"/>
      <w:r>
        <w:t>naturalLanguage</w:t>
      </w:r>
      <w:proofErr w:type="spellEnd"/>
      <w:r>
        <w:t>)</w:t>
      </w:r>
      <w:r>
        <w:tab/>
        <w:t>[PWG</w:t>
      </w:r>
      <w:r w:rsidR="00C54B43">
        <w:t>5100.22</w:t>
      </w:r>
      <w:r>
        <w:t>]</w:t>
      </w:r>
    </w:p>
    <w:p w14:paraId="70072B2D" w14:textId="71E65928" w:rsidR="00CE4700" w:rsidRDefault="00CE4700">
      <w:pPr>
        <w:pStyle w:val="Example"/>
        <w:ind w:left="0"/>
      </w:pPr>
      <w:r>
        <w:lastRenderedPageBreak/>
        <w:t>resource-patches (</w:t>
      </w:r>
      <w:proofErr w:type="gramStart"/>
      <w:r>
        <w:t>text(</w:t>
      </w:r>
      <w:proofErr w:type="gramEnd"/>
      <w:r>
        <w:t>MAX) | no-value)</w:t>
      </w:r>
      <w:r>
        <w:tab/>
        <w:t>[PWG</w:t>
      </w:r>
      <w:r w:rsidR="00C54B43">
        <w:t>5100.22</w:t>
      </w:r>
      <w:r>
        <w:t>]</w:t>
      </w:r>
    </w:p>
    <w:p w14:paraId="05BBA808" w14:textId="26F54963" w:rsidR="004342B2" w:rsidRDefault="00477485">
      <w:pPr>
        <w:pStyle w:val="Example"/>
        <w:ind w:left="0"/>
      </w:pPr>
      <w:r w:rsidRPr="00477485">
        <w:t xml:space="preserve">resource-signature (1setOf </w:t>
      </w:r>
      <w:proofErr w:type="spellStart"/>
      <w:proofErr w:type="gramStart"/>
      <w:r w:rsidRPr="00477485">
        <w:t>octetString</w:t>
      </w:r>
      <w:proofErr w:type="spellEnd"/>
      <w:r w:rsidR="00913D70">
        <w:t>(</w:t>
      </w:r>
      <w:proofErr w:type="gramEnd"/>
      <w:r w:rsidR="00913D70">
        <w:t>MAX)</w:t>
      </w:r>
      <w:r w:rsidRPr="00477485">
        <w:t>)</w:t>
      </w:r>
      <w:r w:rsidR="009650CC">
        <w:tab/>
      </w:r>
      <w:r w:rsidRPr="00477485">
        <w:t>[PWG</w:t>
      </w:r>
      <w:r w:rsidR="00C54B43">
        <w:t>5100.22</w:t>
      </w:r>
      <w:r w:rsidRPr="00477485">
        <w:t>]</w:t>
      </w:r>
    </w:p>
    <w:p w14:paraId="0B29EA7D" w14:textId="34173B5D" w:rsidR="004342B2" w:rsidRDefault="00477485">
      <w:pPr>
        <w:pStyle w:val="Example"/>
        <w:ind w:left="0"/>
      </w:pPr>
      <w:r w:rsidRPr="00477485">
        <w:t>resource-states (1setOf type1 enum)</w:t>
      </w:r>
      <w:r w:rsidR="009650CC">
        <w:tab/>
      </w:r>
      <w:r w:rsidRPr="00477485">
        <w:t>[PWG</w:t>
      </w:r>
      <w:r w:rsidR="00C54B43">
        <w:t>5100.22</w:t>
      </w:r>
      <w:r w:rsidRPr="00477485">
        <w:t>]</w:t>
      </w:r>
    </w:p>
    <w:p w14:paraId="4CFCD998" w14:textId="7DAD98E0" w:rsidR="004D2700" w:rsidRDefault="004D2700">
      <w:pPr>
        <w:pStyle w:val="Example"/>
        <w:ind w:left="0"/>
      </w:pPr>
      <w:r>
        <w:t>resource-string-version (</w:t>
      </w:r>
      <w:proofErr w:type="gramStart"/>
      <w:r>
        <w:t>text(</w:t>
      </w:r>
      <w:proofErr w:type="gramEnd"/>
      <w:r>
        <w:t>MAX)</w:t>
      </w:r>
      <w:r w:rsidR="00CE4700">
        <w:t xml:space="preserve"> | no-value</w:t>
      </w:r>
      <w:r>
        <w:t>)</w:t>
      </w:r>
      <w:r>
        <w:tab/>
        <w:t>[PWG</w:t>
      </w:r>
      <w:r w:rsidR="00C54B43">
        <w:t>5100.22</w:t>
      </w:r>
      <w:r>
        <w:t>]</w:t>
      </w:r>
    </w:p>
    <w:p w14:paraId="62157DFF" w14:textId="2038259F" w:rsidR="004342B2" w:rsidRDefault="00477485">
      <w:pPr>
        <w:pStyle w:val="Example"/>
        <w:ind w:left="0"/>
      </w:pPr>
      <w:r w:rsidRPr="00477485">
        <w:t>resource-type (type2 keyword)</w:t>
      </w:r>
      <w:r w:rsidR="009650CC">
        <w:tab/>
      </w:r>
      <w:r w:rsidRPr="00477485">
        <w:t>[PWG</w:t>
      </w:r>
      <w:r w:rsidR="00C54B43">
        <w:t>5100.22</w:t>
      </w:r>
      <w:r w:rsidRPr="00477485">
        <w:t>]</w:t>
      </w:r>
    </w:p>
    <w:p w14:paraId="6D8F8F81" w14:textId="41A50179" w:rsidR="004342B2" w:rsidRDefault="00477485">
      <w:pPr>
        <w:pStyle w:val="Example"/>
        <w:ind w:left="0"/>
      </w:pPr>
      <w:r w:rsidRPr="00477485">
        <w:t>resource-types (1setOf type2 keyword)</w:t>
      </w:r>
      <w:r w:rsidR="009650CC">
        <w:tab/>
      </w:r>
      <w:r w:rsidRPr="00477485">
        <w:t>[PWG</w:t>
      </w:r>
      <w:r w:rsidR="00C54B43">
        <w:t>5100.22</w:t>
      </w:r>
      <w:r w:rsidRPr="00477485">
        <w:t>]</w:t>
      </w:r>
    </w:p>
    <w:p w14:paraId="2E71E312" w14:textId="2ACB3258" w:rsidR="004D2700" w:rsidRDefault="004D2700">
      <w:pPr>
        <w:pStyle w:val="Example"/>
        <w:ind w:left="0"/>
      </w:pPr>
      <w:r>
        <w:t>resource-version (</w:t>
      </w:r>
      <w:proofErr w:type="spellStart"/>
      <w:proofErr w:type="gramStart"/>
      <w:r>
        <w:t>octetString</w:t>
      </w:r>
      <w:proofErr w:type="spellEnd"/>
      <w:r>
        <w:t>(</w:t>
      </w:r>
      <w:proofErr w:type="gramEnd"/>
      <w:r>
        <w:t>64)</w:t>
      </w:r>
      <w:r w:rsidR="00CE4700">
        <w:t xml:space="preserve"> | no-value</w:t>
      </w:r>
      <w:r>
        <w:t>)</w:t>
      </w:r>
      <w:r>
        <w:tab/>
        <w:t>[PWG</w:t>
      </w:r>
      <w:r w:rsidR="00C54B43">
        <w:t>5100.22</w:t>
      </w:r>
      <w:r>
        <w:t>]</w:t>
      </w:r>
    </w:p>
    <w:p w14:paraId="378128F9" w14:textId="37861642" w:rsidR="004342B2" w:rsidRDefault="00F35809">
      <w:pPr>
        <w:pStyle w:val="Example"/>
        <w:ind w:left="0"/>
      </w:pPr>
      <w:r>
        <w:t>restart-get-interval (integer(0:MAX))</w:t>
      </w:r>
      <w:r w:rsidR="009650CC">
        <w:tab/>
      </w:r>
      <w:r w:rsidRPr="00477485">
        <w:t>[PWG</w:t>
      </w:r>
      <w:r w:rsidR="00C54B43">
        <w:t>5100.22</w:t>
      </w:r>
      <w:r w:rsidRPr="00477485">
        <w:t>]</w:t>
      </w:r>
    </w:p>
    <w:p w14:paraId="710D9B84" w14:textId="51FF5E3C" w:rsidR="004342B2" w:rsidRDefault="00477485">
      <w:pPr>
        <w:pStyle w:val="Example"/>
        <w:ind w:left="0"/>
      </w:pPr>
      <w:r w:rsidRPr="00477485">
        <w:t>system-uri (uri)</w:t>
      </w:r>
      <w:r w:rsidR="009650CC">
        <w:tab/>
      </w:r>
      <w:r w:rsidRPr="00477485">
        <w:t>[PWG</w:t>
      </w:r>
      <w:r w:rsidR="00C54B43">
        <w:t>5100.22</w:t>
      </w:r>
      <w:r w:rsidRPr="00477485">
        <w:t>]</w:t>
      </w:r>
    </w:p>
    <w:p w14:paraId="32140699" w14:textId="3FAAFC6F" w:rsidR="004342B2" w:rsidRDefault="00477485">
      <w:pPr>
        <w:pStyle w:val="Example"/>
        <w:ind w:left="0"/>
      </w:pPr>
      <w:r w:rsidRPr="00477485">
        <w:t>which-printers (type2 keyword)</w:t>
      </w:r>
      <w:r w:rsidR="009650CC">
        <w:tab/>
      </w:r>
      <w:r w:rsidRPr="00477485">
        <w:t>[PWG</w:t>
      </w:r>
      <w:r w:rsidR="00C54B43">
        <w:t>5100.22</w:t>
      </w:r>
      <w:r w:rsidRPr="00477485">
        <w:t>]</w:t>
      </w:r>
    </w:p>
    <w:p w14:paraId="454DE7EF" w14:textId="77777777" w:rsidR="004342B2" w:rsidRDefault="004342B2">
      <w:pPr>
        <w:pStyle w:val="Example"/>
        <w:ind w:left="0"/>
      </w:pPr>
    </w:p>
    <w:p w14:paraId="58C7992F" w14:textId="101AE583" w:rsidR="004342B2" w:rsidRDefault="00477485">
      <w:pPr>
        <w:pStyle w:val="Example"/>
        <w:ind w:left="0"/>
      </w:pPr>
      <w:r w:rsidRPr="00477485">
        <w:t>System Description attributes:</w:t>
      </w:r>
      <w:r w:rsidR="009650CC">
        <w:tab/>
      </w:r>
      <w:r w:rsidRPr="00477485">
        <w:t>Reference</w:t>
      </w:r>
    </w:p>
    <w:p w14:paraId="7C4C8659" w14:textId="45E5697A" w:rsidR="004342B2" w:rsidRDefault="00477485">
      <w:pPr>
        <w:pStyle w:val="Example"/>
        <w:ind w:left="0"/>
      </w:pPr>
      <w:r w:rsidRPr="00477485">
        <w:t>-----------------------------</w:t>
      </w:r>
      <w:r w:rsidR="009650CC">
        <w:tab/>
      </w:r>
      <w:r w:rsidRPr="00477485">
        <w:t>---------</w:t>
      </w:r>
    </w:p>
    <w:p w14:paraId="1ECB0237" w14:textId="11E1CBEB" w:rsidR="004342B2" w:rsidRDefault="00477485">
      <w:pPr>
        <w:pStyle w:val="Example"/>
        <w:ind w:left="0"/>
      </w:pPr>
      <w:r w:rsidRPr="00477485">
        <w:t>charset-configured (charset)</w:t>
      </w:r>
      <w:r w:rsidR="009650CC">
        <w:tab/>
      </w:r>
      <w:r w:rsidRPr="00477485">
        <w:t>[PWG</w:t>
      </w:r>
      <w:r w:rsidR="00C54B43">
        <w:t>5100.22</w:t>
      </w:r>
      <w:r w:rsidRPr="00477485">
        <w:t>]</w:t>
      </w:r>
    </w:p>
    <w:p w14:paraId="6D20B173" w14:textId="49424979" w:rsidR="004342B2" w:rsidRDefault="00477485">
      <w:pPr>
        <w:pStyle w:val="Example"/>
        <w:ind w:left="0"/>
      </w:pPr>
      <w:r w:rsidRPr="00477485">
        <w:t>charset-supported (1setOf charset)</w:t>
      </w:r>
      <w:r w:rsidR="009650CC">
        <w:tab/>
      </w:r>
      <w:r w:rsidRPr="00477485">
        <w:t>[PWG</w:t>
      </w:r>
      <w:r w:rsidR="00C54B43">
        <w:t>5100.22</w:t>
      </w:r>
      <w:r w:rsidRPr="00477485">
        <w:t>]</w:t>
      </w:r>
    </w:p>
    <w:p w14:paraId="2935ACEC" w14:textId="78433EF0" w:rsidR="00EF12D5" w:rsidRDefault="00EF12D5">
      <w:pPr>
        <w:pStyle w:val="Example"/>
        <w:ind w:left="0"/>
      </w:pPr>
      <w:r>
        <w:t xml:space="preserve">document-format-supported (1setOf </w:t>
      </w:r>
      <w:proofErr w:type="spellStart"/>
      <w:r>
        <w:t>mimeMediaType</w:t>
      </w:r>
      <w:proofErr w:type="spellEnd"/>
      <w:r>
        <w:t>)</w:t>
      </w:r>
      <w:r>
        <w:tab/>
        <w:t>[PWG</w:t>
      </w:r>
      <w:r w:rsidR="00C54B43">
        <w:t>5100.22</w:t>
      </w:r>
      <w:r>
        <w:t>]</w:t>
      </w:r>
    </w:p>
    <w:p w14:paraId="555AD445" w14:textId="11865515" w:rsidR="00EF12D5" w:rsidRDefault="00EF12D5">
      <w:pPr>
        <w:pStyle w:val="Example"/>
        <w:ind w:left="0"/>
      </w:pPr>
      <w:proofErr w:type="spellStart"/>
      <w:r>
        <w:t>ippget</w:t>
      </w:r>
      <w:proofErr w:type="spellEnd"/>
      <w:r>
        <w:t>-event-life (integer(15:MAX))</w:t>
      </w:r>
      <w:r>
        <w:tab/>
        <w:t>[PWG</w:t>
      </w:r>
      <w:r w:rsidR="00C54B43">
        <w:t>5100.22</w:t>
      </w:r>
      <w:r>
        <w:t>]</w:t>
      </w:r>
    </w:p>
    <w:p w14:paraId="1A446ED5" w14:textId="24C98967" w:rsidR="004342B2" w:rsidRDefault="00477485">
      <w:pPr>
        <w:pStyle w:val="Example"/>
        <w:ind w:left="0"/>
      </w:pPr>
      <w:proofErr w:type="spellStart"/>
      <w:r w:rsidRPr="00477485">
        <w:t>ipp</w:t>
      </w:r>
      <w:proofErr w:type="spellEnd"/>
      <w:r w:rsidRPr="00477485">
        <w:t>-features-supported (1setOf type2 keyword)</w:t>
      </w:r>
      <w:r w:rsidR="009650CC">
        <w:tab/>
      </w:r>
      <w:r w:rsidRPr="00477485">
        <w:t>[PWG</w:t>
      </w:r>
      <w:r w:rsidR="00C54B43">
        <w:t>5100.22</w:t>
      </w:r>
      <w:r w:rsidRPr="00477485">
        <w:t>]</w:t>
      </w:r>
    </w:p>
    <w:p w14:paraId="4E5CA424" w14:textId="0A3BAFA9" w:rsidR="004342B2" w:rsidRDefault="00477485">
      <w:pPr>
        <w:pStyle w:val="Example"/>
        <w:ind w:left="0"/>
      </w:pPr>
      <w:proofErr w:type="spellStart"/>
      <w:r w:rsidRPr="00477485">
        <w:t>ipp</w:t>
      </w:r>
      <w:proofErr w:type="spellEnd"/>
      <w:r w:rsidRPr="00477485">
        <w:t>-versions-supported (1setOf type2 keyword)</w:t>
      </w:r>
      <w:r w:rsidR="009650CC">
        <w:tab/>
      </w:r>
      <w:r w:rsidRPr="00477485">
        <w:t>[PWG</w:t>
      </w:r>
      <w:r w:rsidR="00C54B43">
        <w:t>5100.22</w:t>
      </w:r>
      <w:r w:rsidRPr="00477485">
        <w:t>]</w:t>
      </w:r>
    </w:p>
    <w:p w14:paraId="14EC56CC" w14:textId="48C65C9A" w:rsidR="00EF12D5" w:rsidRDefault="00EF12D5">
      <w:pPr>
        <w:pStyle w:val="Example"/>
        <w:ind w:left="0"/>
      </w:pPr>
      <w:r>
        <w:t>multiple-document-printers-supported (</w:t>
      </w:r>
      <w:proofErr w:type="spellStart"/>
      <w:r>
        <w:t>boolean</w:t>
      </w:r>
      <w:proofErr w:type="spellEnd"/>
      <w:r>
        <w:t>)</w:t>
      </w:r>
      <w:r>
        <w:tab/>
        <w:t>[PWG</w:t>
      </w:r>
      <w:r w:rsidR="00C54B43">
        <w:t>5100.22</w:t>
      </w:r>
      <w:r>
        <w:t>]</w:t>
      </w:r>
    </w:p>
    <w:p w14:paraId="5311CCD9" w14:textId="08D08603" w:rsidR="004342B2" w:rsidRDefault="00477485">
      <w:pPr>
        <w:pStyle w:val="Example"/>
        <w:ind w:left="0"/>
      </w:pPr>
      <w:r w:rsidRPr="00477485">
        <w:t>natural-language-configured (</w:t>
      </w:r>
      <w:proofErr w:type="spellStart"/>
      <w:r w:rsidRPr="00477485">
        <w:t>naturalLanguage</w:t>
      </w:r>
      <w:proofErr w:type="spellEnd"/>
      <w:r w:rsidRPr="00477485">
        <w:t>)</w:t>
      </w:r>
      <w:r w:rsidR="009650CC">
        <w:tab/>
      </w:r>
      <w:r w:rsidRPr="00477485">
        <w:t>[PWG</w:t>
      </w:r>
      <w:r w:rsidR="00C54B43">
        <w:t>5100.22</w:t>
      </w:r>
      <w:r w:rsidRPr="00477485">
        <w:t>]</w:t>
      </w:r>
    </w:p>
    <w:p w14:paraId="6CEC7D84" w14:textId="3951A613" w:rsidR="004342B2" w:rsidRDefault="00477485" w:rsidP="00C54B43">
      <w:pPr>
        <w:pStyle w:val="Example"/>
        <w:tabs>
          <w:tab w:val="left" w:pos="9000"/>
        </w:tabs>
        <w:ind w:left="0"/>
      </w:pPr>
      <w:r w:rsidRPr="00477485">
        <w:t xml:space="preserve">generated-natural-language-supported (1setOf </w:t>
      </w:r>
      <w:proofErr w:type="spellStart"/>
      <w:r w:rsidRPr="00477485">
        <w:t>naturalLanguage</w:t>
      </w:r>
      <w:proofErr w:type="spellEnd"/>
      <w:r w:rsidRPr="00477485">
        <w:t>)</w:t>
      </w:r>
      <w:r w:rsidR="009650CC">
        <w:tab/>
      </w:r>
      <w:r w:rsidRPr="00477485">
        <w:t>[PWG</w:t>
      </w:r>
      <w:r w:rsidR="00C54B43">
        <w:t>5100.22</w:t>
      </w:r>
      <w:r w:rsidRPr="00477485">
        <w:t>]</w:t>
      </w:r>
    </w:p>
    <w:p w14:paraId="7B2A95CA" w14:textId="6726085E" w:rsidR="009516E1" w:rsidRDefault="009516E1">
      <w:pPr>
        <w:pStyle w:val="Example"/>
        <w:ind w:left="0"/>
      </w:pPr>
      <w:r>
        <w:t>notify-attributes-supported (1setOf keyword)</w:t>
      </w:r>
      <w:r>
        <w:tab/>
        <w:t>[PWG</w:t>
      </w:r>
      <w:r w:rsidR="00C54B43">
        <w:t>5100.22</w:t>
      </w:r>
      <w:r>
        <w:t>]</w:t>
      </w:r>
    </w:p>
    <w:p w14:paraId="758C7A73" w14:textId="7C8A52F5" w:rsidR="009516E1" w:rsidRDefault="009516E1">
      <w:pPr>
        <w:pStyle w:val="Example"/>
        <w:ind w:left="0"/>
      </w:pPr>
      <w:r>
        <w:t>notify-events-default (1setOf type2 keyword)</w:t>
      </w:r>
      <w:r>
        <w:tab/>
        <w:t>[PWG</w:t>
      </w:r>
      <w:r w:rsidR="00C54B43">
        <w:t>5100.22</w:t>
      </w:r>
      <w:r>
        <w:t>]</w:t>
      </w:r>
    </w:p>
    <w:p w14:paraId="0EDB6C50" w14:textId="7255E14B" w:rsidR="009516E1" w:rsidRDefault="009516E1">
      <w:pPr>
        <w:pStyle w:val="Example"/>
        <w:ind w:left="0"/>
      </w:pPr>
      <w:r>
        <w:t>notify-events-supported (1setOf type2 keyword)</w:t>
      </w:r>
      <w:r>
        <w:tab/>
        <w:t>[PWG</w:t>
      </w:r>
      <w:r w:rsidR="00C54B43">
        <w:t>5100.22</w:t>
      </w:r>
      <w:r>
        <w:t>]</w:t>
      </w:r>
    </w:p>
    <w:p w14:paraId="4792EAFA" w14:textId="132C7180" w:rsidR="009516E1" w:rsidRDefault="009516E1">
      <w:pPr>
        <w:pStyle w:val="Example"/>
        <w:ind w:left="0"/>
      </w:pPr>
      <w:r>
        <w:t>notify-lease-duration-default (</w:t>
      </w:r>
      <w:proofErr w:type="gramStart"/>
      <w:r>
        <w:t>integer(</w:t>
      </w:r>
      <w:proofErr w:type="gramEnd"/>
      <w:r>
        <w:t>0:67108863))</w:t>
      </w:r>
      <w:r>
        <w:tab/>
        <w:t>[PWG</w:t>
      </w:r>
      <w:r w:rsidR="00C54B43">
        <w:t>5100.22</w:t>
      </w:r>
      <w:r>
        <w:t>]</w:t>
      </w:r>
    </w:p>
    <w:p w14:paraId="7000BCB1" w14:textId="60B7B960" w:rsidR="009516E1" w:rsidRDefault="009516E1">
      <w:pPr>
        <w:pStyle w:val="Example"/>
        <w:ind w:left="0"/>
      </w:pPr>
      <w:r>
        <w:t>notify-lease-duration-supported (1setOf (</w:t>
      </w:r>
      <w:proofErr w:type="gramStart"/>
      <w:r>
        <w:t>integer(</w:t>
      </w:r>
      <w:proofErr w:type="gramEnd"/>
      <w:r>
        <w:t xml:space="preserve">0:67108863) | </w:t>
      </w:r>
      <w:proofErr w:type="spellStart"/>
      <w:r>
        <w:t>rangeOfInteger</w:t>
      </w:r>
      <w:proofErr w:type="spellEnd"/>
      <w:r>
        <w:t>(0:67108863))</w:t>
      </w:r>
      <w:r>
        <w:tab/>
        <w:t>[PWG</w:t>
      </w:r>
      <w:r w:rsidR="00C54B43">
        <w:t>5100.22</w:t>
      </w:r>
      <w:r>
        <w:t>]</w:t>
      </w:r>
    </w:p>
    <w:p w14:paraId="7A244E73" w14:textId="1AB320AE" w:rsidR="009516E1" w:rsidRDefault="009516E1">
      <w:pPr>
        <w:pStyle w:val="Example"/>
        <w:ind w:left="0"/>
      </w:pPr>
      <w:r>
        <w:t>notify-max-events-supported (integer(2:MAX))</w:t>
      </w:r>
      <w:r>
        <w:tab/>
        <w:t>[PWG</w:t>
      </w:r>
      <w:r w:rsidR="00C54B43">
        <w:t>5100.22</w:t>
      </w:r>
      <w:r>
        <w:t>]</w:t>
      </w:r>
    </w:p>
    <w:p w14:paraId="611E1B0B" w14:textId="508BE39A" w:rsidR="009516E1" w:rsidRDefault="009516E1">
      <w:pPr>
        <w:pStyle w:val="Example"/>
        <w:ind w:left="0"/>
      </w:pPr>
      <w:r>
        <w:t>notify-pull-method-supported (1setOf type2 keyword)</w:t>
      </w:r>
      <w:r>
        <w:tab/>
        <w:t>[PWG</w:t>
      </w:r>
      <w:r w:rsidR="00C54B43">
        <w:t>5100.22</w:t>
      </w:r>
      <w:r>
        <w:t>]</w:t>
      </w:r>
    </w:p>
    <w:p w14:paraId="2E8EDBD2" w14:textId="2D98C748" w:rsidR="009516E1" w:rsidRDefault="009516E1">
      <w:pPr>
        <w:pStyle w:val="Example"/>
        <w:ind w:left="0"/>
      </w:pPr>
      <w:r>
        <w:t xml:space="preserve">notify-schemes-supported (1setOf </w:t>
      </w:r>
      <w:proofErr w:type="spellStart"/>
      <w:r>
        <w:t>uriScheme</w:t>
      </w:r>
      <w:proofErr w:type="spellEnd"/>
      <w:r>
        <w:t>)</w:t>
      </w:r>
      <w:r>
        <w:tab/>
        <w:t>[PWG</w:t>
      </w:r>
      <w:r w:rsidR="00C54B43">
        <w:t>5100.22</w:t>
      </w:r>
      <w:r>
        <w:t>]</w:t>
      </w:r>
    </w:p>
    <w:p w14:paraId="4798253E" w14:textId="00E3F77A" w:rsidR="004342B2" w:rsidRDefault="00477485">
      <w:pPr>
        <w:pStyle w:val="Example"/>
        <w:ind w:left="0"/>
      </w:pPr>
      <w:r w:rsidRPr="00477485">
        <w:t>operations-supported (1setOf type2 enum)</w:t>
      </w:r>
      <w:r w:rsidR="009650CC">
        <w:tab/>
      </w:r>
      <w:r w:rsidRPr="00477485">
        <w:t>[PWG</w:t>
      </w:r>
      <w:r w:rsidR="00C54B43">
        <w:t>5100.22</w:t>
      </w:r>
      <w:r w:rsidRPr="00477485">
        <w:t>]</w:t>
      </w:r>
    </w:p>
    <w:p w14:paraId="32D991C4" w14:textId="54F8A4F5" w:rsidR="004342B2" w:rsidRDefault="00477485">
      <w:pPr>
        <w:pStyle w:val="Example"/>
        <w:ind w:left="0"/>
      </w:pPr>
      <w:r w:rsidRPr="00477485">
        <w:t>power-calendar-policy-col (1setOf collection)</w:t>
      </w:r>
      <w:r w:rsidR="009650CC">
        <w:tab/>
      </w:r>
      <w:r w:rsidRPr="00477485">
        <w:t>[PWG</w:t>
      </w:r>
      <w:r w:rsidR="00C54B43">
        <w:t>5100.22</w:t>
      </w:r>
      <w:r w:rsidRPr="00477485">
        <w:t>]</w:t>
      </w:r>
    </w:p>
    <w:p w14:paraId="5FB9E8AA" w14:textId="7EC3C2A4" w:rsidR="004342B2" w:rsidRDefault="00477485">
      <w:pPr>
        <w:pStyle w:val="Example"/>
        <w:ind w:left="0"/>
      </w:pPr>
      <w:r w:rsidRPr="00477485">
        <w:t xml:space="preserve">  calendar-id (integer(1:MAX))</w:t>
      </w:r>
      <w:r w:rsidR="009650CC">
        <w:tab/>
      </w:r>
      <w:r w:rsidRPr="00477485">
        <w:t>[PWG</w:t>
      </w:r>
      <w:r w:rsidR="00C54B43">
        <w:t>5100.22</w:t>
      </w:r>
      <w:r w:rsidRPr="00477485">
        <w:t>]</w:t>
      </w:r>
    </w:p>
    <w:p w14:paraId="7A1FA123" w14:textId="5884D856" w:rsidR="004342B2" w:rsidRDefault="00477485">
      <w:pPr>
        <w:pStyle w:val="Example"/>
        <w:ind w:left="0"/>
      </w:pPr>
      <w:r w:rsidRPr="00477485">
        <w:t xml:space="preserve">  day-of-month (</w:t>
      </w:r>
      <w:proofErr w:type="gramStart"/>
      <w:r w:rsidRPr="00477485">
        <w:t>integer(</w:t>
      </w:r>
      <w:proofErr w:type="gramEnd"/>
      <w:r w:rsidRPr="00477485">
        <w:t>1:31))</w:t>
      </w:r>
      <w:r w:rsidR="009650CC">
        <w:tab/>
      </w:r>
      <w:r w:rsidRPr="00477485">
        <w:t>[PWG</w:t>
      </w:r>
      <w:r w:rsidR="00C54B43">
        <w:t>5100.22</w:t>
      </w:r>
      <w:r w:rsidRPr="00477485">
        <w:t>]</w:t>
      </w:r>
    </w:p>
    <w:p w14:paraId="2A75C4AF" w14:textId="006B61BF" w:rsidR="004342B2" w:rsidRDefault="00477485">
      <w:pPr>
        <w:pStyle w:val="Example"/>
        <w:ind w:left="0"/>
      </w:pPr>
      <w:r w:rsidRPr="00477485">
        <w:t xml:space="preserve">  day-of-week (</w:t>
      </w:r>
      <w:proofErr w:type="gramStart"/>
      <w:r w:rsidRPr="00477485">
        <w:t>integer(</w:t>
      </w:r>
      <w:proofErr w:type="gramEnd"/>
      <w:r w:rsidRPr="00477485">
        <w:t>1:7))</w:t>
      </w:r>
      <w:r w:rsidR="009650CC">
        <w:tab/>
      </w:r>
      <w:r w:rsidRPr="00477485">
        <w:t>[PWG</w:t>
      </w:r>
      <w:r w:rsidR="00C54B43">
        <w:t>5100.22</w:t>
      </w:r>
      <w:r w:rsidRPr="00477485">
        <w:t>]</w:t>
      </w:r>
    </w:p>
    <w:p w14:paraId="030748EA" w14:textId="1451AE15" w:rsidR="004342B2" w:rsidRDefault="00477485">
      <w:pPr>
        <w:pStyle w:val="Example"/>
        <w:ind w:left="0"/>
      </w:pPr>
      <w:r w:rsidRPr="00477485">
        <w:t xml:space="preserve">  hour (</w:t>
      </w:r>
      <w:proofErr w:type="gramStart"/>
      <w:r w:rsidRPr="00477485">
        <w:t>integer(</w:t>
      </w:r>
      <w:proofErr w:type="gramEnd"/>
      <w:r w:rsidRPr="00477485">
        <w:t>0:23))</w:t>
      </w:r>
      <w:r w:rsidR="009650CC">
        <w:tab/>
      </w:r>
      <w:r w:rsidRPr="00477485">
        <w:t>[PWG</w:t>
      </w:r>
      <w:r w:rsidR="00C54B43">
        <w:t>5100.22</w:t>
      </w:r>
      <w:r w:rsidRPr="00477485">
        <w:t>]</w:t>
      </w:r>
    </w:p>
    <w:p w14:paraId="4984FC98" w14:textId="60A6FDA0" w:rsidR="004342B2" w:rsidRDefault="00477485">
      <w:pPr>
        <w:pStyle w:val="Example"/>
        <w:ind w:left="0"/>
      </w:pPr>
      <w:r w:rsidRPr="00477485">
        <w:t xml:space="preserve">  minute (</w:t>
      </w:r>
      <w:proofErr w:type="gramStart"/>
      <w:r w:rsidRPr="00477485">
        <w:t>integer(</w:t>
      </w:r>
      <w:proofErr w:type="gramEnd"/>
      <w:r w:rsidRPr="00477485">
        <w:t>0:59))</w:t>
      </w:r>
      <w:r w:rsidR="009650CC">
        <w:tab/>
      </w:r>
      <w:r w:rsidRPr="00477485">
        <w:t>[PWG</w:t>
      </w:r>
      <w:r w:rsidR="00C54B43">
        <w:t>5100.22</w:t>
      </w:r>
      <w:r w:rsidRPr="00477485">
        <w:t>]</w:t>
      </w:r>
    </w:p>
    <w:p w14:paraId="0DDB26EB" w14:textId="60E20DCF" w:rsidR="004342B2" w:rsidRDefault="00477485">
      <w:pPr>
        <w:pStyle w:val="Example"/>
        <w:ind w:left="0"/>
      </w:pPr>
      <w:r w:rsidRPr="00477485">
        <w:t xml:space="preserve">  month (</w:t>
      </w:r>
      <w:proofErr w:type="gramStart"/>
      <w:r w:rsidRPr="00477485">
        <w:t>integer(</w:t>
      </w:r>
      <w:proofErr w:type="gramEnd"/>
      <w:r w:rsidRPr="00477485">
        <w:t>1:12))</w:t>
      </w:r>
      <w:r w:rsidR="009650CC">
        <w:tab/>
      </w:r>
      <w:r w:rsidRPr="00477485">
        <w:t>[PWG</w:t>
      </w:r>
      <w:r w:rsidR="00C54B43">
        <w:t>5100.22</w:t>
      </w:r>
      <w:r w:rsidRPr="00477485">
        <w:t>]</w:t>
      </w:r>
    </w:p>
    <w:p w14:paraId="2B70CBBB" w14:textId="27F674B3" w:rsidR="004342B2" w:rsidRDefault="00477485">
      <w:pPr>
        <w:pStyle w:val="Example"/>
        <w:ind w:left="0"/>
      </w:pPr>
      <w:r w:rsidRPr="00477485">
        <w:t xml:space="preserve">  request-power-state (type1 keyword)</w:t>
      </w:r>
      <w:r w:rsidR="009650CC">
        <w:tab/>
      </w:r>
      <w:r w:rsidRPr="00477485">
        <w:t>[PWG</w:t>
      </w:r>
      <w:r w:rsidR="00C54B43">
        <w:t>5100.22</w:t>
      </w:r>
      <w:r w:rsidRPr="00477485">
        <w:t>]</w:t>
      </w:r>
    </w:p>
    <w:p w14:paraId="21448DEA" w14:textId="3750FF5B" w:rsidR="004342B2" w:rsidRDefault="00477485">
      <w:pPr>
        <w:pStyle w:val="Example"/>
        <w:ind w:left="0"/>
      </w:pPr>
      <w:r w:rsidRPr="00477485">
        <w:t xml:space="preserve">  run-once (</w:t>
      </w:r>
      <w:proofErr w:type="spellStart"/>
      <w:r w:rsidRPr="00477485">
        <w:t>boolean</w:t>
      </w:r>
      <w:proofErr w:type="spellEnd"/>
      <w:r w:rsidRPr="00477485">
        <w:t>)</w:t>
      </w:r>
      <w:r w:rsidR="009650CC">
        <w:tab/>
      </w:r>
      <w:r w:rsidRPr="00477485">
        <w:t>[PWG</w:t>
      </w:r>
      <w:r w:rsidR="00C54B43">
        <w:t>5100.22</w:t>
      </w:r>
      <w:r w:rsidRPr="00477485">
        <w:t>]</w:t>
      </w:r>
    </w:p>
    <w:p w14:paraId="5E0520B3" w14:textId="5A659684" w:rsidR="004342B2" w:rsidRDefault="00477485">
      <w:pPr>
        <w:pStyle w:val="Example"/>
        <w:ind w:left="0"/>
      </w:pPr>
      <w:r w:rsidRPr="00477485">
        <w:t>power-event-policy-col (1setOf collection)</w:t>
      </w:r>
      <w:r w:rsidR="009650CC">
        <w:tab/>
      </w:r>
      <w:r w:rsidRPr="00477485">
        <w:t>[PWG</w:t>
      </w:r>
      <w:r w:rsidR="00C54B43">
        <w:t>5100.22</w:t>
      </w:r>
      <w:r w:rsidRPr="00477485">
        <w:t>]</w:t>
      </w:r>
    </w:p>
    <w:p w14:paraId="05C452F0" w14:textId="321618CA" w:rsidR="004342B2" w:rsidRDefault="00477485">
      <w:pPr>
        <w:pStyle w:val="Example"/>
        <w:ind w:left="0"/>
      </w:pPr>
      <w:r w:rsidRPr="00477485">
        <w:t xml:space="preserve">  event-id (integer(1:MAX))</w:t>
      </w:r>
      <w:r w:rsidR="009650CC">
        <w:tab/>
      </w:r>
      <w:r w:rsidRPr="00477485">
        <w:t>[PWG</w:t>
      </w:r>
      <w:r w:rsidR="00C54B43">
        <w:t>5100.22</w:t>
      </w:r>
      <w:r w:rsidRPr="00477485">
        <w:t>]</w:t>
      </w:r>
    </w:p>
    <w:p w14:paraId="57AE87D8" w14:textId="6967EE87" w:rsidR="004342B2" w:rsidRDefault="00477485">
      <w:pPr>
        <w:pStyle w:val="Example"/>
        <w:ind w:left="0"/>
      </w:pPr>
      <w:r w:rsidRPr="00477485">
        <w:t xml:space="preserve">  event-name (name(127))</w:t>
      </w:r>
      <w:r w:rsidR="009650CC">
        <w:tab/>
      </w:r>
      <w:r w:rsidRPr="00477485">
        <w:t>[PWG</w:t>
      </w:r>
      <w:r w:rsidR="00C54B43">
        <w:t>5100.22</w:t>
      </w:r>
      <w:r w:rsidRPr="00477485">
        <w:t>]</w:t>
      </w:r>
    </w:p>
    <w:p w14:paraId="5D9E4E52" w14:textId="6FB9E36A" w:rsidR="004342B2" w:rsidRDefault="00477485">
      <w:pPr>
        <w:pStyle w:val="Example"/>
        <w:ind w:left="0"/>
      </w:pPr>
      <w:r w:rsidRPr="00477485">
        <w:t xml:space="preserve">  request-power-state (type1 keyword)</w:t>
      </w:r>
      <w:r w:rsidR="009650CC">
        <w:tab/>
      </w:r>
      <w:r w:rsidRPr="00477485">
        <w:t>[PWG</w:t>
      </w:r>
      <w:r w:rsidR="00C54B43">
        <w:t>5100.22</w:t>
      </w:r>
      <w:r w:rsidRPr="00477485">
        <w:t>]</w:t>
      </w:r>
    </w:p>
    <w:p w14:paraId="1D2F8C5D" w14:textId="111B4886" w:rsidR="004342B2" w:rsidRDefault="00477485">
      <w:pPr>
        <w:pStyle w:val="Example"/>
        <w:ind w:left="0"/>
      </w:pPr>
      <w:r w:rsidRPr="00477485">
        <w:t>power-timeout-policy-col (1setOf collection)</w:t>
      </w:r>
      <w:r w:rsidR="009650CC">
        <w:tab/>
      </w:r>
      <w:r w:rsidRPr="00477485">
        <w:t>[PWG</w:t>
      </w:r>
      <w:r w:rsidR="00C54B43">
        <w:t>5100.22</w:t>
      </w:r>
      <w:r w:rsidRPr="00477485">
        <w:t>]</w:t>
      </w:r>
    </w:p>
    <w:p w14:paraId="442886D4" w14:textId="20CB82D9" w:rsidR="004342B2" w:rsidRDefault="00477485">
      <w:pPr>
        <w:pStyle w:val="Example"/>
        <w:ind w:left="0"/>
      </w:pPr>
      <w:r w:rsidRPr="00477485">
        <w:t xml:space="preserve">  start-power-state (type1 keyword)</w:t>
      </w:r>
      <w:r w:rsidR="009650CC">
        <w:tab/>
      </w:r>
      <w:r w:rsidRPr="00477485">
        <w:t>[PWG</w:t>
      </w:r>
      <w:r w:rsidR="00C54B43">
        <w:t>5100.22</w:t>
      </w:r>
      <w:r w:rsidRPr="00477485">
        <w:t>]</w:t>
      </w:r>
    </w:p>
    <w:p w14:paraId="61C951F3" w14:textId="31114A69" w:rsidR="004342B2" w:rsidRDefault="00477485">
      <w:pPr>
        <w:pStyle w:val="Example"/>
        <w:ind w:left="0"/>
      </w:pPr>
      <w:r w:rsidRPr="00477485">
        <w:t xml:space="preserve">  timeout-id (integer(1:MAX))</w:t>
      </w:r>
      <w:r w:rsidR="009650CC">
        <w:tab/>
      </w:r>
      <w:r w:rsidRPr="00477485">
        <w:t>[PWG</w:t>
      </w:r>
      <w:r w:rsidR="00C54B43">
        <w:t>5100.22</w:t>
      </w:r>
      <w:r w:rsidRPr="00477485">
        <w:t>]</w:t>
      </w:r>
    </w:p>
    <w:p w14:paraId="0359B671" w14:textId="31B9FDCD" w:rsidR="004342B2" w:rsidRDefault="00477485">
      <w:pPr>
        <w:pStyle w:val="Example"/>
        <w:ind w:left="0"/>
      </w:pPr>
      <w:r w:rsidRPr="00477485">
        <w:t xml:space="preserve">  timeout-predicate (</w:t>
      </w:r>
      <w:r w:rsidR="007215FC" w:rsidRPr="00477485">
        <w:t>type</w:t>
      </w:r>
      <w:r w:rsidR="007215FC">
        <w:t>2</w:t>
      </w:r>
      <w:r w:rsidR="007215FC" w:rsidRPr="00477485">
        <w:t xml:space="preserve"> </w:t>
      </w:r>
      <w:r w:rsidRPr="00477485">
        <w:t>keyword)</w:t>
      </w:r>
      <w:r w:rsidR="009650CC">
        <w:tab/>
      </w:r>
      <w:r w:rsidRPr="00477485">
        <w:t>[PWG</w:t>
      </w:r>
      <w:r w:rsidR="00C54B43">
        <w:t>5100.22</w:t>
      </w:r>
      <w:r w:rsidRPr="00477485">
        <w:t>]</w:t>
      </w:r>
    </w:p>
    <w:p w14:paraId="23B8B464" w14:textId="0B366E1B" w:rsidR="004342B2" w:rsidRDefault="00477485">
      <w:pPr>
        <w:pStyle w:val="Example"/>
        <w:ind w:left="0"/>
      </w:pPr>
      <w:r w:rsidRPr="00477485">
        <w:t xml:space="preserve">  timeout-seconds (integer(0:MAX))</w:t>
      </w:r>
      <w:r w:rsidR="009650CC">
        <w:tab/>
      </w:r>
      <w:r w:rsidRPr="00477485">
        <w:t>[PWG</w:t>
      </w:r>
      <w:r w:rsidR="00C54B43">
        <w:t>5100.22</w:t>
      </w:r>
      <w:r w:rsidRPr="00477485">
        <w:t>]</w:t>
      </w:r>
    </w:p>
    <w:p w14:paraId="7FED21A9" w14:textId="7C6AF853" w:rsidR="004342B2" w:rsidRDefault="00477485">
      <w:pPr>
        <w:pStyle w:val="Example"/>
        <w:ind w:left="0"/>
      </w:pPr>
      <w:r w:rsidRPr="00477485">
        <w:t>printer-creation-attributes-supported (1setOf keyword)</w:t>
      </w:r>
      <w:r w:rsidR="009650CC">
        <w:tab/>
      </w:r>
      <w:r w:rsidRPr="00477485">
        <w:t>[PWG</w:t>
      </w:r>
      <w:r w:rsidR="00C54B43">
        <w:t>5100.22</w:t>
      </w:r>
      <w:r w:rsidRPr="00477485">
        <w:t>]</w:t>
      </w:r>
    </w:p>
    <w:p w14:paraId="47315F95" w14:textId="6AD91F22" w:rsidR="004342B2" w:rsidRDefault="00477485">
      <w:pPr>
        <w:pStyle w:val="Example"/>
        <w:ind w:left="0"/>
      </w:pPr>
      <w:r w:rsidRPr="00477485">
        <w:t xml:space="preserve">resource-format-supported (1setOf </w:t>
      </w:r>
      <w:proofErr w:type="spellStart"/>
      <w:r w:rsidRPr="00477485">
        <w:t>mimeMediaType</w:t>
      </w:r>
      <w:proofErr w:type="spellEnd"/>
      <w:r w:rsidRPr="00477485">
        <w:t>)</w:t>
      </w:r>
      <w:r w:rsidR="009650CC">
        <w:tab/>
      </w:r>
      <w:r w:rsidRPr="00477485">
        <w:t>[PWG</w:t>
      </w:r>
      <w:r w:rsidR="00C54B43">
        <w:t>5100.22</w:t>
      </w:r>
      <w:r w:rsidRPr="00477485">
        <w:t>]</w:t>
      </w:r>
    </w:p>
    <w:p w14:paraId="4C2CB577" w14:textId="6C79C39E" w:rsidR="004342B2" w:rsidRDefault="00477485">
      <w:pPr>
        <w:pStyle w:val="Example"/>
        <w:ind w:left="0"/>
      </w:pPr>
      <w:r w:rsidRPr="00477485">
        <w:t>resource-type-supported (1setOf type2 keyword)</w:t>
      </w:r>
      <w:r w:rsidR="009650CC">
        <w:tab/>
      </w:r>
      <w:r w:rsidRPr="00477485">
        <w:t>[PWG</w:t>
      </w:r>
      <w:r w:rsidR="00C54B43">
        <w:t>5100.22</w:t>
      </w:r>
      <w:r w:rsidRPr="00477485">
        <w:t>]</w:t>
      </w:r>
    </w:p>
    <w:p w14:paraId="6A3A6401" w14:textId="72A82873" w:rsidR="004342B2" w:rsidRDefault="00477485">
      <w:pPr>
        <w:pStyle w:val="Example"/>
        <w:ind w:left="0"/>
      </w:pPr>
      <w:r w:rsidRPr="00477485">
        <w:t>resource-settable-attributes-supported (1setOf keyword)</w:t>
      </w:r>
      <w:r w:rsidR="009650CC">
        <w:tab/>
      </w:r>
      <w:r w:rsidRPr="00477485">
        <w:t>[PWG</w:t>
      </w:r>
      <w:r w:rsidR="00C54B43">
        <w:t>5100.22</w:t>
      </w:r>
      <w:r w:rsidRPr="00477485">
        <w:t>]</w:t>
      </w:r>
    </w:p>
    <w:p w14:paraId="5D1B6908" w14:textId="763FDD56" w:rsidR="004342B2" w:rsidRDefault="00477485">
      <w:pPr>
        <w:pStyle w:val="Example"/>
        <w:ind w:left="0"/>
      </w:pPr>
      <w:r w:rsidRPr="00477485">
        <w:t>system-current-time (</w:t>
      </w:r>
      <w:proofErr w:type="spellStart"/>
      <w:r w:rsidRPr="00477485">
        <w:t>dateTime</w:t>
      </w:r>
      <w:proofErr w:type="spellEnd"/>
      <w:r w:rsidRPr="00477485">
        <w:t>)</w:t>
      </w:r>
      <w:r w:rsidR="009650CC">
        <w:tab/>
      </w:r>
      <w:r w:rsidRPr="00477485">
        <w:t>[PWG</w:t>
      </w:r>
      <w:r w:rsidR="00C54B43">
        <w:t>5100.22</w:t>
      </w:r>
      <w:r w:rsidRPr="00477485">
        <w:t>]</w:t>
      </w:r>
    </w:p>
    <w:p w14:paraId="7F993C9B" w14:textId="2D67F905" w:rsidR="004342B2" w:rsidRDefault="00477485">
      <w:pPr>
        <w:pStyle w:val="Example"/>
        <w:ind w:left="0"/>
      </w:pPr>
      <w:r w:rsidRPr="00477485">
        <w:lastRenderedPageBreak/>
        <w:t>system-default-printer-id (</w:t>
      </w:r>
      <w:proofErr w:type="gramStart"/>
      <w:r w:rsidRPr="00477485">
        <w:t>integer(</w:t>
      </w:r>
      <w:proofErr w:type="gramEnd"/>
      <w:r w:rsidRPr="00477485">
        <w:t>1:65535) | no-value)</w:t>
      </w:r>
      <w:r w:rsidR="009650CC">
        <w:tab/>
      </w:r>
      <w:r w:rsidRPr="00477485">
        <w:t>[PWG</w:t>
      </w:r>
      <w:r w:rsidR="00C54B43">
        <w:t>5100.22</w:t>
      </w:r>
      <w:r w:rsidRPr="00477485">
        <w:t>]</w:t>
      </w:r>
    </w:p>
    <w:p w14:paraId="6D39990F" w14:textId="237DBDA1" w:rsidR="004342B2" w:rsidRDefault="00477485">
      <w:pPr>
        <w:pStyle w:val="Example"/>
        <w:ind w:left="0"/>
      </w:pPr>
      <w:r w:rsidRPr="00477485">
        <w:t>system-geo-location (uri | unknown)</w:t>
      </w:r>
      <w:r w:rsidR="009650CC">
        <w:tab/>
      </w:r>
      <w:r w:rsidRPr="00477485">
        <w:t>[PWG</w:t>
      </w:r>
      <w:r w:rsidR="00C54B43">
        <w:t>5100.22</w:t>
      </w:r>
      <w:r w:rsidRPr="00477485">
        <w:t>]</w:t>
      </w:r>
    </w:p>
    <w:p w14:paraId="55B1B99A" w14:textId="267426E4" w:rsidR="004342B2" w:rsidRDefault="00477485">
      <w:pPr>
        <w:pStyle w:val="Example"/>
        <w:ind w:left="0"/>
      </w:pPr>
      <w:r w:rsidRPr="00477485">
        <w:t>system-info (text(127))</w:t>
      </w:r>
      <w:r w:rsidR="009650CC">
        <w:tab/>
      </w:r>
      <w:r w:rsidRPr="00477485">
        <w:t>[PWG</w:t>
      </w:r>
      <w:r w:rsidR="00C54B43">
        <w:t>5100.22</w:t>
      </w:r>
      <w:r w:rsidRPr="00477485">
        <w:t>]</w:t>
      </w:r>
    </w:p>
    <w:p w14:paraId="1E2A2B2E" w14:textId="40E1DDFE" w:rsidR="004342B2" w:rsidRDefault="00477485">
      <w:pPr>
        <w:pStyle w:val="Example"/>
        <w:ind w:left="0"/>
      </w:pPr>
      <w:r w:rsidRPr="00477485">
        <w:t>system-location (text(127))</w:t>
      </w:r>
      <w:r w:rsidR="009650CC">
        <w:tab/>
      </w:r>
      <w:r w:rsidRPr="00477485">
        <w:t>[PWG</w:t>
      </w:r>
      <w:r w:rsidR="00C54B43">
        <w:t>5100.22</w:t>
      </w:r>
      <w:r w:rsidRPr="00477485">
        <w:t>]</w:t>
      </w:r>
    </w:p>
    <w:p w14:paraId="52C73C35" w14:textId="1EBA9D7F" w:rsidR="004342B2" w:rsidRDefault="00477485">
      <w:pPr>
        <w:pStyle w:val="Example"/>
        <w:ind w:left="0"/>
      </w:pPr>
      <w:r w:rsidRPr="00477485">
        <w:t>system-mandatory-printer-attributes (1setOf keyword)</w:t>
      </w:r>
      <w:r w:rsidR="009650CC">
        <w:tab/>
      </w:r>
      <w:r w:rsidRPr="00477485">
        <w:t>[PWG</w:t>
      </w:r>
      <w:r w:rsidR="00C54B43">
        <w:t>5100.22</w:t>
      </w:r>
      <w:r w:rsidRPr="00477485">
        <w:t>]</w:t>
      </w:r>
    </w:p>
    <w:p w14:paraId="405D9572" w14:textId="35F81FE8" w:rsidR="004342B2" w:rsidRDefault="00477485">
      <w:pPr>
        <w:pStyle w:val="Example"/>
        <w:ind w:left="0"/>
      </w:pPr>
      <w:r w:rsidRPr="00477485">
        <w:t>system-make-and-model (text(127))</w:t>
      </w:r>
      <w:r w:rsidR="009650CC">
        <w:tab/>
      </w:r>
      <w:r w:rsidRPr="00477485">
        <w:t>[PWG</w:t>
      </w:r>
      <w:r w:rsidR="00C54B43">
        <w:t>5100.22</w:t>
      </w:r>
      <w:r w:rsidRPr="00477485">
        <w:t>]</w:t>
      </w:r>
    </w:p>
    <w:p w14:paraId="613B083C" w14:textId="38D09E9D" w:rsidR="004342B2" w:rsidRDefault="00477485">
      <w:pPr>
        <w:pStyle w:val="Example"/>
        <w:ind w:left="0"/>
      </w:pPr>
      <w:r w:rsidRPr="00477485">
        <w:t>system-message-from-operator (text(127))</w:t>
      </w:r>
      <w:r w:rsidR="009650CC">
        <w:tab/>
      </w:r>
      <w:r w:rsidRPr="00477485">
        <w:t>[PWG</w:t>
      </w:r>
      <w:r w:rsidR="00C54B43">
        <w:t>5100.22</w:t>
      </w:r>
      <w:r w:rsidRPr="00477485">
        <w:t>]</w:t>
      </w:r>
    </w:p>
    <w:p w14:paraId="30B7CD20" w14:textId="5CDB764B" w:rsidR="004342B2" w:rsidRDefault="00477485">
      <w:pPr>
        <w:pStyle w:val="Example"/>
        <w:ind w:left="0"/>
      </w:pPr>
      <w:r w:rsidRPr="00477485">
        <w:t>system-name (name(127))</w:t>
      </w:r>
      <w:r w:rsidR="009650CC">
        <w:tab/>
      </w:r>
      <w:r w:rsidRPr="00477485">
        <w:t>[PWG</w:t>
      </w:r>
      <w:r w:rsidR="00C54B43">
        <w:t>5100.22</w:t>
      </w:r>
      <w:r w:rsidRPr="00477485">
        <w:t>]</w:t>
      </w:r>
    </w:p>
    <w:p w14:paraId="16450A9C" w14:textId="7E3AE393" w:rsidR="004342B2" w:rsidRDefault="00477485">
      <w:pPr>
        <w:pStyle w:val="Example"/>
        <w:ind w:left="0"/>
      </w:pPr>
      <w:r w:rsidRPr="00477485">
        <w:t>system-</w:t>
      </w:r>
      <w:r w:rsidR="00D06904">
        <w:t>contact</w:t>
      </w:r>
      <w:r w:rsidRPr="00477485">
        <w:t>-col (collection</w:t>
      </w:r>
      <w:r w:rsidR="009516E1">
        <w:t xml:space="preserve"> | unknown</w:t>
      </w:r>
      <w:r w:rsidRPr="00477485">
        <w:t>)</w:t>
      </w:r>
      <w:r w:rsidR="009650CC">
        <w:tab/>
      </w:r>
      <w:r w:rsidRPr="00477485">
        <w:t>[PWG</w:t>
      </w:r>
      <w:r w:rsidR="00C54B43">
        <w:t>5100.22</w:t>
      </w:r>
      <w:r w:rsidRPr="00477485">
        <w:t>]</w:t>
      </w:r>
    </w:p>
    <w:p w14:paraId="11AF6BFB" w14:textId="1D224D67" w:rsidR="00921F4E" w:rsidRDefault="00921F4E" w:rsidP="00C54B43">
      <w:pPr>
        <w:pStyle w:val="Example"/>
        <w:tabs>
          <w:tab w:val="left" w:pos="8640"/>
        </w:tabs>
        <w:ind w:left="0"/>
      </w:pPr>
      <w:r>
        <w:t xml:space="preserve">  &lt; member attributes are the same as "printer-</w:t>
      </w:r>
      <w:r w:rsidR="00D06904">
        <w:t>contact</w:t>
      </w:r>
      <w:r>
        <w:t>-col" &gt;</w:t>
      </w:r>
      <w:r>
        <w:tab/>
        <w:t>[PWG</w:t>
      </w:r>
      <w:r w:rsidR="00C54B43">
        <w:t>5100.22</w:t>
      </w:r>
      <w:r>
        <w:t>]</w:t>
      </w:r>
    </w:p>
    <w:p w14:paraId="71B4CF2C" w14:textId="48F87DD1" w:rsidR="004342B2" w:rsidRDefault="00477485">
      <w:pPr>
        <w:pStyle w:val="Example"/>
        <w:ind w:left="0"/>
      </w:pPr>
      <w:r w:rsidRPr="00477485">
        <w:t>system-settable-attributes-supported (1setOf keyword)</w:t>
      </w:r>
      <w:r w:rsidR="009650CC">
        <w:tab/>
      </w:r>
      <w:r w:rsidRPr="00477485">
        <w:t>[PWG</w:t>
      </w:r>
      <w:r w:rsidR="00C54B43">
        <w:t>5100.22</w:t>
      </w:r>
      <w:r w:rsidRPr="00477485">
        <w:t>]</w:t>
      </w:r>
    </w:p>
    <w:p w14:paraId="407CB648" w14:textId="17DEFDA4" w:rsidR="004342B2" w:rsidRDefault="00477485" w:rsidP="00C54B43">
      <w:pPr>
        <w:pStyle w:val="Example"/>
        <w:tabs>
          <w:tab w:val="left" w:pos="8460"/>
        </w:tabs>
        <w:ind w:left="0"/>
      </w:pPr>
      <w:r w:rsidRPr="00477485">
        <w:t xml:space="preserve">system-strings-languages-supported (1setOf </w:t>
      </w:r>
      <w:proofErr w:type="spellStart"/>
      <w:r w:rsidRPr="00477485">
        <w:t>naturalLanguage</w:t>
      </w:r>
      <w:proofErr w:type="spellEnd"/>
      <w:r w:rsidRPr="00477485">
        <w:t>)</w:t>
      </w:r>
      <w:r w:rsidR="00C54B43">
        <w:tab/>
      </w:r>
      <w:r w:rsidRPr="00477485">
        <w:t>[PWG</w:t>
      </w:r>
      <w:r w:rsidR="00C54B43">
        <w:t>5100.22</w:t>
      </w:r>
      <w:r w:rsidRPr="00477485">
        <w:t>]</w:t>
      </w:r>
    </w:p>
    <w:p w14:paraId="0B69C632" w14:textId="0A855662" w:rsidR="004342B2" w:rsidRDefault="00477485">
      <w:pPr>
        <w:pStyle w:val="Example"/>
        <w:ind w:left="0"/>
      </w:pPr>
      <w:r w:rsidRPr="00477485">
        <w:t>system-strings-uri (uri | no-value)</w:t>
      </w:r>
      <w:r w:rsidR="009650CC">
        <w:tab/>
      </w:r>
      <w:r w:rsidRPr="00477485">
        <w:t>[PWG</w:t>
      </w:r>
      <w:r w:rsidR="00C54B43">
        <w:t>5100.22</w:t>
      </w:r>
      <w:r w:rsidRPr="00477485">
        <w:t>]</w:t>
      </w:r>
    </w:p>
    <w:p w14:paraId="73E51E10" w14:textId="5FD82579" w:rsidR="004342B2" w:rsidRDefault="00477485">
      <w:pPr>
        <w:pStyle w:val="Example"/>
        <w:ind w:left="0"/>
      </w:pPr>
      <w:r w:rsidRPr="00477485">
        <w:t>system-</w:t>
      </w:r>
      <w:proofErr w:type="spellStart"/>
      <w:r w:rsidRPr="00477485">
        <w:t>xri</w:t>
      </w:r>
      <w:proofErr w:type="spellEnd"/>
      <w:r w:rsidRPr="00477485">
        <w:t>-supported (1setOf collection)</w:t>
      </w:r>
      <w:r w:rsidR="009650CC">
        <w:tab/>
      </w:r>
      <w:r w:rsidRPr="00477485">
        <w:t>[PWG</w:t>
      </w:r>
      <w:r w:rsidR="00C54B43">
        <w:t>5100.22</w:t>
      </w:r>
      <w:r w:rsidRPr="00477485">
        <w:t>]</w:t>
      </w:r>
    </w:p>
    <w:p w14:paraId="37BF4AF7" w14:textId="00CDFC17" w:rsidR="004342B2" w:rsidRDefault="00477485" w:rsidP="00C54B43">
      <w:pPr>
        <w:pStyle w:val="Example"/>
        <w:tabs>
          <w:tab w:val="left" w:pos="8820"/>
        </w:tabs>
        <w:ind w:left="0"/>
      </w:pPr>
      <w:r w:rsidRPr="00477485">
        <w:t xml:space="preserve">  &lt; member attributes are the same as "printer-</w:t>
      </w:r>
      <w:proofErr w:type="spellStart"/>
      <w:r w:rsidRPr="00477485">
        <w:t>xri</w:t>
      </w:r>
      <w:proofErr w:type="spellEnd"/>
      <w:r w:rsidRPr="00477485">
        <w:t>-supported" &gt;</w:t>
      </w:r>
      <w:r w:rsidR="009650CC">
        <w:tab/>
      </w:r>
      <w:r w:rsidRPr="00477485">
        <w:t>[PWG</w:t>
      </w:r>
      <w:r w:rsidR="00C54B43">
        <w:t>5100.22</w:t>
      </w:r>
      <w:r w:rsidRPr="00477485">
        <w:t>]</w:t>
      </w:r>
    </w:p>
    <w:p w14:paraId="40ABC903" w14:textId="77777777" w:rsidR="004342B2" w:rsidRDefault="004342B2">
      <w:pPr>
        <w:pStyle w:val="Example"/>
        <w:ind w:left="0"/>
      </w:pPr>
    </w:p>
    <w:p w14:paraId="194B456B" w14:textId="45FD9CB7" w:rsidR="004342B2" w:rsidRDefault="00477485" w:rsidP="00003E00">
      <w:pPr>
        <w:pStyle w:val="Example"/>
        <w:ind w:left="0"/>
      </w:pPr>
      <w:r w:rsidRPr="00477485">
        <w:t>System Status attributes:</w:t>
      </w:r>
      <w:r w:rsidR="009650CC">
        <w:tab/>
      </w:r>
      <w:r w:rsidRPr="00477485">
        <w:t>Reference</w:t>
      </w:r>
    </w:p>
    <w:p w14:paraId="77B2DEBA" w14:textId="685816B0" w:rsidR="004342B2" w:rsidRDefault="00477485">
      <w:pPr>
        <w:pStyle w:val="Example"/>
        <w:ind w:left="0"/>
      </w:pPr>
      <w:r w:rsidRPr="00477485">
        <w:t>------------------------</w:t>
      </w:r>
      <w:r w:rsidR="009650CC">
        <w:tab/>
      </w:r>
      <w:r w:rsidRPr="00477485">
        <w:t>---------</w:t>
      </w:r>
    </w:p>
    <w:p w14:paraId="24178301" w14:textId="10434A8C" w:rsidR="004342B2" w:rsidRDefault="00477485">
      <w:pPr>
        <w:pStyle w:val="Example"/>
        <w:ind w:left="0"/>
      </w:pPr>
      <w:r w:rsidRPr="00477485">
        <w:t>power-log-col (1setOf collection)</w:t>
      </w:r>
      <w:r w:rsidR="009650CC">
        <w:tab/>
      </w:r>
      <w:r w:rsidRPr="00477485">
        <w:t>[PWG</w:t>
      </w:r>
      <w:r w:rsidR="00C54B43">
        <w:t>5100.22</w:t>
      </w:r>
      <w:r w:rsidRPr="00477485">
        <w:t>]</w:t>
      </w:r>
    </w:p>
    <w:p w14:paraId="3509738A" w14:textId="21DCDFAC" w:rsidR="004342B2" w:rsidRDefault="00477485">
      <w:pPr>
        <w:pStyle w:val="Example"/>
        <w:ind w:left="0"/>
      </w:pPr>
      <w:r w:rsidRPr="00477485">
        <w:t xml:space="preserve">  log-id (integer(1:MAX))</w:t>
      </w:r>
      <w:r w:rsidR="009650CC">
        <w:tab/>
      </w:r>
      <w:r w:rsidRPr="00477485">
        <w:t>[PWG</w:t>
      </w:r>
      <w:r w:rsidR="00C54B43">
        <w:t>5100.22</w:t>
      </w:r>
      <w:r w:rsidRPr="00477485">
        <w:t>]</w:t>
      </w:r>
    </w:p>
    <w:p w14:paraId="46A2351F" w14:textId="367A832E" w:rsidR="004342B2" w:rsidRDefault="00477485">
      <w:pPr>
        <w:pStyle w:val="Example"/>
        <w:ind w:left="0"/>
      </w:pPr>
      <w:r w:rsidRPr="00477485">
        <w:t xml:space="preserve">  power-state (type1 keyword)</w:t>
      </w:r>
      <w:r w:rsidR="009650CC">
        <w:tab/>
      </w:r>
      <w:r w:rsidRPr="00477485">
        <w:t>[PWG</w:t>
      </w:r>
      <w:r w:rsidR="00C54B43">
        <w:t>5100.22</w:t>
      </w:r>
      <w:r w:rsidRPr="00477485">
        <w:t>]</w:t>
      </w:r>
    </w:p>
    <w:p w14:paraId="57DCC4BF" w14:textId="52FB7FEE" w:rsidR="004342B2" w:rsidRDefault="00477485">
      <w:pPr>
        <w:pStyle w:val="Example"/>
        <w:ind w:left="0"/>
      </w:pPr>
      <w:r w:rsidRPr="00477485">
        <w:t xml:space="preserve">  power-state-date-time (</w:t>
      </w:r>
      <w:proofErr w:type="spellStart"/>
      <w:r w:rsidRPr="00477485">
        <w:t>dateTime</w:t>
      </w:r>
      <w:proofErr w:type="spellEnd"/>
      <w:r w:rsidRPr="00477485">
        <w:t>)</w:t>
      </w:r>
      <w:r w:rsidR="009650CC">
        <w:tab/>
      </w:r>
      <w:r w:rsidRPr="00477485">
        <w:t>[PWG</w:t>
      </w:r>
      <w:r w:rsidR="00C54B43">
        <w:t>5100.22</w:t>
      </w:r>
      <w:r w:rsidRPr="00477485">
        <w:t>]</w:t>
      </w:r>
    </w:p>
    <w:p w14:paraId="4B74AF19" w14:textId="46787066" w:rsidR="004342B2" w:rsidRDefault="00477485">
      <w:pPr>
        <w:pStyle w:val="Example"/>
        <w:ind w:left="0"/>
      </w:pPr>
      <w:r w:rsidRPr="00477485">
        <w:t xml:space="preserve">  power-state-message (text(255))</w:t>
      </w:r>
      <w:r w:rsidR="009650CC">
        <w:tab/>
      </w:r>
      <w:r w:rsidRPr="00477485">
        <w:t>[PWG</w:t>
      </w:r>
      <w:r w:rsidR="00C54B43">
        <w:t>5100.22</w:t>
      </w:r>
      <w:r w:rsidRPr="00477485">
        <w:t>]</w:t>
      </w:r>
    </w:p>
    <w:p w14:paraId="566E3882" w14:textId="73A48AFA" w:rsidR="004342B2" w:rsidRDefault="00477485">
      <w:pPr>
        <w:pStyle w:val="Example"/>
        <w:ind w:left="0"/>
      </w:pPr>
      <w:r w:rsidRPr="00477485">
        <w:t>power-state-capabilities-col (1setOf collection)</w:t>
      </w:r>
      <w:r w:rsidR="009650CC">
        <w:tab/>
      </w:r>
      <w:r w:rsidRPr="00477485">
        <w:t>[PWG</w:t>
      </w:r>
      <w:r w:rsidR="00C54B43">
        <w:t>5100.22</w:t>
      </w:r>
      <w:r w:rsidRPr="00477485">
        <w:t>]</w:t>
      </w:r>
    </w:p>
    <w:p w14:paraId="5D7AB8AE" w14:textId="35395746" w:rsidR="004342B2" w:rsidRDefault="00477485">
      <w:pPr>
        <w:pStyle w:val="Example"/>
        <w:ind w:left="0"/>
      </w:pPr>
      <w:r w:rsidRPr="00477485">
        <w:t xml:space="preserve">  can-accept-jobs (</w:t>
      </w:r>
      <w:proofErr w:type="spellStart"/>
      <w:r w:rsidRPr="00477485">
        <w:t>boolean</w:t>
      </w:r>
      <w:proofErr w:type="spellEnd"/>
      <w:r w:rsidRPr="00477485">
        <w:t>)</w:t>
      </w:r>
      <w:r w:rsidR="009650CC">
        <w:tab/>
      </w:r>
      <w:r w:rsidRPr="00477485">
        <w:t>[PWG</w:t>
      </w:r>
      <w:r w:rsidR="00C54B43">
        <w:t>5100.22</w:t>
      </w:r>
      <w:r w:rsidRPr="00477485">
        <w:t>]</w:t>
      </w:r>
    </w:p>
    <w:p w14:paraId="480BC2CD" w14:textId="70604262" w:rsidR="004342B2" w:rsidRDefault="00477485">
      <w:pPr>
        <w:pStyle w:val="Example"/>
        <w:ind w:left="0"/>
      </w:pPr>
      <w:r w:rsidRPr="00477485">
        <w:t xml:space="preserve">  can-process-jobs (</w:t>
      </w:r>
      <w:proofErr w:type="spellStart"/>
      <w:r w:rsidRPr="00477485">
        <w:t>boolean</w:t>
      </w:r>
      <w:proofErr w:type="spellEnd"/>
      <w:r w:rsidRPr="00477485">
        <w:t>)</w:t>
      </w:r>
      <w:r w:rsidR="009650CC">
        <w:tab/>
      </w:r>
      <w:r w:rsidRPr="00477485">
        <w:t>[PWG</w:t>
      </w:r>
      <w:r w:rsidR="00C54B43">
        <w:t>5100.22</w:t>
      </w:r>
      <w:r w:rsidRPr="00477485">
        <w:t>]</w:t>
      </w:r>
    </w:p>
    <w:p w14:paraId="063D1947" w14:textId="1A70D65C" w:rsidR="004342B2" w:rsidRDefault="00477485">
      <w:pPr>
        <w:pStyle w:val="Example"/>
        <w:ind w:left="0"/>
      </w:pPr>
      <w:r w:rsidRPr="00477485">
        <w:t xml:space="preserve">  power-active-watts (integer(0:MAX))</w:t>
      </w:r>
      <w:r w:rsidR="009650CC">
        <w:tab/>
      </w:r>
      <w:r w:rsidRPr="00477485">
        <w:t>[PWG</w:t>
      </w:r>
      <w:r w:rsidR="00C54B43">
        <w:t>5100.22</w:t>
      </w:r>
      <w:r w:rsidRPr="00477485">
        <w:t>]</w:t>
      </w:r>
    </w:p>
    <w:p w14:paraId="70FF745C" w14:textId="217B054D" w:rsidR="004342B2" w:rsidRDefault="00477485">
      <w:pPr>
        <w:pStyle w:val="Example"/>
        <w:ind w:left="0"/>
      </w:pPr>
      <w:r w:rsidRPr="00477485">
        <w:t xml:space="preserve">  power-inactive-watts (integer(0:MAX))</w:t>
      </w:r>
      <w:r w:rsidR="009650CC">
        <w:tab/>
      </w:r>
      <w:r w:rsidRPr="00477485">
        <w:t>[PWG</w:t>
      </w:r>
      <w:r w:rsidR="00C54B43">
        <w:t>5100.22</w:t>
      </w:r>
      <w:r w:rsidRPr="00477485">
        <w:t>]</w:t>
      </w:r>
    </w:p>
    <w:p w14:paraId="131FD6C6" w14:textId="64619684" w:rsidR="004342B2" w:rsidRDefault="00477485">
      <w:pPr>
        <w:pStyle w:val="Example"/>
        <w:ind w:left="0"/>
      </w:pPr>
      <w:r w:rsidRPr="00477485">
        <w:t xml:space="preserve">  power-state (type1 keyword)</w:t>
      </w:r>
      <w:r w:rsidR="009650CC">
        <w:tab/>
      </w:r>
      <w:r w:rsidRPr="00477485">
        <w:t>[PWG</w:t>
      </w:r>
      <w:r w:rsidR="00C54B43">
        <w:t>5100.22</w:t>
      </w:r>
      <w:r w:rsidRPr="00477485">
        <w:t>]</w:t>
      </w:r>
    </w:p>
    <w:p w14:paraId="477F2C64" w14:textId="15B2B020" w:rsidR="004342B2" w:rsidRDefault="00477485">
      <w:pPr>
        <w:pStyle w:val="Example"/>
        <w:ind w:left="0"/>
      </w:pPr>
      <w:r w:rsidRPr="00477485">
        <w:t>power-state-counters-col (1setOf collection)</w:t>
      </w:r>
      <w:r w:rsidR="009650CC">
        <w:tab/>
      </w:r>
      <w:r w:rsidRPr="00477485">
        <w:t>[PWG</w:t>
      </w:r>
      <w:r w:rsidR="00C54B43">
        <w:t>5100.22</w:t>
      </w:r>
      <w:r w:rsidRPr="00477485">
        <w:t>]</w:t>
      </w:r>
    </w:p>
    <w:p w14:paraId="74D6D696" w14:textId="511CEC1D" w:rsidR="004342B2" w:rsidRDefault="00477485">
      <w:pPr>
        <w:pStyle w:val="Example"/>
        <w:ind w:left="0"/>
      </w:pPr>
      <w:r w:rsidRPr="00477485">
        <w:t xml:space="preserve">  hibernate-transitions (integer(0:MAX))</w:t>
      </w:r>
      <w:r w:rsidR="009650CC">
        <w:tab/>
      </w:r>
      <w:r w:rsidRPr="00477485">
        <w:t>[PWG</w:t>
      </w:r>
      <w:r w:rsidR="00C54B43">
        <w:t>5100.22</w:t>
      </w:r>
      <w:r w:rsidRPr="00477485">
        <w:t>]</w:t>
      </w:r>
    </w:p>
    <w:p w14:paraId="70F325A9" w14:textId="1C197D28" w:rsidR="004342B2" w:rsidRDefault="00477485">
      <w:pPr>
        <w:pStyle w:val="Example"/>
        <w:ind w:left="0"/>
      </w:pPr>
      <w:r w:rsidRPr="00477485">
        <w:t xml:space="preserve">  on-transitions (integer(0:MAX))</w:t>
      </w:r>
      <w:r w:rsidR="009650CC">
        <w:tab/>
      </w:r>
      <w:r w:rsidRPr="00477485">
        <w:t>[PWG</w:t>
      </w:r>
      <w:r w:rsidR="00C54B43">
        <w:t>5100.22</w:t>
      </w:r>
      <w:r w:rsidRPr="00477485">
        <w:t>]</w:t>
      </w:r>
    </w:p>
    <w:p w14:paraId="3AF8B743" w14:textId="5C2286CD" w:rsidR="004342B2" w:rsidRDefault="00477485">
      <w:pPr>
        <w:pStyle w:val="Example"/>
        <w:ind w:left="0"/>
      </w:pPr>
      <w:r w:rsidRPr="00477485">
        <w:t xml:space="preserve">  </w:t>
      </w:r>
      <w:proofErr w:type="gramStart"/>
      <w:r w:rsidRPr="00477485">
        <w:t>standby-transitions</w:t>
      </w:r>
      <w:proofErr w:type="gramEnd"/>
      <w:r w:rsidRPr="00477485">
        <w:t xml:space="preserve"> (integer(0:MAX))</w:t>
      </w:r>
      <w:r w:rsidR="009650CC">
        <w:tab/>
      </w:r>
      <w:r w:rsidRPr="00477485">
        <w:t>[PWG</w:t>
      </w:r>
      <w:r w:rsidR="00C54B43">
        <w:t>5100.22</w:t>
      </w:r>
      <w:r w:rsidRPr="00477485">
        <w:t>]</w:t>
      </w:r>
    </w:p>
    <w:p w14:paraId="729B4A59" w14:textId="42904CFB" w:rsidR="004342B2" w:rsidRDefault="00477485">
      <w:pPr>
        <w:pStyle w:val="Example"/>
        <w:ind w:left="0"/>
      </w:pPr>
      <w:r w:rsidRPr="00477485">
        <w:t xml:space="preserve">  suspend-transitions (integer(0:MAX))</w:t>
      </w:r>
      <w:r w:rsidR="009650CC">
        <w:tab/>
      </w:r>
      <w:r w:rsidRPr="00477485">
        <w:t>[PWG</w:t>
      </w:r>
      <w:r w:rsidR="00C54B43">
        <w:t>5100.22</w:t>
      </w:r>
      <w:r w:rsidRPr="00477485">
        <w:t>]</w:t>
      </w:r>
    </w:p>
    <w:p w14:paraId="4A801D56" w14:textId="792CC215" w:rsidR="004342B2" w:rsidRDefault="00477485">
      <w:pPr>
        <w:pStyle w:val="Example"/>
        <w:ind w:left="0"/>
      </w:pPr>
      <w:r w:rsidRPr="00477485">
        <w:t>power-state-monitor-col (collection)</w:t>
      </w:r>
      <w:r w:rsidR="009650CC">
        <w:tab/>
      </w:r>
      <w:r w:rsidRPr="00477485">
        <w:t>[PWG</w:t>
      </w:r>
      <w:r w:rsidR="00C54B43">
        <w:t>5100.22</w:t>
      </w:r>
      <w:r w:rsidRPr="00477485">
        <w:t>]</w:t>
      </w:r>
    </w:p>
    <w:p w14:paraId="2FF24063" w14:textId="410675A6" w:rsidR="004342B2" w:rsidRDefault="00477485">
      <w:pPr>
        <w:pStyle w:val="Example"/>
        <w:ind w:left="0"/>
      </w:pPr>
      <w:r w:rsidRPr="00477485">
        <w:t xml:space="preserve">  current-month-kwh (integer(0:MAX))</w:t>
      </w:r>
      <w:r w:rsidR="009650CC">
        <w:tab/>
      </w:r>
      <w:r w:rsidRPr="00477485">
        <w:t>[PWG</w:t>
      </w:r>
      <w:r w:rsidR="00C54B43">
        <w:t>5100.22</w:t>
      </w:r>
      <w:r w:rsidRPr="00477485">
        <w:t>]</w:t>
      </w:r>
    </w:p>
    <w:p w14:paraId="7B9CEF20" w14:textId="2E6B70E6" w:rsidR="004342B2" w:rsidRDefault="00477485">
      <w:pPr>
        <w:pStyle w:val="Example"/>
        <w:ind w:left="0"/>
      </w:pPr>
      <w:r w:rsidRPr="00477485">
        <w:t xml:space="preserve">  </w:t>
      </w:r>
      <w:proofErr w:type="gramStart"/>
      <w:r w:rsidRPr="00477485">
        <w:t>current-watts</w:t>
      </w:r>
      <w:proofErr w:type="gramEnd"/>
      <w:r w:rsidRPr="00477485">
        <w:t xml:space="preserve"> (integer(0:MAX))</w:t>
      </w:r>
      <w:r w:rsidR="009650CC">
        <w:tab/>
      </w:r>
      <w:r w:rsidRPr="00477485">
        <w:t>[PWG</w:t>
      </w:r>
      <w:r w:rsidR="00C54B43">
        <w:t>5100.22</w:t>
      </w:r>
      <w:r w:rsidRPr="00477485">
        <w:t>]</w:t>
      </w:r>
    </w:p>
    <w:p w14:paraId="4E8EA4AC" w14:textId="5526B3D2" w:rsidR="004342B2" w:rsidRDefault="00477485">
      <w:pPr>
        <w:pStyle w:val="Example"/>
        <w:ind w:left="0"/>
      </w:pPr>
      <w:r w:rsidRPr="00477485">
        <w:t xml:space="preserve">  lifetime-kwh (integer(0:MAX))</w:t>
      </w:r>
      <w:r w:rsidR="009650CC">
        <w:tab/>
      </w:r>
      <w:r w:rsidRPr="00477485">
        <w:t>[PWG</w:t>
      </w:r>
      <w:r w:rsidR="00C54B43">
        <w:t>5100.22</w:t>
      </w:r>
      <w:r w:rsidRPr="00477485">
        <w:t>]</w:t>
      </w:r>
    </w:p>
    <w:p w14:paraId="515032AD" w14:textId="090F1698" w:rsidR="004342B2" w:rsidRDefault="00477485">
      <w:pPr>
        <w:pStyle w:val="Example"/>
        <w:ind w:left="0"/>
      </w:pPr>
      <w:r w:rsidRPr="00477485">
        <w:t xml:space="preserve">  meters-are-actual (</w:t>
      </w:r>
      <w:proofErr w:type="spellStart"/>
      <w:r w:rsidRPr="00477485">
        <w:t>boolean</w:t>
      </w:r>
      <w:proofErr w:type="spellEnd"/>
      <w:r w:rsidRPr="00477485">
        <w:t>)</w:t>
      </w:r>
      <w:r w:rsidR="009650CC">
        <w:tab/>
      </w:r>
      <w:r w:rsidRPr="00477485">
        <w:t>[PWG</w:t>
      </w:r>
      <w:r w:rsidR="00C54B43">
        <w:t>5100.22</w:t>
      </w:r>
      <w:r w:rsidRPr="00477485">
        <w:t>]</w:t>
      </w:r>
    </w:p>
    <w:p w14:paraId="0CB4E8AC" w14:textId="66C9C47D" w:rsidR="004342B2" w:rsidRDefault="00477485">
      <w:pPr>
        <w:pStyle w:val="Example"/>
        <w:ind w:left="0"/>
      </w:pPr>
      <w:r w:rsidRPr="00477485">
        <w:t xml:space="preserve">  power-state (type1 keyword)</w:t>
      </w:r>
      <w:r w:rsidR="009650CC">
        <w:tab/>
      </w:r>
      <w:r w:rsidRPr="00477485">
        <w:t>[PWG</w:t>
      </w:r>
      <w:r w:rsidR="00C54B43">
        <w:t>5100.22</w:t>
      </w:r>
      <w:r w:rsidRPr="00477485">
        <w:t>]</w:t>
      </w:r>
    </w:p>
    <w:p w14:paraId="134ECF73" w14:textId="0CBDE310" w:rsidR="004342B2" w:rsidRDefault="00477485">
      <w:pPr>
        <w:pStyle w:val="Example"/>
        <w:ind w:left="0"/>
      </w:pPr>
      <w:r w:rsidRPr="00477485">
        <w:t xml:space="preserve">  power-state-message (text(255))</w:t>
      </w:r>
      <w:r w:rsidR="009650CC">
        <w:tab/>
      </w:r>
      <w:r w:rsidRPr="00477485">
        <w:t>[PWG</w:t>
      </w:r>
      <w:r w:rsidR="00C54B43">
        <w:t>5100.22</w:t>
      </w:r>
      <w:r w:rsidRPr="00477485">
        <w:t>]</w:t>
      </w:r>
    </w:p>
    <w:p w14:paraId="517934C2" w14:textId="3BC47AE2" w:rsidR="004342B2" w:rsidRDefault="00477485">
      <w:pPr>
        <w:pStyle w:val="Example"/>
        <w:ind w:left="0"/>
      </w:pPr>
      <w:r w:rsidRPr="00477485">
        <w:t xml:space="preserve">  power-usage-is-rms-watts (</w:t>
      </w:r>
      <w:proofErr w:type="spellStart"/>
      <w:r w:rsidRPr="00477485">
        <w:t>boolean</w:t>
      </w:r>
      <w:proofErr w:type="spellEnd"/>
      <w:r w:rsidRPr="00477485">
        <w:t>)</w:t>
      </w:r>
      <w:r w:rsidR="009650CC">
        <w:tab/>
      </w:r>
      <w:r w:rsidRPr="00477485">
        <w:t>[PWG</w:t>
      </w:r>
      <w:r w:rsidR="00C54B43">
        <w:t>5100.22</w:t>
      </w:r>
      <w:r w:rsidRPr="00477485">
        <w:t>]</w:t>
      </w:r>
    </w:p>
    <w:p w14:paraId="31E9E958" w14:textId="6B363965" w:rsidR="004342B2" w:rsidRDefault="00477485">
      <w:pPr>
        <w:pStyle w:val="Example"/>
        <w:ind w:left="0"/>
      </w:pPr>
      <w:r w:rsidRPr="00477485">
        <w:t>power-state-transitions-col (1setOf collection)</w:t>
      </w:r>
      <w:r w:rsidR="009650CC">
        <w:tab/>
      </w:r>
      <w:r w:rsidRPr="00477485">
        <w:t>[PWG</w:t>
      </w:r>
      <w:r w:rsidR="00C54B43">
        <w:t>5100.22</w:t>
      </w:r>
      <w:r w:rsidRPr="00477485">
        <w:t>]</w:t>
      </w:r>
    </w:p>
    <w:p w14:paraId="75A999E6" w14:textId="5A04ED03" w:rsidR="004342B2" w:rsidRDefault="00477485">
      <w:pPr>
        <w:pStyle w:val="Example"/>
        <w:ind w:left="0"/>
      </w:pPr>
      <w:r w:rsidRPr="00477485">
        <w:t xml:space="preserve">  end-power-state (type1 keyword)</w:t>
      </w:r>
      <w:r w:rsidR="009650CC">
        <w:tab/>
      </w:r>
      <w:r w:rsidRPr="00477485">
        <w:t>[PWG</w:t>
      </w:r>
      <w:r w:rsidR="00C54B43">
        <w:t>5100.22</w:t>
      </w:r>
      <w:r w:rsidRPr="00477485">
        <w:t>]</w:t>
      </w:r>
    </w:p>
    <w:p w14:paraId="068210F5" w14:textId="0DB3BB29" w:rsidR="004342B2" w:rsidRDefault="00477485">
      <w:pPr>
        <w:pStyle w:val="Example"/>
        <w:ind w:left="0"/>
      </w:pPr>
      <w:r w:rsidRPr="00477485">
        <w:t xml:space="preserve">  start-power-state (type1 keyword)</w:t>
      </w:r>
      <w:r w:rsidR="009650CC">
        <w:tab/>
      </w:r>
      <w:r w:rsidRPr="00477485">
        <w:t>[PWG</w:t>
      </w:r>
      <w:r w:rsidR="00C54B43">
        <w:t>5100.22</w:t>
      </w:r>
      <w:r w:rsidRPr="00477485">
        <w:t>]</w:t>
      </w:r>
    </w:p>
    <w:p w14:paraId="46D138FB" w14:textId="3583B56F" w:rsidR="004342B2" w:rsidRDefault="00477485">
      <w:pPr>
        <w:pStyle w:val="Example"/>
        <w:ind w:left="0"/>
      </w:pPr>
      <w:r w:rsidRPr="00477485">
        <w:t xml:space="preserve">  state-transition-seconds (integer(0:MAX))</w:t>
      </w:r>
      <w:r w:rsidR="00E01033">
        <w:tab/>
      </w:r>
      <w:r w:rsidRPr="00477485">
        <w:t>[PWG</w:t>
      </w:r>
      <w:r w:rsidR="00C54B43">
        <w:t>5100.22</w:t>
      </w:r>
      <w:r w:rsidRPr="00477485">
        <w:t>]</w:t>
      </w:r>
    </w:p>
    <w:p w14:paraId="6383D4F1" w14:textId="20806E57" w:rsidR="004342B2" w:rsidRDefault="00477485">
      <w:pPr>
        <w:pStyle w:val="Example"/>
        <w:ind w:left="0"/>
      </w:pPr>
      <w:r w:rsidRPr="00477485">
        <w:t>system-config-change-date-time (</w:t>
      </w:r>
      <w:proofErr w:type="spellStart"/>
      <w:r w:rsidRPr="00477485">
        <w:t>dateTime</w:t>
      </w:r>
      <w:proofErr w:type="spellEnd"/>
      <w:r w:rsidRPr="00477485">
        <w:t>)</w:t>
      </w:r>
      <w:r w:rsidR="00E01033">
        <w:tab/>
      </w:r>
      <w:r w:rsidRPr="00477485">
        <w:t>[PWG</w:t>
      </w:r>
      <w:r w:rsidR="00C54B43">
        <w:t>5100.22</w:t>
      </w:r>
      <w:r w:rsidRPr="00477485">
        <w:t>]</w:t>
      </w:r>
    </w:p>
    <w:p w14:paraId="538D00A2" w14:textId="2D58E03E" w:rsidR="004342B2" w:rsidRDefault="00477485">
      <w:pPr>
        <w:pStyle w:val="Example"/>
        <w:ind w:left="0"/>
      </w:pPr>
      <w:r w:rsidRPr="00477485">
        <w:t>system-config-change-time (integer(0:MAX))</w:t>
      </w:r>
      <w:r w:rsidR="00E01033">
        <w:tab/>
      </w:r>
      <w:r w:rsidRPr="00477485">
        <w:t>[PWG</w:t>
      </w:r>
      <w:r w:rsidR="00C54B43">
        <w:t>5100.22</w:t>
      </w:r>
      <w:r w:rsidRPr="00477485">
        <w:t>]</w:t>
      </w:r>
    </w:p>
    <w:p w14:paraId="635E33F2" w14:textId="115B4FD8" w:rsidR="004342B2" w:rsidRDefault="00477485">
      <w:pPr>
        <w:pStyle w:val="Example"/>
        <w:ind w:left="0"/>
      </w:pPr>
      <w:r w:rsidRPr="00477485">
        <w:t>system-config-changes (integer:0:MAX))</w:t>
      </w:r>
      <w:r w:rsidR="00E01033">
        <w:tab/>
      </w:r>
      <w:r w:rsidRPr="00477485">
        <w:t>[PWG</w:t>
      </w:r>
      <w:r w:rsidR="00C54B43">
        <w:t>5100.22</w:t>
      </w:r>
      <w:r w:rsidRPr="00477485">
        <w:t>]</w:t>
      </w:r>
    </w:p>
    <w:p w14:paraId="2FFBB6BD" w14:textId="258A900E" w:rsidR="004342B2" w:rsidRDefault="00477485">
      <w:pPr>
        <w:pStyle w:val="Example"/>
        <w:ind w:left="0"/>
      </w:pPr>
      <w:r w:rsidRPr="00477485">
        <w:t>system-configured-printers (1setOf collection)</w:t>
      </w:r>
      <w:r w:rsidR="00E01033">
        <w:tab/>
      </w:r>
      <w:r w:rsidRPr="00477485">
        <w:t>[PWG</w:t>
      </w:r>
      <w:r w:rsidR="00C54B43">
        <w:t>5100.22</w:t>
      </w:r>
      <w:r w:rsidRPr="00477485">
        <w:t>]</w:t>
      </w:r>
    </w:p>
    <w:p w14:paraId="669E32BF" w14:textId="59F67A30" w:rsidR="004342B2" w:rsidRDefault="00477485">
      <w:pPr>
        <w:pStyle w:val="Example"/>
        <w:ind w:left="0"/>
      </w:pPr>
      <w:r w:rsidRPr="00477485">
        <w:t xml:space="preserve">  printer-id (</w:t>
      </w:r>
      <w:proofErr w:type="gramStart"/>
      <w:r w:rsidRPr="00477485">
        <w:t>integer(</w:t>
      </w:r>
      <w:proofErr w:type="gramEnd"/>
      <w:r w:rsidRPr="00477485">
        <w:t>0:65535))</w:t>
      </w:r>
      <w:r w:rsidR="00E01033">
        <w:tab/>
      </w:r>
      <w:r w:rsidRPr="00477485">
        <w:t>[PWG</w:t>
      </w:r>
      <w:r w:rsidR="00C54B43">
        <w:t>5100.22</w:t>
      </w:r>
      <w:r w:rsidRPr="00477485">
        <w:t>]</w:t>
      </w:r>
    </w:p>
    <w:p w14:paraId="5E0DAB2B" w14:textId="0CE0EFBA" w:rsidR="004342B2" w:rsidRDefault="00477485">
      <w:pPr>
        <w:pStyle w:val="Example"/>
        <w:ind w:left="0"/>
      </w:pPr>
      <w:r w:rsidRPr="00477485">
        <w:t xml:space="preserve">  printer-info (text(127))</w:t>
      </w:r>
      <w:r w:rsidR="00E01033">
        <w:tab/>
      </w:r>
      <w:r w:rsidRPr="00477485">
        <w:t>[PWG</w:t>
      </w:r>
      <w:r w:rsidR="00C54B43">
        <w:t>5100.22</w:t>
      </w:r>
      <w:r w:rsidRPr="00477485">
        <w:t>]</w:t>
      </w:r>
    </w:p>
    <w:p w14:paraId="4D6C6C08" w14:textId="7B313D19" w:rsidR="004342B2" w:rsidRDefault="00477485">
      <w:pPr>
        <w:pStyle w:val="Example"/>
        <w:ind w:left="0"/>
      </w:pPr>
      <w:r w:rsidRPr="00477485">
        <w:t xml:space="preserve">  printer-is-accepting-jobs (</w:t>
      </w:r>
      <w:proofErr w:type="spellStart"/>
      <w:r w:rsidRPr="00477485">
        <w:t>boolean</w:t>
      </w:r>
      <w:proofErr w:type="spellEnd"/>
      <w:r w:rsidRPr="00477485">
        <w:t>)</w:t>
      </w:r>
      <w:r w:rsidR="00E01033">
        <w:tab/>
      </w:r>
      <w:r w:rsidRPr="00477485">
        <w:t>[PWG</w:t>
      </w:r>
      <w:r w:rsidR="00C54B43">
        <w:t>5100.22</w:t>
      </w:r>
      <w:r w:rsidRPr="00477485">
        <w:t>]</w:t>
      </w:r>
    </w:p>
    <w:p w14:paraId="53795FD3" w14:textId="04303F26" w:rsidR="004342B2" w:rsidRDefault="00477485">
      <w:pPr>
        <w:pStyle w:val="Example"/>
        <w:ind w:left="0"/>
      </w:pPr>
      <w:r w:rsidRPr="00477485">
        <w:lastRenderedPageBreak/>
        <w:t xml:space="preserve">  printer-name (name(127))</w:t>
      </w:r>
      <w:r w:rsidR="00E01033">
        <w:tab/>
      </w:r>
      <w:r w:rsidRPr="00477485">
        <w:t>[PWG</w:t>
      </w:r>
      <w:r w:rsidR="00C54B43">
        <w:t>5100.22</w:t>
      </w:r>
      <w:r w:rsidRPr="00477485">
        <w:t>]</w:t>
      </w:r>
    </w:p>
    <w:p w14:paraId="725DF139" w14:textId="14C4285C" w:rsidR="004342B2" w:rsidRDefault="00477485">
      <w:pPr>
        <w:pStyle w:val="Example"/>
        <w:ind w:left="0"/>
      </w:pPr>
      <w:r w:rsidRPr="00477485">
        <w:t xml:space="preserve">  printer-service-type (type2 keyword)</w:t>
      </w:r>
      <w:r w:rsidR="00E01033">
        <w:tab/>
      </w:r>
      <w:r w:rsidRPr="00477485">
        <w:t>[PWG</w:t>
      </w:r>
      <w:r w:rsidR="00C54B43">
        <w:t>5100.22</w:t>
      </w:r>
      <w:r w:rsidRPr="00477485">
        <w:t>]</w:t>
      </w:r>
    </w:p>
    <w:p w14:paraId="18FC142A" w14:textId="584EEDE9" w:rsidR="004342B2" w:rsidRDefault="00477485">
      <w:pPr>
        <w:pStyle w:val="Example"/>
        <w:ind w:left="0"/>
      </w:pPr>
      <w:r w:rsidRPr="00477485">
        <w:t xml:space="preserve">  printer-state (type1 enum)</w:t>
      </w:r>
      <w:r w:rsidR="00E01033">
        <w:tab/>
      </w:r>
      <w:r w:rsidRPr="00477485">
        <w:t>[PWG</w:t>
      </w:r>
      <w:r w:rsidR="00C54B43">
        <w:t>5100.22</w:t>
      </w:r>
      <w:r w:rsidRPr="00477485">
        <w:t>]</w:t>
      </w:r>
    </w:p>
    <w:p w14:paraId="199E5DDC" w14:textId="7F9F99EF" w:rsidR="004342B2" w:rsidRDefault="00477485">
      <w:pPr>
        <w:pStyle w:val="Example"/>
        <w:ind w:left="0"/>
      </w:pPr>
      <w:r w:rsidRPr="00477485">
        <w:t xml:space="preserve">  printer-state-reasons (1setOf type2 keyword)</w:t>
      </w:r>
      <w:r w:rsidR="00E01033">
        <w:tab/>
      </w:r>
      <w:r w:rsidRPr="00477485">
        <w:t>[PWG</w:t>
      </w:r>
      <w:r w:rsidR="00C54B43">
        <w:t>5100.22</w:t>
      </w:r>
      <w:r w:rsidRPr="00477485">
        <w:t>]</w:t>
      </w:r>
    </w:p>
    <w:p w14:paraId="6B838927" w14:textId="670EAF27" w:rsidR="004342B2" w:rsidRDefault="00477485">
      <w:pPr>
        <w:pStyle w:val="Example"/>
        <w:ind w:left="0"/>
      </w:pPr>
      <w:r w:rsidRPr="00477485">
        <w:t xml:space="preserve">  printer-</w:t>
      </w:r>
      <w:proofErr w:type="spellStart"/>
      <w:r w:rsidRPr="00477485">
        <w:t>xri</w:t>
      </w:r>
      <w:proofErr w:type="spellEnd"/>
      <w:r w:rsidRPr="00477485">
        <w:t>-supported (collection)</w:t>
      </w:r>
      <w:r w:rsidR="00E01033">
        <w:tab/>
      </w:r>
      <w:r w:rsidRPr="00477485">
        <w:t>[PWG</w:t>
      </w:r>
      <w:r w:rsidR="00C54B43">
        <w:t>5100.22</w:t>
      </w:r>
      <w:r w:rsidRPr="00477485">
        <w:t>]</w:t>
      </w:r>
    </w:p>
    <w:p w14:paraId="30317AE8" w14:textId="0B6B3EFA" w:rsidR="004342B2" w:rsidRDefault="00477485" w:rsidP="00C54B43">
      <w:pPr>
        <w:pStyle w:val="Example"/>
        <w:tabs>
          <w:tab w:val="left" w:pos="8730"/>
        </w:tabs>
        <w:ind w:left="0"/>
      </w:pPr>
      <w:r w:rsidRPr="00477485">
        <w:t xml:space="preserve">    &lt; member attributes are the same as "printer-</w:t>
      </w:r>
      <w:proofErr w:type="spellStart"/>
      <w:r w:rsidRPr="00477485">
        <w:t>xri</w:t>
      </w:r>
      <w:proofErr w:type="spellEnd"/>
      <w:r w:rsidRPr="00477485">
        <w:t>-supported" &gt;</w:t>
      </w:r>
      <w:r w:rsidR="00E01033">
        <w:tab/>
      </w:r>
      <w:r w:rsidRPr="00477485">
        <w:t>[PWG</w:t>
      </w:r>
      <w:r w:rsidR="00C54B43">
        <w:t>5100.22</w:t>
      </w:r>
      <w:r w:rsidRPr="00477485">
        <w:t>]</w:t>
      </w:r>
    </w:p>
    <w:p w14:paraId="7544D2BF" w14:textId="5683EE64" w:rsidR="004342B2" w:rsidRDefault="00477485">
      <w:pPr>
        <w:pStyle w:val="Example"/>
        <w:ind w:left="0"/>
      </w:pPr>
      <w:r w:rsidRPr="00477485">
        <w:t>system-configured-resources (1setOf collection)</w:t>
      </w:r>
      <w:r w:rsidR="00E01033">
        <w:tab/>
      </w:r>
      <w:r w:rsidRPr="00477485">
        <w:t>[PWG</w:t>
      </w:r>
      <w:r w:rsidR="00C54B43">
        <w:t>5100.22</w:t>
      </w:r>
      <w:r w:rsidRPr="00477485">
        <w:t>]</w:t>
      </w:r>
    </w:p>
    <w:p w14:paraId="6C55D9A0" w14:textId="7C1A80F9" w:rsidR="004342B2" w:rsidRDefault="00477485">
      <w:pPr>
        <w:pStyle w:val="Example"/>
        <w:ind w:left="0"/>
      </w:pPr>
      <w:r w:rsidRPr="00477485">
        <w:t xml:space="preserve">  resource-format (</w:t>
      </w:r>
      <w:proofErr w:type="spellStart"/>
      <w:r w:rsidRPr="00477485">
        <w:t>mimeMediaType</w:t>
      </w:r>
      <w:proofErr w:type="spellEnd"/>
      <w:r w:rsidRPr="00477485">
        <w:t>)</w:t>
      </w:r>
      <w:r w:rsidR="00E01033">
        <w:tab/>
      </w:r>
      <w:r w:rsidRPr="00477485">
        <w:t>[PWG</w:t>
      </w:r>
      <w:r w:rsidR="00C54B43">
        <w:t>5100.22</w:t>
      </w:r>
      <w:r w:rsidRPr="00477485">
        <w:t>]</w:t>
      </w:r>
    </w:p>
    <w:p w14:paraId="348AD339" w14:textId="72123DCD" w:rsidR="004342B2" w:rsidRDefault="00477485">
      <w:pPr>
        <w:pStyle w:val="Example"/>
        <w:ind w:left="0"/>
      </w:pPr>
      <w:r w:rsidRPr="00477485">
        <w:t xml:space="preserve">  resource-id (integer(1:MAX))</w:t>
      </w:r>
      <w:r w:rsidR="00E01033">
        <w:tab/>
      </w:r>
      <w:r w:rsidRPr="00477485">
        <w:t>[PWG</w:t>
      </w:r>
      <w:r w:rsidR="00C54B43">
        <w:t>5100.22</w:t>
      </w:r>
      <w:r w:rsidRPr="00477485">
        <w:t>]</w:t>
      </w:r>
    </w:p>
    <w:p w14:paraId="4CD61489" w14:textId="00B3A72F" w:rsidR="004342B2" w:rsidRDefault="00477485">
      <w:pPr>
        <w:pStyle w:val="Example"/>
        <w:ind w:left="0"/>
      </w:pPr>
      <w:r w:rsidRPr="00477485">
        <w:t xml:space="preserve">  resource-info (text(127))</w:t>
      </w:r>
      <w:r w:rsidR="00E01033">
        <w:tab/>
      </w:r>
      <w:r w:rsidRPr="00477485">
        <w:t>[PWG</w:t>
      </w:r>
      <w:r w:rsidR="00C54B43">
        <w:t>5100.22</w:t>
      </w:r>
      <w:r w:rsidRPr="00477485">
        <w:t>]</w:t>
      </w:r>
    </w:p>
    <w:p w14:paraId="4BDEBC03" w14:textId="2759BDB8" w:rsidR="004342B2" w:rsidRDefault="00477485">
      <w:pPr>
        <w:pStyle w:val="Example"/>
        <w:ind w:left="0"/>
      </w:pPr>
      <w:r w:rsidRPr="00477485">
        <w:t xml:space="preserve">  resource-name (name(127))</w:t>
      </w:r>
      <w:r w:rsidR="00E01033">
        <w:tab/>
      </w:r>
      <w:r w:rsidRPr="00477485">
        <w:t>[PWG</w:t>
      </w:r>
      <w:r w:rsidR="00C54B43">
        <w:t>5100.22</w:t>
      </w:r>
      <w:r w:rsidRPr="00477485">
        <w:t>]</w:t>
      </w:r>
    </w:p>
    <w:p w14:paraId="3ADF9CAD" w14:textId="1CD09661" w:rsidR="004342B2" w:rsidRDefault="00477485">
      <w:pPr>
        <w:pStyle w:val="Example"/>
        <w:ind w:left="0"/>
      </w:pPr>
      <w:r w:rsidRPr="00477485">
        <w:t xml:space="preserve">  resource-state (type1 enum)</w:t>
      </w:r>
      <w:r w:rsidR="00E01033">
        <w:tab/>
      </w:r>
      <w:r w:rsidRPr="00477485">
        <w:t>[PWG</w:t>
      </w:r>
      <w:r w:rsidR="00C54B43">
        <w:t>5100.22</w:t>
      </w:r>
      <w:r w:rsidRPr="00477485">
        <w:t>]</w:t>
      </w:r>
    </w:p>
    <w:p w14:paraId="2F8A6DAB" w14:textId="0BEDFCD0" w:rsidR="004342B2" w:rsidRDefault="00477485">
      <w:pPr>
        <w:pStyle w:val="Example"/>
        <w:ind w:left="0"/>
      </w:pPr>
      <w:r w:rsidRPr="00477485">
        <w:t xml:space="preserve">  resource-type (type2 keyword)</w:t>
      </w:r>
      <w:r w:rsidR="00E01033">
        <w:tab/>
      </w:r>
      <w:r w:rsidRPr="00477485">
        <w:t>[PWG</w:t>
      </w:r>
      <w:r w:rsidR="00C54B43">
        <w:t>5100.22</w:t>
      </w:r>
      <w:r w:rsidRPr="00477485">
        <w:t>]</w:t>
      </w:r>
    </w:p>
    <w:p w14:paraId="3504AD23" w14:textId="13F639AD" w:rsidR="00C42DAF" w:rsidRDefault="00C42DAF" w:rsidP="00EF12D5">
      <w:pPr>
        <w:pStyle w:val="Example"/>
        <w:ind w:left="0"/>
      </w:pPr>
      <w:r>
        <w:t xml:space="preserve">system-firmware-name (1setOf </w:t>
      </w:r>
      <w:proofErr w:type="gramStart"/>
      <w:r>
        <w:t>name(</w:t>
      </w:r>
      <w:proofErr w:type="gramEnd"/>
      <w:r>
        <w:t>MAX))</w:t>
      </w:r>
      <w:r>
        <w:tab/>
        <w:t>[PWG</w:t>
      </w:r>
      <w:r w:rsidR="00C54B43">
        <w:t>5100.22</w:t>
      </w:r>
      <w:r>
        <w:t>]</w:t>
      </w:r>
    </w:p>
    <w:p w14:paraId="151F6D56" w14:textId="305FF648" w:rsidR="00C42DAF" w:rsidRDefault="00C42DAF" w:rsidP="00EF12D5">
      <w:pPr>
        <w:pStyle w:val="Example"/>
        <w:ind w:left="0"/>
      </w:pPr>
      <w:r>
        <w:t xml:space="preserve">system-firmware-patches (1setOf </w:t>
      </w:r>
      <w:proofErr w:type="gramStart"/>
      <w:r>
        <w:t>text(</w:t>
      </w:r>
      <w:proofErr w:type="gramEnd"/>
      <w:r>
        <w:t>MAX))</w:t>
      </w:r>
      <w:r>
        <w:tab/>
        <w:t>[PWG</w:t>
      </w:r>
      <w:r w:rsidR="00C54B43">
        <w:t>5100.22</w:t>
      </w:r>
      <w:r>
        <w:t>]</w:t>
      </w:r>
    </w:p>
    <w:p w14:paraId="1673333F" w14:textId="507621E4" w:rsidR="00C42DAF" w:rsidRDefault="00C42DAF" w:rsidP="00EF12D5">
      <w:pPr>
        <w:pStyle w:val="Example"/>
        <w:ind w:left="0"/>
      </w:pPr>
      <w:r>
        <w:t xml:space="preserve">system-firmware-string-version (1setOf </w:t>
      </w:r>
      <w:proofErr w:type="gramStart"/>
      <w:r>
        <w:t>text(</w:t>
      </w:r>
      <w:proofErr w:type="gramEnd"/>
      <w:r>
        <w:t>MAX))</w:t>
      </w:r>
      <w:r>
        <w:tab/>
        <w:t>[PWG</w:t>
      </w:r>
      <w:r w:rsidR="00C54B43">
        <w:t>5100.22</w:t>
      </w:r>
      <w:r>
        <w:t>]</w:t>
      </w:r>
    </w:p>
    <w:p w14:paraId="5F55E28B" w14:textId="766320A3" w:rsidR="00C42DAF" w:rsidRDefault="00C42DAF" w:rsidP="00EF12D5">
      <w:pPr>
        <w:pStyle w:val="Example"/>
        <w:ind w:left="0"/>
      </w:pPr>
      <w:r>
        <w:t xml:space="preserve">system-firmware-version (1setOf </w:t>
      </w:r>
      <w:proofErr w:type="spellStart"/>
      <w:r>
        <w:t>octetString</w:t>
      </w:r>
      <w:proofErr w:type="spellEnd"/>
      <w:r>
        <w:t>(64))</w:t>
      </w:r>
      <w:r>
        <w:tab/>
        <w:t>[PWG</w:t>
      </w:r>
      <w:r w:rsidR="00C54B43">
        <w:t>5100.22</w:t>
      </w:r>
      <w:r>
        <w:t>]</w:t>
      </w:r>
    </w:p>
    <w:p w14:paraId="0F4BF544" w14:textId="0743A009" w:rsidR="00EF12D5" w:rsidRDefault="00EF12D5" w:rsidP="00EF12D5">
      <w:pPr>
        <w:pStyle w:val="Example"/>
        <w:ind w:left="0"/>
      </w:pPr>
      <w:r>
        <w:t>system-impressions-completed (integer(0:MAX))</w:t>
      </w:r>
      <w:r>
        <w:tab/>
        <w:t>[PWG</w:t>
      </w:r>
      <w:r w:rsidR="00C54B43">
        <w:t>5100.22</w:t>
      </w:r>
      <w:r>
        <w:t>]</w:t>
      </w:r>
    </w:p>
    <w:p w14:paraId="700CF297" w14:textId="090A6D1E" w:rsidR="00EF12D5" w:rsidRDefault="00EF12D5" w:rsidP="00EF12D5">
      <w:pPr>
        <w:pStyle w:val="Example"/>
        <w:ind w:left="0"/>
      </w:pPr>
      <w:r>
        <w:t>system-impressions-completed-col (collection)</w:t>
      </w:r>
      <w:r>
        <w:tab/>
        <w:t>[PWG</w:t>
      </w:r>
      <w:r w:rsidR="00C54B43">
        <w:t>5100.22</w:t>
      </w:r>
      <w:r>
        <w:t>]</w:t>
      </w:r>
    </w:p>
    <w:p w14:paraId="7982AA8D" w14:textId="1F0CB56B" w:rsidR="00EF12D5" w:rsidRDefault="00EF12D5" w:rsidP="00C54B43">
      <w:pPr>
        <w:pStyle w:val="Example"/>
        <w:tabs>
          <w:tab w:val="left" w:pos="8460"/>
        </w:tabs>
        <w:ind w:left="0"/>
      </w:pPr>
      <w:r>
        <w:t xml:space="preserve">  &lt; member attributes are the same as "</w:t>
      </w:r>
      <w:r w:rsidR="009516E1">
        <w:t>job</w:t>
      </w:r>
      <w:r>
        <w:t>-impressions-col" &gt;</w:t>
      </w:r>
      <w:r>
        <w:tab/>
        <w:t>[PWG</w:t>
      </w:r>
      <w:r w:rsidR="00C54B43">
        <w:t>5100.22</w:t>
      </w:r>
      <w:r>
        <w:t>]</w:t>
      </w:r>
    </w:p>
    <w:p w14:paraId="6A580986" w14:textId="05D41398" w:rsidR="00EF12D5" w:rsidRDefault="00EF12D5" w:rsidP="00EF12D5">
      <w:pPr>
        <w:pStyle w:val="Example"/>
        <w:ind w:left="0"/>
      </w:pPr>
      <w:r>
        <w:t>system-media-sheets-completed (integer(0:MAX))</w:t>
      </w:r>
      <w:r>
        <w:tab/>
        <w:t>[PWG</w:t>
      </w:r>
      <w:r w:rsidR="00C54B43">
        <w:t>5100.22</w:t>
      </w:r>
      <w:r>
        <w:t>]</w:t>
      </w:r>
    </w:p>
    <w:p w14:paraId="4E725982" w14:textId="0E79F249" w:rsidR="00EF12D5" w:rsidRDefault="00EF12D5" w:rsidP="00EF12D5">
      <w:pPr>
        <w:pStyle w:val="Example"/>
        <w:ind w:left="0"/>
      </w:pPr>
      <w:r>
        <w:t>system-media-sheets-completed-col (collection)</w:t>
      </w:r>
      <w:r>
        <w:tab/>
        <w:t>[PWG</w:t>
      </w:r>
      <w:r w:rsidR="00C54B43">
        <w:t>5100.22</w:t>
      </w:r>
      <w:r>
        <w:t>]</w:t>
      </w:r>
    </w:p>
    <w:p w14:paraId="68DDEC86" w14:textId="6B162245" w:rsidR="00EF12D5" w:rsidRDefault="00EF12D5" w:rsidP="00C54B43">
      <w:pPr>
        <w:pStyle w:val="Example"/>
        <w:tabs>
          <w:tab w:val="left" w:pos="8550"/>
        </w:tabs>
        <w:ind w:left="0"/>
      </w:pPr>
      <w:r>
        <w:t xml:space="preserve">  &lt; member attributes are the same as "</w:t>
      </w:r>
      <w:r w:rsidR="009516E1">
        <w:t>job</w:t>
      </w:r>
      <w:r>
        <w:t>-media-sheets-col" &gt;</w:t>
      </w:r>
      <w:r>
        <w:tab/>
        <w:t>[PWG</w:t>
      </w:r>
      <w:r w:rsidR="00C54B43">
        <w:t>5100.22</w:t>
      </w:r>
      <w:r>
        <w:t>]</w:t>
      </w:r>
    </w:p>
    <w:p w14:paraId="06D7D4B4" w14:textId="2E6D2A10" w:rsidR="00EF12D5" w:rsidRDefault="00EF12D5" w:rsidP="00EF12D5">
      <w:pPr>
        <w:pStyle w:val="Example"/>
        <w:ind w:left="0"/>
      </w:pPr>
      <w:r>
        <w:t>system-pages-completed (integer(0:MAX))</w:t>
      </w:r>
      <w:r>
        <w:tab/>
        <w:t>[PWG</w:t>
      </w:r>
      <w:r w:rsidR="00C54B43">
        <w:t>5100.22</w:t>
      </w:r>
      <w:r>
        <w:t>]</w:t>
      </w:r>
    </w:p>
    <w:p w14:paraId="2107AE8C" w14:textId="124671ED" w:rsidR="00EF12D5" w:rsidRDefault="00EF12D5" w:rsidP="00EF12D5">
      <w:pPr>
        <w:pStyle w:val="Example"/>
        <w:ind w:left="0"/>
      </w:pPr>
      <w:r>
        <w:t>system-pages-completed-col (collection)</w:t>
      </w:r>
      <w:r>
        <w:tab/>
        <w:t>[PWG</w:t>
      </w:r>
      <w:r w:rsidR="00C54B43">
        <w:t>5100.22</w:t>
      </w:r>
      <w:r>
        <w:t>]</w:t>
      </w:r>
    </w:p>
    <w:p w14:paraId="148153A3" w14:textId="4BFCFF0D" w:rsidR="00EF12D5" w:rsidRDefault="00EF12D5" w:rsidP="00EF12D5">
      <w:pPr>
        <w:pStyle w:val="Example"/>
        <w:ind w:left="0"/>
      </w:pPr>
      <w:r>
        <w:t xml:space="preserve">  &lt; member attributes are the same as "</w:t>
      </w:r>
      <w:r w:rsidR="009516E1">
        <w:t>job</w:t>
      </w:r>
      <w:r>
        <w:t>-pages-col" &gt;</w:t>
      </w:r>
      <w:r>
        <w:tab/>
        <w:t>[PWG</w:t>
      </w:r>
      <w:r w:rsidR="00C54B43">
        <w:t>5100.22</w:t>
      </w:r>
      <w:r>
        <w:t>]</w:t>
      </w:r>
    </w:p>
    <w:p w14:paraId="4F85B361" w14:textId="543BDE49" w:rsidR="00C42DAF" w:rsidRDefault="00C42DAF" w:rsidP="00C42DAF">
      <w:pPr>
        <w:pStyle w:val="Example"/>
        <w:ind w:left="0"/>
      </w:pPr>
      <w:r>
        <w:t xml:space="preserve">system-resident-application-name (1setOf </w:t>
      </w:r>
      <w:proofErr w:type="gramStart"/>
      <w:r>
        <w:t>name(</w:t>
      </w:r>
      <w:proofErr w:type="gramEnd"/>
      <w:r>
        <w:t>MAX))</w:t>
      </w:r>
      <w:r>
        <w:tab/>
        <w:t>[PWG</w:t>
      </w:r>
      <w:r w:rsidR="00C54B43">
        <w:t>5100.22</w:t>
      </w:r>
      <w:r>
        <w:t>]</w:t>
      </w:r>
    </w:p>
    <w:p w14:paraId="573F68E1" w14:textId="74E41119" w:rsidR="00C42DAF" w:rsidRDefault="00C42DAF" w:rsidP="00C42DAF">
      <w:pPr>
        <w:pStyle w:val="Example"/>
        <w:ind w:left="0"/>
      </w:pPr>
      <w:r>
        <w:t xml:space="preserve">system-resident-application-patches (1setOf </w:t>
      </w:r>
      <w:proofErr w:type="gramStart"/>
      <w:r>
        <w:t>text(</w:t>
      </w:r>
      <w:proofErr w:type="gramEnd"/>
      <w:r>
        <w:t>MAX))</w:t>
      </w:r>
      <w:r>
        <w:tab/>
        <w:t>[PWG</w:t>
      </w:r>
      <w:r w:rsidR="00C54B43">
        <w:t>5100.22</w:t>
      </w:r>
      <w:r>
        <w:t>]</w:t>
      </w:r>
    </w:p>
    <w:p w14:paraId="36A75502" w14:textId="3FAD464E" w:rsidR="00C42DAF" w:rsidRDefault="00C42DAF" w:rsidP="00C54B43">
      <w:pPr>
        <w:pStyle w:val="Example"/>
        <w:tabs>
          <w:tab w:val="left" w:pos="8550"/>
        </w:tabs>
        <w:ind w:left="0"/>
      </w:pPr>
      <w:r>
        <w:t xml:space="preserve">system-resident-application-string-version (1setOf </w:t>
      </w:r>
      <w:proofErr w:type="gramStart"/>
      <w:r>
        <w:t>text(</w:t>
      </w:r>
      <w:proofErr w:type="gramEnd"/>
      <w:r>
        <w:t>MAX))</w:t>
      </w:r>
      <w:r>
        <w:tab/>
        <w:t>[PWG</w:t>
      </w:r>
      <w:r w:rsidR="00C54B43">
        <w:t>5100.22</w:t>
      </w:r>
      <w:r>
        <w:t>]</w:t>
      </w:r>
    </w:p>
    <w:p w14:paraId="4C74FC53" w14:textId="3A98C606" w:rsidR="00C42DAF" w:rsidRDefault="00C42DAF" w:rsidP="00C54B43">
      <w:pPr>
        <w:pStyle w:val="Example"/>
        <w:tabs>
          <w:tab w:val="left" w:pos="8460"/>
        </w:tabs>
        <w:ind w:left="0"/>
      </w:pPr>
      <w:r>
        <w:t xml:space="preserve">system-resident-application-version (1setOf </w:t>
      </w:r>
      <w:proofErr w:type="spellStart"/>
      <w:r>
        <w:t>octetString</w:t>
      </w:r>
      <w:proofErr w:type="spellEnd"/>
      <w:r>
        <w:t>(64))</w:t>
      </w:r>
      <w:r>
        <w:tab/>
        <w:t>[PWG</w:t>
      </w:r>
      <w:r w:rsidR="00C54B43">
        <w:t>5100.22</w:t>
      </w:r>
      <w:r>
        <w:t>]</w:t>
      </w:r>
    </w:p>
    <w:p w14:paraId="6C9E0446" w14:textId="7F2F4D2D" w:rsidR="004342B2" w:rsidRDefault="00477485">
      <w:pPr>
        <w:pStyle w:val="Example"/>
        <w:ind w:left="0"/>
      </w:pPr>
      <w:r w:rsidRPr="00477485">
        <w:t>system-serial-number (text(255))</w:t>
      </w:r>
      <w:r w:rsidR="00E01033">
        <w:tab/>
      </w:r>
      <w:r w:rsidRPr="00477485">
        <w:t>[PWG</w:t>
      </w:r>
      <w:r w:rsidR="00C54B43">
        <w:t>5100.22</w:t>
      </w:r>
      <w:r w:rsidRPr="00477485">
        <w:t>]</w:t>
      </w:r>
    </w:p>
    <w:p w14:paraId="0516D264" w14:textId="18DAC0DB" w:rsidR="004342B2" w:rsidRDefault="00477485">
      <w:pPr>
        <w:pStyle w:val="Example"/>
        <w:ind w:left="0"/>
      </w:pPr>
      <w:r w:rsidRPr="00477485">
        <w:t>system-state (type1 enum)</w:t>
      </w:r>
      <w:r w:rsidR="00E01033">
        <w:tab/>
      </w:r>
      <w:r w:rsidRPr="00477485">
        <w:t>[PWG</w:t>
      </w:r>
      <w:r w:rsidR="00C54B43">
        <w:t>5100.22</w:t>
      </w:r>
      <w:r w:rsidRPr="00477485">
        <w:t>]</w:t>
      </w:r>
    </w:p>
    <w:p w14:paraId="5791FB9A" w14:textId="7EFEA5A3" w:rsidR="004342B2" w:rsidRDefault="00477485">
      <w:pPr>
        <w:pStyle w:val="Example"/>
        <w:ind w:left="0"/>
      </w:pPr>
      <w:r w:rsidRPr="00477485">
        <w:t>system-state-change-date-time (</w:t>
      </w:r>
      <w:proofErr w:type="spellStart"/>
      <w:r w:rsidRPr="00477485">
        <w:t>dateTime</w:t>
      </w:r>
      <w:proofErr w:type="spellEnd"/>
      <w:r w:rsidRPr="00477485">
        <w:t>)</w:t>
      </w:r>
      <w:r w:rsidR="00E01033">
        <w:tab/>
      </w:r>
      <w:r w:rsidRPr="00477485">
        <w:t>[PWG</w:t>
      </w:r>
      <w:r w:rsidR="00C54B43">
        <w:t>5100.22</w:t>
      </w:r>
      <w:r w:rsidRPr="00477485">
        <w:t>]</w:t>
      </w:r>
    </w:p>
    <w:p w14:paraId="166E2268" w14:textId="56E61DB8" w:rsidR="004342B2" w:rsidRDefault="00477485">
      <w:pPr>
        <w:pStyle w:val="Example"/>
        <w:ind w:left="0"/>
      </w:pPr>
      <w:r w:rsidRPr="00477485">
        <w:t>system-state-change-time (integer(0:MAX))</w:t>
      </w:r>
      <w:r w:rsidR="00E01033">
        <w:tab/>
      </w:r>
      <w:r w:rsidRPr="00477485">
        <w:t>[PWG</w:t>
      </w:r>
      <w:r w:rsidR="00C54B43">
        <w:t>5100.22</w:t>
      </w:r>
      <w:r w:rsidRPr="00477485">
        <w:t>]</w:t>
      </w:r>
    </w:p>
    <w:p w14:paraId="1A2AB2FF" w14:textId="3944B423" w:rsidR="004342B2" w:rsidRDefault="00507C3F">
      <w:pPr>
        <w:pStyle w:val="Example"/>
        <w:ind w:left="0"/>
      </w:pPr>
      <w:r>
        <w:t>system-state-message (</w:t>
      </w:r>
      <w:proofErr w:type="gramStart"/>
      <w:r>
        <w:t>text(</w:t>
      </w:r>
      <w:proofErr w:type="gramEnd"/>
      <w:r>
        <w:t>MAX)</w:t>
      </w:r>
      <w:r w:rsidR="00E01033">
        <w:t>)</w:t>
      </w:r>
      <w:r w:rsidR="00E01033">
        <w:tab/>
      </w:r>
      <w:r w:rsidR="00477485" w:rsidRPr="00477485">
        <w:t>[PWG</w:t>
      </w:r>
      <w:r w:rsidR="00C54B43">
        <w:t>5100.22</w:t>
      </w:r>
      <w:r w:rsidR="00477485" w:rsidRPr="00477485">
        <w:t>]</w:t>
      </w:r>
    </w:p>
    <w:p w14:paraId="7321917D" w14:textId="1976A3A7" w:rsidR="004342B2" w:rsidRDefault="00477485">
      <w:pPr>
        <w:pStyle w:val="Example"/>
        <w:ind w:left="0"/>
      </w:pPr>
      <w:r w:rsidRPr="00477485">
        <w:t>system-state-reasons (1setOf type2 keyword)</w:t>
      </w:r>
      <w:r w:rsidR="00E01033">
        <w:tab/>
      </w:r>
      <w:r w:rsidRPr="00477485">
        <w:t>[PWG</w:t>
      </w:r>
      <w:r w:rsidR="00C54B43">
        <w:t>5100.22</w:t>
      </w:r>
      <w:r w:rsidRPr="00477485">
        <w:t>]</w:t>
      </w:r>
    </w:p>
    <w:p w14:paraId="1DA18DC5" w14:textId="4435FAB9" w:rsidR="00C42DAF" w:rsidRDefault="00C42DAF">
      <w:pPr>
        <w:pStyle w:val="Example"/>
        <w:ind w:left="0"/>
      </w:pPr>
      <w:r>
        <w:t xml:space="preserve">system-time-source (type2 keyword | </w:t>
      </w:r>
      <w:proofErr w:type="gramStart"/>
      <w:r>
        <w:t>name(</w:t>
      </w:r>
      <w:proofErr w:type="gramEnd"/>
      <w:r>
        <w:t>MAX))</w:t>
      </w:r>
      <w:r>
        <w:tab/>
        <w:t>[PWG</w:t>
      </w:r>
      <w:r w:rsidR="00C54B43">
        <w:t>5100.22</w:t>
      </w:r>
      <w:r>
        <w:t>]</w:t>
      </w:r>
    </w:p>
    <w:p w14:paraId="69D752BB" w14:textId="6DC20152" w:rsidR="004342B2" w:rsidRDefault="00477485">
      <w:pPr>
        <w:pStyle w:val="Example"/>
        <w:ind w:left="0"/>
      </w:pPr>
      <w:r w:rsidRPr="00477485">
        <w:t>system-up-time (integer(1:MAX))</w:t>
      </w:r>
      <w:r w:rsidR="00E01033">
        <w:tab/>
      </w:r>
      <w:r w:rsidRPr="00477485">
        <w:t>[PWG</w:t>
      </w:r>
      <w:r w:rsidR="00C54B43">
        <w:t>5100.22</w:t>
      </w:r>
      <w:r w:rsidRPr="00477485">
        <w:t>]</w:t>
      </w:r>
    </w:p>
    <w:p w14:paraId="2C477BC8" w14:textId="58FDCA67" w:rsidR="00C42DAF" w:rsidRDefault="00C42DAF" w:rsidP="00C42DAF">
      <w:pPr>
        <w:pStyle w:val="Example"/>
        <w:ind w:left="0"/>
      </w:pPr>
      <w:r>
        <w:t xml:space="preserve">system-user-application-name (1setOf </w:t>
      </w:r>
      <w:proofErr w:type="gramStart"/>
      <w:r>
        <w:t>name(</w:t>
      </w:r>
      <w:proofErr w:type="gramEnd"/>
      <w:r>
        <w:t>MAX))</w:t>
      </w:r>
      <w:r>
        <w:tab/>
        <w:t>[PWG</w:t>
      </w:r>
      <w:r w:rsidR="00C54B43">
        <w:t>5100.22</w:t>
      </w:r>
      <w:r>
        <w:t>]</w:t>
      </w:r>
    </w:p>
    <w:p w14:paraId="4D646B8A" w14:textId="1B146F17" w:rsidR="00C42DAF" w:rsidRDefault="00C42DAF" w:rsidP="00C42DAF">
      <w:pPr>
        <w:pStyle w:val="Example"/>
        <w:ind w:left="0"/>
      </w:pPr>
      <w:r>
        <w:t xml:space="preserve">system-user-application-patches (1setOf </w:t>
      </w:r>
      <w:proofErr w:type="gramStart"/>
      <w:r>
        <w:t>text(</w:t>
      </w:r>
      <w:proofErr w:type="gramEnd"/>
      <w:r>
        <w:t>MAX))</w:t>
      </w:r>
      <w:r>
        <w:tab/>
        <w:t>[PWG</w:t>
      </w:r>
      <w:r w:rsidR="00C54B43">
        <w:t>5100.22</w:t>
      </w:r>
      <w:r>
        <w:t>]</w:t>
      </w:r>
    </w:p>
    <w:p w14:paraId="207E7CB4" w14:textId="01A59C9D" w:rsidR="00C42DAF" w:rsidRDefault="00C42DAF" w:rsidP="00C54B43">
      <w:pPr>
        <w:pStyle w:val="Example"/>
        <w:tabs>
          <w:tab w:val="left" w:pos="8460"/>
        </w:tabs>
        <w:ind w:left="0"/>
      </w:pPr>
      <w:r>
        <w:t xml:space="preserve">system-user-application-string-version (1setOf </w:t>
      </w:r>
      <w:proofErr w:type="gramStart"/>
      <w:r>
        <w:t>text(</w:t>
      </w:r>
      <w:proofErr w:type="gramEnd"/>
      <w:r>
        <w:t>MAX))</w:t>
      </w:r>
      <w:r>
        <w:tab/>
        <w:t>[PWG</w:t>
      </w:r>
      <w:r w:rsidR="00C54B43">
        <w:t>5100.22</w:t>
      </w:r>
      <w:r>
        <w:t>]</w:t>
      </w:r>
    </w:p>
    <w:p w14:paraId="2F82CAA0" w14:textId="494D15F4" w:rsidR="00C42DAF" w:rsidRDefault="00C42DAF" w:rsidP="00C42DAF">
      <w:pPr>
        <w:pStyle w:val="Example"/>
        <w:ind w:left="0"/>
      </w:pPr>
      <w:r>
        <w:t xml:space="preserve">system-user-application-version (1setOf </w:t>
      </w:r>
      <w:proofErr w:type="spellStart"/>
      <w:r>
        <w:t>octetString</w:t>
      </w:r>
      <w:proofErr w:type="spellEnd"/>
      <w:r>
        <w:t>(64))</w:t>
      </w:r>
      <w:r>
        <w:tab/>
        <w:t>[PWG</w:t>
      </w:r>
      <w:r w:rsidR="00C54B43">
        <w:t>5100.22</w:t>
      </w:r>
      <w:r>
        <w:t>]</w:t>
      </w:r>
    </w:p>
    <w:p w14:paraId="048DC68D" w14:textId="758FBFED" w:rsidR="004342B2" w:rsidRDefault="00477485">
      <w:pPr>
        <w:pStyle w:val="Example"/>
        <w:ind w:left="0"/>
      </w:pPr>
      <w:r w:rsidRPr="00477485">
        <w:t>system-</w:t>
      </w:r>
      <w:proofErr w:type="spellStart"/>
      <w:r w:rsidRPr="00477485">
        <w:t>uuid</w:t>
      </w:r>
      <w:proofErr w:type="spellEnd"/>
      <w:r w:rsidRPr="00477485">
        <w:t xml:space="preserve"> (uri(45))</w:t>
      </w:r>
      <w:r w:rsidR="00E01033">
        <w:tab/>
      </w:r>
      <w:r w:rsidRPr="00477485">
        <w:t>[PWG</w:t>
      </w:r>
      <w:r w:rsidR="00C54B43">
        <w:t>5100.22</w:t>
      </w:r>
      <w:r w:rsidRPr="00477485">
        <w:t>]</w:t>
      </w:r>
    </w:p>
    <w:p w14:paraId="4EAFE977" w14:textId="1D86AE47" w:rsidR="00EF12D5" w:rsidRDefault="00EF12D5" w:rsidP="00EF12D5">
      <w:pPr>
        <w:pStyle w:val="Example"/>
        <w:ind w:left="0"/>
      </w:pPr>
      <w:proofErr w:type="spellStart"/>
      <w:r>
        <w:t>xri</w:t>
      </w:r>
      <w:proofErr w:type="spellEnd"/>
      <w:r>
        <w:t>-authentication-supported (1setOf type2 keyword)</w:t>
      </w:r>
      <w:r>
        <w:tab/>
        <w:t>[PWG</w:t>
      </w:r>
      <w:r w:rsidR="00C54B43">
        <w:t>5100.22</w:t>
      </w:r>
      <w:r>
        <w:t>]</w:t>
      </w:r>
    </w:p>
    <w:p w14:paraId="0DEA4585" w14:textId="5A906C24" w:rsidR="00EF12D5" w:rsidRDefault="00EF12D5" w:rsidP="00EF12D5">
      <w:pPr>
        <w:pStyle w:val="Example"/>
        <w:ind w:left="0"/>
      </w:pPr>
      <w:proofErr w:type="spellStart"/>
      <w:r>
        <w:t>xri</w:t>
      </w:r>
      <w:proofErr w:type="spellEnd"/>
      <w:r>
        <w:t>-security-supported (1setOf type2 keyword)</w:t>
      </w:r>
      <w:r>
        <w:tab/>
        <w:t>[PWG</w:t>
      </w:r>
      <w:r w:rsidR="00C54B43">
        <w:t>5100.22</w:t>
      </w:r>
      <w:r>
        <w:t>]</w:t>
      </w:r>
    </w:p>
    <w:p w14:paraId="06D08FEE" w14:textId="756D37CF" w:rsidR="00EF12D5" w:rsidRDefault="00EF12D5" w:rsidP="00EF12D5">
      <w:pPr>
        <w:pStyle w:val="Example"/>
        <w:ind w:left="0"/>
      </w:pPr>
      <w:proofErr w:type="spellStart"/>
      <w:r>
        <w:t>xri</w:t>
      </w:r>
      <w:proofErr w:type="spellEnd"/>
      <w:r>
        <w:t xml:space="preserve">-uri-scheme-supported (1setOf </w:t>
      </w:r>
      <w:proofErr w:type="spellStart"/>
      <w:r>
        <w:t>uriScheme</w:t>
      </w:r>
      <w:proofErr w:type="spellEnd"/>
      <w:r>
        <w:t>)</w:t>
      </w:r>
      <w:r>
        <w:tab/>
        <w:t>[PWG</w:t>
      </w:r>
      <w:r w:rsidR="00C54B43">
        <w:t>5100.22</w:t>
      </w:r>
      <w:r>
        <w:t>]</w:t>
      </w:r>
    </w:p>
    <w:p w14:paraId="4E06B0F1" w14:textId="77777777" w:rsidR="004342B2" w:rsidRDefault="004342B2">
      <w:pPr>
        <w:pStyle w:val="Example"/>
        <w:ind w:left="0"/>
      </w:pPr>
    </w:p>
    <w:p w14:paraId="47F821BB" w14:textId="6CABC162" w:rsidR="006C0CBC" w:rsidRDefault="006C0CBC" w:rsidP="006C0CBC">
      <w:pPr>
        <w:pStyle w:val="Example"/>
        <w:ind w:left="0"/>
      </w:pPr>
      <w:r>
        <w:t>Document Status attributes:</w:t>
      </w:r>
      <w:r>
        <w:tab/>
        <w:t>Reference</w:t>
      </w:r>
    </w:p>
    <w:p w14:paraId="1532CDDD" w14:textId="77777777" w:rsidR="006C0CBC" w:rsidRDefault="006C0CBC" w:rsidP="006C0CBC">
      <w:pPr>
        <w:pStyle w:val="Example"/>
        <w:ind w:left="0"/>
      </w:pPr>
      <w:r>
        <w:t>---------------------</w:t>
      </w:r>
      <w:r>
        <w:tab/>
        <w:t>---------</w:t>
      </w:r>
    </w:p>
    <w:p w14:paraId="59106356" w14:textId="5C33EF34" w:rsidR="006C0CBC" w:rsidRDefault="006C0CBC" w:rsidP="006C0CBC">
      <w:pPr>
        <w:pStyle w:val="Example"/>
        <w:ind w:left="0"/>
      </w:pPr>
      <w:r>
        <w:t>document-resource-ids (1setOf integer(1:MAX))</w:t>
      </w:r>
      <w:r>
        <w:tab/>
        <w:t>[PWG</w:t>
      </w:r>
      <w:r w:rsidR="00C54B43">
        <w:t>5100.22</w:t>
      </w:r>
      <w:r>
        <w:t>]</w:t>
      </w:r>
    </w:p>
    <w:p w14:paraId="64BFC217" w14:textId="77777777" w:rsidR="006C0CBC" w:rsidRDefault="006C0CBC" w:rsidP="006C0CBC">
      <w:pPr>
        <w:pStyle w:val="Example"/>
        <w:ind w:left="0"/>
      </w:pPr>
    </w:p>
    <w:p w14:paraId="2486D20C" w14:textId="7F943051" w:rsidR="00003E00" w:rsidRDefault="00003E00">
      <w:pPr>
        <w:pStyle w:val="Example"/>
        <w:ind w:left="0"/>
      </w:pPr>
      <w:r>
        <w:t>Job Status attributes:</w:t>
      </w:r>
      <w:r>
        <w:tab/>
        <w:t>Reference</w:t>
      </w:r>
    </w:p>
    <w:p w14:paraId="102F3F18" w14:textId="2BB6EE01" w:rsidR="00003E00" w:rsidRDefault="00003E00">
      <w:pPr>
        <w:pStyle w:val="Example"/>
        <w:ind w:left="0"/>
      </w:pPr>
      <w:r>
        <w:t>---------------------</w:t>
      </w:r>
      <w:r>
        <w:tab/>
        <w:t>---------</w:t>
      </w:r>
    </w:p>
    <w:p w14:paraId="75968D48" w14:textId="119B7731" w:rsidR="00003E00" w:rsidRDefault="00003E00">
      <w:pPr>
        <w:pStyle w:val="Example"/>
        <w:ind w:left="0"/>
      </w:pPr>
      <w:r>
        <w:t>job-resource-ids (1setOf integer(1:MAX))</w:t>
      </w:r>
      <w:r>
        <w:tab/>
        <w:t>[PWG</w:t>
      </w:r>
      <w:r w:rsidR="00C54B43">
        <w:t>5100.22</w:t>
      </w:r>
      <w:r>
        <w:t>]</w:t>
      </w:r>
    </w:p>
    <w:p w14:paraId="44B8708F" w14:textId="77777777" w:rsidR="00003E00" w:rsidRDefault="00003E00">
      <w:pPr>
        <w:pStyle w:val="Example"/>
        <w:ind w:left="0"/>
      </w:pPr>
    </w:p>
    <w:p w14:paraId="71BEDD59" w14:textId="12505BAC" w:rsidR="004342B2" w:rsidRDefault="00477485">
      <w:pPr>
        <w:pStyle w:val="Example"/>
        <w:ind w:left="0"/>
      </w:pPr>
      <w:r w:rsidRPr="00477485">
        <w:t>Printer Description attributes:</w:t>
      </w:r>
      <w:r w:rsidR="0041688D">
        <w:tab/>
      </w:r>
      <w:r w:rsidRPr="00477485">
        <w:t>Reference</w:t>
      </w:r>
    </w:p>
    <w:p w14:paraId="423E8A54" w14:textId="4432A192" w:rsidR="004342B2" w:rsidRDefault="00477485">
      <w:pPr>
        <w:pStyle w:val="Example"/>
        <w:ind w:left="0"/>
      </w:pPr>
      <w:r w:rsidRPr="00477485">
        <w:t>------------------------------</w:t>
      </w:r>
      <w:r w:rsidR="0041688D">
        <w:tab/>
      </w:r>
      <w:r w:rsidRPr="00477485">
        <w:t>---------</w:t>
      </w:r>
    </w:p>
    <w:p w14:paraId="744DA10A" w14:textId="4F29153D" w:rsidR="004342B2" w:rsidRDefault="00477485">
      <w:pPr>
        <w:pStyle w:val="Example"/>
        <w:ind w:left="0"/>
      </w:pPr>
      <w:r w:rsidRPr="00477485">
        <w:t>printer-</w:t>
      </w:r>
      <w:r w:rsidR="00D06904">
        <w:t>contact</w:t>
      </w:r>
      <w:r w:rsidRPr="00477485">
        <w:t>-col (collection</w:t>
      </w:r>
      <w:r w:rsidR="00921F4E">
        <w:t xml:space="preserve"> | unknown</w:t>
      </w:r>
      <w:r w:rsidR="009516E1">
        <w:t>)</w:t>
      </w:r>
      <w:r w:rsidR="0041688D">
        <w:tab/>
      </w:r>
      <w:r w:rsidRPr="00477485">
        <w:t>[PWG</w:t>
      </w:r>
      <w:r w:rsidR="00C54B43">
        <w:t>5100.22</w:t>
      </w:r>
      <w:r w:rsidRPr="00477485">
        <w:t>]</w:t>
      </w:r>
    </w:p>
    <w:p w14:paraId="6127E562" w14:textId="5D7D894A" w:rsidR="004342B2" w:rsidRDefault="009516E1">
      <w:pPr>
        <w:pStyle w:val="Example"/>
        <w:ind w:left="0"/>
      </w:pPr>
      <w:r>
        <w:t xml:space="preserve">  </w:t>
      </w:r>
      <w:r w:rsidR="00D06904">
        <w:t>contact</w:t>
      </w:r>
      <w:r>
        <w:t>-name (</w:t>
      </w:r>
      <w:proofErr w:type="gramStart"/>
      <w:r>
        <w:t>name(</w:t>
      </w:r>
      <w:proofErr w:type="gramEnd"/>
      <w:r>
        <w:t>MAX))</w:t>
      </w:r>
      <w:r>
        <w:tab/>
        <w:t>[PWG</w:t>
      </w:r>
      <w:r w:rsidR="00C54B43">
        <w:t>5100.22</w:t>
      </w:r>
      <w:r>
        <w:t>]</w:t>
      </w:r>
    </w:p>
    <w:p w14:paraId="7418BC5F" w14:textId="5049A82F" w:rsidR="009516E1" w:rsidRDefault="009516E1">
      <w:pPr>
        <w:pStyle w:val="Example"/>
        <w:ind w:left="0"/>
      </w:pPr>
      <w:r>
        <w:t xml:space="preserve">  </w:t>
      </w:r>
      <w:r w:rsidR="00D06904">
        <w:t>contact</w:t>
      </w:r>
      <w:r>
        <w:t>-uri (uri)</w:t>
      </w:r>
      <w:r>
        <w:tab/>
        <w:t>[PWG</w:t>
      </w:r>
      <w:r w:rsidR="00C54B43">
        <w:t>5100.22</w:t>
      </w:r>
      <w:r>
        <w:t>]</w:t>
      </w:r>
    </w:p>
    <w:p w14:paraId="05910274" w14:textId="2A12C82E" w:rsidR="009516E1" w:rsidRDefault="009516E1">
      <w:pPr>
        <w:pStyle w:val="Example"/>
        <w:ind w:left="0"/>
      </w:pPr>
      <w:r>
        <w:t xml:space="preserve">  </w:t>
      </w:r>
      <w:r w:rsidR="00D06904">
        <w:t>contact</w:t>
      </w:r>
      <w:r>
        <w:t>-</w:t>
      </w:r>
      <w:proofErr w:type="spellStart"/>
      <w:r>
        <w:t>vcard</w:t>
      </w:r>
      <w:proofErr w:type="spellEnd"/>
      <w:r>
        <w:t xml:space="preserve"> (1setOf </w:t>
      </w:r>
      <w:proofErr w:type="gramStart"/>
      <w:r>
        <w:t>text(</w:t>
      </w:r>
      <w:proofErr w:type="gramEnd"/>
      <w:r>
        <w:t>MAX))</w:t>
      </w:r>
      <w:r>
        <w:tab/>
        <w:t>[PWG</w:t>
      </w:r>
      <w:r w:rsidR="00C54B43">
        <w:t>5100.22</w:t>
      </w:r>
      <w:r>
        <w:t>]</w:t>
      </w:r>
    </w:p>
    <w:p w14:paraId="0B0FF335" w14:textId="77777777" w:rsidR="009516E1" w:rsidRDefault="009516E1">
      <w:pPr>
        <w:pStyle w:val="Example"/>
        <w:ind w:left="0"/>
      </w:pPr>
    </w:p>
    <w:p w14:paraId="5297B80B" w14:textId="02B2944C" w:rsidR="004342B2" w:rsidRDefault="00477485">
      <w:pPr>
        <w:pStyle w:val="Example"/>
        <w:ind w:left="0"/>
      </w:pPr>
      <w:r w:rsidRPr="00477485">
        <w:t>Printer Status attributes:</w:t>
      </w:r>
      <w:r w:rsidR="0041688D">
        <w:tab/>
      </w:r>
      <w:r w:rsidRPr="00477485">
        <w:t>Reference</w:t>
      </w:r>
    </w:p>
    <w:p w14:paraId="217C56DD" w14:textId="3D14F285" w:rsidR="004342B2" w:rsidRDefault="00477485">
      <w:pPr>
        <w:pStyle w:val="Example"/>
        <w:ind w:left="0"/>
      </w:pPr>
      <w:r w:rsidRPr="00477485">
        <w:t>-------------------------</w:t>
      </w:r>
      <w:r w:rsidR="0041688D">
        <w:tab/>
      </w:r>
      <w:r w:rsidRPr="00477485">
        <w:t>---------</w:t>
      </w:r>
    </w:p>
    <w:p w14:paraId="3A1D2019" w14:textId="79DE2F73" w:rsidR="004342B2" w:rsidRDefault="00477485">
      <w:pPr>
        <w:pStyle w:val="Example"/>
        <w:ind w:left="0"/>
      </w:pPr>
      <w:r w:rsidRPr="00477485">
        <w:t>printer-config-changes (integer(0:MAX))</w:t>
      </w:r>
      <w:r w:rsidR="0041688D">
        <w:tab/>
      </w:r>
      <w:r w:rsidRPr="00477485">
        <w:t>[PWG</w:t>
      </w:r>
      <w:r w:rsidR="00C54B43">
        <w:t>5100.22</w:t>
      </w:r>
      <w:r w:rsidRPr="00477485">
        <w:t>]</w:t>
      </w:r>
    </w:p>
    <w:p w14:paraId="0A652152" w14:textId="39219B6F" w:rsidR="004342B2" w:rsidRDefault="00477485">
      <w:pPr>
        <w:pStyle w:val="Example"/>
        <w:ind w:left="0"/>
      </w:pPr>
      <w:r w:rsidRPr="00477485">
        <w:t>printer-id (</w:t>
      </w:r>
      <w:proofErr w:type="gramStart"/>
      <w:r w:rsidRPr="00477485">
        <w:t>integer(</w:t>
      </w:r>
      <w:proofErr w:type="gramEnd"/>
      <w:r w:rsidRPr="00477485">
        <w:t>1:65535))</w:t>
      </w:r>
      <w:r w:rsidR="0041688D">
        <w:tab/>
      </w:r>
      <w:r w:rsidRPr="00477485">
        <w:t>[PWG</w:t>
      </w:r>
      <w:r w:rsidR="00C54B43">
        <w:t>5100.22</w:t>
      </w:r>
      <w:r w:rsidRPr="00477485">
        <w:t>]</w:t>
      </w:r>
    </w:p>
    <w:p w14:paraId="453F5B4B" w14:textId="2436C51D" w:rsidR="00EF12D5" w:rsidRDefault="00EF12D5" w:rsidP="00EF12D5">
      <w:pPr>
        <w:pStyle w:val="Example"/>
        <w:ind w:left="0"/>
      </w:pPr>
      <w:r>
        <w:t>printer-impressions-completed (integer(0:MAX))</w:t>
      </w:r>
      <w:r>
        <w:tab/>
        <w:t>[PWG</w:t>
      </w:r>
      <w:r w:rsidR="00C54B43">
        <w:t>5100.22</w:t>
      </w:r>
      <w:r>
        <w:t>]</w:t>
      </w:r>
    </w:p>
    <w:p w14:paraId="704AA933" w14:textId="5501C506" w:rsidR="00EF12D5" w:rsidRDefault="00EF12D5" w:rsidP="00EF12D5">
      <w:pPr>
        <w:pStyle w:val="Example"/>
        <w:ind w:left="0"/>
      </w:pPr>
      <w:r>
        <w:t>printer-impressions-completed-col (collection)</w:t>
      </w:r>
      <w:r>
        <w:tab/>
        <w:t>[PWG</w:t>
      </w:r>
      <w:r w:rsidR="00C54B43">
        <w:t>5100.22</w:t>
      </w:r>
      <w:r>
        <w:t>]</w:t>
      </w:r>
    </w:p>
    <w:p w14:paraId="4FE8B688" w14:textId="023E5489" w:rsidR="009516E1" w:rsidRDefault="009516E1" w:rsidP="00FA311C">
      <w:pPr>
        <w:pStyle w:val="Example"/>
        <w:tabs>
          <w:tab w:val="left" w:pos="8640"/>
        </w:tabs>
        <w:ind w:left="0"/>
      </w:pPr>
      <w:r>
        <w:t xml:space="preserve">  &lt; member attributes are the same as "job-impressions-col" &gt;</w:t>
      </w:r>
      <w:r>
        <w:tab/>
        <w:t>[PWG</w:t>
      </w:r>
      <w:r w:rsidR="00C54B43">
        <w:t>5100.22</w:t>
      </w:r>
      <w:r>
        <w:t>]</w:t>
      </w:r>
    </w:p>
    <w:p w14:paraId="04D5C226" w14:textId="563DD850" w:rsidR="00EF12D5" w:rsidRDefault="00EF12D5" w:rsidP="00EF12D5">
      <w:pPr>
        <w:pStyle w:val="Example"/>
        <w:ind w:left="0"/>
      </w:pPr>
      <w:r>
        <w:t>printer-media-sheets-completed (integer(0:MAX))</w:t>
      </w:r>
      <w:r>
        <w:tab/>
        <w:t>[PWG</w:t>
      </w:r>
      <w:r w:rsidR="00C54B43">
        <w:t>5100.22</w:t>
      </w:r>
      <w:r>
        <w:t>]</w:t>
      </w:r>
    </w:p>
    <w:p w14:paraId="59013BE0" w14:textId="2AF13ABA" w:rsidR="00EF12D5" w:rsidRDefault="00EF12D5" w:rsidP="00EF12D5">
      <w:pPr>
        <w:pStyle w:val="Example"/>
        <w:ind w:left="0"/>
      </w:pPr>
      <w:r>
        <w:t>printer-media-sheets-completed-col (collection)</w:t>
      </w:r>
      <w:r>
        <w:tab/>
        <w:t>[PWG</w:t>
      </w:r>
      <w:r w:rsidR="00C54B43">
        <w:t>5100.22</w:t>
      </w:r>
      <w:r>
        <w:t>]</w:t>
      </w:r>
    </w:p>
    <w:p w14:paraId="066C7DA9" w14:textId="19628F26" w:rsidR="009516E1" w:rsidRDefault="009516E1" w:rsidP="00FA311C">
      <w:pPr>
        <w:pStyle w:val="Example"/>
        <w:tabs>
          <w:tab w:val="left" w:pos="8640"/>
        </w:tabs>
        <w:ind w:left="0"/>
      </w:pPr>
      <w:r>
        <w:t xml:space="preserve">  &lt; member attributes are the same as "job-media-sheets-col" &gt;</w:t>
      </w:r>
      <w:r>
        <w:tab/>
        <w:t>[PWG</w:t>
      </w:r>
      <w:r w:rsidR="00C54B43">
        <w:t>5100.22</w:t>
      </w:r>
      <w:r>
        <w:t>]</w:t>
      </w:r>
    </w:p>
    <w:p w14:paraId="557A045A" w14:textId="0E469901" w:rsidR="00EF12D5" w:rsidRDefault="00EF12D5" w:rsidP="00EF12D5">
      <w:pPr>
        <w:pStyle w:val="Example"/>
        <w:ind w:left="0"/>
      </w:pPr>
      <w:r>
        <w:t>printer-pages-completed (integer(0:MAX))</w:t>
      </w:r>
      <w:r>
        <w:tab/>
        <w:t>[PWG</w:t>
      </w:r>
      <w:r w:rsidR="00C54B43">
        <w:t>5100.22</w:t>
      </w:r>
      <w:r>
        <w:t>]</w:t>
      </w:r>
    </w:p>
    <w:p w14:paraId="27671890" w14:textId="541A6CA3" w:rsidR="00EF12D5" w:rsidRDefault="00EF12D5">
      <w:pPr>
        <w:pStyle w:val="Example"/>
        <w:ind w:left="0"/>
      </w:pPr>
      <w:r>
        <w:t>printer-pages-completed-col (collection)</w:t>
      </w:r>
      <w:r>
        <w:tab/>
        <w:t>[PWG</w:t>
      </w:r>
      <w:r w:rsidR="00C54B43">
        <w:t>5100.22</w:t>
      </w:r>
      <w:r>
        <w:t>]</w:t>
      </w:r>
    </w:p>
    <w:p w14:paraId="7E79C3CB" w14:textId="1F22BBD0" w:rsidR="009516E1" w:rsidRDefault="009516E1" w:rsidP="009516E1">
      <w:pPr>
        <w:pStyle w:val="Example"/>
        <w:ind w:left="0"/>
      </w:pPr>
      <w:r>
        <w:t xml:space="preserve">  &lt; member attributes are the same as "job-pages-col" &gt;</w:t>
      </w:r>
      <w:r>
        <w:tab/>
        <w:t>[PWG</w:t>
      </w:r>
      <w:r w:rsidR="00C54B43">
        <w:t>5100.22</w:t>
      </w:r>
      <w:r>
        <w:t>]</w:t>
      </w:r>
    </w:p>
    <w:p w14:paraId="64BC1024" w14:textId="18B12434" w:rsidR="004342B2" w:rsidRDefault="00477485">
      <w:pPr>
        <w:pStyle w:val="Example"/>
        <w:ind w:left="0"/>
      </w:pPr>
      <w:r w:rsidRPr="00477485">
        <w:t>printer-service-type (type2 keyword)</w:t>
      </w:r>
      <w:r w:rsidR="0041688D">
        <w:tab/>
      </w:r>
      <w:r w:rsidRPr="00477485">
        <w:t>[PWG</w:t>
      </w:r>
      <w:r w:rsidR="00C54B43">
        <w:t>5100.22</w:t>
      </w:r>
      <w:r w:rsidRPr="00477485">
        <w:t>]</w:t>
      </w:r>
    </w:p>
    <w:p w14:paraId="1DC42E9D" w14:textId="77777777" w:rsidR="004342B2" w:rsidRDefault="004342B2">
      <w:pPr>
        <w:pStyle w:val="Example"/>
        <w:ind w:left="0"/>
      </w:pPr>
    </w:p>
    <w:p w14:paraId="0A3D0857" w14:textId="6C8A0614" w:rsidR="004342B2" w:rsidRDefault="00477485">
      <w:pPr>
        <w:pStyle w:val="Example"/>
        <w:ind w:left="0"/>
      </w:pPr>
      <w:r w:rsidRPr="00477485">
        <w:t>Resource Description attributes:</w:t>
      </w:r>
      <w:r w:rsidR="0041688D">
        <w:tab/>
      </w:r>
      <w:r w:rsidRPr="00477485">
        <w:t>Reference</w:t>
      </w:r>
    </w:p>
    <w:p w14:paraId="6275BA22" w14:textId="5557CD33" w:rsidR="004342B2" w:rsidRDefault="00477485">
      <w:pPr>
        <w:pStyle w:val="Example"/>
        <w:ind w:left="0"/>
      </w:pPr>
      <w:r w:rsidRPr="00477485">
        <w:t>-------------------------------</w:t>
      </w:r>
      <w:r w:rsidR="0041688D">
        <w:tab/>
      </w:r>
      <w:r w:rsidRPr="00477485">
        <w:t>---------</w:t>
      </w:r>
    </w:p>
    <w:p w14:paraId="5972A3F5" w14:textId="054596AA" w:rsidR="004342B2" w:rsidRDefault="00477485">
      <w:pPr>
        <w:pStyle w:val="Example"/>
        <w:ind w:left="0"/>
      </w:pPr>
      <w:r w:rsidRPr="00477485">
        <w:t>resource-info (</w:t>
      </w:r>
      <w:proofErr w:type="gramStart"/>
      <w:r w:rsidRPr="00477485">
        <w:t>text(</w:t>
      </w:r>
      <w:proofErr w:type="gramEnd"/>
      <w:r w:rsidR="00921F4E">
        <w:t>MAX</w:t>
      </w:r>
      <w:r w:rsidRPr="00477485">
        <w:t>))</w:t>
      </w:r>
      <w:r w:rsidR="0041688D">
        <w:tab/>
      </w:r>
      <w:r w:rsidRPr="00477485">
        <w:t>[PWG</w:t>
      </w:r>
      <w:r w:rsidR="00C54B43">
        <w:t>5100.22</w:t>
      </w:r>
      <w:r w:rsidRPr="00477485">
        <w:t>]</w:t>
      </w:r>
    </w:p>
    <w:p w14:paraId="1E08E6A4" w14:textId="127B5205" w:rsidR="004342B2" w:rsidRDefault="00477485">
      <w:pPr>
        <w:pStyle w:val="Example"/>
        <w:ind w:left="0"/>
      </w:pPr>
      <w:r w:rsidRPr="00477485">
        <w:t>resource-name (</w:t>
      </w:r>
      <w:proofErr w:type="gramStart"/>
      <w:r w:rsidRPr="00477485">
        <w:t>name(</w:t>
      </w:r>
      <w:proofErr w:type="gramEnd"/>
      <w:r w:rsidR="00921F4E">
        <w:t>MAX</w:t>
      </w:r>
      <w:r w:rsidRPr="00477485">
        <w:t>))</w:t>
      </w:r>
      <w:r w:rsidR="0041688D">
        <w:tab/>
      </w:r>
      <w:r w:rsidRPr="00477485">
        <w:t>[PWG</w:t>
      </w:r>
      <w:r w:rsidR="00C54B43">
        <w:t>5100.22</w:t>
      </w:r>
      <w:r w:rsidRPr="00477485">
        <w:t>]</w:t>
      </w:r>
    </w:p>
    <w:p w14:paraId="4377EE88" w14:textId="77777777" w:rsidR="004342B2" w:rsidRDefault="004342B2">
      <w:pPr>
        <w:pStyle w:val="Example"/>
        <w:ind w:left="0"/>
      </w:pPr>
    </w:p>
    <w:p w14:paraId="6B06A627" w14:textId="33ED2B68" w:rsidR="004342B2" w:rsidRDefault="00477485">
      <w:pPr>
        <w:pStyle w:val="Example"/>
        <w:ind w:left="0"/>
      </w:pPr>
      <w:r w:rsidRPr="00477485">
        <w:t>Resource Status attributes:</w:t>
      </w:r>
      <w:r w:rsidR="0041688D">
        <w:tab/>
      </w:r>
      <w:r w:rsidRPr="00477485">
        <w:t>Reference</w:t>
      </w:r>
    </w:p>
    <w:p w14:paraId="792122B2" w14:textId="1D340518" w:rsidR="004342B2" w:rsidRDefault="00477485">
      <w:pPr>
        <w:pStyle w:val="Example"/>
        <w:ind w:left="0"/>
      </w:pPr>
      <w:r w:rsidRPr="00477485">
        <w:t>--------------------------</w:t>
      </w:r>
      <w:r w:rsidR="0041688D">
        <w:tab/>
      </w:r>
      <w:r w:rsidRPr="00477485">
        <w:t>---------</w:t>
      </w:r>
    </w:p>
    <w:p w14:paraId="073D02AD" w14:textId="2C756062" w:rsidR="004342B2" w:rsidRDefault="00477485">
      <w:pPr>
        <w:pStyle w:val="Example"/>
        <w:ind w:left="0"/>
      </w:pPr>
      <w:r w:rsidRPr="00477485">
        <w:t>date-time-at-canceled (</w:t>
      </w:r>
      <w:proofErr w:type="spellStart"/>
      <w:r w:rsidRPr="00477485">
        <w:t>dateTime</w:t>
      </w:r>
      <w:proofErr w:type="spellEnd"/>
      <w:r w:rsidR="00921F4E">
        <w:t xml:space="preserve"> | no-value</w:t>
      </w:r>
      <w:r w:rsidRPr="00477485">
        <w:t>)</w:t>
      </w:r>
      <w:r w:rsidR="0041688D">
        <w:tab/>
      </w:r>
      <w:r w:rsidRPr="00477485">
        <w:t>[PWG</w:t>
      </w:r>
      <w:r w:rsidR="00C54B43">
        <w:t>5100.22</w:t>
      </w:r>
      <w:r w:rsidRPr="00477485">
        <w:t>]</w:t>
      </w:r>
    </w:p>
    <w:p w14:paraId="4A9C4BA3" w14:textId="37410AF8" w:rsidR="004342B2" w:rsidRDefault="00477485">
      <w:pPr>
        <w:pStyle w:val="Example"/>
        <w:ind w:left="0"/>
      </w:pPr>
      <w:r w:rsidRPr="00477485">
        <w:t>date-time-at-creation (</w:t>
      </w:r>
      <w:proofErr w:type="spellStart"/>
      <w:r w:rsidRPr="00477485">
        <w:t>dateTime</w:t>
      </w:r>
      <w:proofErr w:type="spellEnd"/>
      <w:r w:rsidRPr="00477485">
        <w:t>)</w:t>
      </w:r>
      <w:r w:rsidR="0041688D">
        <w:tab/>
      </w:r>
      <w:r w:rsidRPr="00477485">
        <w:t>[PWG</w:t>
      </w:r>
      <w:r w:rsidR="00C54B43">
        <w:t>5100.22</w:t>
      </w:r>
      <w:r w:rsidRPr="00477485">
        <w:t>]</w:t>
      </w:r>
    </w:p>
    <w:p w14:paraId="690E8D2B" w14:textId="44D35869" w:rsidR="004342B2" w:rsidRDefault="00477485">
      <w:pPr>
        <w:pStyle w:val="Example"/>
        <w:ind w:left="0"/>
      </w:pPr>
      <w:r w:rsidRPr="00477485">
        <w:t>date-time-at-installed (</w:t>
      </w:r>
      <w:proofErr w:type="spellStart"/>
      <w:r w:rsidRPr="00477485">
        <w:t>dateTime</w:t>
      </w:r>
      <w:proofErr w:type="spellEnd"/>
      <w:r w:rsidR="00921F4E">
        <w:t xml:space="preserve"> | no-value</w:t>
      </w:r>
      <w:r w:rsidRPr="00477485">
        <w:t>)</w:t>
      </w:r>
      <w:r w:rsidR="0041688D">
        <w:tab/>
      </w:r>
      <w:r w:rsidRPr="00477485">
        <w:t>[PWG</w:t>
      </w:r>
      <w:r w:rsidR="00C54B43">
        <w:t>5100.22</w:t>
      </w:r>
      <w:r w:rsidRPr="00477485">
        <w:t>]</w:t>
      </w:r>
    </w:p>
    <w:p w14:paraId="6E4AAC78" w14:textId="6D024990" w:rsidR="004342B2" w:rsidRDefault="00477485">
      <w:pPr>
        <w:pStyle w:val="Example"/>
        <w:ind w:left="0"/>
      </w:pPr>
      <w:r w:rsidRPr="00477485">
        <w:t>resource-data-uri (uri | no-value)</w:t>
      </w:r>
      <w:r w:rsidR="0041688D">
        <w:tab/>
      </w:r>
      <w:r w:rsidRPr="00477485">
        <w:t>[PWG</w:t>
      </w:r>
      <w:r w:rsidR="00C54B43">
        <w:t>5100.22</w:t>
      </w:r>
      <w:r w:rsidRPr="00477485">
        <w:t>]</w:t>
      </w:r>
    </w:p>
    <w:p w14:paraId="41C76F7B" w14:textId="5150E8A3" w:rsidR="004342B2" w:rsidRDefault="00477485">
      <w:pPr>
        <w:pStyle w:val="Example"/>
        <w:ind w:left="0"/>
      </w:pPr>
      <w:r w:rsidRPr="00477485">
        <w:t>resource-format (</w:t>
      </w:r>
      <w:proofErr w:type="spellStart"/>
      <w:r w:rsidRPr="00477485">
        <w:t>mimeMediaType</w:t>
      </w:r>
      <w:proofErr w:type="spellEnd"/>
      <w:r w:rsidRPr="00477485">
        <w:t>)</w:t>
      </w:r>
      <w:r w:rsidR="0041688D">
        <w:tab/>
      </w:r>
      <w:r w:rsidRPr="00477485">
        <w:t>[PWG</w:t>
      </w:r>
      <w:r w:rsidR="00C54B43">
        <w:t>5100.22</w:t>
      </w:r>
      <w:r w:rsidRPr="00477485">
        <w:t>]</w:t>
      </w:r>
    </w:p>
    <w:p w14:paraId="1B0C8D24" w14:textId="2DA3EA3B" w:rsidR="004342B2" w:rsidRDefault="00477485">
      <w:pPr>
        <w:pStyle w:val="Example"/>
        <w:ind w:left="0"/>
      </w:pPr>
      <w:r w:rsidRPr="00477485">
        <w:t>resource-id (integer(1:MAX))</w:t>
      </w:r>
      <w:r w:rsidR="0041688D">
        <w:tab/>
      </w:r>
      <w:r w:rsidRPr="00477485">
        <w:t>[PWG</w:t>
      </w:r>
      <w:r w:rsidR="00C54B43">
        <w:t>5100.22</w:t>
      </w:r>
      <w:r w:rsidRPr="00477485">
        <w:t>]</w:t>
      </w:r>
    </w:p>
    <w:p w14:paraId="4B8F4E2F" w14:textId="185D457E" w:rsidR="004342B2" w:rsidRDefault="00477485">
      <w:pPr>
        <w:pStyle w:val="Example"/>
        <w:ind w:left="0"/>
      </w:pPr>
      <w:r w:rsidRPr="00477485">
        <w:t>resource-k-octets (integer(0:MAX))</w:t>
      </w:r>
      <w:r w:rsidR="0041688D">
        <w:tab/>
      </w:r>
      <w:r w:rsidRPr="00477485">
        <w:t>[PWG</w:t>
      </w:r>
      <w:r w:rsidR="00C54B43">
        <w:t>5100.22</w:t>
      </w:r>
      <w:r w:rsidRPr="00477485">
        <w:t>]</w:t>
      </w:r>
    </w:p>
    <w:p w14:paraId="49809AD1" w14:textId="224923D7" w:rsidR="002330EF" w:rsidRDefault="002330EF" w:rsidP="002330EF">
      <w:pPr>
        <w:pStyle w:val="Example"/>
        <w:ind w:left="0"/>
      </w:pPr>
      <w:r>
        <w:t>resource-natural-language (</w:t>
      </w:r>
      <w:proofErr w:type="spellStart"/>
      <w:r>
        <w:t>naturalLanguage</w:t>
      </w:r>
      <w:proofErr w:type="spellEnd"/>
      <w:r>
        <w:t>)</w:t>
      </w:r>
      <w:r>
        <w:tab/>
        <w:t>[PWG</w:t>
      </w:r>
      <w:r w:rsidR="00C54B43">
        <w:t>5100.22</w:t>
      </w:r>
      <w:r>
        <w:t>]</w:t>
      </w:r>
    </w:p>
    <w:p w14:paraId="62D36E2A" w14:textId="2FCD3AF2" w:rsidR="00CE4700" w:rsidRDefault="00CE4700" w:rsidP="00CE4700">
      <w:pPr>
        <w:pStyle w:val="Example"/>
        <w:ind w:left="0"/>
      </w:pPr>
      <w:r>
        <w:t>resource-patches (</w:t>
      </w:r>
      <w:proofErr w:type="gramStart"/>
      <w:r>
        <w:t>text(</w:t>
      </w:r>
      <w:proofErr w:type="gramEnd"/>
      <w:r>
        <w:t>MAX) | no-value)</w:t>
      </w:r>
      <w:r>
        <w:tab/>
        <w:t>[PWG</w:t>
      </w:r>
      <w:r w:rsidR="00C54B43">
        <w:t>5100.22</w:t>
      </w:r>
      <w:r>
        <w:t>]</w:t>
      </w:r>
    </w:p>
    <w:p w14:paraId="7E9F611C" w14:textId="14ABFA2C" w:rsidR="004D2700" w:rsidRDefault="004D2700">
      <w:pPr>
        <w:pStyle w:val="Example"/>
        <w:ind w:left="0"/>
      </w:pPr>
      <w:r>
        <w:t xml:space="preserve">resource-signature (1setOf </w:t>
      </w:r>
      <w:proofErr w:type="spellStart"/>
      <w:proofErr w:type="gramStart"/>
      <w:r>
        <w:t>octetString</w:t>
      </w:r>
      <w:proofErr w:type="spellEnd"/>
      <w:r>
        <w:t>(</w:t>
      </w:r>
      <w:proofErr w:type="gramEnd"/>
      <w:r>
        <w:t>MAX))</w:t>
      </w:r>
      <w:r>
        <w:tab/>
        <w:t>[PWG</w:t>
      </w:r>
      <w:r w:rsidR="00C54B43">
        <w:t>5100.22</w:t>
      </w:r>
      <w:r>
        <w:t>]</w:t>
      </w:r>
    </w:p>
    <w:p w14:paraId="53B72C14" w14:textId="08F8713B" w:rsidR="004342B2" w:rsidRDefault="00477485">
      <w:pPr>
        <w:pStyle w:val="Example"/>
        <w:ind w:left="0"/>
      </w:pPr>
      <w:r w:rsidRPr="00477485">
        <w:t>resource-state (type1 enum)</w:t>
      </w:r>
      <w:r w:rsidR="0041688D">
        <w:tab/>
      </w:r>
      <w:r w:rsidRPr="00477485">
        <w:t>[PWG</w:t>
      </w:r>
      <w:r w:rsidR="00C54B43">
        <w:t>5100.22</w:t>
      </w:r>
      <w:r w:rsidRPr="00477485">
        <w:t>]</w:t>
      </w:r>
    </w:p>
    <w:p w14:paraId="3522CE4A" w14:textId="68CBE506" w:rsidR="004342B2" w:rsidRDefault="00477485">
      <w:pPr>
        <w:pStyle w:val="Example"/>
        <w:ind w:left="0"/>
      </w:pPr>
      <w:r w:rsidRPr="00477485">
        <w:t>resource-state-message (</w:t>
      </w:r>
      <w:proofErr w:type="gramStart"/>
      <w:r w:rsidRPr="00477485">
        <w:t>text(</w:t>
      </w:r>
      <w:proofErr w:type="gramEnd"/>
      <w:r w:rsidRPr="00477485">
        <w:t>MAX))</w:t>
      </w:r>
      <w:r w:rsidR="0041688D">
        <w:tab/>
      </w:r>
      <w:r w:rsidRPr="00477485">
        <w:t>[PWG</w:t>
      </w:r>
      <w:r w:rsidR="00C54B43">
        <w:t>5100.22</w:t>
      </w:r>
      <w:r w:rsidRPr="00477485">
        <w:t>]</w:t>
      </w:r>
    </w:p>
    <w:p w14:paraId="1350AA41" w14:textId="26DC05A9" w:rsidR="004342B2" w:rsidRDefault="00477485">
      <w:pPr>
        <w:pStyle w:val="Example"/>
        <w:ind w:left="0"/>
      </w:pPr>
      <w:r w:rsidRPr="00477485">
        <w:t>resource-state-reasons (1setOf type2 keyword)</w:t>
      </w:r>
      <w:r w:rsidR="0041688D">
        <w:tab/>
      </w:r>
      <w:r w:rsidRPr="00477485">
        <w:t>[PWG</w:t>
      </w:r>
      <w:r w:rsidR="00C54B43">
        <w:t>5100.22</w:t>
      </w:r>
      <w:r w:rsidRPr="00477485">
        <w:t>]</w:t>
      </w:r>
    </w:p>
    <w:p w14:paraId="18A02A07" w14:textId="4C6FBF5F" w:rsidR="004342B2" w:rsidRDefault="00477485">
      <w:pPr>
        <w:pStyle w:val="Example"/>
        <w:ind w:left="0"/>
      </w:pPr>
      <w:r w:rsidRPr="00477485">
        <w:t>resource-string-version (</w:t>
      </w:r>
      <w:proofErr w:type="gramStart"/>
      <w:r w:rsidRPr="00477485">
        <w:t>text(</w:t>
      </w:r>
      <w:proofErr w:type="gramEnd"/>
      <w:r w:rsidR="00CE4700">
        <w:t>MAX</w:t>
      </w:r>
      <w:r w:rsidRPr="00477485">
        <w:t>)</w:t>
      </w:r>
      <w:r w:rsidR="00CE4700">
        <w:t xml:space="preserve"> | no-value</w:t>
      </w:r>
      <w:r w:rsidRPr="00477485">
        <w:t>)</w:t>
      </w:r>
      <w:r w:rsidR="0041688D">
        <w:tab/>
      </w:r>
      <w:r w:rsidRPr="00477485">
        <w:t>[PWG</w:t>
      </w:r>
      <w:r w:rsidR="00C54B43">
        <w:t>5100.22</w:t>
      </w:r>
      <w:r w:rsidRPr="00477485">
        <w:t>]</w:t>
      </w:r>
    </w:p>
    <w:p w14:paraId="5378FAAD" w14:textId="7CC49113" w:rsidR="004342B2" w:rsidRDefault="00477485">
      <w:pPr>
        <w:pStyle w:val="Example"/>
        <w:ind w:left="0"/>
      </w:pPr>
      <w:r w:rsidRPr="00477485">
        <w:t>resource-type (type2 keyword)</w:t>
      </w:r>
      <w:r w:rsidR="0041688D">
        <w:tab/>
      </w:r>
      <w:r w:rsidRPr="00477485">
        <w:t>[PWG</w:t>
      </w:r>
      <w:r w:rsidR="00C54B43">
        <w:t>5100.22</w:t>
      </w:r>
      <w:r w:rsidRPr="00477485">
        <w:t>]</w:t>
      </w:r>
    </w:p>
    <w:p w14:paraId="63359829" w14:textId="0AD3B4F1" w:rsidR="004342B2" w:rsidRDefault="00477485">
      <w:pPr>
        <w:pStyle w:val="Example"/>
        <w:ind w:left="0"/>
      </w:pPr>
      <w:r w:rsidRPr="00477485">
        <w:t>resource-use-count (integer(0:MAX))</w:t>
      </w:r>
      <w:r w:rsidR="0041688D">
        <w:tab/>
      </w:r>
      <w:r w:rsidRPr="00477485">
        <w:t>[PWG</w:t>
      </w:r>
      <w:r w:rsidR="00C54B43">
        <w:t>5100.22</w:t>
      </w:r>
      <w:r w:rsidRPr="00477485">
        <w:t>]</w:t>
      </w:r>
    </w:p>
    <w:p w14:paraId="1A1B4A84" w14:textId="560E1B22" w:rsidR="004342B2" w:rsidRDefault="0041688D">
      <w:pPr>
        <w:pStyle w:val="Example"/>
        <w:ind w:left="0"/>
      </w:pPr>
      <w:r>
        <w:t>resource-</w:t>
      </w:r>
      <w:proofErr w:type="spellStart"/>
      <w:r>
        <w:t>uuid</w:t>
      </w:r>
      <w:proofErr w:type="spellEnd"/>
      <w:r>
        <w:t xml:space="preserve"> (uri(45))</w:t>
      </w:r>
      <w:r>
        <w:tab/>
      </w:r>
      <w:r w:rsidR="00477485" w:rsidRPr="00477485">
        <w:t>[PWG</w:t>
      </w:r>
      <w:r w:rsidR="00C54B43">
        <w:t>5100.22</w:t>
      </w:r>
      <w:r w:rsidR="00477485" w:rsidRPr="00477485">
        <w:t>]</w:t>
      </w:r>
    </w:p>
    <w:p w14:paraId="240679D4" w14:textId="3AA4052E" w:rsidR="004342B2" w:rsidRDefault="00477485">
      <w:pPr>
        <w:pStyle w:val="Example"/>
        <w:ind w:left="0"/>
      </w:pPr>
      <w:r w:rsidRPr="00477485">
        <w:t>resource-version (</w:t>
      </w:r>
      <w:proofErr w:type="spellStart"/>
      <w:proofErr w:type="gramStart"/>
      <w:r w:rsidRPr="00477485">
        <w:t>octetString</w:t>
      </w:r>
      <w:proofErr w:type="spellEnd"/>
      <w:r w:rsidRPr="00477485">
        <w:t>(</w:t>
      </w:r>
      <w:proofErr w:type="gramEnd"/>
      <w:r w:rsidR="00CE4700">
        <w:t>64</w:t>
      </w:r>
      <w:r w:rsidRPr="00477485">
        <w:t>)</w:t>
      </w:r>
      <w:r w:rsidR="00CE4700">
        <w:t xml:space="preserve"> | no-value</w:t>
      </w:r>
      <w:r w:rsidRPr="00477485">
        <w:t>)</w:t>
      </w:r>
      <w:r w:rsidR="0041688D">
        <w:tab/>
      </w:r>
      <w:r w:rsidRPr="00477485">
        <w:t>[PWG</w:t>
      </w:r>
      <w:r w:rsidR="00C54B43">
        <w:t>5100.22</w:t>
      </w:r>
      <w:r w:rsidRPr="00477485">
        <w:t>]</w:t>
      </w:r>
    </w:p>
    <w:p w14:paraId="277C859F" w14:textId="3C7C6B96" w:rsidR="004342B2" w:rsidRDefault="00477485">
      <w:pPr>
        <w:pStyle w:val="Example"/>
        <w:ind w:left="0"/>
      </w:pPr>
      <w:r w:rsidRPr="00477485">
        <w:t>time-at-canceled (</w:t>
      </w:r>
      <w:proofErr w:type="gramStart"/>
      <w:r w:rsidRPr="00477485">
        <w:t>integer(</w:t>
      </w:r>
      <w:proofErr w:type="gramEnd"/>
      <w:r w:rsidR="00921F4E">
        <w:t>MIN</w:t>
      </w:r>
      <w:r w:rsidRPr="00477485">
        <w:t>:MAX)</w:t>
      </w:r>
      <w:r w:rsidR="00921F4E">
        <w:t xml:space="preserve"> | no-value</w:t>
      </w:r>
      <w:r w:rsidRPr="00477485">
        <w:t>)</w:t>
      </w:r>
      <w:r w:rsidR="0041688D">
        <w:tab/>
      </w:r>
      <w:r w:rsidRPr="00477485">
        <w:t>[PWG</w:t>
      </w:r>
      <w:r w:rsidR="00C54B43">
        <w:t>5100.22</w:t>
      </w:r>
      <w:r w:rsidRPr="00477485">
        <w:t>]</w:t>
      </w:r>
    </w:p>
    <w:p w14:paraId="6F1EE2CD" w14:textId="6172686E" w:rsidR="004342B2" w:rsidRDefault="00477485">
      <w:pPr>
        <w:pStyle w:val="Example"/>
        <w:ind w:left="0"/>
      </w:pPr>
      <w:r w:rsidRPr="00477485">
        <w:t>time-at-creation (</w:t>
      </w:r>
      <w:proofErr w:type="gramStart"/>
      <w:r w:rsidRPr="00477485">
        <w:t>integer(</w:t>
      </w:r>
      <w:proofErr w:type="gramEnd"/>
      <w:r w:rsidR="00921F4E">
        <w:t>MIN</w:t>
      </w:r>
      <w:r w:rsidRPr="00477485">
        <w:t>:MAX))</w:t>
      </w:r>
      <w:r w:rsidR="0041688D">
        <w:tab/>
      </w:r>
      <w:r w:rsidRPr="00477485">
        <w:t>[PWG</w:t>
      </w:r>
      <w:r w:rsidR="00C54B43">
        <w:t>5100.22</w:t>
      </w:r>
      <w:r w:rsidRPr="00477485">
        <w:t>]</w:t>
      </w:r>
    </w:p>
    <w:p w14:paraId="0EEFBB9A" w14:textId="64E9E6A8" w:rsidR="004342B2" w:rsidRDefault="00477485">
      <w:pPr>
        <w:pStyle w:val="Example"/>
        <w:ind w:left="0"/>
      </w:pPr>
      <w:r w:rsidRPr="00477485">
        <w:lastRenderedPageBreak/>
        <w:t>time-at-installed (</w:t>
      </w:r>
      <w:proofErr w:type="gramStart"/>
      <w:r w:rsidRPr="00477485">
        <w:t>integer(</w:t>
      </w:r>
      <w:proofErr w:type="gramEnd"/>
      <w:r w:rsidR="00921F4E">
        <w:t>MIN</w:t>
      </w:r>
      <w:r w:rsidRPr="00477485">
        <w:t>:MAX)</w:t>
      </w:r>
      <w:r w:rsidR="00921F4E">
        <w:t xml:space="preserve"> | no-value</w:t>
      </w:r>
      <w:r w:rsidRPr="00477485">
        <w:t>)</w:t>
      </w:r>
      <w:r w:rsidR="0041688D">
        <w:tab/>
      </w:r>
      <w:r w:rsidRPr="00477485">
        <w:t>[PWG</w:t>
      </w:r>
      <w:r w:rsidR="00C54B43">
        <w:t>5100.22</w:t>
      </w:r>
      <w:r w:rsidRPr="00477485">
        <w:t>]</w:t>
      </w:r>
    </w:p>
    <w:p w14:paraId="3007E1BC" w14:textId="5F3107D0" w:rsidR="00C77D10" w:rsidRDefault="00C77D10">
      <w:pPr>
        <w:pStyle w:val="Example"/>
        <w:ind w:left="0"/>
      </w:pPr>
    </w:p>
    <w:p w14:paraId="77059E1C" w14:textId="6F7C673B" w:rsidR="00C77D10" w:rsidRDefault="00C77D10">
      <w:pPr>
        <w:pStyle w:val="Example"/>
        <w:ind w:left="0"/>
      </w:pPr>
      <w:r>
        <w:t>Subscription Status attributes:</w:t>
      </w:r>
      <w:r>
        <w:tab/>
        <w:t>Reference</w:t>
      </w:r>
    </w:p>
    <w:p w14:paraId="12913EBE" w14:textId="30866AFA" w:rsidR="00C77D10" w:rsidRDefault="00C77D10">
      <w:pPr>
        <w:pStyle w:val="Example"/>
        <w:ind w:left="0"/>
      </w:pPr>
      <w:r>
        <w:t>------------------------------</w:t>
      </w:r>
      <w:r>
        <w:tab/>
        <w:t>---------</w:t>
      </w:r>
    </w:p>
    <w:p w14:paraId="2FC2D283" w14:textId="218F7E19" w:rsidR="00C77D10" w:rsidRDefault="00C77D10">
      <w:pPr>
        <w:pStyle w:val="Example"/>
        <w:ind w:left="0"/>
      </w:pPr>
      <w:r>
        <w:t>notify-resource-id (integer(1:MAX))</w:t>
      </w:r>
      <w:r>
        <w:tab/>
        <w:t>[PWG</w:t>
      </w:r>
      <w:r w:rsidR="00C54B43">
        <w:t>5100.22</w:t>
      </w:r>
      <w:r>
        <w:t>]</w:t>
      </w:r>
    </w:p>
    <w:p w14:paraId="43834F8A" w14:textId="31915FC1" w:rsidR="00C77D10" w:rsidRDefault="00C77D10">
      <w:pPr>
        <w:pStyle w:val="Example"/>
        <w:ind w:left="0"/>
      </w:pPr>
      <w:r>
        <w:t>notify-system-uri (uri)</w:t>
      </w:r>
      <w:r>
        <w:tab/>
        <w:t>[PWG</w:t>
      </w:r>
      <w:r w:rsidR="00C54B43">
        <w:t>5100.22</w:t>
      </w:r>
      <w:r>
        <w:t>]</w:t>
      </w:r>
    </w:p>
    <w:p w14:paraId="365E9A05" w14:textId="65CEEEA7" w:rsidR="00C77D10" w:rsidRDefault="00C77D10">
      <w:pPr>
        <w:pStyle w:val="Example"/>
        <w:ind w:left="0"/>
      </w:pPr>
    </w:p>
    <w:p w14:paraId="5180840D" w14:textId="2DA5A9AC" w:rsidR="00C77D10" w:rsidRDefault="00C77D10" w:rsidP="00C77D10">
      <w:pPr>
        <w:pStyle w:val="Example"/>
        <w:ind w:left="0"/>
      </w:pPr>
      <w:r>
        <w:t>Event Notifications attributes:</w:t>
      </w:r>
      <w:r>
        <w:tab/>
        <w:t>Reference</w:t>
      </w:r>
    </w:p>
    <w:p w14:paraId="4A56BFF6" w14:textId="77777777" w:rsidR="00C77D10" w:rsidRDefault="00C77D10" w:rsidP="00C77D10">
      <w:pPr>
        <w:pStyle w:val="Example"/>
        <w:ind w:left="0"/>
      </w:pPr>
      <w:r>
        <w:t>------------------------------</w:t>
      </w:r>
      <w:r>
        <w:tab/>
        <w:t>---------</w:t>
      </w:r>
    </w:p>
    <w:p w14:paraId="7D0F2704" w14:textId="497B65FD" w:rsidR="00C77D10" w:rsidRDefault="00C77D10" w:rsidP="00C77D10">
      <w:pPr>
        <w:pStyle w:val="Example"/>
        <w:ind w:left="0"/>
      </w:pPr>
      <w:r>
        <w:t>notify-resource-id (integer(1:MAX))</w:t>
      </w:r>
      <w:r>
        <w:tab/>
        <w:t>[PWG</w:t>
      </w:r>
      <w:r w:rsidR="00C54B43">
        <w:t>5100.22</w:t>
      </w:r>
      <w:r>
        <w:t>]</w:t>
      </w:r>
    </w:p>
    <w:p w14:paraId="3D4004AF" w14:textId="2BDD3CFA" w:rsidR="00C77D10" w:rsidRDefault="00C77D10" w:rsidP="00C77D10">
      <w:pPr>
        <w:pStyle w:val="Example"/>
        <w:ind w:left="0"/>
      </w:pPr>
      <w:r>
        <w:t>notify-system-up-time (integer(0:MAX))</w:t>
      </w:r>
      <w:r>
        <w:tab/>
        <w:t>[PWG</w:t>
      </w:r>
      <w:r w:rsidR="00C54B43">
        <w:t>5100.22</w:t>
      </w:r>
      <w:r>
        <w:t>]</w:t>
      </w:r>
    </w:p>
    <w:p w14:paraId="4EA66052" w14:textId="7A25C0EA" w:rsidR="00C77D10" w:rsidRDefault="00C77D10">
      <w:pPr>
        <w:pStyle w:val="Example"/>
        <w:ind w:left="0"/>
      </w:pPr>
      <w:r>
        <w:t>notify</w:t>
      </w:r>
      <w:r w:rsidR="000562FB">
        <w:t>-system-uri (uri)</w:t>
      </w:r>
      <w:r w:rsidR="000562FB">
        <w:tab/>
        <w:t>[PWG</w:t>
      </w:r>
      <w:r w:rsidR="00C54B43">
        <w:t>5100.22</w:t>
      </w:r>
      <w:r w:rsidR="000562FB">
        <w:t>]</w:t>
      </w:r>
    </w:p>
    <w:p w14:paraId="5A477A5A" w14:textId="77777777" w:rsidR="00477485" w:rsidRDefault="00477485" w:rsidP="00477485">
      <w:pPr>
        <w:pStyle w:val="IEEEStdsLevel2Header"/>
      </w:pPr>
      <w:bookmarkStart w:id="681" w:name="_Toc26284133"/>
      <w:r w:rsidRPr="00477485">
        <w:t>Type2 keyword Attribute Value Registrations</w:t>
      </w:r>
      <w:bookmarkEnd w:id="681"/>
    </w:p>
    <w:p w14:paraId="032DB6C6" w14:textId="13E218D5" w:rsidR="00477485" w:rsidRDefault="00477485" w:rsidP="00477485">
      <w:pPr>
        <w:pStyle w:val="IEEEStdsParagraph"/>
      </w:pPr>
      <w:r>
        <w:t xml:space="preserve">The keyword attribute values defined in this </w:t>
      </w:r>
      <w:r w:rsidR="00254023">
        <w:t>specification</w:t>
      </w:r>
      <w:r w:rsidR="00254023" w:rsidDel="00254023">
        <w:t xml:space="preserve"> </w:t>
      </w:r>
      <w:r>
        <w:t xml:space="preserve">will be published by IANA according </w:t>
      </w:r>
      <w:r w:rsidR="00BE7F06">
        <w:t>t</w:t>
      </w:r>
      <w:r>
        <w:t xml:space="preserve">o the procedures in the </w:t>
      </w:r>
      <w:r w:rsidR="00847FE8" w:rsidRPr="000E4567">
        <w:rPr>
          <w:rFonts w:eastAsia="MS Mincho"/>
        </w:rPr>
        <w:t>I</w:t>
      </w:r>
      <w:r w:rsidR="00847FE8">
        <w:rPr>
          <w:rFonts w:eastAsia="MS Mincho"/>
        </w:rPr>
        <w:t>nternet Printing Protocol/1.1 [STD92]</w:t>
      </w:r>
      <w:r>
        <w:t xml:space="preserve"> in the following file:</w:t>
      </w:r>
    </w:p>
    <w:p w14:paraId="0BC988DF" w14:textId="7510E937" w:rsidR="00477485" w:rsidRDefault="00BF4A6F" w:rsidP="00477485">
      <w:pPr>
        <w:pStyle w:val="IEEEStdsParagraph"/>
        <w:ind w:left="1440"/>
      </w:pPr>
      <w:hyperlink r:id="rId28" w:history="1">
        <w:r w:rsidR="00847FE8">
          <w:rPr>
            <w:rStyle w:val="Hyperlink"/>
          </w:rPr>
          <w:t>https://www.iana.org/assignments/ipp-registrations</w:t>
        </w:r>
      </w:hyperlink>
    </w:p>
    <w:p w14:paraId="4D949CAB" w14:textId="77777777" w:rsidR="00477485" w:rsidRDefault="00477485" w:rsidP="00477485">
      <w:pPr>
        <w:pStyle w:val="IEEEStdsParagraph"/>
      </w:pPr>
      <w:r>
        <w:t>The registry entries will contain the following information:</w:t>
      </w:r>
    </w:p>
    <w:p w14:paraId="594B2BCB" w14:textId="77777777" w:rsidR="004342B2" w:rsidRDefault="00477485">
      <w:pPr>
        <w:pStyle w:val="Example"/>
        <w:ind w:left="0"/>
      </w:pPr>
      <w:r w:rsidRPr="00477485">
        <w:t>Attributes (attribute syntax)</w:t>
      </w:r>
    </w:p>
    <w:p w14:paraId="33DBF9F1" w14:textId="3AEE57C8" w:rsidR="004342B2" w:rsidRDefault="00477485">
      <w:pPr>
        <w:pStyle w:val="Example"/>
        <w:ind w:left="0"/>
      </w:pPr>
      <w:r w:rsidRPr="00477485">
        <w:t xml:space="preserve">  Keyword Attribute Value</w:t>
      </w:r>
      <w:r w:rsidR="007D73D4">
        <w:tab/>
      </w:r>
      <w:r w:rsidRPr="00477485">
        <w:t>Reference</w:t>
      </w:r>
    </w:p>
    <w:p w14:paraId="19105B4F" w14:textId="377D294B" w:rsidR="004342B2" w:rsidRDefault="00943F4F">
      <w:pPr>
        <w:pStyle w:val="Example"/>
        <w:ind w:left="0"/>
      </w:pPr>
      <w:r>
        <w:t>--</w:t>
      </w:r>
      <w:r w:rsidR="00477485" w:rsidRPr="00477485">
        <w:t>-----------------------</w:t>
      </w:r>
      <w:r w:rsidR="007D73D4">
        <w:tab/>
      </w:r>
      <w:r w:rsidR="00477485" w:rsidRPr="00477485">
        <w:t>---------</w:t>
      </w:r>
    </w:p>
    <w:p w14:paraId="472F71A0" w14:textId="26244138" w:rsidR="000B6626" w:rsidRDefault="000B6626">
      <w:pPr>
        <w:pStyle w:val="Example"/>
        <w:ind w:left="0"/>
      </w:pPr>
      <w:proofErr w:type="spellStart"/>
      <w:r>
        <w:t>ipp</w:t>
      </w:r>
      <w:proofErr w:type="spellEnd"/>
      <w:r>
        <w:t>-features-supported (1setOf type2 keyword)</w:t>
      </w:r>
      <w:r>
        <w:tab/>
        <w:t>[PWG5100.13]</w:t>
      </w:r>
    </w:p>
    <w:p w14:paraId="57E6DB7B" w14:textId="22EDE7F4" w:rsidR="000B6626" w:rsidRDefault="000B6626">
      <w:pPr>
        <w:pStyle w:val="Example"/>
        <w:ind w:left="0"/>
      </w:pPr>
      <w:r>
        <w:t xml:space="preserve">  resource-object</w:t>
      </w:r>
      <w:r>
        <w:tab/>
        <w:t>[PWG</w:t>
      </w:r>
      <w:r w:rsidR="00C54B43">
        <w:t>5100.22</w:t>
      </w:r>
      <w:r>
        <w:t>]</w:t>
      </w:r>
    </w:p>
    <w:p w14:paraId="2ED79929" w14:textId="39DF4FF8" w:rsidR="000B6626" w:rsidRDefault="000B6626">
      <w:pPr>
        <w:pStyle w:val="Example"/>
        <w:ind w:left="0"/>
      </w:pPr>
      <w:r>
        <w:t xml:space="preserve">  system-object</w:t>
      </w:r>
      <w:r>
        <w:tab/>
        <w:t>[PWG</w:t>
      </w:r>
      <w:r w:rsidR="00C54B43">
        <w:t>5100.22</w:t>
      </w:r>
      <w:r>
        <w:t>]</w:t>
      </w:r>
    </w:p>
    <w:p w14:paraId="7AF4A857" w14:textId="77777777" w:rsidR="000B6626" w:rsidRDefault="000B6626">
      <w:pPr>
        <w:pStyle w:val="Example"/>
        <w:ind w:left="0"/>
      </w:pPr>
    </w:p>
    <w:p w14:paraId="1EE4CB2A" w14:textId="3D858AED" w:rsidR="00022CAF" w:rsidRDefault="00022CAF">
      <w:pPr>
        <w:pStyle w:val="Example"/>
        <w:ind w:left="0"/>
      </w:pPr>
      <w:r>
        <w:t>notify-events (1setOf type2 keyword)</w:t>
      </w:r>
      <w:r w:rsidR="007D73D4">
        <w:tab/>
      </w:r>
      <w:r>
        <w:t>[RFC3995]</w:t>
      </w:r>
    </w:p>
    <w:p w14:paraId="620D1CFA" w14:textId="28309817" w:rsidR="00022CAF" w:rsidRPr="00022CAF" w:rsidRDefault="00022CAF" w:rsidP="00022CAF">
      <w:pPr>
        <w:pStyle w:val="Example"/>
        <w:ind w:left="0"/>
      </w:pPr>
      <w:r>
        <w:t xml:space="preserve">  </w:t>
      </w:r>
      <w:r w:rsidRPr="00022CAF">
        <w:t>printer-created</w:t>
      </w:r>
      <w:r w:rsidR="007D73D4">
        <w:tab/>
      </w:r>
      <w:r w:rsidRPr="00477485">
        <w:t>[PWG</w:t>
      </w:r>
      <w:r w:rsidR="00C54B43">
        <w:t>5100.22</w:t>
      </w:r>
      <w:r w:rsidRPr="00477485">
        <w:t>]</w:t>
      </w:r>
    </w:p>
    <w:p w14:paraId="2C1D8E6B" w14:textId="31AFE373" w:rsidR="00022CAF" w:rsidRPr="00022CAF" w:rsidRDefault="00022CAF" w:rsidP="00022CAF">
      <w:pPr>
        <w:pStyle w:val="Example"/>
        <w:ind w:left="0"/>
      </w:pPr>
      <w:r>
        <w:t xml:space="preserve">  </w:t>
      </w:r>
      <w:r w:rsidRPr="00022CAF">
        <w:t>printer-deleted</w:t>
      </w:r>
      <w:r w:rsidR="007D73D4">
        <w:tab/>
      </w:r>
      <w:r w:rsidRPr="00477485">
        <w:t>[PWG</w:t>
      </w:r>
      <w:r w:rsidR="00C54B43">
        <w:t>5100.22</w:t>
      </w:r>
      <w:r w:rsidRPr="00477485">
        <w:t>]</w:t>
      </w:r>
    </w:p>
    <w:p w14:paraId="04ED726C" w14:textId="24F7B10F" w:rsidR="00022CAF" w:rsidRPr="00022CAF" w:rsidRDefault="00022CAF" w:rsidP="00022CAF">
      <w:pPr>
        <w:pStyle w:val="Example"/>
        <w:ind w:left="0"/>
      </w:pPr>
      <w:r>
        <w:t xml:space="preserve">  </w:t>
      </w:r>
      <w:r w:rsidRPr="00022CAF">
        <w:t>resource-canceled</w:t>
      </w:r>
      <w:r w:rsidR="007D73D4">
        <w:tab/>
      </w:r>
      <w:r w:rsidRPr="00477485">
        <w:t>[PWG</w:t>
      </w:r>
      <w:r w:rsidR="00C54B43">
        <w:t>5100.22</w:t>
      </w:r>
      <w:r w:rsidRPr="00477485">
        <w:t>]</w:t>
      </w:r>
    </w:p>
    <w:p w14:paraId="244B3AA8" w14:textId="1C212838" w:rsidR="00022CAF" w:rsidRPr="00022CAF" w:rsidRDefault="00022CAF" w:rsidP="00022CAF">
      <w:pPr>
        <w:pStyle w:val="Example"/>
        <w:ind w:left="0"/>
      </w:pPr>
      <w:r>
        <w:t xml:space="preserve">  </w:t>
      </w:r>
      <w:r w:rsidRPr="00022CAF">
        <w:t>resource-config-changed</w:t>
      </w:r>
      <w:r w:rsidR="007D73D4">
        <w:tab/>
      </w:r>
      <w:r w:rsidRPr="00477485">
        <w:t>[PWG</w:t>
      </w:r>
      <w:r w:rsidR="00C54B43">
        <w:t>5100.22</w:t>
      </w:r>
      <w:r w:rsidRPr="00477485">
        <w:t>]</w:t>
      </w:r>
    </w:p>
    <w:p w14:paraId="7515F2F4" w14:textId="7D2EBD2E" w:rsidR="00022CAF" w:rsidRPr="00022CAF" w:rsidRDefault="00022CAF" w:rsidP="00022CAF">
      <w:pPr>
        <w:pStyle w:val="Example"/>
        <w:ind w:left="0"/>
      </w:pPr>
      <w:r>
        <w:t xml:space="preserve">  </w:t>
      </w:r>
      <w:r w:rsidRPr="00022CAF">
        <w:t>resource-created</w:t>
      </w:r>
      <w:r w:rsidR="007D73D4">
        <w:tab/>
      </w:r>
      <w:r w:rsidRPr="00477485">
        <w:t>[PWG</w:t>
      </w:r>
      <w:r w:rsidR="00C54B43">
        <w:t>5100.22</w:t>
      </w:r>
      <w:r w:rsidRPr="00477485">
        <w:t>]</w:t>
      </w:r>
    </w:p>
    <w:p w14:paraId="6616761F" w14:textId="32D0A384" w:rsidR="00022CAF" w:rsidRPr="00022CAF" w:rsidRDefault="00022CAF" w:rsidP="00022CAF">
      <w:pPr>
        <w:pStyle w:val="Example"/>
        <w:ind w:left="0"/>
      </w:pPr>
      <w:r>
        <w:t xml:space="preserve">  </w:t>
      </w:r>
      <w:r w:rsidRPr="00022CAF">
        <w:t>resource-installed</w:t>
      </w:r>
      <w:r w:rsidR="007D73D4">
        <w:tab/>
      </w:r>
      <w:r w:rsidRPr="00477485">
        <w:t>[PWG</w:t>
      </w:r>
      <w:r w:rsidR="00C54B43">
        <w:t>5100.22</w:t>
      </w:r>
      <w:r w:rsidRPr="00477485">
        <w:t>]</w:t>
      </w:r>
    </w:p>
    <w:p w14:paraId="06BE6A4B" w14:textId="56DC6EE5" w:rsidR="00022CAF" w:rsidRPr="00022CAF" w:rsidRDefault="00022CAF" w:rsidP="00022CAF">
      <w:pPr>
        <w:pStyle w:val="Example"/>
        <w:ind w:left="0"/>
      </w:pPr>
      <w:r>
        <w:t xml:space="preserve">  </w:t>
      </w:r>
      <w:r w:rsidRPr="00022CAF">
        <w:t>resource-state-changed</w:t>
      </w:r>
      <w:r w:rsidR="007D73D4">
        <w:tab/>
      </w:r>
      <w:r w:rsidRPr="00477485">
        <w:t>[PWG</w:t>
      </w:r>
      <w:r w:rsidR="00C54B43">
        <w:t>5100.22</w:t>
      </w:r>
      <w:r w:rsidRPr="00477485">
        <w:t>]</w:t>
      </w:r>
    </w:p>
    <w:p w14:paraId="5200695B" w14:textId="7EB8579E" w:rsidR="004010A6" w:rsidRPr="00022CAF" w:rsidRDefault="00022CAF" w:rsidP="00022CAF">
      <w:pPr>
        <w:pStyle w:val="Example"/>
        <w:ind w:left="0"/>
      </w:pPr>
      <w:r>
        <w:t xml:space="preserve">  </w:t>
      </w:r>
      <w:r w:rsidRPr="00022CAF">
        <w:t>system-config-changed</w:t>
      </w:r>
      <w:r w:rsidR="007D73D4">
        <w:tab/>
      </w:r>
      <w:r w:rsidRPr="00477485">
        <w:t>[PWG</w:t>
      </w:r>
      <w:r w:rsidR="00C54B43">
        <w:t>5100.22</w:t>
      </w:r>
      <w:r w:rsidRPr="00477485">
        <w:t>]</w:t>
      </w:r>
    </w:p>
    <w:p w14:paraId="74D6A50B" w14:textId="677B4084" w:rsidR="00022CAF" w:rsidRPr="00022CAF" w:rsidRDefault="00022CAF" w:rsidP="00022CAF">
      <w:pPr>
        <w:pStyle w:val="Example"/>
        <w:ind w:left="0"/>
      </w:pPr>
      <w:r>
        <w:t xml:space="preserve">  </w:t>
      </w:r>
      <w:r w:rsidRPr="00022CAF">
        <w:t>system-restarted</w:t>
      </w:r>
      <w:r w:rsidR="007D73D4">
        <w:tab/>
      </w:r>
      <w:r w:rsidRPr="00477485">
        <w:t>[PWG</w:t>
      </w:r>
      <w:r w:rsidR="00C54B43">
        <w:t>5100.22</w:t>
      </w:r>
      <w:r w:rsidRPr="00477485">
        <w:t>]</w:t>
      </w:r>
    </w:p>
    <w:p w14:paraId="698680CB" w14:textId="51466874" w:rsidR="00022CAF" w:rsidRPr="00022CAF" w:rsidRDefault="00022CAF" w:rsidP="00022CAF">
      <w:pPr>
        <w:pStyle w:val="Example"/>
        <w:ind w:left="0"/>
      </w:pPr>
      <w:r>
        <w:t xml:space="preserve">  </w:t>
      </w:r>
      <w:r w:rsidRPr="00022CAF">
        <w:t>system-shutdown</w:t>
      </w:r>
      <w:r w:rsidR="007D73D4">
        <w:tab/>
      </w:r>
      <w:r w:rsidRPr="00477485">
        <w:t>[PWG</w:t>
      </w:r>
      <w:r w:rsidR="00C54B43">
        <w:t>5100.22</w:t>
      </w:r>
      <w:r w:rsidRPr="00477485">
        <w:t>]</w:t>
      </w:r>
    </w:p>
    <w:p w14:paraId="6807D7DE" w14:textId="539B15E4" w:rsidR="00022CAF" w:rsidRPr="00022CAF" w:rsidRDefault="00022CAF" w:rsidP="00022CAF">
      <w:pPr>
        <w:pStyle w:val="Example"/>
        <w:ind w:left="0"/>
      </w:pPr>
      <w:r>
        <w:t xml:space="preserve">  </w:t>
      </w:r>
      <w:r w:rsidRPr="00022CAF">
        <w:t>system-state-changed</w:t>
      </w:r>
      <w:r w:rsidR="007D73D4">
        <w:tab/>
      </w:r>
      <w:r w:rsidRPr="00477485">
        <w:t>[PWG</w:t>
      </w:r>
      <w:r w:rsidR="00C54B43">
        <w:t>5100.22</w:t>
      </w:r>
      <w:r w:rsidRPr="00477485">
        <w:t>]</w:t>
      </w:r>
    </w:p>
    <w:p w14:paraId="609A9F0A" w14:textId="45DD8E5C" w:rsidR="00022CAF" w:rsidRDefault="00022CAF" w:rsidP="00022CAF">
      <w:pPr>
        <w:pStyle w:val="Example"/>
        <w:ind w:left="0"/>
      </w:pPr>
      <w:r>
        <w:t xml:space="preserve">  </w:t>
      </w:r>
      <w:r w:rsidRPr="00022CAF">
        <w:t>system-stopped</w:t>
      </w:r>
      <w:r w:rsidR="007D73D4">
        <w:tab/>
      </w:r>
      <w:r w:rsidRPr="00477485">
        <w:t>[PWG</w:t>
      </w:r>
      <w:r w:rsidR="00C54B43">
        <w:t>5100.22</w:t>
      </w:r>
      <w:r w:rsidRPr="00477485">
        <w:t>]</w:t>
      </w:r>
    </w:p>
    <w:p w14:paraId="2F4E962E" w14:textId="77777777" w:rsidR="006A2243" w:rsidRDefault="006A2243">
      <w:pPr>
        <w:pStyle w:val="Example"/>
        <w:ind w:left="0"/>
      </w:pPr>
    </w:p>
    <w:p w14:paraId="5416D11E" w14:textId="46D78FFA" w:rsidR="004342B2" w:rsidRDefault="00477485">
      <w:pPr>
        <w:pStyle w:val="Example"/>
        <w:ind w:left="0"/>
      </w:pPr>
      <w:r w:rsidRPr="00477485">
        <w:t>printer-service-type (type2 keyword)</w:t>
      </w:r>
      <w:r w:rsidR="007D73D4">
        <w:tab/>
      </w:r>
      <w:r w:rsidRPr="00477485">
        <w:t>[PWG</w:t>
      </w:r>
      <w:r w:rsidR="00C54B43">
        <w:t>5100.22</w:t>
      </w:r>
      <w:r w:rsidRPr="00477485">
        <w:t>]</w:t>
      </w:r>
    </w:p>
    <w:p w14:paraId="0A6154A7" w14:textId="69DD3387" w:rsidR="004342B2" w:rsidRDefault="00477485">
      <w:pPr>
        <w:pStyle w:val="Example"/>
        <w:ind w:left="0"/>
      </w:pPr>
      <w:r w:rsidRPr="00477485">
        <w:t xml:space="preserve">  copy</w:t>
      </w:r>
      <w:r w:rsidR="007D73D4">
        <w:tab/>
      </w:r>
      <w:r w:rsidRPr="00477485">
        <w:t>[PWG</w:t>
      </w:r>
      <w:r w:rsidR="00C54B43">
        <w:t>5100.22</w:t>
      </w:r>
      <w:r w:rsidRPr="00477485">
        <w:t>]</w:t>
      </w:r>
    </w:p>
    <w:p w14:paraId="52F93B98" w14:textId="5EA94348" w:rsidR="004342B2" w:rsidRDefault="00477485">
      <w:pPr>
        <w:pStyle w:val="Example"/>
        <w:ind w:left="0"/>
      </w:pPr>
      <w:r w:rsidRPr="00477485">
        <w:t xml:space="preserve">  </w:t>
      </w:r>
      <w:proofErr w:type="spellStart"/>
      <w:r w:rsidRPr="00477485">
        <w:t>faxin</w:t>
      </w:r>
      <w:proofErr w:type="spellEnd"/>
      <w:r w:rsidR="007D73D4">
        <w:tab/>
      </w:r>
      <w:r w:rsidRPr="00477485">
        <w:t>[PWG</w:t>
      </w:r>
      <w:r w:rsidR="00C54B43">
        <w:t>5100.22</w:t>
      </w:r>
      <w:r w:rsidRPr="00477485">
        <w:t>]</w:t>
      </w:r>
    </w:p>
    <w:p w14:paraId="3E702783" w14:textId="3EA4F44A" w:rsidR="004342B2" w:rsidRDefault="00477485">
      <w:pPr>
        <w:pStyle w:val="Example"/>
        <w:ind w:left="0"/>
      </w:pPr>
      <w:r w:rsidRPr="00477485">
        <w:t xml:space="preserve">  </w:t>
      </w:r>
      <w:proofErr w:type="spellStart"/>
      <w:r w:rsidRPr="00477485">
        <w:t>faxout</w:t>
      </w:r>
      <w:proofErr w:type="spellEnd"/>
      <w:r w:rsidR="007D73D4">
        <w:tab/>
      </w:r>
      <w:r w:rsidRPr="00477485">
        <w:t>[PWG</w:t>
      </w:r>
      <w:r w:rsidR="00C54B43">
        <w:t>5100.22</w:t>
      </w:r>
      <w:r w:rsidRPr="00477485">
        <w:t>]</w:t>
      </w:r>
    </w:p>
    <w:p w14:paraId="6FA898A4" w14:textId="00B87633" w:rsidR="004342B2" w:rsidRDefault="00477485">
      <w:pPr>
        <w:pStyle w:val="Example"/>
        <w:ind w:left="0"/>
      </w:pPr>
      <w:r w:rsidRPr="00477485">
        <w:t xml:space="preserve">  print</w:t>
      </w:r>
      <w:r w:rsidR="007D73D4">
        <w:tab/>
      </w:r>
      <w:r w:rsidRPr="00477485">
        <w:t>[PWG</w:t>
      </w:r>
      <w:r w:rsidR="00C54B43">
        <w:t>5100.22</w:t>
      </w:r>
      <w:r w:rsidRPr="00477485">
        <w:t>]</w:t>
      </w:r>
    </w:p>
    <w:p w14:paraId="31F4B36E" w14:textId="3E686D93" w:rsidR="004342B2" w:rsidRDefault="00477485">
      <w:pPr>
        <w:pStyle w:val="Example"/>
        <w:ind w:left="0"/>
      </w:pPr>
      <w:r w:rsidRPr="00477485">
        <w:t xml:space="preserve">  print3d</w:t>
      </w:r>
      <w:r w:rsidR="007D73D4">
        <w:tab/>
      </w:r>
      <w:r w:rsidRPr="00477485">
        <w:t>[PWG</w:t>
      </w:r>
      <w:r w:rsidR="00C54B43">
        <w:t>5100.22</w:t>
      </w:r>
      <w:r w:rsidRPr="00477485">
        <w:t>]</w:t>
      </w:r>
    </w:p>
    <w:p w14:paraId="13945383" w14:textId="0EAFD8EF" w:rsidR="004342B2" w:rsidRDefault="00477485">
      <w:pPr>
        <w:pStyle w:val="Example"/>
        <w:ind w:left="0"/>
      </w:pPr>
      <w:r w:rsidRPr="00477485">
        <w:t xml:space="preserve">  scan</w:t>
      </w:r>
      <w:r w:rsidR="007D73D4">
        <w:tab/>
      </w:r>
      <w:r w:rsidRPr="00477485">
        <w:t>[PWG</w:t>
      </w:r>
      <w:r w:rsidR="00C54B43">
        <w:t>5100.22</w:t>
      </w:r>
      <w:r w:rsidRPr="00477485">
        <w:t>]</w:t>
      </w:r>
    </w:p>
    <w:p w14:paraId="3C54862E" w14:textId="314C0DFC" w:rsidR="004342B2" w:rsidRDefault="00477485">
      <w:pPr>
        <w:pStyle w:val="Example"/>
        <w:ind w:left="0"/>
      </w:pPr>
      <w:r w:rsidRPr="00477485">
        <w:t xml:space="preserve">  transform</w:t>
      </w:r>
      <w:r w:rsidR="007D73D4">
        <w:tab/>
      </w:r>
      <w:r w:rsidRPr="00477485">
        <w:t>[PWG</w:t>
      </w:r>
      <w:r w:rsidR="00C54B43">
        <w:t>5100.22</w:t>
      </w:r>
      <w:r w:rsidRPr="00477485">
        <w:t>]</w:t>
      </w:r>
    </w:p>
    <w:p w14:paraId="45F8A539" w14:textId="77777777" w:rsidR="006A2243" w:rsidRDefault="006A2243">
      <w:pPr>
        <w:pStyle w:val="Example"/>
        <w:ind w:left="0"/>
      </w:pPr>
    </w:p>
    <w:p w14:paraId="11AC7864" w14:textId="24CFCBE2" w:rsidR="004342B2" w:rsidRDefault="00477485">
      <w:pPr>
        <w:pStyle w:val="Example"/>
        <w:ind w:left="0"/>
      </w:pPr>
      <w:r w:rsidRPr="00477485">
        <w:t>printer-state-reasons (1setOf type2 keyword)</w:t>
      </w:r>
      <w:r w:rsidR="007D73D4">
        <w:tab/>
      </w:r>
      <w:r w:rsidRPr="00477485">
        <w:t>[</w:t>
      </w:r>
      <w:r w:rsidR="00C33D4A">
        <w:t>STD92</w:t>
      </w:r>
      <w:r w:rsidRPr="00477485">
        <w:t>]</w:t>
      </w:r>
    </w:p>
    <w:p w14:paraId="7B0988B9" w14:textId="08CEF72C" w:rsidR="007D73D4" w:rsidRDefault="007D73D4">
      <w:pPr>
        <w:pStyle w:val="Example"/>
        <w:ind w:left="0"/>
      </w:pPr>
      <w:r>
        <w:t xml:space="preserve">  deleted</w:t>
      </w:r>
      <w:r>
        <w:tab/>
        <w:t>[PWG</w:t>
      </w:r>
      <w:r w:rsidR="00C54B43">
        <w:t>5100.22</w:t>
      </w:r>
      <w:r>
        <w:t>]</w:t>
      </w:r>
    </w:p>
    <w:p w14:paraId="20935A77" w14:textId="6749B993" w:rsidR="004342B2" w:rsidRDefault="00477485">
      <w:pPr>
        <w:pStyle w:val="Example"/>
        <w:ind w:left="0"/>
      </w:pPr>
      <w:r w:rsidRPr="00477485">
        <w:lastRenderedPageBreak/>
        <w:t xml:space="preserve">  resuming</w:t>
      </w:r>
      <w:r w:rsidR="00535E3E">
        <w:tab/>
      </w:r>
      <w:r w:rsidRPr="00477485">
        <w:t>[PWG</w:t>
      </w:r>
      <w:r w:rsidR="00C54B43">
        <w:t>5100.22</w:t>
      </w:r>
      <w:r w:rsidRPr="00477485">
        <w:t>]</w:t>
      </w:r>
    </w:p>
    <w:p w14:paraId="12612288" w14:textId="54FA5411" w:rsidR="00E9621E" w:rsidRDefault="00E9621E">
      <w:pPr>
        <w:pStyle w:val="Example"/>
        <w:ind w:left="0"/>
      </w:pPr>
      <w:r>
        <w:t xml:space="preserve">  testing</w:t>
      </w:r>
      <w:r>
        <w:tab/>
        <w:t>[PWG5100.22]</w:t>
      </w:r>
    </w:p>
    <w:p w14:paraId="5F143B44" w14:textId="77777777" w:rsidR="006A2243" w:rsidRDefault="006A2243">
      <w:pPr>
        <w:pStyle w:val="Example"/>
        <w:ind w:left="0"/>
      </w:pPr>
    </w:p>
    <w:p w14:paraId="0C800849" w14:textId="52CD5BF7" w:rsidR="00A76A2D" w:rsidRDefault="00A76A2D">
      <w:pPr>
        <w:pStyle w:val="Example"/>
        <w:ind w:left="0"/>
      </w:pPr>
      <w:proofErr w:type="gramStart"/>
      <w:r>
        <w:t>requested-attributes</w:t>
      </w:r>
      <w:proofErr w:type="gramEnd"/>
      <w:r>
        <w:t xml:space="preserve"> (1setOf type2 keyword)</w:t>
      </w:r>
      <w:r w:rsidR="00535E3E">
        <w:tab/>
      </w:r>
      <w:r>
        <w:t>[</w:t>
      </w:r>
      <w:r w:rsidR="00C33D4A">
        <w:t>STD92</w:t>
      </w:r>
      <w:r>
        <w:t>]</w:t>
      </w:r>
    </w:p>
    <w:p w14:paraId="50919BD1" w14:textId="5E15897D" w:rsidR="00A76A2D" w:rsidRDefault="00A76A2D" w:rsidP="00A76A2D">
      <w:pPr>
        <w:pStyle w:val="Example"/>
        <w:ind w:left="0"/>
      </w:pPr>
      <w:r>
        <w:t xml:space="preserve">  resource-description</w:t>
      </w:r>
      <w:r w:rsidR="00535E3E">
        <w:tab/>
      </w:r>
      <w:r>
        <w:t>[PWG</w:t>
      </w:r>
      <w:r w:rsidR="00C54B43">
        <w:t>5100.22</w:t>
      </w:r>
      <w:r>
        <w:t>]</w:t>
      </w:r>
    </w:p>
    <w:p w14:paraId="29B95FF9" w14:textId="24811AFB" w:rsidR="00A76A2D" w:rsidRDefault="00A76A2D" w:rsidP="00A76A2D">
      <w:pPr>
        <w:pStyle w:val="Example"/>
        <w:ind w:left="0"/>
      </w:pPr>
      <w:r>
        <w:t xml:space="preserve">  resource-status</w:t>
      </w:r>
      <w:r w:rsidR="00535E3E">
        <w:tab/>
      </w:r>
      <w:r>
        <w:t>[PWG</w:t>
      </w:r>
      <w:r w:rsidR="00C54B43">
        <w:t>5100.22</w:t>
      </w:r>
      <w:r>
        <w:t>]</w:t>
      </w:r>
    </w:p>
    <w:p w14:paraId="7B2E451C" w14:textId="567D40CE" w:rsidR="00A76A2D" w:rsidRDefault="00A76A2D" w:rsidP="00A76A2D">
      <w:pPr>
        <w:pStyle w:val="Example"/>
        <w:ind w:left="0"/>
      </w:pPr>
      <w:r>
        <w:t xml:space="preserve">  resource-template</w:t>
      </w:r>
      <w:r w:rsidR="00535E3E">
        <w:tab/>
      </w:r>
      <w:r>
        <w:t>[PWG</w:t>
      </w:r>
      <w:r w:rsidR="00C54B43">
        <w:t>5100.22</w:t>
      </w:r>
      <w:r>
        <w:t>]</w:t>
      </w:r>
    </w:p>
    <w:p w14:paraId="7128DDEF" w14:textId="1715605A" w:rsidR="00A76A2D" w:rsidRDefault="00A76A2D" w:rsidP="00A76A2D">
      <w:pPr>
        <w:pStyle w:val="Example"/>
        <w:ind w:left="0"/>
      </w:pPr>
      <w:r>
        <w:t xml:space="preserve">  system-description</w:t>
      </w:r>
      <w:r w:rsidR="00535E3E">
        <w:tab/>
      </w:r>
      <w:r>
        <w:t>[PWG</w:t>
      </w:r>
      <w:r w:rsidR="00C54B43">
        <w:t>5100.22</w:t>
      </w:r>
      <w:r>
        <w:t>]</w:t>
      </w:r>
    </w:p>
    <w:p w14:paraId="13A04D97" w14:textId="5F3F6F91" w:rsidR="00A76A2D" w:rsidRDefault="00A76A2D" w:rsidP="00A76A2D">
      <w:pPr>
        <w:pStyle w:val="Example"/>
        <w:ind w:left="0"/>
      </w:pPr>
      <w:r>
        <w:t xml:space="preserve">  system-status</w:t>
      </w:r>
      <w:r w:rsidR="00535E3E">
        <w:tab/>
      </w:r>
      <w:r>
        <w:t>[PWG</w:t>
      </w:r>
      <w:r w:rsidR="00C54B43">
        <w:t>5100.22</w:t>
      </w:r>
      <w:r>
        <w:t>]</w:t>
      </w:r>
    </w:p>
    <w:p w14:paraId="6EBA2E6D" w14:textId="77777777" w:rsidR="006A2243" w:rsidRDefault="006A2243">
      <w:pPr>
        <w:pStyle w:val="Example"/>
        <w:ind w:left="0"/>
      </w:pPr>
    </w:p>
    <w:p w14:paraId="152A951E" w14:textId="0AEA5C47" w:rsidR="004342B2" w:rsidRDefault="00477485">
      <w:pPr>
        <w:pStyle w:val="Example"/>
        <w:ind w:left="0"/>
      </w:pPr>
      <w:r w:rsidRPr="00477485">
        <w:t>resource-state-reasons (1setOf type2 keyword)</w:t>
      </w:r>
      <w:r w:rsidR="00535E3E">
        <w:tab/>
      </w:r>
      <w:r w:rsidRPr="00477485">
        <w:t>[PWG</w:t>
      </w:r>
      <w:r w:rsidR="00C54B43">
        <w:t>5100.22</w:t>
      </w:r>
      <w:r w:rsidRPr="00477485">
        <w:t>]</w:t>
      </w:r>
    </w:p>
    <w:p w14:paraId="1DA74AC3" w14:textId="2821A071" w:rsidR="004342B2" w:rsidRDefault="00477485">
      <w:pPr>
        <w:pStyle w:val="Example"/>
        <w:ind w:left="0"/>
      </w:pPr>
      <w:r w:rsidRPr="00477485">
        <w:t xml:space="preserve">  &lt; any "job-state-reasons" value &gt;</w:t>
      </w:r>
      <w:r w:rsidR="00535E3E">
        <w:tab/>
      </w:r>
      <w:r w:rsidRPr="00477485">
        <w:t>[PWG</w:t>
      </w:r>
      <w:r w:rsidR="00C54B43">
        <w:t>5100.22</w:t>
      </w:r>
      <w:r w:rsidRPr="00477485">
        <w:t>]</w:t>
      </w:r>
    </w:p>
    <w:p w14:paraId="35EBD5EC" w14:textId="162BC505" w:rsidR="004342B2" w:rsidRDefault="00477485">
      <w:pPr>
        <w:pStyle w:val="Example"/>
        <w:ind w:left="0"/>
      </w:pPr>
      <w:r w:rsidRPr="00477485">
        <w:t xml:space="preserve">  cancel-requested</w:t>
      </w:r>
      <w:r w:rsidR="00535E3E">
        <w:tab/>
      </w:r>
      <w:r w:rsidRPr="00477485">
        <w:t>[PWG</w:t>
      </w:r>
      <w:r w:rsidR="00C54B43">
        <w:t>5100.22</w:t>
      </w:r>
      <w:r w:rsidRPr="00477485">
        <w:t>]</w:t>
      </w:r>
    </w:p>
    <w:p w14:paraId="337A8DF9" w14:textId="2442A73F" w:rsidR="004342B2" w:rsidRDefault="00477485">
      <w:pPr>
        <w:pStyle w:val="Example"/>
        <w:ind w:left="0"/>
      </w:pPr>
      <w:r w:rsidRPr="00477485">
        <w:t xml:space="preserve">  install-requested</w:t>
      </w:r>
      <w:r w:rsidR="00535E3E">
        <w:tab/>
      </w:r>
      <w:r w:rsidRPr="00477485">
        <w:t>[PWG</w:t>
      </w:r>
      <w:r w:rsidR="00C54B43">
        <w:t>5100.22</w:t>
      </w:r>
      <w:r w:rsidRPr="00477485">
        <w:t>]</w:t>
      </w:r>
    </w:p>
    <w:p w14:paraId="7FA55355" w14:textId="021DF476" w:rsidR="004342B2" w:rsidRDefault="00477485">
      <w:pPr>
        <w:pStyle w:val="Example"/>
        <w:ind w:left="0"/>
      </w:pPr>
      <w:r w:rsidRPr="00477485">
        <w:t xml:space="preserve">  resource-incoming</w:t>
      </w:r>
      <w:r w:rsidR="00535E3E">
        <w:tab/>
      </w:r>
      <w:r w:rsidRPr="00477485">
        <w:t>[PWG</w:t>
      </w:r>
      <w:r w:rsidR="00C54B43">
        <w:t>5100.22</w:t>
      </w:r>
      <w:r w:rsidRPr="00477485">
        <w:t>]</w:t>
      </w:r>
    </w:p>
    <w:p w14:paraId="2046E511" w14:textId="77777777" w:rsidR="006A2243" w:rsidRDefault="006A2243">
      <w:pPr>
        <w:pStyle w:val="Example"/>
        <w:ind w:left="0"/>
      </w:pPr>
    </w:p>
    <w:p w14:paraId="047AE7D5" w14:textId="4A46F06B" w:rsidR="004342B2" w:rsidRDefault="00477485">
      <w:pPr>
        <w:pStyle w:val="Example"/>
        <w:ind w:left="0"/>
      </w:pPr>
      <w:r w:rsidRPr="00477485">
        <w:t>resource-type (type2 keyword)</w:t>
      </w:r>
      <w:r w:rsidR="00535E3E">
        <w:tab/>
      </w:r>
      <w:r w:rsidRPr="00477485">
        <w:t>[PWG</w:t>
      </w:r>
      <w:r w:rsidR="00C54B43">
        <w:t>5100.22</w:t>
      </w:r>
      <w:r w:rsidRPr="00477485">
        <w:t>]</w:t>
      </w:r>
    </w:p>
    <w:p w14:paraId="7A1C84E8" w14:textId="006AB267" w:rsidR="004342B2" w:rsidRDefault="00477485">
      <w:pPr>
        <w:pStyle w:val="Example"/>
        <w:ind w:left="0"/>
      </w:pPr>
      <w:r w:rsidRPr="00477485">
        <w:t xml:space="preserve">  </w:t>
      </w:r>
      <w:proofErr w:type="gramStart"/>
      <w:r w:rsidRPr="00477485">
        <w:t>executable-firmware</w:t>
      </w:r>
      <w:proofErr w:type="gramEnd"/>
      <w:r w:rsidR="00535E3E">
        <w:tab/>
      </w:r>
      <w:r w:rsidRPr="00477485">
        <w:t>[PWG</w:t>
      </w:r>
      <w:r w:rsidR="00C54B43">
        <w:t>5100.22</w:t>
      </w:r>
      <w:r w:rsidRPr="00477485">
        <w:t>]</w:t>
      </w:r>
    </w:p>
    <w:p w14:paraId="3323B0C4" w14:textId="09D1114A" w:rsidR="004342B2" w:rsidRDefault="00477485">
      <w:pPr>
        <w:pStyle w:val="Example"/>
        <w:ind w:left="0"/>
      </w:pPr>
      <w:r w:rsidRPr="00477485">
        <w:t xml:space="preserve">  </w:t>
      </w:r>
      <w:proofErr w:type="gramStart"/>
      <w:r w:rsidRPr="00477485">
        <w:t>executable-software</w:t>
      </w:r>
      <w:proofErr w:type="gramEnd"/>
      <w:r w:rsidR="00535E3E">
        <w:tab/>
      </w:r>
      <w:r w:rsidRPr="00477485">
        <w:t>[PWG</w:t>
      </w:r>
      <w:r w:rsidR="00C54B43">
        <w:t>5100.22</w:t>
      </w:r>
      <w:r w:rsidRPr="00477485">
        <w:t>]</w:t>
      </w:r>
    </w:p>
    <w:p w14:paraId="7B412C09" w14:textId="387B4583" w:rsidR="004342B2" w:rsidRDefault="00477485">
      <w:pPr>
        <w:pStyle w:val="Example"/>
        <w:ind w:left="0"/>
      </w:pPr>
      <w:r w:rsidRPr="00477485">
        <w:t xml:space="preserve">  </w:t>
      </w:r>
      <w:proofErr w:type="gramStart"/>
      <w:r w:rsidRPr="00477485">
        <w:t>static-font</w:t>
      </w:r>
      <w:proofErr w:type="gramEnd"/>
      <w:r w:rsidR="00535E3E">
        <w:tab/>
      </w:r>
      <w:r w:rsidRPr="00477485">
        <w:t>[PWG</w:t>
      </w:r>
      <w:r w:rsidR="00C54B43">
        <w:t>5100.22</w:t>
      </w:r>
      <w:r w:rsidRPr="00477485">
        <w:t>]</w:t>
      </w:r>
    </w:p>
    <w:p w14:paraId="0E435780" w14:textId="1DED5946" w:rsidR="004342B2" w:rsidRDefault="00477485">
      <w:pPr>
        <w:pStyle w:val="Example"/>
        <w:ind w:left="0"/>
      </w:pPr>
      <w:r w:rsidRPr="00477485">
        <w:t xml:space="preserve">  </w:t>
      </w:r>
      <w:proofErr w:type="gramStart"/>
      <w:r w:rsidRPr="00477485">
        <w:t>static-form</w:t>
      </w:r>
      <w:proofErr w:type="gramEnd"/>
      <w:r w:rsidR="00535E3E">
        <w:tab/>
      </w:r>
      <w:r w:rsidRPr="00477485">
        <w:t>[PWG</w:t>
      </w:r>
      <w:r w:rsidR="00C54B43">
        <w:t>5100.22</w:t>
      </w:r>
      <w:r w:rsidRPr="00477485">
        <w:t>]</w:t>
      </w:r>
    </w:p>
    <w:p w14:paraId="48807149" w14:textId="086F3D0E" w:rsidR="004342B2" w:rsidRDefault="00477485">
      <w:pPr>
        <w:pStyle w:val="Example"/>
        <w:ind w:left="0"/>
      </w:pPr>
      <w:r w:rsidRPr="00477485">
        <w:t xml:space="preserve">  static-</w:t>
      </w:r>
      <w:proofErr w:type="spellStart"/>
      <w:r w:rsidRPr="00477485">
        <w:t>icc</w:t>
      </w:r>
      <w:proofErr w:type="spellEnd"/>
      <w:r w:rsidR="00E16CF1">
        <w:t>-</w:t>
      </w:r>
      <w:r w:rsidRPr="00477485">
        <w:t>profile</w:t>
      </w:r>
      <w:r w:rsidR="00535E3E">
        <w:tab/>
      </w:r>
      <w:r w:rsidRPr="00477485">
        <w:t>[PWG</w:t>
      </w:r>
      <w:r w:rsidR="00C54B43">
        <w:t>5100.22</w:t>
      </w:r>
      <w:r w:rsidRPr="00477485">
        <w:t>]</w:t>
      </w:r>
    </w:p>
    <w:p w14:paraId="0286E8AC" w14:textId="65389AD3" w:rsidR="004342B2" w:rsidRDefault="00477485">
      <w:pPr>
        <w:pStyle w:val="Example"/>
        <w:ind w:left="0"/>
      </w:pPr>
      <w:r w:rsidRPr="00477485">
        <w:t xml:space="preserve">  </w:t>
      </w:r>
      <w:proofErr w:type="gramStart"/>
      <w:r w:rsidRPr="00477485">
        <w:t>static-image</w:t>
      </w:r>
      <w:proofErr w:type="gramEnd"/>
      <w:r w:rsidR="00535E3E">
        <w:tab/>
      </w:r>
      <w:r w:rsidRPr="00477485">
        <w:t>[PWG</w:t>
      </w:r>
      <w:r w:rsidR="00C54B43">
        <w:t>5100.22</w:t>
      </w:r>
      <w:r w:rsidRPr="00477485">
        <w:t>]</w:t>
      </w:r>
    </w:p>
    <w:p w14:paraId="0C98B839" w14:textId="4258FA79" w:rsidR="004342B2" w:rsidRDefault="00477485">
      <w:pPr>
        <w:pStyle w:val="Example"/>
        <w:ind w:left="0"/>
      </w:pPr>
      <w:r w:rsidRPr="00477485">
        <w:t xml:space="preserve">  </w:t>
      </w:r>
      <w:proofErr w:type="gramStart"/>
      <w:r w:rsidRPr="00477485">
        <w:t>static-logo</w:t>
      </w:r>
      <w:proofErr w:type="gramEnd"/>
      <w:r w:rsidR="00535E3E">
        <w:tab/>
      </w:r>
      <w:r w:rsidRPr="00477485">
        <w:t>[PWG</w:t>
      </w:r>
      <w:r w:rsidR="00C54B43">
        <w:t>5100.22</w:t>
      </w:r>
      <w:r w:rsidRPr="00477485">
        <w:t>]</w:t>
      </w:r>
    </w:p>
    <w:p w14:paraId="056DD4E2" w14:textId="5D229C85" w:rsidR="006A2243" w:rsidRDefault="006A2243">
      <w:pPr>
        <w:pStyle w:val="Example"/>
        <w:ind w:left="0"/>
      </w:pPr>
      <w:r>
        <w:t xml:space="preserve">  static-other</w:t>
      </w:r>
      <w:r>
        <w:tab/>
        <w:t>[PWG</w:t>
      </w:r>
      <w:r w:rsidR="00C54B43">
        <w:t>5100.22</w:t>
      </w:r>
      <w:r>
        <w:t>]</w:t>
      </w:r>
    </w:p>
    <w:p w14:paraId="3E3BDD9E" w14:textId="697640FD" w:rsidR="006A2243" w:rsidRDefault="006A2243">
      <w:pPr>
        <w:pStyle w:val="Example"/>
        <w:ind w:left="0"/>
      </w:pPr>
      <w:r>
        <w:t xml:space="preserve">  </w:t>
      </w:r>
      <w:proofErr w:type="gramStart"/>
      <w:r>
        <w:t>static-strings</w:t>
      </w:r>
      <w:proofErr w:type="gramEnd"/>
      <w:r>
        <w:tab/>
        <w:t>[PWG</w:t>
      </w:r>
      <w:r w:rsidR="00C54B43">
        <w:t>5100.22</w:t>
      </w:r>
      <w:r>
        <w:t>]</w:t>
      </w:r>
    </w:p>
    <w:p w14:paraId="59E01CDA" w14:textId="6339D0AD" w:rsidR="004342B2" w:rsidRDefault="00477485">
      <w:pPr>
        <w:pStyle w:val="Example"/>
        <w:ind w:left="0"/>
      </w:pPr>
      <w:r w:rsidRPr="00477485">
        <w:t xml:space="preserve">  template-document</w:t>
      </w:r>
      <w:r w:rsidR="00535E3E">
        <w:tab/>
      </w:r>
      <w:r w:rsidRPr="00477485">
        <w:t>[PWG</w:t>
      </w:r>
      <w:r w:rsidR="00C54B43">
        <w:t>5100.22</w:t>
      </w:r>
      <w:r w:rsidRPr="00477485">
        <w:t>]</w:t>
      </w:r>
    </w:p>
    <w:p w14:paraId="05BFC63C" w14:textId="02335CFE" w:rsidR="004342B2" w:rsidRDefault="00477485">
      <w:pPr>
        <w:pStyle w:val="Example"/>
        <w:ind w:left="0"/>
      </w:pPr>
      <w:r w:rsidRPr="00477485">
        <w:t xml:space="preserve">  template-job</w:t>
      </w:r>
      <w:r w:rsidR="00535E3E">
        <w:tab/>
      </w:r>
      <w:r w:rsidRPr="00477485">
        <w:t>[PWG</w:t>
      </w:r>
      <w:r w:rsidR="00C54B43">
        <w:t>5100.22</w:t>
      </w:r>
      <w:r w:rsidRPr="00477485">
        <w:t>]</w:t>
      </w:r>
    </w:p>
    <w:p w14:paraId="29249755" w14:textId="4C088A3D" w:rsidR="004342B2" w:rsidRDefault="00477485">
      <w:pPr>
        <w:pStyle w:val="Example"/>
        <w:ind w:left="0"/>
      </w:pPr>
      <w:r w:rsidRPr="00477485">
        <w:t xml:space="preserve">  template-printer</w:t>
      </w:r>
      <w:r w:rsidR="00535E3E">
        <w:tab/>
      </w:r>
      <w:r w:rsidRPr="00477485">
        <w:t>[PWG</w:t>
      </w:r>
      <w:r w:rsidR="00C54B43">
        <w:t>5100.22</w:t>
      </w:r>
      <w:r w:rsidRPr="00477485">
        <w:t>]</w:t>
      </w:r>
    </w:p>
    <w:p w14:paraId="2ACE7F04" w14:textId="77777777" w:rsidR="006A2243" w:rsidRDefault="006A2243">
      <w:pPr>
        <w:pStyle w:val="Example"/>
        <w:ind w:left="0"/>
      </w:pPr>
    </w:p>
    <w:p w14:paraId="716BD28C" w14:textId="2C6834C2" w:rsidR="004342B2" w:rsidRDefault="00477485">
      <w:pPr>
        <w:pStyle w:val="Example"/>
        <w:ind w:left="0"/>
      </w:pPr>
      <w:r w:rsidRPr="00477485">
        <w:t>system-state-reasons (1setOf type2 keyword)</w:t>
      </w:r>
      <w:r w:rsidR="00535E3E">
        <w:tab/>
      </w:r>
      <w:r w:rsidRPr="00477485">
        <w:t>[PWG</w:t>
      </w:r>
      <w:r w:rsidR="00C54B43">
        <w:t>5100.22</w:t>
      </w:r>
      <w:r w:rsidRPr="00477485">
        <w:t>]</w:t>
      </w:r>
    </w:p>
    <w:p w14:paraId="5079339A" w14:textId="45DEFB28" w:rsidR="004342B2" w:rsidRDefault="00477485">
      <w:pPr>
        <w:pStyle w:val="Example"/>
        <w:ind w:left="0"/>
      </w:pPr>
      <w:r w:rsidRPr="00477485">
        <w:t xml:space="preserve">  &lt; any "printer-state-reasons" value &gt;</w:t>
      </w:r>
      <w:r w:rsidR="00535E3E">
        <w:tab/>
      </w:r>
      <w:r w:rsidRPr="00477485">
        <w:t>[PWG</w:t>
      </w:r>
      <w:r w:rsidR="00C54B43">
        <w:t>5100.22</w:t>
      </w:r>
      <w:r w:rsidRPr="00477485">
        <w:t>]</w:t>
      </w:r>
    </w:p>
    <w:p w14:paraId="636BB93A" w14:textId="3B774279" w:rsidR="006A2243" w:rsidRDefault="006A2243">
      <w:pPr>
        <w:pStyle w:val="Example"/>
        <w:ind w:left="0"/>
      </w:pPr>
    </w:p>
    <w:p w14:paraId="693DDCB1" w14:textId="7CC4A06C" w:rsidR="00C42DAF" w:rsidRDefault="00C42DAF">
      <w:pPr>
        <w:pStyle w:val="Example"/>
        <w:ind w:left="0"/>
      </w:pPr>
      <w:r>
        <w:t xml:space="preserve">system-time-source (type2 keyword | </w:t>
      </w:r>
      <w:proofErr w:type="gramStart"/>
      <w:r>
        <w:t>name(</w:t>
      </w:r>
      <w:proofErr w:type="gramEnd"/>
      <w:r>
        <w:t>MAX))</w:t>
      </w:r>
      <w:r>
        <w:tab/>
        <w:t>[PWG</w:t>
      </w:r>
      <w:r w:rsidR="00C54B43">
        <w:t>5100.22</w:t>
      </w:r>
      <w:r>
        <w:t>]</w:t>
      </w:r>
    </w:p>
    <w:p w14:paraId="2E8E77C4" w14:textId="4A390D2D" w:rsidR="00C42DAF" w:rsidRDefault="00C42DAF">
      <w:pPr>
        <w:pStyle w:val="Example"/>
        <w:ind w:left="0"/>
      </w:pPr>
      <w:r>
        <w:t xml:space="preserve">  </w:t>
      </w:r>
      <w:proofErr w:type="spellStart"/>
      <w:r>
        <w:t>dhcp</w:t>
      </w:r>
      <w:proofErr w:type="spellEnd"/>
      <w:r>
        <w:tab/>
        <w:t>[PWG</w:t>
      </w:r>
      <w:r w:rsidR="00C54B43">
        <w:t>5100.22</w:t>
      </w:r>
      <w:r>
        <w:t>]</w:t>
      </w:r>
    </w:p>
    <w:p w14:paraId="62D358B2" w14:textId="71E45315" w:rsidR="009368AF" w:rsidRDefault="009368AF">
      <w:pPr>
        <w:pStyle w:val="Example"/>
        <w:ind w:left="0"/>
      </w:pPr>
      <w:r>
        <w:t xml:space="preserve">  </w:t>
      </w:r>
      <w:proofErr w:type="spellStart"/>
      <w:r>
        <w:t>ntp</w:t>
      </w:r>
      <w:proofErr w:type="spellEnd"/>
      <w:r>
        <w:tab/>
        <w:t>[PWG</w:t>
      </w:r>
      <w:r w:rsidR="00C54B43">
        <w:t>5100.22</w:t>
      </w:r>
      <w:r>
        <w:t>]</w:t>
      </w:r>
    </w:p>
    <w:p w14:paraId="21CB4377" w14:textId="3CF81D06" w:rsidR="00C42DAF" w:rsidRDefault="00C42DAF">
      <w:pPr>
        <w:pStyle w:val="Example"/>
        <w:ind w:left="0"/>
      </w:pPr>
      <w:r>
        <w:t xml:space="preserve">  onboard</w:t>
      </w:r>
      <w:r>
        <w:tab/>
        <w:t>[PWG</w:t>
      </w:r>
      <w:r w:rsidR="00C54B43">
        <w:t>5100.22</w:t>
      </w:r>
      <w:r>
        <w:t>]</w:t>
      </w:r>
    </w:p>
    <w:p w14:paraId="13386204" w14:textId="29622F61" w:rsidR="009368AF" w:rsidRDefault="009368AF">
      <w:pPr>
        <w:pStyle w:val="Example"/>
        <w:ind w:left="0"/>
      </w:pPr>
      <w:r>
        <w:t xml:space="preserve">  </w:t>
      </w:r>
      <w:proofErr w:type="spellStart"/>
      <w:r>
        <w:t>sntp</w:t>
      </w:r>
      <w:proofErr w:type="spellEnd"/>
      <w:r>
        <w:tab/>
        <w:t>[PWG</w:t>
      </w:r>
      <w:r w:rsidR="00C54B43">
        <w:t>5100.22</w:t>
      </w:r>
      <w:r>
        <w:t>]</w:t>
      </w:r>
    </w:p>
    <w:p w14:paraId="5F199934" w14:textId="77777777" w:rsidR="00C42DAF" w:rsidRDefault="00C42DAF">
      <w:pPr>
        <w:pStyle w:val="Example"/>
        <w:ind w:left="0"/>
      </w:pPr>
    </w:p>
    <w:p w14:paraId="54BD86C4" w14:textId="0B34CBDA" w:rsidR="004342B2" w:rsidRDefault="00477485">
      <w:pPr>
        <w:pStyle w:val="Example"/>
        <w:ind w:left="0"/>
      </w:pPr>
      <w:r w:rsidRPr="00477485">
        <w:t>timeout-predicate (</w:t>
      </w:r>
      <w:r w:rsidR="007215FC" w:rsidRPr="00477485">
        <w:t>type</w:t>
      </w:r>
      <w:r w:rsidR="007215FC">
        <w:t>2</w:t>
      </w:r>
      <w:r w:rsidR="007215FC" w:rsidRPr="00477485">
        <w:t xml:space="preserve"> </w:t>
      </w:r>
      <w:r w:rsidRPr="00477485">
        <w:t>keyword)</w:t>
      </w:r>
      <w:r w:rsidR="00535E3E">
        <w:tab/>
      </w:r>
      <w:r w:rsidRPr="00477485">
        <w:t>[PWG</w:t>
      </w:r>
      <w:r w:rsidR="00C54B43">
        <w:t>5100.22</w:t>
      </w:r>
      <w:r w:rsidRPr="00477485">
        <w:t>]</w:t>
      </w:r>
    </w:p>
    <w:p w14:paraId="05E7F5A8" w14:textId="75439A7C" w:rsidR="004342B2" w:rsidRDefault="00477485">
      <w:pPr>
        <w:pStyle w:val="Example"/>
        <w:ind w:left="0"/>
      </w:pPr>
      <w:r w:rsidRPr="00477485">
        <w:t xml:space="preserve">  activity</w:t>
      </w:r>
      <w:r w:rsidR="00535E3E">
        <w:tab/>
      </w:r>
      <w:r w:rsidRPr="00477485">
        <w:t>[PWG</w:t>
      </w:r>
      <w:r w:rsidR="00C54B43">
        <w:t>5100.22</w:t>
      </w:r>
      <w:r w:rsidRPr="00477485">
        <w:t>]</w:t>
      </w:r>
    </w:p>
    <w:p w14:paraId="2EC7E973" w14:textId="05B2DC97" w:rsidR="004342B2" w:rsidRDefault="00477485">
      <w:pPr>
        <w:pStyle w:val="Example"/>
        <w:ind w:left="0"/>
      </w:pPr>
      <w:r w:rsidRPr="00477485">
        <w:t xml:space="preserve">  inactivity</w:t>
      </w:r>
      <w:r w:rsidR="00535E3E">
        <w:tab/>
      </w:r>
      <w:r w:rsidRPr="00477485">
        <w:t>[PWG</w:t>
      </w:r>
      <w:r w:rsidR="00C54B43">
        <w:t>5100.22</w:t>
      </w:r>
      <w:r w:rsidRPr="00477485">
        <w:t>]</w:t>
      </w:r>
    </w:p>
    <w:p w14:paraId="4653BC31" w14:textId="6052E243" w:rsidR="004342B2" w:rsidRDefault="00477485">
      <w:pPr>
        <w:pStyle w:val="Example"/>
        <w:ind w:left="0"/>
      </w:pPr>
      <w:r w:rsidRPr="00477485">
        <w:t xml:space="preserve">  none</w:t>
      </w:r>
      <w:r w:rsidR="00535E3E">
        <w:tab/>
      </w:r>
      <w:r w:rsidRPr="00477485">
        <w:t>[PWG</w:t>
      </w:r>
      <w:r w:rsidR="00C54B43">
        <w:t>5100.22</w:t>
      </w:r>
      <w:r w:rsidRPr="00477485">
        <w:t>]</w:t>
      </w:r>
    </w:p>
    <w:p w14:paraId="277FA3E9" w14:textId="77777777" w:rsidR="006A2243" w:rsidRDefault="006A2243">
      <w:pPr>
        <w:pStyle w:val="Example"/>
        <w:ind w:left="0"/>
      </w:pPr>
    </w:p>
    <w:p w14:paraId="15676E5B" w14:textId="4CAAA886" w:rsidR="004342B2" w:rsidRDefault="00477485">
      <w:pPr>
        <w:pStyle w:val="Example"/>
        <w:ind w:left="0"/>
      </w:pPr>
      <w:r w:rsidRPr="00477485">
        <w:t>which-printers (type2 keyword)</w:t>
      </w:r>
      <w:r w:rsidR="00535E3E">
        <w:tab/>
      </w:r>
      <w:r w:rsidRPr="00477485">
        <w:t>[PWG</w:t>
      </w:r>
      <w:r w:rsidR="00C54B43">
        <w:t>5100.22</w:t>
      </w:r>
      <w:r w:rsidRPr="00477485">
        <w:t>]</w:t>
      </w:r>
    </w:p>
    <w:p w14:paraId="3C0168A2" w14:textId="60EFC3CE" w:rsidR="004342B2" w:rsidRDefault="00477485">
      <w:pPr>
        <w:pStyle w:val="Example"/>
        <w:ind w:left="0"/>
      </w:pPr>
      <w:r w:rsidRPr="00477485">
        <w:t xml:space="preserve">  all</w:t>
      </w:r>
      <w:r w:rsidR="00535E3E">
        <w:tab/>
      </w:r>
      <w:r w:rsidRPr="00477485">
        <w:t>[PWG</w:t>
      </w:r>
      <w:r w:rsidR="00C54B43">
        <w:t>5100.22</w:t>
      </w:r>
      <w:r w:rsidRPr="00477485">
        <w:t>]</w:t>
      </w:r>
    </w:p>
    <w:p w14:paraId="1D17E4F2" w14:textId="1849DB13" w:rsidR="004342B2" w:rsidRDefault="00477485">
      <w:pPr>
        <w:pStyle w:val="Example"/>
        <w:ind w:left="0"/>
      </w:pPr>
      <w:r w:rsidRPr="00477485">
        <w:t xml:space="preserve">  idle</w:t>
      </w:r>
      <w:r w:rsidR="00535E3E">
        <w:tab/>
      </w:r>
      <w:r w:rsidRPr="00477485">
        <w:t>[PWG</w:t>
      </w:r>
      <w:r w:rsidR="00C54B43">
        <w:t>5100.22</w:t>
      </w:r>
      <w:r w:rsidRPr="00477485">
        <w:t>]</w:t>
      </w:r>
    </w:p>
    <w:p w14:paraId="38B6E671" w14:textId="40991758" w:rsidR="004342B2" w:rsidRDefault="00477485">
      <w:pPr>
        <w:pStyle w:val="Example"/>
        <w:ind w:left="0"/>
      </w:pPr>
      <w:r w:rsidRPr="00477485">
        <w:t xml:space="preserve">  not-accepting</w:t>
      </w:r>
      <w:r w:rsidR="00535E3E">
        <w:tab/>
      </w:r>
      <w:r w:rsidRPr="00477485">
        <w:t>[PWG</w:t>
      </w:r>
      <w:r w:rsidR="00C54B43">
        <w:t>5100.22</w:t>
      </w:r>
      <w:r w:rsidRPr="00477485">
        <w:t>]</w:t>
      </w:r>
    </w:p>
    <w:p w14:paraId="5BB33E50" w14:textId="38110BC7" w:rsidR="004342B2" w:rsidRDefault="00477485">
      <w:pPr>
        <w:pStyle w:val="Example"/>
        <w:ind w:left="0"/>
      </w:pPr>
      <w:r w:rsidRPr="00477485">
        <w:t xml:space="preserve">  processing</w:t>
      </w:r>
      <w:r w:rsidR="00535E3E">
        <w:tab/>
      </w:r>
      <w:r w:rsidRPr="00477485">
        <w:t>[PWG</w:t>
      </w:r>
      <w:r w:rsidR="00C54B43">
        <w:t>5100.22</w:t>
      </w:r>
      <w:r w:rsidRPr="00477485">
        <w:t>]</w:t>
      </w:r>
    </w:p>
    <w:p w14:paraId="066A64EC" w14:textId="1D1CBA3A" w:rsidR="004342B2" w:rsidRDefault="00477485">
      <w:pPr>
        <w:pStyle w:val="Example"/>
        <w:ind w:left="0"/>
      </w:pPr>
      <w:r w:rsidRPr="00477485">
        <w:t xml:space="preserve">  shutdown</w:t>
      </w:r>
      <w:r w:rsidR="00535E3E">
        <w:tab/>
      </w:r>
      <w:r w:rsidRPr="00477485">
        <w:t>[PWG</w:t>
      </w:r>
      <w:r w:rsidR="00C54B43">
        <w:t>5100.22</w:t>
      </w:r>
      <w:r w:rsidRPr="00477485">
        <w:t>]</w:t>
      </w:r>
    </w:p>
    <w:p w14:paraId="3AAE6DC1" w14:textId="773483CB" w:rsidR="004342B2" w:rsidRDefault="00477485">
      <w:pPr>
        <w:pStyle w:val="Example"/>
        <w:ind w:left="0"/>
      </w:pPr>
      <w:r w:rsidRPr="00477485">
        <w:t xml:space="preserve">  stopped</w:t>
      </w:r>
      <w:r w:rsidR="00535E3E">
        <w:tab/>
      </w:r>
      <w:r w:rsidRPr="00477485">
        <w:t>[PWG</w:t>
      </w:r>
      <w:r w:rsidR="00C54B43">
        <w:t>5100.22</w:t>
      </w:r>
      <w:r w:rsidRPr="00477485">
        <w:t>]</w:t>
      </w:r>
    </w:p>
    <w:p w14:paraId="50B54B8C" w14:textId="07186707" w:rsidR="004342B2" w:rsidRDefault="00477485">
      <w:pPr>
        <w:pStyle w:val="Example"/>
        <w:ind w:left="0"/>
      </w:pPr>
      <w:r w:rsidRPr="00477485">
        <w:t xml:space="preserve">  testing</w:t>
      </w:r>
      <w:r w:rsidR="00535E3E">
        <w:tab/>
      </w:r>
      <w:r w:rsidRPr="00477485">
        <w:t>[PWG</w:t>
      </w:r>
      <w:r w:rsidR="00C54B43">
        <w:t>5100.22</w:t>
      </w:r>
      <w:r w:rsidRPr="00477485">
        <w:t>]</w:t>
      </w:r>
    </w:p>
    <w:p w14:paraId="562009CF" w14:textId="3DCEBDD8" w:rsidR="00477485" w:rsidRDefault="00D64C38" w:rsidP="00477485">
      <w:pPr>
        <w:pStyle w:val="IEEEStdsLevel2Header"/>
      </w:pPr>
      <w:bookmarkStart w:id="682" w:name="_Toc26284134"/>
      <w:r>
        <w:lastRenderedPageBreak/>
        <w:t xml:space="preserve">Type1 and </w:t>
      </w:r>
      <w:r w:rsidR="00477485" w:rsidRPr="00477485">
        <w:t>Type2 enum Attribute Value Registrations</w:t>
      </w:r>
      <w:bookmarkEnd w:id="682"/>
    </w:p>
    <w:p w14:paraId="26251CC6" w14:textId="63DF6790" w:rsidR="00477485" w:rsidRDefault="00477485" w:rsidP="00477485">
      <w:pPr>
        <w:pStyle w:val="IEEEStdsParagraph"/>
      </w:pPr>
      <w:r>
        <w:t xml:space="preserve">The enumerations defined in this </w:t>
      </w:r>
      <w:r w:rsidR="00254023">
        <w:t>specification</w:t>
      </w:r>
      <w:r w:rsidR="00254023" w:rsidDel="00254023">
        <w:t xml:space="preserve"> </w:t>
      </w:r>
      <w:r>
        <w:t>will be published by IANA according to</w:t>
      </w:r>
      <w:r w:rsidR="00BE7F06">
        <w:t xml:space="preserve"> </w:t>
      </w:r>
      <w:r>
        <w:t xml:space="preserve">the procedures in the </w:t>
      </w:r>
      <w:r w:rsidR="00847FE8" w:rsidRPr="000E4567">
        <w:rPr>
          <w:rFonts w:eastAsia="MS Mincho"/>
        </w:rPr>
        <w:t>I</w:t>
      </w:r>
      <w:r w:rsidR="00847FE8">
        <w:rPr>
          <w:rFonts w:eastAsia="MS Mincho"/>
        </w:rPr>
        <w:t>nternet Printing Protocol/1.1 [STD92]</w:t>
      </w:r>
      <w:r>
        <w:t xml:space="preserve"> in the</w:t>
      </w:r>
      <w:r w:rsidR="00BE7F06">
        <w:t xml:space="preserve"> </w:t>
      </w:r>
      <w:r>
        <w:t>following file:</w:t>
      </w:r>
    </w:p>
    <w:p w14:paraId="78CD91D9" w14:textId="015E839E" w:rsidR="00477485" w:rsidRDefault="00BF4A6F" w:rsidP="00477485">
      <w:pPr>
        <w:pStyle w:val="IEEEStdsParagraph"/>
        <w:ind w:left="720"/>
      </w:pPr>
      <w:hyperlink r:id="rId29" w:history="1">
        <w:r w:rsidR="00847FE8">
          <w:rPr>
            <w:rStyle w:val="Hyperlink"/>
          </w:rPr>
          <w:t>https://www.iana.org/assignments/ipp-registrations</w:t>
        </w:r>
      </w:hyperlink>
    </w:p>
    <w:p w14:paraId="01611B56" w14:textId="77777777" w:rsidR="00477485" w:rsidRDefault="00477485" w:rsidP="00477485">
      <w:pPr>
        <w:pStyle w:val="IEEEStdsParagraph"/>
      </w:pPr>
      <w:r>
        <w:t>The registry entries will contain the following information:</w:t>
      </w:r>
    </w:p>
    <w:p w14:paraId="05625C22" w14:textId="77777777" w:rsidR="004342B2" w:rsidRDefault="00477485">
      <w:pPr>
        <w:pStyle w:val="Example"/>
        <w:ind w:left="0"/>
      </w:pPr>
      <w:r w:rsidRPr="00477485">
        <w:t>Attributes (attribute syntax)</w:t>
      </w:r>
    </w:p>
    <w:p w14:paraId="29752612" w14:textId="77777777" w:rsidR="004342B2" w:rsidRDefault="00477485">
      <w:pPr>
        <w:pStyle w:val="Example"/>
        <w:ind w:left="0"/>
      </w:pPr>
      <w:r w:rsidRPr="00477485">
        <w:t xml:space="preserve">  Enum Value</w:t>
      </w:r>
      <w:r w:rsidR="00943F4F">
        <w:t xml:space="preserve">    </w:t>
      </w:r>
      <w:r w:rsidRPr="00477485">
        <w:t>Enu</w:t>
      </w:r>
      <w:r w:rsidR="00943F4F">
        <w:t>m Symbolic Name</w:t>
      </w:r>
      <w:r w:rsidR="00943F4F">
        <w:tab/>
        <w:t>R</w:t>
      </w:r>
      <w:r w:rsidRPr="00477485">
        <w:t>eference</w:t>
      </w:r>
    </w:p>
    <w:p w14:paraId="0E425BD6" w14:textId="77777777" w:rsidR="004342B2" w:rsidRDefault="00477485">
      <w:pPr>
        <w:pStyle w:val="Example"/>
        <w:ind w:left="0"/>
      </w:pPr>
      <w:r w:rsidRPr="00477485">
        <w:t>----------</w:t>
      </w:r>
      <w:r w:rsidR="00943F4F">
        <w:t xml:space="preserve">--    </w:t>
      </w:r>
      <w:r w:rsidRPr="00477485">
        <w:t>----------------</w:t>
      </w:r>
      <w:r w:rsidR="00943F4F">
        <w:t xml:space="preserve">--       </w:t>
      </w:r>
      <w:r w:rsidRPr="00477485">
        <w:t xml:space="preserve">                ---------</w:t>
      </w:r>
    </w:p>
    <w:p w14:paraId="13E7B72A" w14:textId="6713E3C1" w:rsidR="008018CB" w:rsidRDefault="008018CB" w:rsidP="008018CB">
      <w:pPr>
        <w:pStyle w:val="Example"/>
        <w:ind w:left="0"/>
      </w:pPr>
      <w:r w:rsidRPr="00477485">
        <w:t xml:space="preserve">end-power-state (type1 </w:t>
      </w:r>
      <w:r>
        <w:t>enum</w:t>
      </w:r>
      <w:r w:rsidRPr="00477485">
        <w:t>)</w:t>
      </w:r>
      <w:r>
        <w:tab/>
      </w:r>
      <w:r w:rsidRPr="00477485">
        <w:t>[PWG</w:t>
      </w:r>
      <w:r w:rsidR="00C54B43">
        <w:t>5100.22</w:t>
      </w:r>
      <w:r w:rsidRPr="00477485">
        <w:t>]</w:t>
      </w:r>
    </w:p>
    <w:p w14:paraId="3B6A863F" w14:textId="2C874C7D" w:rsidR="008018CB" w:rsidRDefault="008018CB" w:rsidP="008018CB">
      <w:pPr>
        <w:pStyle w:val="Example"/>
        <w:ind w:left="0"/>
      </w:pPr>
      <w:r w:rsidRPr="00477485">
        <w:t xml:space="preserve">  &lt; any "power-state" value &gt;</w:t>
      </w:r>
      <w:r>
        <w:tab/>
      </w:r>
      <w:r w:rsidRPr="00477485">
        <w:t>[PWG</w:t>
      </w:r>
      <w:r w:rsidR="00C54B43">
        <w:t>5100.22</w:t>
      </w:r>
      <w:r w:rsidRPr="00477485">
        <w:t>]</w:t>
      </w:r>
    </w:p>
    <w:p w14:paraId="00ACFD60" w14:textId="77777777" w:rsidR="008018CB" w:rsidRDefault="008018CB" w:rsidP="008018CB">
      <w:pPr>
        <w:pStyle w:val="Example"/>
        <w:ind w:left="0"/>
      </w:pPr>
    </w:p>
    <w:p w14:paraId="22C9EC62" w14:textId="21EBF7CD" w:rsidR="004342B2" w:rsidRDefault="00477485">
      <w:pPr>
        <w:pStyle w:val="Example"/>
        <w:ind w:left="0"/>
      </w:pPr>
      <w:r w:rsidRPr="00477485">
        <w:t>operations-suppor</w:t>
      </w:r>
      <w:r w:rsidR="00943F4F">
        <w:t>ted (1setOf type2 enum)</w:t>
      </w:r>
      <w:r w:rsidR="00943F4F">
        <w:tab/>
      </w:r>
      <w:r w:rsidRPr="00477485">
        <w:t>[</w:t>
      </w:r>
      <w:r w:rsidR="00C33D4A">
        <w:t>STD92</w:t>
      </w:r>
      <w:r w:rsidRPr="00477485">
        <w:t>]</w:t>
      </w:r>
    </w:p>
    <w:p w14:paraId="377E404F" w14:textId="2F0D8F14" w:rsidR="004342B2" w:rsidRDefault="00477485">
      <w:pPr>
        <w:pStyle w:val="Example"/>
        <w:ind w:left="0"/>
      </w:pPr>
      <w:r w:rsidRPr="00477485">
        <w:t xml:space="preserve">  0x001E        Get-Resource-Attributes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0175EA96" w14:textId="6B2D886C" w:rsidR="004342B2" w:rsidRDefault="00477485">
      <w:pPr>
        <w:pStyle w:val="Example"/>
        <w:ind w:left="0"/>
      </w:pPr>
      <w:r w:rsidRPr="00477485">
        <w:t xml:space="preserve">  0x0020        Get-Resources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23B52A0D" w14:textId="05BF96AD" w:rsidR="004342B2" w:rsidRDefault="00477485">
      <w:pPr>
        <w:pStyle w:val="Example"/>
        <w:ind w:left="0"/>
      </w:pPr>
      <w:r w:rsidRPr="00477485">
        <w:t xml:space="preserve">  0x004B        Allocate-Printer-Resources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781AF8FB" w14:textId="14E0B2BF" w:rsidR="004342B2" w:rsidRDefault="00477485">
      <w:pPr>
        <w:pStyle w:val="Example"/>
        <w:ind w:left="0"/>
      </w:pPr>
      <w:r w:rsidRPr="00477485">
        <w:t xml:space="preserve">  0x004C        Create-Printer                        </w:t>
      </w:r>
      <w:proofErr w:type="gramStart"/>
      <w:r w:rsidRPr="00477485">
        <w:t xml:space="preserve">  </w:t>
      </w:r>
      <w:r w:rsidR="00943F4F">
        <w:t xml:space="preserve"> </w:t>
      </w:r>
      <w:r w:rsidRPr="00477485">
        <w:t>[</w:t>
      </w:r>
      <w:proofErr w:type="gramEnd"/>
      <w:r w:rsidRPr="00477485">
        <w:t>PWG</w:t>
      </w:r>
      <w:r w:rsidR="00C54B43">
        <w:t>5100.22</w:t>
      </w:r>
      <w:r w:rsidRPr="00477485">
        <w:t>]</w:t>
      </w:r>
    </w:p>
    <w:p w14:paraId="3DCEACBB" w14:textId="33F2BC46" w:rsidR="004342B2" w:rsidRDefault="00477485">
      <w:pPr>
        <w:pStyle w:val="Example"/>
        <w:ind w:left="0"/>
      </w:pPr>
      <w:r w:rsidRPr="00477485">
        <w:t xml:space="preserve">  0x004D        Deallocate-Printer-Resources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3CC5679D" w14:textId="29F79599" w:rsidR="004342B2" w:rsidRDefault="00477485">
      <w:pPr>
        <w:pStyle w:val="Example"/>
        <w:ind w:left="0"/>
      </w:pPr>
      <w:r w:rsidRPr="00477485">
        <w:t xml:space="preserve">  0x004E        Delete-Printer                        </w:t>
      </w:r>
      <w:proofErr w:type="gramStart"/>
      <w:r w:rsidRPr="00477485">
        <w:t xml:space="preserve">  </w:t>
      </w:r>
      <w:r w:rsidR="00943F4F">
        <w:t xml:space="preserve"> </w:t>
      </w:r>
      <w:r w:rsidRPr="00477485">
        <w:t>[</w:t>
      </w:r>
      <w:proofErr w:type="gramEnd"/>
      <w:r w:rsidRPr="00477485">
        <w:t>PWG</w:t>
      </w:r>
      <w:r w:rsidR="00C54B43">
        <w:t>5100.22</w:t>
      </w:r>
      <w:r w:rsidRPr="00477485">
        <w:t>]</w:t>
      </w:r>
    </w:p>
    <w:p w14:paraId="7C24B82A" w14:textId="291D78AF" w:rsidR="004342B2" w:rsidRDefault="00477485">
      <w:pPr>
        <w:pStyle w:val="Example"/>
        <w:ind w:left="0"/>
      </w:pPr>
      <w:r w:rsidRPr="00477485">
        <w:t xml:space="preserve">  0x004F        Get-Printers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27BA2410" w14:textId="56579921" w:rsidR="004342B2" w:rsidRDefault="00477485">
      <w:pPr>
        <w:pStyle w:val="Example"/>
        <w:ind w:left="0"/>
      </w:pPr>
      <w:r w:rsidRPr="00477485">
        <w:t xml:space="preserve">  0x0050        Shutdown-One-Printer                  </w:t>
      </w:r>
      <w:proofErr w:type="gramStart"/>
      <w:r w:rsidRPr="00477485">
        <w:t xml:space="preserve">  </w:t>
      </w:r>
      <w:r w:rsidR="00943F4F">
        <w:t xml:space="preserve"> </w:t>
      </w:r>
      <w:r w:rsidRPr="00477485">
        <w:t>[</w:t>
      </w:r>
      <w:proofErr w:type="gramEnd"/>
      <w:r w:rsidRPr="00477485">
        <w:t>PWG</w:t>
      </w:r>
      <w:r w:rsidR="00C54B43">
        <w:t>5100.22</w:t>
      </w:r>
      <w:r w:rsidRPr="00477485">
        <w:t>]</w:t>
      </w:r>
    </w:p>
    <w:p w14:paraId="2B063695" w14:textId="3219FB58" w:rsidR="004342B2" w:rsidRDefault="00477485">
      <w:pPr>
        <w:pStyle w:val="Example"/>
        <w:ind w:left="0"/>
      </w:pPr>
      <w:r w:rsidRPr="00477485">
        <w:t xml:space="preserve">  0x0051        Startup-One-Printer                   </w:t>
      </w:r>
      <w:proofErr w:type="gramStart"/>
      <w:r w:rsidRPr="00477485">
        <w:t xml:space="preserve">  </w:t>
      </w:r>
      <w:r w:rsidR="00943F4F">
        <w:t xml:space="preserve"> </w:t>
      </w:r>
      <w:r w:rsidRPr="00477485">
        <w:t>[</w:t>
      </w:r>
      <w:proofErr w:type="gramEnd"/>
      <w:r w:rsidRPr="00477485">
        <w:t>PWG</w:t>
      </w:r>
      <w:r w:rsidR="00C54B43">
        <w:t>5100.22</w:t>
      </w:r>
      <w:r w:rsidRPr="00477485">
        <w:t>]</w:t>
      </w:r>
    </w:p>
    <w:p w14:paraId="2868B185" w14:textId="19DD382F" w:rsidR="004342B2" w:rsidRDefault="00477485">
      <w:pPr>
        <w:pStyle w:val="Example"/>
        <w:ind w:left="0"/>
      </w:pPr>
      <w:r w:rsidRPr="00477485">
        <w:t xml:space="preserve">  0x0052        Cancel-Resource                       </w:t>
      </w:r>
      <w:proofErr w:type="gramStart"/>
      <w:r w:rsidRPr="00477485">
        <w:t xml:space="preserve">  </w:t>
      </w:r>
      <w:r w:rsidR="00943F4F">
        <w:t xml:space="preserve"> </w:t>
      </w:r>
      <w:r w:rsidRPr="00477485">
        <w:t>[</w:t>
      </w:r>
      <w:proofErr w:type="gramEnd"/>
      <w:r w:rsidRPr="00477485">
        <w:t>PWG</w:t>
      </w:r>
      <w:r w:rsidR="00C54B43">
        <w:t>5100.22</w:t>
      </w:r>
      <w:r w:rsidRPr="00477485">
        <w:t>]</w:t>
      </w:r>
    </w:p>
    <w:p w14:paraId="536F086B" w14:textId="4CB2810B" w:rsidR="004342B2" w:rsidRDefault="00477485">
      <w:pPr>
        <w:pStyle w:val="Example"/>
        <w:ind w:left="0"/>
      </w:pPr>
      <w:r w:rsidRPr="00477485">
        <w:t xml:space="preserve">  0x0053        Create-Resource                       </w:t>
      </w:r>
      <w:proofErr w:type="gramStart"/>
      <w:r w:rsidRPr="00477485">
        <w:t xml:space="preserve">  </w:t>
      </w:r>
      <w:r w:rsidR="00943F4F">
        <w:t xml:space="preserve"> </w:t>
      </w:r>
      <w:r w:rsidRPr="00477485">
        <w:t>[</w:t>
      </w:r>
      <w:proofErr w:type="gramEnd"/>
      <w:r w:rsidRPr="00477485">
        <w:t>PWG</w:t>
      </w:r>
      <w:r w:rsidR="00C54B43">
        <w:t>5100.22</w:t>
      </w:r>
      <w:r w:rsidRPr="00477485">
        <w:t>]</w:t>
      </w:r>
    </w:p>
    <w:p w14:paraId="65A2C730" w14:textId="5813BF60" w:rsidR="004342B2" w:rsidRDefault="00477485">
      <w:pPr>
        <w:pStyle w:val="Example"/>
        <w:ind w:left="0"/>
      </w:pPr>
      <w:r w:rsidRPr="00477485">
        <w:t xml:space="preserve">  0x0054        Install-Resource                      </w:t>
      </w:r>
      <w:proofErr w:type="gramStart"/>
      <w:r w:rsidRPr="00477485">
        <w:t xml:space="preserve">  </w:t>
      </w:r>
      <w:r w:rsidR="00943F4F">
        <w:t xml:space="preserve"> </w:t>
      </w:r>
      <w:r w:rsidRPr="00477485">
        <w:t>[</w:t>
      </w:r>
      <w:proofErr w:type="gramEnd"/>
      <w:r w:rsidRPr="00477485">
        <w:t>PWG</w:t>
      </w:r>
      <w:r w:rsidR="00C54B43">
        <w:t>5100.22</w:t>
      </w:r>
      <w:r w:rsidRPr="00477485">
        <w:t>]</w:t>
      </w:r>
    </w:p>
    <w:p w14:paraId="30C05FDE" w14:textId="3F55D4AA" w:rsidR="004342B2" w:rsidRDefault="00477485">
      <w:pPr>
        <w:pStyle w:val="Example"/>
        <w:ind w:left="0"/>
      </w:pPr>
      <w:r w:rsidRPr="00477485">
        <w:t xml:space="preserve">  0x0055        Send-Resource-Data                    </w:t>
      </w:r>
      <w:proofErr w:type="gramStart"/>
      <w:r w:rsidRPr="00477485">
        <w:t xml:space="preserve">  </w:t>
      </w:r>
      <w:r w:rsidR="00943F4F">
        <w:t xml:space="preserve"> </w:t>
      </w:r>
      <w:r w:rsidRPr="00477485">
        <w:t>[</w:t>
      </w:r>
      <w:proofErr w:type="gramEnd"/>
      <w:r w:rsidRPr="00477485">
        <w:t>PWG</w:t>
      </w:r>
      <w:r w:rsidR="00C54B43">
        <w:t>5100.22</w:t>
      </w:r>
      <w:r w:rsidRPr="00477485">
        <w:t>]</w:t>
      </w:r>
    </w:p>
    <w:p w14:paraId="5F2AA2E9" w14:textId="6C7D17EC" w:rsidR="004342B2" w:rsidRDefault="00477485">
      <w:pPr>
        <w:pStyle w:val="Example"/>
        <w:ind w:left="0"/>
      </w:pPr>
      <w:r w:rsidRPr="00477485">
        <w:t xml:space="preserve">  0x0056        Set-Resource-Attributes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01B8A7A1" w14:textId="5B131D50" w:rsidR="004342B2" w:rsidRDefault="00477485">
      <w:pPr>
        <w:pStyle w:val="Example"/>
        <w:ind w:left="0"/>
      </w:pPr>
      <w:r w:rsidRPr="00477485">
        <w:t xml:space="preserve">  0x0057        Create-Resource-Subscriptions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24037CF1" w14:textId="655287DB" w:rsidR="004342B2" w:rsidRDefault="00477485">
      <w:pPr>
        <w:pStyle w:val="Example"/>
        <w:ind w:left="0"/>
      </w:pPr>
      <w:r w:rsidRPr="00477485">
        <w:t xml:space="preserve">  0x0058        Create-System-Subscriptions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34DCFEE6" w14:textId="76F693F0" w:rsidR="004342B2" w:rsidRDefault="00477485">
      <w:pPr>
        <w:pStyle w:val="Example"/>
        <w:ind w:left="0"/>
      </w:pPr>
      <w:r w:rsidRPr="00477485">
        <w:t xml:space="preserve">  0x0059        Disable-All-Printers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1D2B83C4" w14:textId="5FC4133E" w:rsidR="004342B2" w:rsidRDefault="00477485">
      <w:pPr>
        <w:pStyle w:val="Example"/>
        <w:ind w:left="0"/>
      </w:pPr>
      <w:r w:rsidRPr="00477485">
        <w:t xml:space="preserve">  0x005A        Enable-All-Printers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296AB140" w14:textId="5EED18A0" w:rsidR="004342B2" w:rsidRDefault="00477485">
      <w:pPr>
        <w:pStyle w:val="Example"/>
        <w:ind w:left="0"/>
      </w:pPr>
      <w:r w:rsidRPr="00477485">
        <w:t xml:space="preserve">  0x005B        Get-System-Attributes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7D1E9CD1" w14:textId="6934A941" w:rsidR="004342B2" w:rsidRDefault="00477485">
      <w:pPr>
        <w:pStyle w:val="Example"/>
        <w:ind w:left="0"/>
      </w:pPr>
      <w:r w:rsidRPr="00477485">
        <w:t xml:space="preserve">  0x005C        Get-System-Supported-Values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1A730373" w14:textId="6033B04B" w:rsidR="004342B2" w:rsidRDefault="00477485">
      <w:pPr>
        <w:pStyle w:val="Example"/>
        <w:ind w:left="0"/>
      </w:pPr>
      <w:r w:rsidRPr="00477485">
        <w:t xml:space="preserve">  0x005D        Pause-All-Printers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495820A1" w14:textId="084F6234" w:rsidR="004342B2" w:rsidRDefault="00477485">
      <w:pPr>
        <w:pStyle w:val="Example"/>
        <w:ind w:left="0"/>
      </w:pPr>
      <w:r w:rsidRPr="00477485">
        <w:t xml:space="preserve">  0x005E        Pause-All-Printers-After-Current-Job  </w:t>
      </w:r>
      <w:proofErr w:type="gramStart"/>
      <w:r w:rsidRPr="00477485">
        <w:t xml:space="preserve">  </w:t>
      </w:r>
      <w:r w:rsidR="00943F4F">
        <w:t xml:space="preserve"> </w:t>
      </w:r>
      <w:r w:rsidRPr="00477485">
        <w:t>[</w:t>
      </w:r>
      <w:proofErr w:type="gramEnd"/>
      <w:r w:rsidRPr="00477485">
        <w:t>PWG</w:t>
      </w:r>
      <w:r w:rsidR="00C54B43">
        <w:t>5100.22</w:t>
      </w:r>
      <w:r w:rsidRPr="00477485">
        <w:t>]</w:t>
      </w:r>
    </w:p>
    <w:p w14:paraId="54E88FC3" w14:textId="39BB392B" w:rsidR="004342B2" w:rsidRDefault="00477485">
      <w:pPr>
        <w:pStyle w:val="Example"/>
        <w:ind w:left="0"/>
      </w:pPr>
      <w:r w:rsidRPr="00477485">
        <w:t xml:space="preserve">  0x005F        Register-Output-Device                </w:t>
      </w:r>
      <w:proofErr w:type="gramStart"/>
      <w:r w:rsidRPr="00477485">
        <w:t xml:space="preserve">  </w:t>
      </w:r>
      <w:r w:rsidR="00943F4F">
        <w:t xml:space="preserve"> </w:t>
      </w:r>
      <w:r w:rsidRPr="00477485">
        <w:t>[</w:t>
      </w:r>
      <w:proofErr w:type="gramEnd"/>
      <w:r w:rsidRPr="00477485">
        <w:t>PWG</w:t>
      </w:r>
      <w:r w:rsidR="00C54B43">
        <w:t>5100.22</w:t>
      </w:r>
      <w:r w:rsidRPr="00477485">
        <w:t>]</w:t>
      </w:r>
    </w:p>
    <w:p w14:paraId="78E00C6B" w14:textId="6296BDB1" w:rsidR="004342B2" w:rsidRDefault="00477485">
      <w:pPr>
        <w:pStyle w:val="Example"/>
        <w:ind w:left="0"/>
      </w:pPr>
      <w:r w:rsidRPr="00477485">
        <w:t xml:space="preserve">  0x0060        Restart-System                        </w:t>
      </w:r>
      <w:proofErr w:type="gramStart"/>
      <w:r w:rsidRPr="00477485">
        <w:t xml:space="preserve">  </w:t>
      </w:r>
      <w:r w:rsidR="00943F4F">
        <w:t xml:space="preserve"> </w:t>
      </w:r>
      <w:r w:rsidRPr="00477485">
        <w:t>[</w:t>
      </w:r>
      <w:proofErr w:type="gramEnd"/>
      <w:r w:rsidRPr="00477485">
        <w:t>PWG</w:t>
      </w:r>
      <w:r w:rsidR="00C54B43">
        <w:t>5100.22</w:t>
      </w:r>
      <w:r w:rsidRPr="00477485">
        <w:t>]</w:t>
      </w:r>
    </w:p>
    <w:p w14:paraId="46496A3E" w14:textId="091B525F" w:rsidR="004342B2" w:rsidRDefault="00477485">
      <w:pPr>
        <w:pStyle w:val="Example"/>
        <w:ind w:left="0"/>
      </w:pPr>
      <w:r w:rsidRPr="00477485">
        <w:t xml:space="preserve">  0x0061        Resume-All-Printers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097DB2A8" w14:textId="7139CA30" w:rsidR="004342B2" w:rsidRDefault="00477485">
      <w:pPr>
        <w:pStyle w:val="Example"/>
        <w:ind w:left="0"/>
      </w:pPr>
      <w:r w:rsidRPr="00477485">
        <w:t xml:space="preserve">  0x0062        Set-System-Attributes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363B7A40" w14:textId="32FE7D78" w:rsidR="004342B2" w:rsidRDefault="00477485">
      <w:pPr>
        <w:pStyle w:val="Example"/>
        <w:ind w:left="0"/>
      </w:pPr>
      <w:r w:rsidRPr="00477485">
        <w:t xml:space="preserve">  0x0063        Shutdown-All-Printers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22CDAAF7" w14:textId="37F99AA5" w:rsidR="004342B2" w:rsidRDefault="00477485">
      <w:pPr>
        <w:pStyle w:val="Example"/>
        <w:ind w:left="0"/>
      </w:pPr>
      <w:r w:rsidRPr="00477485">
        <w:t xml:space="preserve">  0x0064        Startup-All-Printers                  </w:t>
      </w:r>
      <w:proofErr w:type="gramStart"/>
      <w:r w:rsidRPr="00477485">
        <w:t xml:space="preserve">  </w:t>
      </w:r>
      <w:r w:rsidR="00943F4F">
        <w:t xml:space="preserve"> </w:t>
      </w:r>
      <w:r w:rsidRPr="00477485">
        <w:t>[</w:t>
      </w:r>
      <w:proofErr w:type="gramEnd"/>
      <w:r w:rsidRPr="00477485">
        <w:t>PWG</w:t>
      </w:r>
      <w:r w:rsidR="00C54B43">
        <w:t>5100.22</w:t>
      </w:r>
      <w:r w:rsidRPr="00477485">
        <w:t>]</w:t>
      </w:r>
    </w:p>
    <w:p w14:paraId="472484AC" w14:textId="28949AC2" w:rsidR="004342B2" w:rsidRDefault="00E62E00">
      <w:pPr>
        <w:pStyle w:val="Example"/>
        <w:ind w:left="0"/>
      </w:pPr>
      <w:r>
        <w:t xml:space="preserve">  0x0065</w:t>
      </w:r>
      <w:r w:rsidRPr="00477485">
        <w:t xml:space="preserve">        </w:t>
      </w:r>
      <w:r>
        <w:t>Get-Printer-Resources</w:t>
      </w:r>
      <w:r w:rsidRPr="00477485">
        <w:t xml:space="preserve">                 </w:t>
      </w:r>
      <w:proofErr w:type="gramStart"/>
      <w:r w:rsidRPr="00477485">
        <w:t xml:space="preserve">  </w:t>
      </w:r>
      <w:r>
        <w:t xml:space="preserve"> </w:t>
      </w:r>
      <w:r w:rsidRPr="00477485">
        <w:t>[</w:t>
      </w:r>
      <w:proofErr w:type="gramEnd"/>
      <w:r w:rsidRPr="00477485">
        <w:t>PWG</w:t>
      </w:r>
      <w:r w:rsidR="00C54B43">
        <w:t>5100.22</w:t>
      </w:r>
      <w:r w:rsidRPr="00477485">
        <w:t>]</w:t>
      </w:r>
    </w:p>
    <w:p w14:paraId="71A07C44" w14:textId="2584D71B" w:rsidR="00E74D53" w:rsidRDefault="003915B0">
      <w:pPr>
        <w:pStyle w:val="Example"/>
        <w:ind w:left="0"/>
      </w:pPr>
      <w:r>
        <w:t xml:space="preserve">  0x0067</w:t>
      </w:r>
      <w:r w:rsidR="00E74D53">
        <w:t xml:space="preserve">        Restart-One-Printer</w:t>
      </w:r>
      <w:r w:rsidR="00E74D53">
        <w:tab/>
        <w:t>[PWG</w:t>
      </w:r>
      <w:r w:rsidR="00C54B43">
        <w:t>5100.22</w:t>
      </w:r>
      <w:r w:rsidR="00E74D53">
        <w:t>]</w:t>
      </w:r>
    </w:p>
    <w:p w14:paraId="06E8F06B" w14:textId="4E660D01" w:rsidR="00A30297" w:rsidRDefault="00A30297">
      <w:pPr>
        <w:pStyle w:val="Example"/>
        <w:ind w:left="0"/>
      </w:pPr>
    </w:p>
    <w:p w14:paraId="3C0DADBD" w14:textId="62577D19" w:rsidR="00D64C38" w:rsidRDefault="00D64C38">
      <w:pPr>
        <w:pStyle w:val="Example"/>
        <w:ind w:left="0"/>
      </w:pPr>
      <w:r>
        <w:t>power-state (type1 enum)</w:t>
      </w:r>
      <w:r>
        <w:tab/>
        <w:t>[PWG</w:t>
      </w:r>
      <w:r w:rsidR="00C54B43">
        <w:t>5100.22</w:t>
      </w:r>
      <w:r>
        <w:t>]</w:t>
      </w:r>
    </w:p>
    <w:p w14:paraId="52D18C8F" w14:textId="790EFD67" w:rsidR="00D64C38" w:rsidRDefault="00D64C38" w:rsidP="00D64C38">
      <w:pPr>
        <w:pStyle w:val="Example"/>
        <w:ind w:left="0"/>
      </w:pPr>
      <w:r>
        <w:t xml:space="preserve">  20            on</w:t>
      </w:r>
      <w:r>
        <w:tab/>
        <w:t>[PWG</w:t>
      </w:r>
      <w:r w:rsidR="00C54B43">
        <w:t>5100.22</w:t>
      </w:r>
      <w:r>
        <w:t>]</w:t>
      </w:r>
    </w:p>
    <w:p w14:paraId="4C0A3027" w14:textId="0AC8FCCF" w:rsidR="00D64C38" w:rsidRDefault="00D64C38" w:rsidP="00D64C38">
      <w:pPr>
        <w:pStyle w:val="Example"/>
        <w:ind w:left="0"/>
      </w:pPr>
      <w:r>
        <w:t xml:space="preserve">  21            on-vendor1</w:t>
      </w:r>
      <w:r>
        <w:tab/>
        <w:t>[PWG</w:t>
      </w:r>
      <w:r w:rsidR="00C54B43">
        <w:t>5100.22</w:t>
      </w:r>
      <w:r>
        <w:t>]</w:t>
      </w:r>
    </w:p>
    <w:p w14:paraId="3DE618B7" w14:textId="5626C787" w:rsidR="00D64C38" w:rsidRDefault="00D64C38" w:rsidP="00D64C38">
      <w:pPr>
        <w:pStyle w:val="Example"/>
        <w:ind w:left="0"/>
      </w:pPr>
      <w:r>
        <w:t xml:space="preserve">  22            on-vendor2</w:t>
      </w:r>
      <w:r>
        <w:tab/>
        <w:t>[PWG</w:t>
      </w:r>
      <w:r w:rsidR="00C54B43">
        <w:t>5100.22</w:t>
      </w:r>
      <w:r>
        <w:t>]</w:t>
      </w:r>
    </w:p>
    <w:p w14:paraId="3F4F086F" w14:textId="1CB65C37" w:rsidR="00D64C38" w:rsidRDefault="00D64C38" w:rsidP="00D64C38">
      <w:pPr>
        <w:pStyle w:val="Example"/>
        <w:ind w:left="0"/>
      </w:pPr>
      <w:r>
        <w:t xml:space="preserve">  23            on-vendor3</w:t>
      </w:r>
      <w:r>
        <w:tab/>
        <w:t>[PWG</w:t>
      </w:r>
      <w:r w:rsidR="00C54B43">
        <w:t>5100.22</w:t>
      </w:r>
      <w:r>
        <w:t>]</w:t>
      </w:r>
    </w:p>
    <w:p w14:paraId="56037000" w14:textId="635FCC36" w:rsidR="00D64C38" w:rsidRDefault="00D64C38" w:rsidP="00D64C38">
      <w:pPr>
        <w:pStyle w:val="Example"/>
        <w:ind w:left="0"/>
      </w:pPr>
      <w:r>
        <w:t xml:space="preserve">  24            on-vendor4</w:t>
      </w:r>
      <w:r>
        <w:tab/>
        <w:t>[PWG</w:t>
      </w:r>
      <w:r w:rsidR="00C54B43">
        <w:t>5100.22</w:t>
      </w:r>
      <w:r>
        <w:t>]</w:t>
      </w:r>
    </w:p>
    <w:p w14:paraId="084BEDB4" w14:textId="033E9D11" w:rsidR="008E2ABF" w:rsidRDefault="00D64C38" w:rsidP="008E2ABF">
      <w:pPr>
        <w:pStyle w:val="Example"/>
        <w:ind w:left="0"/>
      </w:pPr>
      <w:r>
        <w:t xml:space="preserve">  25            on-vendor5</w:t>
      </w:r>
      <w:r w:rsidR="008E2ABF">
        <w:tab/>
        <w:t>[PWG</w:t>
      </w:r>
      <w:r w:rsidR="00C54B43">
        <w:t>5100.22</w:t>
      </w:r>
      <w:r w:rsidR="008E2ABF">
        <w:t>]</w:t>
      </w:r>
    </w:p>
    <w:p w14:paraId="76F2E9A7" w14:textId="19EE596F" w:rsidR="008E2ABF" w:rsidRDefault="00D64C38" w:rsidP="008E2ABF">
      <w:pPr>
        <w:pStyle w:val="Example"/>
        <w:ind w:left="0"/>
      </w:pPr>
      <w:r>
        <w:t xml:space="preserve">  30            </w:t>
      </w:r>
      <w:proofErr w:type="gramStart"/>
      <w:r>
        <w:t>standby</w:t>
      </w:r>
      <w:proofErr w:type="gramEnd"/>
      <w:r w:rsidR="008E2ABF">
        <w:tab/>
        <w:t>[PWG</w:t>
      </w:r>
      <w:r w:rsidR="00C54B43">
        <w:t>5100.22</w:t>
      </w:r>
      <w:r w:rsidR="008E2ABF">
        <w:t>]</w:t>
      </w:r>
    </w:p>
    <w:p w14:paraId="290A0494" w14:textId="0CBFCFD3" w:rsidR="008E2ABF" w:rsidRDefault="00D64C38" w:rsidP="008E2ABF">
      <w:pPr>
        <w:pStyle w:val="Example"/>
        <w:ind w:left="0"/>
      </w:pPr>
      <w:r>
        <w:lastRenderedPageBreak/>
        <w:t xml:space="preserve">  31            standby-vendor1</w:t>
      </w:r>
      <w:r w:rsidR="008E2ABF">
        <w:tab/>
        <w:t>[PWG</w:t>
      </w:r>
      <w:r w:rsidR="00C54B43">
        <w:t>5100.22</w:t>
      </w:r>
      <w:r w:rsidR="008E2ABF">
        <w:t>]</w:t>
      </w:r>
    </w:p>
    <w:p w14:paraId="57BE3ED4" w14:textId="206D5603" w:rsidR="008E2ABF" w:rsidRDefault="00D64C38" w:rsidP="008E2ABF">
      <w:pPr>
        <w:pStyle w:val="Example"/>
        <w:ind w:left="0"/>
      </w:pPr>
      <w:r>
        <w:t xml:space="preserve">  32            standby-vendor2</w:t>
      </w:r>
      <w:r w:rsidR="008E2ABF">
        <w:tab/>
        <w:t>[PWG</w:t>
      </w:r>
      <w:r w:rsidR="00C54B43">
        <w:t>5100.22</w:t>
      </w:r>
      <w:r w:rsidR="008E2ABF">
        <w:t>]</w:t>
      </w:r>
    </w:p>
    <w:p w14:paraId="15AA48F0" w14:textId="3DEEDD4D" w:rsidR="008E2ABF" w:rsidRDefault="00D64C38" w:rsidP="008E2ABF">
      <w:pPr>
        <w:pStyle w:val="Example"/>
        <w:ind w:left="0"/>
      </w:pPr>
      <w:r>
        <w:t xml:space="preserve">  33            standby-vendor3</w:t>
      </w:r>
      <w:r w:rsidR="008E2ABF">
        <w:tab/>
        <w:t>[PWG</w:t>
      </w:r>
      <w:r w:rsidR="00C54B43">
        <w:t>5100.22</w:t>
      </w:r>
      <w:r w:rsidR="008E2ABF">
        <w:t>]</w:t>
      </w:r>
    </w:p>
    <w:p w14:paraId="6A23D40D" w14:textId="6DB96161" w:rsidR="008E2ABF" w:rsidRDefault="00D64C38" w:rsidP="008E2ABF">
      <w:pPr>
        <w:pStyle w:val="Example"/>
        <w:ind w:left="0"/>
      </w:pPr>
      <w:r>
        <w:t xml:space="preserve">  34            standby-vendor4</w:t>
      </w:r>
      <w:r w:rsidR="008E2ABF">
        <w:tab/>
        <w:t>[PWG</w:t>
      </w:r>
      <w:r w:rsidR="00C54B43">
        <w:t>5100.22</w:t>
      </w:r>
      <w:r w:rsidR="008E2ABF">
        <w:t>]</w:t>
      </w:r>
    </w:p>
    <w:p w14:paraId="14B4DA5A" w14:textId="6B375F09" w:rsidR="008E2ABF" w:rsidRDefault="00D64C38" w:rsidP="008E2ABF">
      <w:pPr>
        <w:pStyle w:val="Example"/>
        <w:ind w:left="0"/>
      </w:pPr>
      <w:r>
        <w:t xml:space="preserve">  35            standby-vendor5</w:t>
      </w:r>
      <w:r w:rsidR="008E2ABF">
        <w:tab/>
        <w:t>[PWG</w:t>
      </w:r>
      <w:r w:rsidR="00C54B43">
        <w:t>5100.22</w:t>
      </w:r>
      <w:r w:rsidR="008E2ABF">
        <w:t>]</w:t>
      </w:r>
    </w:p>
    <w:p w14:paraId="315B6EA2" w14:textId="7FE5EE2F" w:rsidR="008E2ABF" w:rsidRDefault="00D64C38" w:rsidP="008E2ABF">
      <w:pPr>
        <w:pStyle w:val="Example"/>
        <w:ind w:left="0"/>
      </w:pPr>
      <w:r>
        <w:t xml:space="preserve">  40            suspend</w:t>
      </w:r>
      <w:r w:rsidR="008E2ABF">
        <w:tab/>
        <w:t>[PWG</w:t>
      </w:r>
      <w:r w:rsidR="00C54B43">
        <w:t>5100.22</w:t>
      </w:r>
      <w:r w:rsidR="008E2ABF">
        <w:t>]</w:t>
      </w:r>
    </w:p>
    <w:p w14:paraId="70B29CBE" w14:textId="2A67654C" w:rsidR="008E2ABF" w:rsidRDefault="00D64C38" w:rsidP="008E2ABF">
      <w:pPr>
        <w:pStyle w:val="Example"/>
        <w:ind w:left="0"/>
      </w:pPr>
      <w:r>
        <w:t xml:space="preserve">  41            suspend-vendor1</w:t>
      </w:r>
      <w:r w:rsidR="008E2ABF">
        <w:tab/>
        <w:t>[PWG</w:t>
      </w:r>
      <w:r w:rsidR="00C54B43">
        <w:t>5100.22</w:t>
      </w:r>
      <w:r w:rsidR="008E2ABF">
        <w:t>]</w:t>
      </w:r>
    </w:p>
    <w:p w14:paraId="3FE543DC" w14:textId="03A052A8" w:rsidR="008E2ABF" w:rsidRDefault="00D64C38" w:rsidP="008E2ABF">
      <w:pPr>
        <w:pStyle w:val="Example"/>
        <w:ind w:left="0"/>
      </w:pPr>
      <w:r>
        <w:t xml:space="preserve">  42            suspend-vendor2</w:t>
      </w:r>
      <w:r w:rsidR="008E2ABF">
        <w:tab/>
        <w:t>[PWG</w:t>
      </w:r>
      <w:r w:rsidR="00C54B43">
        <w:t>5100.22</w:t>
      </w:r>
      <w:r w:rsidR="008E2ABF">
        <w:t>]</w:t>
      </w:r>
    </w:p>
    <w:p w14:paraId="0AAC693D" w14:textId="7BAF61D5" w:rsidR="008E2ABF" w:rsidRDefault="00D64C38" w:rsidP="008E2ABF">
      <w:pPr>
        <w:pStyle w:val="Example"/>
        <w:ind w:left="0"/>
      </w:pPr>
      <w:r>
        <w:t xml:space="preserve">  43            suspend-vendor3</w:t>
      </w:r>
      <w:r w:rsidR="008E2ABF">
        <w:tab/>
        <w:t>[PWG</w:t>
      </w:r>
      <w:r w:rsidR="00C54B43">
        <w:t>5100.22</w:t>
      </w:r>
      <w:r w:rsidR="008E2ABF">
        <w:t>]</w:t>
      </w:r>
    </w:p>
    <w:p w14:paraId="23CFC2B8" w14:textId="1C72C4C5" w:rsidR="008E2ABF" w:rsidRDefault="00D64C38" w:rsidP="008E2ABF">
      <w:pPr>
        <w:pStyle w:val="Example"/>
        <w:ind w:left="0"/>
      </w:pPr>
      <w:r>
        <w:t xml:space="preserve">  44            suspend-vendor4</w:t>
      </w:r>
      <w:r w:rsidR="008E2ABF">
        <w:tab/>
        <w:t>[PWG</w:t>
      </w:r>
      <w:r w:rsidR="00C54B43">
        <w:t>5100.22</w:t>
      </w:r>
      <w:r w:rsidR="008E2ABF">
        <w:t>]</w:t>
      </w:r>
    </w:p>
    <w:p w14:paraId="25A1E221" w14:textId="0ED580B1" w:rsidR="008E2ABF" w:rsidRDefault="00D64C38" w:rsidP="008E2ABF">
      <w:pPr>
        <w:pStyle w:val="Example"/>
        <w:ind w:left="0"/>
      </w:pPr>
      <w:r>
        <w:t xml:space="preserve">  45            suspend-vendor5</w:t>
      </w:r>
      <w:r w:rsidR="008E2ABF">
        <w:tab/>
        <w:t>[PWG</w:t>
      </w:r>
      <w:r w:rsidR="00C54B43">
        <w:t>5100.22</w:t>
      </w:r>
      <w:r w:rsidR="008E2ABF">
        <w:t>]</w:t>
      </w:r>
    </w:p>
    <w:p w14:paraId="07894DC7" w14:textId="10CB0FEA" w:rsidR="008E2ABF" w:rsidRDefault="00D64C38" w:rsidP="008E2ABF">
      <w:pPr>
        <w:pStyle w:val="Example"/>
        <w:ind w:left="0"/>
      </w:pPr>
      <w:r>
        <w:t xml:space="preserve">  50            reset-soft</w:t>
      </w:r>
      <w:r w:rsidR="008E2ABF">
        <w:tab/>
        <w:t>[PWG</w:t>
      </w:r>
      <w:r w:rsidR="00C54B43">
        <w:t>5100.22</w:t>
      </w:r>
      <w:r w:rsidR="008E2ABF">
        <w:t>]</w:t>
      </w:r>
    </w:p>
    <w:p w14:paraId="2417C2BA" w14:textId="5FC542AE" w:rsidR="008E2ABF" w:rsidRDefault="00D64C38" w:rsidP="008E2ABF">
      <w:pPr>
        <w:pStyle w:val="Example"/>
        <w:ind w:left="0"/>
      </w:pPr>
      <w:r>
        <w:t xml:space="preserve">  60            off-hard</w:t>
      </w:r>
      <w:r w:rsidR="008E2ABF">
        <w:tab/>
        <w:t>[PWG</w:t>
      </w:r>
      <w:r w:rsidR="00C54B43">
        <w:t>5100.22</w:t>
      </w:r>
      <w:r w:rsidR="008E2ABF">
        <w:t>]</w:t>
      </w:r>
    </w:p>
    <w:p w14:paraId="32D3469B" w14:textId="522C61AF" w:rsidR="008E2ABF" w:rsidRDefault="00D64C38" w:rsidP="008E2ABF">
      <w:pPr>
        <w:pStyle w:val="Example"/>
        <w:ind w:left="0"/>
      </w:pPr>
      <w:r>
        <w:t xml:space="preserve">  70            hibernate</w:t>
      </w:r>
      <w:r w:rsidR="008E2ABF">
        <w:tab/>
        <w:t>[PWG</w:t>
      </w:r>
      <w:r w:rsidR="00C54B43">
        <w:t>5100.22</w:t>
      </w:r>
      <w:r w:rsidR="008E2ABF">
        <w:t>]</w:t>
      </w:r>
    </w:p>
    <w:p w14:paraId="2B321126" w14:textId="700B1C58" w:rsidR="008E2ABF" w:rsidRDefault="00D64C38" w:rsidP="008E2ABF">
      <w:pPr>
        <w:pStyle w:val="Example"/>
        <w:ind w:left="0"/>
      </w:pPr>
      <w:r>
        <w:t xml:space="preserve">  71            hibernate-vendor1</w:t>
      </w:r>
      <w:r w:rsidR="008E2ABF">
        <w:tab/>
        <w:t>[PWG</w:t>
      </w:r>
      <w:r w:rsidR="00C54B43">
        <w:t>5100.22</w:t>
      </w:r>
      <w:r w:rsidR="008E2ABF">
        <w:t>]</w:t>
      </w:r>
    </w:p>
    <w:p w14:paraId="2F47370F" w14:textId="668C1C32" w:rsidR="008E2ABF" w:rsidRDefault="00D64C38" w:rsidP="008E2ABF">
      <w:pPr>
        <w:pStyle w:val="Example"/>
        <w:ind w:left="0"/>
      </w:pPr>
      <w:r>
        <w:t xml:space="preserve">  72            hibernate-vendor2</w:t>
      </w:r>
      <w:r w:rsidR="008E2ABF">
        <w:tab/>
        <w:t>[PWG</w:t>
      </w:r>
      <w:r w:rsidR="00C54B43">
        <w:t>5100.22</w:t>
      </w:r>
      <w:r w:rsidR="008E2ABF">
        <w:t>]</w:t>
      </w:r>
    </w:p>
    <w:p w14:paraId="5A674767" w14:textId="524E0815" w:rsidR="008E2ABF" w:rsidRDefault="00D64C38" w:rsidP="008E2ABF">
      <w:pPr>
        <w:pStyle w:val="Example"/>
        <w:ind w:left="0"/>
      </w:pPr>
      <w:r>
        <w:t xml:space="preserve">  73            hibernate-vendor3</w:t>
      </w:r>
      <w:r w:rsidR="008E2ABF">
        <w:tab/>
        <w:t>[PWG</w:t>
      </w:r>
      <w:r w:rsidR="00C54B43">
        <w:t>5100.22</w:t>
      </w:r>
      <w:r w:rsidR="008E2ABF">
        <w:t>]</w:t>
      </w:r>
    </w:p>
    <w:p w14:paraId="751A5453" w14:textId="03ACAFFE" w:rsidR="008E2ABF" w:rsidRDefault="00D64C38" w:rsidP="008E2ABF">
      <w:pPr>
        <w:pStyle w:val="Example"/>
        <w:ind w:left="0"/>
      </w:pPr>
      <w:r>
        <w:t xml:space="preserve">  74            hibernate-vendor4</w:t>
      </w:r>
      <w:r w:rsidR="008E2ABF">
        <w:tab/>
        <w:t>[PWG</w:t>
      </w:r>
      <w:r w:rsidR="00C54B43">
        <w:t>5100.22</w:t>
      </w:r>
      <w:r w:rsidR="008E2ABF">
        <w:t>]</w:t>
      </w:r>
    </w:p>
    <w:p w14:paraId="3021C987" w14:textId="76FB8DEB" w:rsidR="008E2ABF" w:rsidRDefault="00D64C38" w:rsidP="008E2ABF">
      <w:pPr>
        <w:pStyle w:val="Example"/>
        <w:ind w:left="0"/>
      </w:pPr>
      <w:r>
        <w:t xml:space="preserve">  75            hibernate-vendor5</w:t>
      </w:r>
      <w:r w:rsidR="008E2ABF">
        <w:tab/>
        <w:t>[PWG</w:t>
      </w:r>
      <w:r w:rsidR="00C54B43">
        <w:t>5100.22</w:t>
      </w:r>
      <w:r w:rsidR="008E2ABF">
        <w:t>]</w:t>
      </w:r>
    </w:p>
    <w:p w14:paraId="64AD1C19" w14:textId="7807192F" w:rsidR="008E2ABF" w:rsidRDefault="00D64C38" w:rsidP="008E2ABF">
      <w:pPr>
        <w:pStyle w:val="Example"/>
        <w:ind w:left="0"/>
      </w:pPr>
      <w:r>
        <w:t xml:space="preserve">  80            off-soft</w:t>
      </w:r>
      <w:r w:rsidR="008E2ABF">
        <w:tab/>
        <w:t>[PWG</w:t>
      </w:r>
      <w:r w:rsidR="00C54B43">
        <w:t>5100.22</w:t>
      </w:r>
      <w:r w:rsidR="008E2ABF">
        <w:t>]</w:t>
      </w:r>
    </w:p>
    <w:p w14:paraId="51D419F5" w14:textId="0A1AD75F" w:rsidR="008E2ABF" w:rsidRDefault="00D64C38" w:rsidP="008E2ABF">
      <w:pPr>
        <w:pStyle w:val="Example"/>
        <w:ind w:left="0"/>
      </w:pPr>
      <w:r>
        <w:t xml:space="preserve">  81            off-soft-vendor1</w:t>
      </w:r>
      <w:r w:rsidR="008E2ABF">
        <w:tab/>
        <w:t>[PWG</w:t>
      </w:r>
      <w:r w:rsidR="00C54B43">
        <w:t>5100.22</w:t>
      </w:r>
      <w:r w:rsidR="008E2ABF">
        <w:t>]</w:t>
      </w:r>
    </w:p>
    <w:p w14:paraId="34A8DD50" w14:textId="1E7F63D9" w:rsidR="008E2ABF" w:rsidRDefault="00D64C38" w:rsidP="008E2ABF">
      <w:pPr>
        <w:pStyle w:val="Example"/>
        <w:ind w:left="0"/>
      </w:pPr>
      <w:r>
        <w:t xml:space="preserve">  82            off-soft-vendor2</w:t>
      </w:r>
      <w:r w:rsidR="008E2ABF">
        <w:tab/>
        <w:t>[PWG</w:t>
      </w:r>
      <w:r w:rsidR="00C54B43">
        <w:t>5100.22</w:t>
      </w:r>
      <w:r w:rsidR="008E2ABF">
        <w:t>]</w:t>
      </w:r>
    </w:p>
    <w:p w14:paraId="4B459FE5" w14:textId="0F7572E5" w:rsidR="008E2ABF" w:rsidRDefault="00D64C38" w:rsidP="008E2ABF">
      <w:pPr>
        <w:pStyle w:val="Example"/>
        <w:ind w:left="0"/>
      </w:pPr>
      <w:r>
        <w:t xml:space="preserve">  83            off-soft-vendor3</w:t>
      </w:r>
      <w:r w:rsidR="008E2ABF">
        <w:tab/>
        <w:t>[PWG</w:t>
      </w:r>
      <w:r w:rsidR="00C54B43">
        <w:t>5100.22</w:t>
      </w:r>
      <w:r w:rsidR="008E2ABF">
        <w:t>]</w:t>
      </w:r>
    </w:p>
    <w:p w14:paraId="246A093E" w14:textId="5E4CEF9C" w:rsidR="008E2ABF" w:rsidRDefault="00D64C38" w:rsidP="008E2ABF">
      <w:pPr>
        <w:pStyle w:val="Example"/>
        <w:ind w:left="0"/>
      </w:pPr>
      <w:r>
        <w:t xml:space="preserve">  84            off-soft-vendor4</w:t>
      </w:r>
      <w:r w:rsidR="008E2ABF">
        <w:tab/>
        <w:t>[PWG</w:t>
      </w:r>
      <w:r w:rsidR="00C54B43">
        <w:t>5100.22</w:t>
      </w:r>
      <w:r w:rsidR="008E2ABF">
        <w:t>]</w:t>
      </w:r>
    </w:p>
    <w:p w14:paraId="37089B7C" w14:textId="7F2D92DB" w:rsidR="008E2ABF" w:rsidRDefault="00D64C38" w:rsidP="008E2ABF">
      <w:pPr>
        <w:pStyle w:val="Example"/>
        <w:ind w:left="0"/>
      </w:pPr>
      <w:r>
        <w:t xml:space="preserve">  85            off-soft-vendor5</w:t>
      </w:r>
      <w:r w:rsidR="008E2ABF">
        <w:tab/>
        <w:t>[PWG</w:t>
      </w:r>
      <w:r w:rsidR="00C54B43">
        <w:t>5100.22</w:t>
      </w:r>
      <w:r w:rsidR="008E2ABF">
        <w:t>]</w:t>
      </w:r>
    </w:p>
    <w:p w14:paraId="4B4629D3" w14:textId="3255DCF8" w:rsidR="008E2ABF" w:rsidRDefault="00D64C38" w:rsidP="008E2ABF">
      <w:pPr>
        <w:pStyle w:val="Example"/>
        <w:ind w:left="0"/>
      </w:pPr>
      <w:r>
        <w:t xml:space="preserve">  90            reset-hard</w:t>
      </w:r>
      <w:r w:rsidR="008E2ABF">
        <w:tab/>
        <w:t>[PWG</w:t>
      </w:r>
      <w:r w:rsidR="00C54B43">
        <w:t>5100.22</w:t>
      </w:r>
      <w:r w:rsidR="008E2ABF">
        <w:t>]</w:t>
      </w:r>
    </w:p>
    <w:p w14:paraId="1CC69A65" w14:textId="73C92AD5" w:rsidR="008E2ABF" w:rsidRDefault="00D64C38" w:rsidP="008E2ABF">
      <w:pPr>
        <w:pStyle w:val="Example"/>
        <w:ind w:left="0"/>
      </w:pPr>
      <w:r>
        <w:t xml:space="preserve">  100           reset-</w:t>
      </w:r>
      <w:proofErr w:type="spellStart"/>
      <w:r>
        <w:t>mbr</w:t>
      </w:r>
      <w:proofErr w:type="spellEnd"/>
      <w:r w:rsidR="008E2ABF">
        <w:tab/>
        <w:t>[PWG</w:t>
      </w:r>
      <w:r w:rsidR="00C54B43">
        <w:t>5100.22</w:t>
      </w:r>
      <w:r w:rsidR="008E2ABF">
        <w:t>]</w:t>
      </w:r>
    </w:p>
    <w:p w14:paraId="2ED980C6" w14:textId="66A3F1CF" w:rsidR="008E2ABF" w:rsidRDefault="00D64C38" w:rsidP="008E2ABF">
      <w:pPr>
        <w:pStyle w:val="Example"/>
        <w:ind w:left="0"/>
      </w:pPr>
      <w:r>
        <w:t xml:space="preserve">  110           reset-</w:t>
      </w:r>
      <w:proofErr w:type="spellStart"/>
      <w:r>
        <w:t>nmi</w:t>
      </w:r>
      <w:proofErr w:type="spellEnd"/>
      <w:r w:rsidR="008E2ABF">
        <w:tab/>
        <w:t>[PWG</w:t>
      </w:r>
      <w:r w:rsidR="00C54B43">
        <w:t>5100.22</w:t>
      </w:r>
      <w:r w:rsidR="008E2ABF">
        <w:t>]</w:t>
      </w:r>
    </w:p>
    <w:p w14:paraId="0E665BD8" w14:textId="703879B3" w:rsidR="008E2ABF" w:rsidRDefault="00D64C38" w:rsidP="008E2ABF">
      <w:pPr>
        <w:pStyle w:val="Example"/>
        <w:ind w:left="0"/>
      </w:pPr>
      <w:r>
        <w:t xml:space="preserve">  120           off-soft-graceful</w:t>
      </w:r>
      <w:r w:rsidR="008E2ABF">
        <w:tab/>
        <w:t>[PWG</w:t>
      </w:r>
      <w:r w:rsidR="00C54B43">
        <w:t>5100.22</w:t>
      </w:r>
      <w:r w:rsidR="008E2ABF">
        <w:t>]</w:t>
      </w:r>
    </w:p>
    <w:p w14:paraId="53A5E11E" w14:textId="774628B2" w:rsidR="008E2ABF" w:rsidRDefault="00D64C38" w:rsidP="008E2ABF">
      <w:pPr>
        <w:pStyle w:val="Example"/>
        <w:ind w:left="0"/>
      </w:pPr>
      <w:r>
        <w:t xml:space="preserve">  130           off-hard-graceful</w:t>
      </w:r>
      <w:r w:rsidR="008E2ABF">
        <w:tab/>
        <w:t>[PWG</w:t>
      </w:r>
      <w:r w:rsidR="00C54B43">
        <w:t>5100.22</w:t>
      </w:r>
      <w:r w:rsidR="008E2ABF">
        <w:t>]</w:t>
      </w:r>
    </w:p>
    <w:p w14:paraId="246545C4" w14:textId="25C59A16" w:rsidR="008E2ABF" w:rsidRDefault="00D64C38" w:rsidP="008E2ABF">
      <w:pPr>
        <w:pStyle w:val="Example"/>
        <w:ind w:left="0"/>
      </w:pPr>
      <w:r>
        <w:t xml:space="preserve">  140           reset-</w:t>
      </w:r>
      <w:proofErr w:type="spellStart"/>
      <w:r>
        <w:t>mbr</w:t>
      </w:r>
      <w:proofErr w:type="spellEnd"/>
      <w:r>
        <w:t>-graceful</w:t>
      </w:r>
      <w:r w:rsidR="008E2ABF">
        <w:tab/>
        <w:t>[PWG</w:t>
      </w:r>
      <w:r w:rsidR="00C54B43">
        <w:t>5100.22</w:t>
      </w:r>
      <w:r w:rsidR="008E2ABF">
        <w:t>]</w:t>
      </w:r>
    </w:p>
    <w:p w14:paraId="2B93EC01" w14:textId="40CB7853" w:rsidR="008E2ABF" w:rsidRDefault="00D64C38" w:rsidP="008E2ABF">
      <w:pPr>
        <w:pStyle w:val="Example"/>
        <w:ind w:left="0"/>
      </w:pPr>
      <w:r>
        <w:t xml:space="preserve">  150           reset-soft-graceful</w:t>
      </w:r>
      <w:r w:rsidR="008E2ABF">
        <w:tab/>
        <w:t>[PWG</w:t>
      </w:r>
      <w:r w:rsidR="00C54B43">
        <w:t>5100.22</w:t>
      </w:r>
      <w:r w:rsidR="008E2ABF">
        <w:t>]</w:t>
      </w:r>
    </w:p>
    <w:p w14:paraId="2D1B20F4" w14:textId="55BC65FC" w:rsidR="008E2ABF" w:rsidRDefault="00D64C38" w:rsidP="008E2ABF">
      <w:pPr>
        <w:pStyle w:val="Example"/>
        <w:ind w:left="0"/>
      </w:pPr>
      <w:r>
        <w:t xml:space="preserve">  160           reset-hard-graceful</w:t>
      </w:r>
      <w:r w:rsidR="008E2ABF">
        <w:tab/>
        <w:t>[PWG</w:t>
      </w:r>
      <w:r w:rsidR="00C54B43">
        <w:t>5100.22</w:t>
      </w:r>
      <w:r w:rsidR="008E2ABF">
        <w:t>]</w:t>
      </w:r>
    </w:p>
    <w:p w14:paraId="3FF66BBF" w14:textId="43C18CB2" w:rsidR="008E2ABF" w:rsidRDefault="00D64C38" w:rsidP="008E2ABF">
      <w:pPr>
        <w:pStyle w:val="Example"/>
        <w:ind w:left="0"/>
      </w:pPr>
      <w:r>
        <w:t xml:space="preserve">  170           reset-</w:t>
      </w:r>
      <w:proofErr w:type="spellStart"/>
      <w:r>
        <w:t>init</w:t>
      </w:r>
      <w:proofErr w:type="spellEnd"/>
      <w:r w:rsidR="008E2ABF">
        <w:tab/>
        <w:t>[PWG</w:t>
      </w:r>
      <w:r w:rsidR="00C54B43">
        <w:t>5100.22</w:t>
      </w:r>
      <w:r w:rsidR="008E2ABF">
        <w:t>]</w:t>
      </w:r>
    </w:p>
    <w:p w14:paraId="330C7B3B" w14:textId="61372618" w:rsidR="008E2ABF" w:rsidRDefault="00D64C38" w:rsidP="008E2ABF">
      <w:pPr>
        <w:pStyle w:val="Example"/>
        <w:ind w:left="0"/>
      </w:pPr>
      <w:r>
        <w:t xml:space="preserve">  180           </w:t>
      </w:r>
      <w:proofErr w:type="gramStart"/>
      <w:r>
        <w:t>not-applicable</w:t>
      </w:r>
      <w:proofErr w:type="gramEnd"/>
      <w:r w:rsidR="008E2ABF">
        <w:tab/>
        <w:t>[PWG</w:t>
      </w:r>
      <w:r w:rsidR="00C54B43">
        <w:t>5100.22</w:t>
      </w:r>
      <w:r w:rsidR="008E2ABF">
        <w:t>]</w:t>
      </w:r>
    </w:p>
    <w:p w14:paraId="62DD73E2" w14:textId="49E35745" w:rsidR="008E2ABF" w:rsidRDefault="00D64C38" w:rsidP="008E2ABF">
      <w:pPr>
        <w:pStyle w:val="Example"/>
        <w:ind w:left="0"/>
      </w:pPr>
      <w:r>
        <w:t xml:space="preserve">  190           no-change</w:t>
      </w:r>
      <w:r w:rsidR="008E2ABF">
        <w:tab/>
        <w:t>[PWG</w:t>
      </w:r>
      <w:r w:rsidR="00C54B43">
        <w:t>5100.22</w:t>
      </w:r>
      <w:r w:rsidR="008E2ABF">
        <w:t>]</w:t>
      </w:r>
    </w:p>
    <w:p w14:paraId="119263FD" w14:textId="112E9A9D" w:rsidR="00D64C38" w:rsidRDefault="00D64C38" w:rsidP="00D64C38">
      <w:pPr>
        <w:pStyle w:val="Example"/>
        <w:ind w:left="0"/>
      </w:pPr>
    </w:p>
    <w:p w14:paraId="1AB35AC1" w14:textId="2A2DF5A8" w:rsidR="00CA2F42" w:rsidRDefault="00CA2F42" w:rsidP="00CA2F42">
      <w:pPr>
        <w:pStyle w:val="Example"/>
        <w:ind w:left="0"/>
      </w:pPr>
      <w:r w:rsidRPr="00477485">
        <w:t xml:space="preserve">request-power-state (type1 </w:t>
      </w:r>
      <w:r>
        <w:t>enum</w:t>
      </w:r>
      <w:r w:rsidRPr="00477485">
        <w:t>)</w:t>
      </w:r>
      <w:r>
        <w:tab/>
      </w:r>
      <w:r w:rsidRPr="00477485">
        <w:t>[PWG</w:t>
      </w:r>
      <w:r w:rsidR="00C54B43">
        <w:t>5100.22</w:t>
      </w:r>
      <w:r w:rsidRPr="00477485">
        <w:t>]</w:t>
      </w:r>
    </w:p>
    <w:p w14:paraId="6DAD5602" w14:textId="73CD4833" w:rsidR="00CA2F42" w:rsidRDefault="00CA2F42" w:rsidP="00CA2F42">
      <w:pPr>
        <w:pStyle w:val="Example"/>
        <w:ind w:left="0"/>
      </w:pPr>
      <w:r w:rsidRPr="00477485">
        <w:t xml:space="preserve">  &lt; any "power-state" value &gt;</w:t>
      </w:r>
      <w:r>
        <w:tab/>
      </w:r>
      <w:r w:rsidRPr="00477485">
        <w:t>[PWG</w:t>
      </w:r>
      <w:r w:rsidR="00C54B43">
        <w:t>5100.22</w:t>
      </w:r>
      <w:r w:rsidRPr="00477485">
        <w:t>]</w:t>
      </w:r>
    </w:p>
    <w:p w14:paraId="2DC977E6" w14:textId="77777777" w:rsidR="00CA2F42" w:rsidRDefault="00CA2F42" w:rsidP="00CA2F42">
      <w:pPr>
        <w:pStyle w:val="Example"/>
        <w:ind w:left="0"/>
      </w:pPr>
    </w:p>
    <w:p w14:paraId="5F028423" w14:textId="30FD5A39" w:rsidR="004342B2" w:rsidRDefault="00477485">
      <w:pPr>
        <w:pStyle w:val="Example"/>
        <w:ind w:left="0"/>
      </w:pPr>
      <w:r w:rsidRPr="00477485">
        <w:t xml:space="preserve">resource-state (type1 </w:t>
      </w:r>
      <w:proofErr w:type="gramStart"/>
      <w:r w:rsidRPr="00477485">
        <w:t xml:space="preserve">enum)   </w:t>
      </w:r>
      <w:proofErr w:type="gramEnd"/>
      <w:r w:rsidRPr="00477485">
        <w:t xml:space="preserve">                          </w:t>
      </w:r>
      <w:r w:rsidR="00943F4F">
        <w:t xml:space="preserve"> </w:t>
      </w:r>
      <w:r w:rsidRPr="00477485">
        <w:t>[PWG</w:t>
      </w:r>
      <w:r w:rsidR="00C54B43">
        <w:t>5100.22</w:t>
      </w:r>
      <w:r w:rsidRPr="00477485">
        <w:t>]</w:t>
      </w:r>
    </w:p>
    <w:p w14:paraId="7E9421C1" w14:textId="426860B8" w:rsidR="004342B2" w:rsidRDefault="00477485">
      <w:pPr>
        <w:pStyle w:val="Example"/>
        <w:ind w:left="0"/>
      </w:pPr>
      <w:r w:rsidRPr="00477485">
        <w:t xml:space="preserve">  3             pending                               </w:t>
      </w:r>
      <w:proofErr w:type="gramStart"/>
      <w:r w:rsidRPr="00477485">
        <w:t xml:space="preserve">  </w:t>
      </w:r>
      <w:r w:rsidR="00943F4F">
        <w:t xml:space="preserve"> </w:t>
      </w:r>
      <w:r w:rsidRPr="00477485">
        <w:t>[</w:t>
      </w:r>
      <w:proofErr w:type="gramEnd"/>
      <w:r w:rsidRPr="00477485">
        <w:t>PWG</w:t>
      </w:r>
      <w:r w:rsidR="00C54B43">
        <w:t>5100.22</w:t>
      </w:r>
      <w:r w:rsidRPr="00477485">
        <w:t>]</w:t>
      </w:r>
    </w:p>
    <w:p w14:paraId="13DFF0A9" w14:textId="4BAEDE61" w:rsidR="004342B2" w:rsidRDefault="00477485">
      <w:pPr>
        <w:pStyle w:val="Example"/>
        <w:ind w:left="0"/>
      </w:pPr>
      <w:r w:rsidRPr="00477485">
        <w:t xml:space="preserve">  4             available                             </w:t>
      </w:r>
      <w:proofErr w:type="gramStart"/>
      <w:r w:rsidRPr="00477485">
        <w:t xml:space="preserve">  </w:t>
      </w:r>
      <w:r w:rsidR="00943F4F">
        <w:t xml:space="preserve"> </w:t>
      </w:r>
      <w:r w:rsidRPr="00477485">
        <w:t>[</w:t>
      </w:r>
      <w:proofErr w:type="gramEnd"/>
      <w:r w:rsidRPr="00477485">
        <w:t>PWG</w:t>
      </w:r>
      <w:r w:rsidR="00C54B43">
        <w:t>5100.22</w:t>
      </w:r>
      <w:r w:rsidRPr="00477485">
        <w:t>]</w:t>
      </w:r>
    </w:p>
    <w:p w14:paraId="11204D80" w14:textId="2C181F40" w:rsidR="004342B2" w:rsidRDefault="00477485">
      <w:pPr>
        <w:pStyle w:val="Example"/>
        <w:ind w:left="0"/>
      </w:pPr>
      <w:r w:rsidRPr="00477485">
        <w:t xml:space="preserve">  5             installed                             </w:t>
      </w:r>
      <w:proofErr w:type="gramStart"/>
      <w:r w:rsidRPr="00477485">
        <w:t xml:space="preserve">  </w:t>
      </w:r>
      <w:r w:rsidR="00943F4F">
        <w:t xml:space="preserve"> </w:t>
      </w:r>
      <w:r w:rsidRPr="00477485">
        <w:t>[</w:t>
      </w:r>
      <w:proofErr w:type="gramEnd"/>
      <w:r w:rsidRPr="00477485">
        <w:t>PWG</w:t>
      </w:r>
      <w:r w:rsidR="00C54B43">
        <w:t>5100.22</w:t>
      </w:r>
      <w:r w:rsidRPr="00477485">
        <w:t>]</w:t>
      </w:r>
    </w:p>
    <w:p w14:paraId="1F49F3A1" w14:textId="54387A64" w:rsidR="004342B2" w:rsidRDefault="00477485">
      <w:pPr>
        <w:pStyle w:val="Example"/>
        <w:ind w:left="0"/>
      </w:pPr>
      <w:r w:rsidRPr="00477485">
        <w:t xml:space="preserve">  6             canceled                              </w:t>
      </w:r>
      <w:proofErr w:type="gramStart"/>
      <w:r w:rsidRPr="00477485">
        <w:t xml:space="preserve">  </w:t>
      </w:r>
      <w:r w:rsidR="00943F4F">
        <w:t xml:space="preserve"> </w:t>
      </w:r>
      <w:r w:rsidRPr="00477485">
        <w:t>[</w:t>
      </w:r>
      <w:proofErr w:type="gramEnd"/>
      <w:r w:rsidRPr="00477485">
        <w:t>PWG</w:t>
      </w:r>
      <w:r w:rsidR="00C54B43">
        <w:t>5100.22</w:t>
      </w:r>
      <w:r w:rsidRPr="00477485">
        <w:t>]</w:t>
      </w:r>
    </w:p>
    <w:p w14:paraId="73142FF1" w14:textId="6FC23B41" w:rsidR="004342B2" w:rsidRDefault="00477485">
      <w:pPr>
        <w:pStyle w:val="Example"/>
        <w:ind w:left="0"/>
      </w:pPr>
      <w:r w:rsidRPr="00477485">
        <w:t xml:space="preserve">  7             aborted                               </w:t>
      </w:r>
      <w:proofErr w:type="gramStart"/>
      <w:r w:rsidRPr="00477485">
        <w:t xml:space="preserve">  </w:t>
      </w:r>
      <w:r w:rsidR="00943F4F">
        <w:t xml:space="preserve"> </w:t>
      </w:r>
      <w:r w:rsidRPr="00477485">
        <w:t>[</w:t>
      </w:r>
      <w:proofErr w:type="gramEnd"/>
      <w:r w:rsidRPr="00477485">
        <w:t>PWG</w:t>
      </w:r>
      <w:r w:rsidR="00C54B43">
        <w:t>5100.22</w:t>
      </w:r>
      <w:r w:rsidRPr="00477485">
        <w:t>]</w:t>
      </w:r>
    </w:p>
    <w:p w14:paraId="268C3C68" w14:textId="77777777" w:rsidR="006A2243" w:rsidRDefault="006A2243">
      <w:pPr>
        <w:pStyle w:val="Example"/>
        <w:ind w:left="0"/>
      </w:pPr>
    </w:p>
    <w:p w14:paraId="79F6B093" w14:textId="7AA375A8" w:rsidR="00CA2F42" w:rsidRDefault="00CA2F42" w:rsidP="00CA2F42">
      <w:pPr>
        <w:pStyle w:val="Example"/>
        <w:ind w:left="0"/>
      </w:pPr>
      <w:r w:rsidRPr="00477485">
        <w:t xml:space="preserve">start-power-state (type1 </w:t>
      </w:r>
      <w:r>
        <w:t>enum</w:t>
      </w:r>
      <w:r w:rsidRPr="00477485">
        <w:t>)</w:t>
      </w:r>
      <w:r>
        <w:tab/>
      </w:r>
      <w:r w:rsidRPr="00477485">
        <w:t>[PWG</w:t>
      </w:r>
      <w:r w:rsidR="00C54B43">
        <w:t>5100.22</w:t>
      </w:r>
      <w:r w:rsidRPr="00477485">
        <w:t>]</w:t>
      </w:r>
    </w:p>
    <w:p w14:paraId="07E0F36A" w14:textId="62158B1A" w:rsidR="00CA2F42" w:rsidRDefault="00CA2F42" w:rsidP="00CA2F42">
      <w:pPr>
        <w:pStyle w:val="Example"/>
        <w:ind w:left="0"/>
      </w:pPr>
      <w:r w:rsidRPr="00477485">
        <w:t xml:space="preserve">  &lt; any "power-state" value &gt;</w:t>
      </w:r>
      <w:r>
        <w:tab/>
      </w:r>
      <w:r w:rsidRPr="00477485">
        <w:t>[PWG</w:t>
      </w:r>
      <w:r w:rsidR="00C54B43">
        <w:t>5100.22</w:t>
      </w:r>
      <w:r w:rsidRPr="00477485">
        <w:t>]</w:t>
      </w:r>
    </w:p>
    <w:p w14:paraId="5BE6CE4C" w14:textId="77777777" w:rsidR="00CA2F42" w:rsidRDefault="00CA2F42" w:rsidP="00CA2F42">
      <w:pPr>
        <w:pStyle w:val="Example"/>
        <w:ind w:left="0"/>
      </w:pPr>
    </w:p>
    <w:p w14:paraId="68802330" w14:textId="0D8037A4" w:rsidR="004342B2" w:rsidRDefault="00477485">
      <w:pPr>
        <w:pStyle w:val="Example"/>
        <w:ind w:left="0"/>
      </w:pPr>
      <w:r w:rsidRPr="00477485">
        <w:t xml:space="preserve">system-state (type1 </w:t>
      </w:r>
      <w:proofErr w:type="gramStart"/>
      <w:r w:rsidRPr="00477485">
        <w:t xml:space="preserve">enum)   </w:t>
      </w:r>
      <w:proofErr w:type="gramEnd"/>
      <w:r w:rsidRPr="00477485">
        <w:t xml:space="preserve">                            </w:t>
      </w:r>
      <w:r w:rsidR="00943F4F">
        <w:t xml:space="preserve"> </w:t>
      </w:r>
      <w:r w:rsidRPr="00477485">
        <w:t>[PWG</w:t>
      </w:r>
      <w:r w:rsidR="00C54B43">
        <w:t>5100.22</w:t>
      </w:r>
      <w:r w:rsidRPr="00477485">
        <w:t>]</w:t>
      </w:r>
    </w:p>
    <w:p w14:paraId="16D2E559" w14:textId="4CCE54B9" w:rsidR="004342B2" w:rsidRDefault="00477485">
      <w:pPr>
        <w:pStyle w:val="Example"/>
        <w:ind w:left="0"/>
      </w:pPr>
      <w:r w:rsidRPr="00477485">
        <w:t xml:space="preserve">  3             idle                                  </w:t>
      </w:r>
      <w:proofErr w:type="gramStart"/>
      <w:r w:rsidRPr="00477485">
        <w:t xml:space="preserve">  </w:t>
      </w:r>
      <w:r w:rsidR="00943F4F">
        <w:t xml:space="preserve"> </w:t>
      </w:r>
      <w:r w:rsidRPr="00477485">
        <w:t>[</w:t>
      </w:r>
      <w:proofErr w:type="gramEnd"/>
      <w:r w:rsidRPr="00477485">
        <w:t>PWG</w:t>
      </w:r>
      <w:r w:rsidR="00C54B43">
        <w:t>5100.22</w:t>
      </w:r>
      <w:r w:rsidRPr="00477485">
        <w:t>]</w:t>
      </w:r>
    </w:p>
    <w:p w14:paraId="33B532F1" w14:textId="4AB94F04" w:rsidR="004342B2" w:rsidRDefault="00477485">
      <w:pPr>
        <w:pStyle w:val="Example"/>
        <w:ind w:left="0"/>
      </w:pPr>
      <w:r w:rsidRPr="00477485">
        <w:t xml:space="preserve">  4             processing                            </w:t>
      </w:r>
      <w:proofErr w:type="gramStart"/>
      <w:r w:rsidRPr="00477485">
        <w:t xml:space="preserve">  </w:t>
      </w:r>
      <w:r w:rsidR="00943F4F">
        <w:t xml:space="preserve"> </w:t>
      </w:r>
      <w:r w:rsidRPr="00477485">
        <w:t>[</w:t>
      </w:r>
      <w:proofErr w:type="gramEnd"/>
      <w:r w:rsidRPr="00477485">
        <w:t>PWG</w:t>
      </w:r>
      <w:r w:rsidR="00C54B43">
        <w:t>5100.22</w:t>
      </w:r>
      <w:r w:rsidRPr="00477485">
        <w:t>]</w:t>
      </w:r>
    </w:p>
    <w:p w14:paraId="49701673" w14:textId="5B4ECC5D" w:rsidR="004342B2" w:rsidRDefault="00477485">
      <w:pPr>
        <w:pStyle w:val="Example"/>
        <w:ind w:left="0"/>
      </w:pPr>
      <w:r w:rsidRPr="00477485">
        <w:t xml:space="preserve">  5             stopped                               </w:t>
      </w:r>
      <w:proofErr w:type="gramStart"/>
      <w:r w:rsidRPr="00477485">
        <w:t xml:space="preserve">  </w:t>
      </w:r>
      <w:r w:rsidR="00943F4F">
        <w:t xml:space="preserve"> </w:t>
      </w:r>
      <w:r w:rsidRPr="00477485">
        <w:t>[</w:t>
      </w:r>
      <w:proofErr w:type="gramEnd"/>
      <w:r w:rsidRPr="00477485">
        <w:t>PWG</w:t>
      </w:r>
      <w:r w:rsidR="00C54B43">
        <w:t>5100.22</w:t>
      </w:r>
      <w:r w:rsidRPr="00477485">
        <w:t>]</w:t>
      </w:r>
    </w:p>
    <w:p w14:paraId="6C1A1DE1" w14:textId="77777777" w:rsidR="00477485" w:rsidRDefault="00477485" w:rsidP="00477485">
      <w:pPr>
        <w:pStyle w:val="IEEEStdsLevel2Header"/>
      </w:pPr>
      <w:bookmarkStart w:id="683" w:name="_Toc26284135"/>
      <w:r w:rsidRPr="00477485">
        <w:lastRenderedPageBreak/>
        <w:t>Attribute Group Registrations</w:t>
      </w:r>
      <w:bookmarkEnd w:id="683"/>
    </w:p>
    <w:p w14:paraId="40F9345A" w14:textId="470AAB71" w:rsidR="00477485" w:rsidRDefault="00477485" w:rsidP="00477485">
      <w:pPr>
        <w:pStyle w:val="IEEEStdsParagraph"/>
      </w:pPr>
      <w:r>
        <w:t xml:space="preserve">The attribute groups defined in this </w:t>
      </w:r>
      <w:r w:rsidR="00254023">
        <w:t>specification</w:t>
      </w:r>
      <w:r w:rsidR="00254023" w:rsidDel="00254023">
        <w:t xml:space="preserve"> </w:t>
      </w:r>
      <w:r w:rsidR="00BE7F06">
        <w:t xml:space="preserve">will be published by IANA </w:t>
      </w:r>
      <w:r>
        <w:t xml:space="preserve">according to the procedures in the </w:t>
      </w:r>
      <w:r w:rsidR="00847FE8" w:rsidRPr="000E4567">
        <w:rPr>
          <w:rFonts w:eastAsia="MS Mincho"/>
        </w:rPr>
        <w:t>I</w:t>
      </w:r>
      <w:r w:rsidR="00847FE8">
        <w:rPr>
          <w:rFonts w:eastAsia="MS Mincho"/>
        </w:rPr>
        <w:t>nternet Printing Protocol/1.1 [STD92]</w:t>
      </w:r>
      <w:r w:rsidR="00BE7F06">
        <w:t xml:space="preserve"> </w:t>
      </w:r>
      <w:r>
        <w:t>in the following file:</w:t>
      </w:r>
    </w:p>
    <w:p w14:paraId="335A4507" w14:textId="474DE35B" w:rsidR="00477485" w:rsidRDefault="00BF4A6F" w:rsidP="00477485">
      <w:pPr>
        <w:pStyle w:val="IEEEStdsParagraph"/>
        <w:ind w:left="720"/>
      </w:pPr>
      <w:hyperlink r:id="rId30" w:history="1">
        <w:r w:rsidR="00847FE8">
          <w:rPr>
            <w:rStyle w:val="Hyperlink"/>
          </w:rPr>
          <w:t>https://www.iana.org/assignments/ipp-registrations</w:t>
        </w:r>
      </w:hyperlink>
    </w:p>
    <w:p w14:paraId="2916D956" w14:textId="77777777" w:rsidR="00477485" w:rsidRDefault="00477485" w:rsidP="00477485">
      <w:pPr>
        <w:pStyle w:val="IEEEStdsParagraph"/>
      </w:pPr>
      <w:r>
        <w:t>The registry entries will contain the following information:</w:t>
      </w:r>
    </w:p>
    <w:p w14:paraId="6C9C9021" w14:textId="77777777" w:rsidR="004342B2" w:rsidRDefault="00477485">
      <w:pPr>
        <w:pStyle w:val="Example"/>
        <w:ind w:left="0"/>
      </w:pPr>
      <w:r w:rsidRPr="00477485">
        <w:t>Attribute Group Value   Symbolic Name           Reference</w:t>
      </w:r>
    </w:p>
    <w:p w14:paraId="4D5244AA" w14:textId="77777777" w:rsidR="004342B2" w:rsidRDefault="00477485">
      <w:pPr>
        <w:pStyle w:val="Example"/>
        <w:ind w:left="0"/>
      </w:pPr>
      <w:r w:rsidRPr="00477485">
        <w:t>---------------------   -------------           ---------</w:t>
      </w:r>
    </w:p>
    <w:p w14:paraId="6820FF34" w14:textId="008EAD06" w:rsidR="004342B2" w:rsidRDefault="00477485">
      <w:pPr>
        <w:pStyle w:val="Example"/>
        <w:ind w:left="0"/>
      </w:pPr>
      <w:r w:rsidRPr="00477485">
        <w:t>0x08                    resource-attributes-tag [PWG</w:t>
      </w:r>
      <w:r w:rsidR="00C54B43">
        <w:t>5100.22</w:t>
      </w:r>
      <w:r w:rsidRPr="00477485">
        <w:t>]</w:t>
      </w:r>
    </w:p>
    <w:p w14:paraId="54EB58BD" w14:textId="4BDEF077" w:rsidR="004342B2" w:rsidRDefault="00477485">
      <w:pPr>
        <w:pStyle w:val="Example"/>
        <w:ind w:left="0"/>
      </w:pPr>
      <w:r w:rsidRPr="00477485">
        <w:t>0x0A                    system-attributes-tag</w:t>
      </w:r>
      <w:proofErr w:type="gramStart"/>
      <w:r w:rsidRPr="00477485">
        <w:t xml:space="preserve">   [</w:t>
      </w:r>
      <w:proofErr w:type="gramEnd"/>
      <w:r w:rsidRPr="00477485">
        <w:t>PWG</w:t>
      </w:r>
      <w:r w:rsidR="00C54B43">
        <w:t>5100.22</w:t>
      </w:r>
      <w:r w:rsidRPr="00477485">
        <w:t>]</w:t>
      </w:r>
    </w:p>
    <w:p w14:paraId="63B8253F" w14:textId="77777777" w:rsidR="00012F1B" w:rsidRDefault="00012F1B" w:rsidP="00012F1B">
      <w:pPr>
        <w:pStyle w:val="IEEEStdsLevel2Header"/>
      </w:pPr>
      <w:bookmarkStart w:id="684" w:name="_Toc26284136"/>
      <w:r w:rsidRPr="00012F1B">
        <w:t>Operation Registrations</w:t>
      </w:r>
      <w:bookmarkEnd w:id="684"/>
    </w:p>
    <w:p w14:paraId="2A79D2E1" w14:textId="7F5FE317" w:rsidR="00012F1B" w:rsidRDefault="00012F1B" w:rsidP="00012F1B">
      <w:pPr>
        <w:pStyle w:val="IEEEStdsParagraph"/>
      </w:pPr>
      <w:r>
        <w:t xml:space="preserve">The operations defined in this </w:t>
      </w:r>
      <w:r w:rsidR="00254023">
        <w:t>specification</w:t>
      </w:r>
      <w:r w:rsidR="00254023" w:rsidDel="00254023">
        <w:t xml:space="preserve"> </w:t>
      </w:r>
      <w:r>
        <w:t>will be published by IANA according to</w:t>
      </w:r>
      <w:r w:rsidR="00BE7F06">
        <w:t xml:space="preserve"> </w:t>
      </w:r>
      <w:r>
        <w:t xml:space="preserve">the procedures in the </w:t>
      </w:r>
      <w:r w:rsidR="00847FE8" w:rsidRPr="000E4567">
        <w:rPr>
          <w:rFonts w:eastAsia="MS Mincho"/>
        </w:rPr>
        <w:t>I</w:t>
      </w:r>
      <w:r w:rsidR="00847FE8">
        <w:rPr>
          <w:rFonts w:eastAsia="MS Mincho"/>
        </w:rPr>
        <w:t>nternet Printing Protocol/1.1 [STD92]</w:t>
      </w:r>
      <w:r>
        <w:t xml:space="preserve"> in the</w:t>
      </w:r>
      <w:r w:rsidR="00BE7F06">
        <w:t xml:space="preserve"> </w:t>
      </w:r>
      <w:r>
        <w:t>following file:</w:t>
      </w:r>
    </w:p>
    <w:p w14:paraId="1E9BD848" w14:textId="655B7FAE" w:rsidR="00012F1B" w:rsidRDefault="00BF4A6F" w:rsidP="00012F1B">
      <w:pPr>
        <w:pStyle w:val="IEEEStdsParagraph"/>
        <w:ind w:left="720"/>
      </w:pPr>
      <w:hyperlink r:id="rId31" w:history="1">
        <w:r w:rsidR="00847FE8">
          <w:rPr>
            <w:rStyle w:val="Hyperlink"/>
          </w:rPr>
          <w:t>https://www.iana.org/assignments/ipp-registrations</w:t>
        </w:r>
      </w:hyperlink>
    </w:p>
    <w:p w14:paraId="5BC51420" w14:textId="77777777" w:rsidR="00012F1B" w:rsidRDefault="00012F1B" w:rsidP="00012F1B">
      <w:pPr>
        <w:pStyle w:val="IEEEStdsParagraph"/>
      </w:pPr>
      <w:r>
        <w:t>The registry entries will contain the following information:</w:t>
      </w:r>
    </w:p>
    <w:p w14:paraId="32A204E4" w14:textId="5AFCAAC2" w:rsidR="004342B2" w:rsidRDefault="00012F1B">
      <w:pPr>
        <w:pStyle w:val="Example"/>
        <w:ind w:left="0"/>
      </w:pPr>
      <w:r w:rsidRPr="00012F1B">
        <w:t>Operation Name</w:t>
      </w:r>
      <w:r w:rsidR="006A2243">
        <w:tab/>
      </w:r>
      <w:r w:rsidRPr="00012F1B">
        <w:t>Reference</w:t>
      </w:r>
    </w:p>
    <w:p w14:paraId="0CA25C93" w14:textId="3A90D551" w:rsidR="004342B2" w:rsidRDefault="00012F1B">
      <w:pPr>
        <w:pStyle w:val="Example"/>
        <w:ind w:left="0"/>
      </w:pPr>
      <w:r w:rsidRPr="00012F1B">
        <w:t>--------------</w:t>
      </w:r>
      <w:r w:rsidR="006A2243">
        <w:tab/>
      </w:r>
      <w:r w:rsidRPr="00012F1B">
        <w:t>---------</w:t>
      </w:r>
    </w:p>
    <w:p w14:paraId="4BC61A4A" w14:textId="3AE298CD" w:rsidR="004342B2" w:rsidRDefault="00012F1B">
      <w:pPr>
        <w:pStyle w:val="Example"/>
        <w:ind w:left="0"/>
      </w:pPr>
      <w:r w:rsidRPr="00012F1B">
        <w:t>Allocate-Printer-Resources</w:t>
      </w:r>
      <w:r w:rsidR="006A2243">
        <w:tab/>
      </w:r>
      <w:r w:rsidRPr="00012F1B">
        <w:t>[PWG</w:t>
      </w:r>
      <w:r w:rsidR="00C54B43">
        <w:t>5100.22</w:t>
      </w:r>
      <w:r w:rsidRPr="00012F1B">
        <w:t>]</w:t>
      </w:r>
    </w:p>
    <w:p w14:paraId="09EB6D24" w14:textId="5D6A0B60" w:rsidR="004342B2" w:rsidRDefault="00012F1B">
      <w:pPr>
        <w:pStyle w:val="Example"/>
        <w:ind w:left="0"/>
      </w:pPr>
      <w:r w:rsidRPr="00012F1B">
        <w:t>Cancel-Resource</w:t>
      </w:r>
      <w:r w:rsidR="006A2243">
        <w:tab/>
      </w:r>
      <w:r w:rsidRPr="00012F1B">
        <w:t>[PWG</w:t>
      </w:r>
      <w:r w:rsidR="00C54B43">
        <w:t>5100.22</w:t>
      </w:r>
      <w:r w:rsidRPr="00012F1B">
        <w:t>]</w:t>
      </w:r>
    </w:p>
    <w:p w14:paraId="617205FB" w14:textId="57032564" w:rsidR="006A2243" w:rsidRDefault="006A2243">
      <w:pPr>
        <w:pStyle w:val="Example"/>
        <w:ind w:left="0"/>
      </w:pPr>
      <w:r>
        <w:t>Cancel-Subscription(extension)</w:t>
      </w:r>
      <w:r>
        <w:tab/>
        <w:t>[PWG</w:t>
      </w:r>
      <w:r w:rsidR="00C54B43">
        <w:t>5100.22</w:t>
      </w:r>
      <w:r>
        <w:t>]</w:t>
      </w:r>
    </w:p>
    <w:p w14:paraId="7443F793" w14:textId="57DC2A57" w:rsidR="006A2243" w:rsidRDefault="006A2243">
      <w:pPr>
        <w:pStyle w:val="Example"/>
        <w:ind w:left="0"/>
      </w:pPr>
      <w:r>
        <w:t>Create-Job(extension)</w:t>
      </w:r>
      <w:r w:rsidR="00BE6E84">
        <w:tab/>
        <w:t>[PWG</w:t>
      </w:r>
      <w:r w:rsidR="00C54B43">
        <w:t>5100.22</w:t>
      </w:r>
      <w:r w:rsidR="00BE6E84">
        <w:t>]</w:t>
      </w:r>
    </w:p>
    <w:p w14:paraId="27C6B2E8" w14:textId="28CE4FD0" w:rsidR="004342B2" w:rsidRDefault="00012F1B">
      <w:pPr>
        <w:pStyle w:val="Example"/>
        <w:ind w:left="0"/>
      </w:pPr>
      <w:r w:rsidRPr="00012F1B">
        <w:t>Create-Printer</w:t>
      </w:r>
      <w:r w:rsidR="006A2243">
        <w:tab/>
      </w:r>
      <w:r w:rsidRPr="00012F1B">
        <w:t>[PWG</w:t>
      </w:r>
      <w:r w:rsidR="00C54B43">
        <w:t>5100.22</w:t>
      </w:r>
      <w:r w:rsidRPr="00012F1B">
        <w:t>]</w:t>
      </w:r>
    </w:p>
    <w:p w14:paraId="0CCA23EF" w14:textId="490E13CE" w:rsidR="004342B2" w:rsidRDefault="00012F1B">
      <w:pPr>
        <w:pStyle w:val="Example"/>
        <w:ind w:left="0"/>
      </w:pPr>
      <w:r w:rsidRPr="00012F1B">
        <w:t>Create-Resource</w:t>
      </w:r>
      <w:r w:rsidR="006A2243">
        <w:tab/>
      </w:r>
      <w:r w:rsidRPr="00012F1B">
        <w:t>[PWG</w:t>
      </w:r>
      <w:r w:rsidR="00C54B43">
        <w:t>5100.22</w:t>
      </w:r>
      <w:r w:rsidRPr="00012F1B">
        <w:t>]</w:t>
      </w:r>
    </w:p>
    <w:p w14:paraId="41D13D66" w14:textId="6308118E" w:rsidR="004342B2" w:rsidRDefault="00012F1B">
      <w:pPr>
        <w:pStyle w:val="Example"/>
        <w:ind w:left="0"/>
      </w:pPr>
      <w:r w:rsidRPr="00012F1B">
        <w:t>Create-Resource-Subscriptions</w:t>
      </w:r>
      <w:r w:rsidR="006A2243">
        <w:tab/>
      </w:r>
      <w:r w:rsidRPr="00012F1B">
        <w:t>[PWG</w:t>
      </w:r>
      <w:r w:rsidR="00C54B43">
        <w:t>5100.22</w:t>
      </w:r>
      <w:r w:rsidRPr="00012F1B">
        <w:t>]</w:t>
      </w:r>
    </w:p>
    <w:p w14:paraId="132D4707" w14:textId="6E11A8D5" w:rsidR="004342B2" w:rsidRDefault="00012F1B">
      <w:pPr>
        <w:pStyle w:val="Example"/>
        <w:ind w:left="0"/>
      </w:pPr>
      <w:r w:rsidRPr="00012F1B">
        <w:t>Create-System-Subscriptions</w:t>
      </w:r>
      <w:r w:rsidR="006A2243">
        <w:tab/>
      </w:r>
      <w:r w:rsidRPr="00012F1B">
        <w:t>[PWG</w:t>
      </w:r>
      <w:r w:rsidR="00C54B43">
        <w:t>5100.22</w:t>
      </w:r>
      <w:r w:rsidRPr="00012F1B">
        <w:t>]</w:t>
      </w:r>
    </w:p>
    <w:p w14:paraId="4B0A8A45" w14:textId="72526BD7" w:rsidR="004342B2" w:rsidRDefault="00012F1B">
      <w:pPr>
        <w:pStyle w:val="Example"/>
        <w:ind w:left="0"/>
      </w:pPr>
      <w:r w:rsidRPr="00012F1B">
        <w:t>Deallocate-Printer-Resources</w:t>
      </w:r>
      <w:r w:rsidR="006A2243">
        <w:tab/>
      </w:r>
      <w:r w:rsidRPr="00012F1B">
        <w:t>[PWG</w:t>
      </w:r>
      <w:r w:rsidR="00C54B43">
        <w:t>5100.22</w:t>
      </w:r>
      <w:r w:rsidRPr="00012F1B">
        <w:t>]</w:t>
      </w:r>
    </w:p>
    <w:p w14:paraId="6E6751C7" w14:textId="1D94512D" w:rsidR="004342B2" w:rsidRDefault="00012F1B">
      <w:pPr>
        <w:pStyle w:val="Example"/>
        <w:ind w:left="0"/>
      </w:pPr>
      <w:r w:rsidRPr="00012F1B">
        <w:t>Delete-Printer</w:t>
      </w:r>
      <w:r w:rsidR="006A2243">
        <w:tab/>
      </w:r>
      <w:r w:rsidRPr="00012F1B">
        <w:t>[PWG</w:t>
      </w:r>
      <w:r w:rsidR="00C54B43">
        <w:t>5100.22</w:t>
      </w:r>
      <w:r w:rsidRPr="00012F1B">
        <w:t>]</w:t>
      </w:r>
    </w:p>
    <w:p w14:paraId="0CB941E5" w14:textId="7DD2A458" w:rsidR="004342B2" w:rsidRDefault="00012F1B">
      <w:pPr>
        <w:pStyle w:val="Example"/>
        <w:ind w:left="0"/>
      </w:pPr>
      <w:r w:rsidRPr="00012F1B">
        <w:t>Disable-All-Printers</w:t>
      </w:r>
      <w:r w:rsidR="006A2243">
        <w:tab/>
      </w:r>
      <w:r w:rsidRPr="00012F1B">
        <w:t>[PWG</w:t>
      </w:r>
      <w:r w:rsidR="00C54B43">
        <w:t>5100.22</w:t>
      </w:r>
      <w:r w:rsidRPr="00012F1B">
        <w:t>]</w:t>
      </w:r>
    </w:p>
    <w:p w14:paraId="3A21B8BF" w14:textId="0080F9E9" w:rsidR="004342B2" w:rsidRDefault="00012F1B">
      <w:pPr>
        <w:pStyle w:val="Example"/>
        <w:ind w:left="0"/>
      </w:pPr>
      <w:r w:rsidRPr="00012F1B">
        <w:t>Enable-All-Printers</w:t>
      </w:r>
      <w:r w:rsidR="006A2243">
        <w:tab/>
      </w:r>
      <w:r w:rsidRPr="00012F1B">
        <w:t>[PWG</w:t>
      </w:r>
      <w:r w:rsidR="00C54B43">
        <w:t>5100.22</w:t>
      </w:r>
      <w:r w:rsidRPr="00012F1B">
        <w:t>]</w:t>
      </w:r>
    </w:p>
    <w:p w14:paraId="387DEE5A" w14:textId="702F8657" w:rsidR="006A2243" w:rsidRDefault="006A2243">
      <w:pPr>
        <w:pStyle w:val="Example"/>
        <w:ind w:left="0"/>
      </w:pPr>
      <w:r>
        <w:t>Get-Notifications(extension)</w:t>
      </w:r>
      <w:r>
        <w:tab/>
        <w:t>[PWG</w:t>
      </w:r>
      <w:r w:rsidR="00C54B43">
        <w:t>5100.22</w:t>
      </w:r>
      <w:r>
        <w:t>]</w:t>
      </w:r>
    </w:p>
    <w:p w14:paraId="3AB946F6" w14:textId="7208020D" w:rsidR="004342B2" w:rsidRDefault="00012F1B">
      <w:pPr>
        <w:pStyle w:val="Example"/>
        <w:ind w:left="0"/>
      </w:pPr>
      <w:r w:rsidRPr="00012F1B">
        <w:t>Get-Printer-Attributes(extension)</w:t>
      </w:r>
      <w:r w:rsidR="006A2243">
        <w:tab/>
      </w:r>
      <w:r w:rsidRPr="00012F1B">
        <w:t>[PWG</w:t>
      </w:r>
      <w:r w:rsidR="00C54B43">
        <w:t>5100.22</w:t>
      </w:r>
      <w:r w:rsidRPr="00012F1B">
        <w:t>]</w:t>
      </w:r>
    </w:p>
    <w:p w14:paraId="5ABACFDA" w14:textId="180E6942" w:rsidR="00003E00" w:rsidRDefault="00003E00">
      <w:pPr>
        <w:pStyle w:val="Example"/>
        <w:ind w:left="0"/>
      </w:pPr>
      <w:r>
        <w:t>Get-Printer-Resources</w:t>
      </w:r>
      <w:r w:rsidR="006A2243">
        <w:tab/>
      </w:r>
      <w:r>
        <w:t>[PWG</w:t>
      </w:r>
      <w:r w:rsidR="00C54B43">
        <w:t>5100.22</w:t>
      </w:r>
      <w:r>
        <w:t>]</w:t>
      </w:r>
    </w:p>
    <w:p w14:paraId="70E42175" w14:textId="2B759599" w:rsidR="004342B2" w:rsidRDefault="00012F1B">
      <w:pPr>
        <w:pStyle w:val="Example"/>
        <w:ind w:left="0"/>
      </w:pPr>
      <w:r w:rsidRPr="00012F1B">
        <w:t>Get-Printers</w:t>
      </w:r>
      <w:r w:rsidR="006A2243">
        <w:tab/>
      </w:r>
      <w:r w:rsidRPr="00012F1B">
        <w:t>[PWG</w:t>
      </w:r>
      <w:r w:rsidR="00C54B43">
        <w:t>5100.22</w:t>
      </w:r>
      <w:r w:rsidRPr="00012F1B">
        <w:t>]</w:t>
      </w:r>
    </w:p>
    <w:p w14:paraId="7AE47A64" w14:textId="5D1F29C1" w:rsidR="004342B2" w:rsidRDefault="00012F1B">
      <w:pPr>
        <w:pStyle w:val="Example"/>
        <w:ind w:left="0"/>
      </w:pPr>
      <w:r w:rsidRPr="00012F1B">
        <w:t>Get-Resource-Attributes</w:t>
      </w:r>
      <w:r w:rsidR="006A2243">
        <w:tab/>
      </w:r>
      <w:r w:rsidRPr="00012F1B">
        <w:t>[PWG</w:t>
      </w:r>
      <w:r w:rsidR="00C54B43">
        <w:t>5100.22</w:t>
      </w:r>
      <w:r w:rsidRPr="00012F1B">
        <w:t>]</w:t>
      </w:r>
    </w:p>
    <w:p w14:paraId="2A3835F5" w14:textId="63EA9234" w:rsidR="004342B2" w:rsidRDefault="006A2243">
      <w:pPr>
        <w:pStyle w:val="Example"/>
        <w:ind w:left="0"/>
      </w:pPr>
      <w:r>
        <w:t>Get-Resources</w:t>
      </w:r>
      <w:r>
        <w:tab/>
      </w:r>
      <w:r w:rsidR="00012F1B" w:rsidRPr="00012F1B">
        <w:t>[PWG</w:t>
      </w:r>
      <w:r w:rsidR="00C54B43">
        <w:t>5100.22</w:t>
      </w:r>
      <w:r w:rsidR="00012F1B" w:rsidRPr="00012F1B">
        <w:t>]</w:t>
      </w:r>
    </w:p>
    <w:p w14:paraId="507A59B8" w14:textId="166C0EC2" w:rsidR="006A2243" w:rsidRDefault="006A2243">
      <w:pPr>
        <w:pStyle w:val="Example"/>
        <w:ind w:left="0"/>
      </w:pPr>
      <w:r>
        <w:t>Get-Subscription-Attributes(extension)</w:t>
      </w:r>
      <w:r>
        <w:tab/>
        <w:t>[PWG</w:t>
      </w:r>
      <w:r w:rsidR="00C54B43">
        <w:t>5100.22</w:t>
      </w:r>
      <w:r>
        <w:t>]</w:t>
      </w:r>
    </w:p>
    <w:p w14:paraId="101CA3C3" w14:textId="7E86FFCB" w:rsidR="006A2243" w:rsidRDefault="006A2243">
      <w:pPr>
        <w:pStyle w:val="Example"/>
        <w:ind w:left="0"/>
      </w:pPr>
      <w:r>
        <w:t>Get-Subscriptions(extension)</w:t>
      </w:r>
      <w:r>
        <w:tab/>
        <w:t>[PWG</w:t>
      </w:r>
      <w:r w:rsidR="00C54B43">
        <w:t>5100.22</w:t>
      </w:r>
      <w:r>
        <w:t>]</w:t>
      </w:r>
    </w:p>
    <w:p w14:paraId="497AB392" w14:textId="2F3710BB" w:rsidR="004342B2" w:rsidRDefault="00012F1B">
      <w:pPr>
        <w:pStyle w:val="Example"/>
        <w:ind w:left="0"/>
      </w:pPr>
      <w:r w:rsidRPr="00012F1B">
        <w:t>Get-System-Attributes</w:t>
      </w:r>
      <w:r w:rsidR="006A2243">
        <w:tab/>
      </w:r>
      <w:r w:rsidRPr="00012F1B">
        <w:t>[PWG</w:t>
      </w:r>
      <w:r w:rsidR="00C54B43">
        <w:t>5100.22</w:t>
      </w:r>
      <w:r w:rsidRPr="00012F1B">
        <w:t>]</w:t>
      </w:r>
    </w:p>
    <w:p w14:paraId="0347D164" w14:textId="33B5EA44" w:rsidR="004342B2" w:rsidRDefault="00012F1B">
      <w:pPr>
        <w:pStyle w:val="Example"/>
        <w:ind w:left="0"/>
      </w:pPr>
      <w:r w:rsidRPr="00012F1B">
        <w:t>Get-System-Supported-Values</w:t>
      </w:r>
      <w:r w:rsidR="006A2243">
        <w:tab/>
      </w:r>
      <w:r w:rsidRPr="00012F1B">
        <w:t>[PWG</w:t>
      </w:r>
      <w:r w:rsidR="00C54B43">
        <w:t>5100.22</w:t>
      </w:r>
      <w:r w:rsidRPr="00012F1B">
        <w:t>]</w:t>
      </w:r>
    </w:p>
    <w:p w14:paraId="7538ABA3" w14:textId="5A009446" w:rsidR="004342B2" w:rsidRDefault="00012F1B">
      <w:pPr>
        <w:pStyle w:val="Example"/>
        <w:ind w:left="0"/>
      </w:pPr>
      <w:r w:rsidRPr="00012F1B">
        <w:t>Install-Resource</w:t>
      </w:r>
      <w:r w:rsidR="006A2243">
        <w:tab/>
      </w:r>
      <w:r w:rsidRPr="00012F1B">
        <w:t>[PWG</w:t>
      </w:r>
      <w:r w:rsidR="00C54B43">
        <w:t>5100.22</w:t>
      </w:r>
      <w:r w:rsidRPr="00012F1B">
        <w:t>]</w:t>
      </w:r>
    </w:p>
    <w:p w14:paraId="1A1D82E8" w14:textId="6D5C35ED" w:rsidR="004342B2" w:rsidRDefault="00012F1B">
      <w:pPr>
        <w:pStyle w:val="Example"/>
        <w:ind w:left="0"/>
      </w:pPr>
      <w:r w:rsidRPr="00012F1B">
        <w:t>Pause-All-Printers</w:t>
      </w:r>
      <w:r w:rsidR="006A2243">
        <w:tab/>
      </w:r>
      <w:r w:rsidRPr="00012F1B">
        <w:t>[PWG</w:t>
      </w:r>
      <w:r w:rsidR="00C54B43">
        <w:t>5100.22</w:t>
      </w:r>
      <w:r w:rsidRPr="00012F1B">
        <w:t>]</w:t>
      </w:r>
    </w:p>
    <w:p w14:paraId="7933BE0B" w14:textId="27E00EDD" w:rsidR="004342B2" w:rsidRDefault="00012F1B">
      <w:pPr>
        <w:pStyle w:val="Example"/>
        <w:ind w:left="0"/>
      </w:pPr>
      <w:r w:rsidRPr="00012F1B">
        <w:t>Pause-All-Printers-After-Current-Job</w:t>
      </w:r>
      <w:r w:rsidR="006A2243">
        <w:tab/>
      </w:r>
      <w:r w:rsidRPr="00012F1B">
        <w:t>[PWG</w:t>
      </w:r>
      <w:r w:rsidR="00C54B43">
        <w:t>5100.22</w:t>
      </w:r>
      <w:r w:rsidRPr="00012F1B">
        <w:t>]</w:t>
      </w:r>
    </w:p>
    <w:p w14:paraId="671D61CF" w14:textId="7620F276" w:rsidR="006A2243" w:rsidRDefault="006A2243">
      <w:pPr>
        <w:pStyle w:val="Example"/>
        <w:ind w:left="0"/>
      </w:pPr>
      <w:r>
        <w:t>Print-Job(extension)</w:t>
      </w:r>
      <w:r>
        <w:tab/>
        <w:t>[PWG</w:t>
      </w:r>
      <w:r w:rsidR="00C54B43">
        <w:t>5100.22</w:t>
      </w:r>
      <w:r>
        <w:t>]</w:t>
      </w:r>
    </w:p>
    <w:p w14:paraId="329E6B53" w14:textId="2302015C" w:rsidR="006A2243" w:rsidRDefault="006A2243">
      <w:pPr>
        <w:pStyle w:val="Example"/>
        <w:ind w:left="0"/>
      </w:pPr>
      <w:r>
        <w:t>Print-</w:t>
      </w:r>
      <w:proofErr w:type="gramStart"/>
      <w:r>
        <w:t>URI(</w:t>
      </w:r>
      <w:proofErr w:type="gramEnd"/>
      <w:r>
        <w:t>extension)</w:t>
      </w:r>
      <w:r>
        <w:tab/>
        <w:t>[PWG</w:t>
      </w:r>
      <w:r w:rsidR="00C54B43">
        <w:t>5100.22</w:t>
      </w:r>
      <w:r>
        <w:t>]</w:t>
      </w:r>
    </w:p>
    <w:p w14:paraId="510E9BF0" w14:textId="1CDE8C2E" w:rsidR="004342B2" w:rsidRDefault="00012F1B">
      <w:pPr>
        <w:pStyle w:val="Example"/>
        <w:ind w:left="0"/>
      </w:pPr>
      <w:r w:rsidRPr="00012F1B">
        <w:lastRenderedPageBreak/>
        <w:t>Register-Output-Device</w:t>
      </w:r>
      <w:r w:rsidR="006A2243">
        <w:tab/>
      </w:r>
      <w:r w:rsidRPr="00012F1B">
        <w:t>[PWG</w:t>
      </w:r>
      <w:r w:rsidR="00C54B43">
        <w:t>5100.22</w:t>
      </w:r>
      <w:r w:rsidRPr="00012F1B">
        <w:t>]</w:t>
      </w:r>
    </w:p>
    <w:p w14:paraId="7F8EA332" w14:textId="483E6B90" w:rsidR="00E74D53" w:rsidRDefault="00E74D53">
      <w:pPr>
        <w:pStyle w:val="Example"/>
        <w:ind w:left="0"/>
      </w:pPr>
      <w:r>
        <w:t>Restart-One-Printer</w:t>
      </w:r>
      <w:r>
        <w:tab/>
        <w:t>[PWG</w:t>
      </w:r>
      <w:r w:rsidR="00C54B43">
        <w:t>5100.22</w:t>
      </w:r>
      <w:r>
        <w:t>]</w:t>
      </w:r>
    </w:p>
    <w:p w14:paraId="38812E6A" w14:textId="3687BBBA" w:rsidR="004342B2" w:rsidRDefault="00012F1B">
      <w:pPr>
        <w:pStyle w:val="Example"/>
        <w:ind w:left="0"/>
      </w:pPr>
      <w:r w:rsidRPr="00012F1B">
        <w:t>Restart-System</w:t>
      </w:r>
      <w:r w:rsidR="006A2243">
        <w:tab/>
      </w:r>
      <w:r w:rsidRPr="00012F1B">
        <w:t>[PWG</w:t>
      </w:r>
      <w:r w:rsidR="00C54B43">
        <w:t>5100.22</w:t>
      </w:r>
      <w:r w:rsidRPr="00012F1B">
        <w:t>]</w:t>
      </w:r>
    </w:p>
    <w:p w14:paraId="6EF832C0" w14:textId="0F747084" w:rsidR="006A2243" w:rsidRDefault="006A2243">
      <w:pPr>
        <w:pStyle w:val="Example"/>
        <w:ind w:left="0"/>
      </w:pPr>
      <w:r>
        <w:t>Renew-Subscription(extension)</w:t>
      </w:r>
      <w:r>
        <w:tab/>
        <w:t>[PWG</w:t>
      </w:r>
      <w:r w:rsidR="00C54B43">
        <w:t>5100.22</w:t>
      </w:r>
      <w:r>
        <w:t>]</w:t>
      </w:r>
    </w:p>
    <w:p w14:paraId="4EDE6562" w14:textId="74A365F6" w:rsidR="004342B2" w:rsidRDefault="00012F1B">
      <w:pPr>
        <w:pStyle w:val="Example"/>
        <w:ind w:left="0"/>
      </w:pPr>
      <w:r w:rsidRPr="00012F1B">
        <w:t>Resume-All-Printers</w:t>
      </w:r>
      <w:r w:rsidR="006A2243">
        <w:tab/>
      </w:r>
      <w:r w:rsidRPr="00012F1B">
        <w:t>[PWG</w:t>
      </w:r>
      <w:r w:rsidR="00C54B43">
        <w:t>5100.22</w:t>
      </w:r>
      <w:r w:rsidRPr="00012F1B">
        <w:t>]</w:t>
      </w:r>
    </w:p>
    <w:p w14:paraId="1B5DBBBF" w14:textId="7328BCE9" w:rsidR="003F207F" w:rsidRDefault="003F207F">
      <w:pPr>
        <w:pStyle w:val="Example"/>
        <w:ind w:left="0"/>
      </w:pPr>
      <w:r>
        <w:t>Send-Document(extension)</w:t>
      </w:r>
      <w:r>
        <w:tab/>
        <w:t>[PWG</w:t>
      </w:r>
      <w:r w:rsidR="00C54B43">
        <w:t>5100.22</w:t>
      </w:r>
      <w:r>
        <w:t>]</w:t>
      </w:r>
    </w:p>
    <w:p w14:paraId="44E44861" w14:textId="5B01CA07" w:rsidR="004342B2" w:rsidRDefault="00012F1B">
      <w:pPr>
        <w:pStyle w:val="Example"/>
        <w:ind w:left="0"/>
      </w:pPr>
      <w:r w:rsidRPr="00012F1B">
        <w:t>Send-Resource-Data</w:t>
      </w:r>
      <w:r w:rsidR="006A2243">
        <w:tab/>
      </w:r>
      <w:r w:rsidRPr="00012F1B">
        <w:t>[PWG</w:t>
      </w:r>
      <w:r w:rsidR="00C54B43">
        <w:t>5100.22</w:t>
      </w:r>
      <w:r w:rsidRPr="00012F1B">
        <w:t>]</w:t>
      </w:r>
    </w:p>
    <w:p w14:paraId="1E02EDF9" w14:textId="7D7F1621" w:rsidR="003F207F" w:rsidRDefault="003F207F" w:rsidP="003F207F">
      <w:pPr>
        <w:pStyle w:val="Example"/>
        <w:ind w:left="0"/>
      </w:pPr>
      <w:r>
        <w:t>Send-</w:t>
      </w:r>
      <w:proofErr w:type="gramStart"/>
      <w:r>
        <w:t>URI(</w:t>
      </w:r>
      <w:proofErr w:type="gramEnd"/>
      <w:r>
        <w:t>extension)</w:t>
      </w:r>
      <w:r>
        <w:tab/>
        <w:t>[PWG</w:t>
      </w:r>
      <w:r w:rsidR="00C54B43">
        <w:t>5100.22</w:t>
      </w:r>
      <w:r>
        <w:t>]</w:t>
      </w:r>
    </w:p>
    <w:p w14:paraId="04B97AAC" w14:textId="61155357" w:rsidR="004342B2" w:rsidRDefault="00012F1B">
      <w:pPr>
        <w:pStyle w:val="Example"/>
        <w:ind w:left="0"/>
      </w:pPr>
      <w:r w:rsidRPr="00012F1B">
        <w:t>Set-Resource-Attributes</w:t>
      </w:r>
      <w:r w:rsidR="006A2243">
        <w:tab/>
      </w:r>
      <w:r w:rsidRPr="00012F1B">
        <w:t>[PWG</w:t>
      </w:r>
      <w:r w:rsidR="00C54B43">
        <w:t>5100.22</w:t>
      </w:r>
      <w:r w:rsidRPr="00012F1B">
        <w:t>]</w:t>
      </w:r>
    </w:p>
    <w:p w14:paraId="5AA3CC42" w14:textId="3050A82F" w:rsidR="004342B2" w:rsidRDefault="00012F1B">
      <w:pPr>
        <w:pStyle w:val="Example"/>
        <w:ind w:left="0"/>
      </w:pPr>
      <w:r w:rsidRPr="00012F1B">
        <w:t>Set-System-Attributes</w:t>
      </w:r>
      <w:r w:rsidR="006A2243">
        <w:tab/>
      </w:r>
      <w:r w:rsidRPr="00012F1B">
        <w:t>[PWG</w:t>
      </w:r>
      <w:r w:rsidR="00C54B43">
        <w:t>5100.22</w:t>
      </w:r>
      <w:r w:rsidRPr="00012F1B">
        <w:t>]</w:t>
      </w:r>
    </w:p>
    <w:p w14:paraId="58DFED85" w14:textId="3439B13F" w:rsidR="004342B2" w:rsidRDefault="00012F1B">
      <w:pPr>
        <w:pStyle w:val="Example"/>
        <w:ind w:left="0"/>
      </w:pPr>
      <w:r w:rsidRPr="00012F1B">
        <w:t>Shutdown-All-Printers</w:t>
      </w:r>
      <w:r w:rsidR="006A2243">
        <w:tab/>
      </w:r>
      <w:r w:rsidRPr="00012F1B">
        <w:t>[PWG</w:t>
      </w:r>
      <w:r w:rsidR="00C54B43">
        <w:t>5100.22</w:t>
      </w:r>
      <w:r w:rsidRPr="00012F1B">
        <w:t>]</w:t>
      </w:r>
    </w:p>
    <w:p w14:paraId="21A7F696" w14:textId="69282CE3" w:rsidR="004342B2" w:rsidRDefault="00012F1B">
      <w:pPr>
        <w:pStyle w:val="Example"/>
        <w:ind w:left="0"/>
      </w:pPr>
      <w:r w:rsidRPr="00012F1B">
        <w:t>Shutdown-One-Printer</w:t>
      </w:r>
      <w:r w:rsidR="006A2243">
        <w:tab/>
      </w:r>
      <w:r w:rsidRPr="00012F1B">
        <w:t>[PWG</w:t>
      </w:r>
      <w:r w:rsidR="00C54B43">
        <w:t>5100.22</w:t>
      </w:r>
      <w:r w:rsidRPr="00012F1B">
        <w:t>]</w:t>
      </w:r>
    </w:p>
    <w:p w14:paraId="43ABA837" w14:textId="001EF139" w:rsidR="004342B2" w:rsidRDefault="00012F1B">
      <w:pPr>
        <w:pStyle w:val="Example"/>
        <w:ind w:left="0"/>
      </w:pPr>
      <w:r w:rsidRPr="00012F1B">
        <w:t>Startup-All-Printers</w:t>
      </w:r>
      <w:r w:rsidR="006A2243">
        <w:tab/>
      </w:r>
      <w:r w:rsidRPr="00012F1B">
        <w:t>[PWG</w:t>
      </w:r>
      <w:r w:rsidR="00C54B43">
        <w:t>5100.22</w:t>
      </w:r>
      <w:r w:rsidRPr="00012F1B">
        <w:t>]</w:t>
      </w:r>
    </w:p>
    <w:p w14:paraId="2B612A03" w14:textId="58BEB5AB" w:rsidR="004342B2" w:rsidRDefault="00012F1B">
      <w:pPr>
        <w:pStyle w:val="Example"/>
        <w:ind w:left="0"/>
      </w:pPr>
      <w:r w:rsidRPr="00012F1B">
        <w:t>Startup-One-Printer</w:t>
      </w:r>
      <w:r w:rsidR="006A2243">
        <w:tab/>
      </w:r>
      <w:r w:rsidRPr="00012F1B">
        <w:t>[PWG</w:t>
      </w:r>
      <w:r w:rsidR="00C54B43">
        <w:t>5100.22</w:t>
      </w:r>
      <w:r w:rsidRPr="00012F1B">
        <w:t>]</w:t>
      </w:r>
    </w:p>
    <w:p w14:paraId="311B3304" w14:textId="77777777" w:rsidR="00847FE8" w:rsidRDefault="00847FE8" w:rsidP="00847FE8">
      <w:pPr>
        <w:pStyle w:val="IEEEStdsLevel2Header"/>
        <w:rPr>
          <w:rFonts w:eastAsia="MS Mincho"/>
        </w:rPr>
      </w:pPr>
      <w:bookmarkStart w:id="685" w:name="_Toc523209853"/>
      <w:bookmarkStart w:id="686" w:name="_Toc26284137"/>
      <w:r>
        <w:rPr>
          <w:rFonts w:eastAsia="MS Mincho"/>
        </w:rPr>
        <w:t>Status Code Registrations</w:t>
      </w:r>
      <w:bookmarkEnd w:id="685"/>
      <w:bookmarkEnd w:id="686"/>
    </w:p>
    <w:p w14:paraId="7B80EF93" w14:textId="77777777" w:rsidR="00847FE8" w:rsidRPr="000E4567" w:rsidRDefault="00847FE8" w:rsidP="00847FE8">
      <w:pPr>
        <w:pStyle w:val="IEEEStdsParagraph"/>
        <w:rPr>
          <w:rFonts w:eastAsia="MS Mincho"/>
        </w:rPr>
      </w:pPr>
      <w:r w:rsidRPr="000E4567">
        <w:rPr>
          <w:rFonts w:eastAsia="MS Mincho"/>
        </w:rPr>
        <w:t xml:space="preserve">The </w:t>
      </w:r>
      <w:r>
        <w:rPr>
          <w:rFonts w:eastAsia="MS Mincho"/>
        </w:rPr>
        <w:t>status codes</w:t>
      </w:r>
      <w:r w:rsidRPr="000E4567">
        <w:rPr>
          <w:rFonts w:eastAsia="MS Mincho"/>
        </w:rPr>
        <w:t xml:space="preserve">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file:</w:t>
      </w:r>
    </w:p>
    <w:p w14:paraId="1C73D36A" w14:textId="77777777" w:rsidR="00847FE8" w:rsidRPr="000E4567" w:rsidRDefault="00847FE8" w:rsidP="00847FE8">
      <w:pPr>
        <w:pStyle w:val="Address"/>
        <w:rPr>
          <w:rFonts w:eastAsia="MS Mincho"/>
        </w:rPr>
      </w:pPr>
      <w:r w:rsidRPr="000E4567">
        <w:rPr>
          <w:rFonts w:eastAsia="MS Mincho"/>
        </w:rPr>
        <w:t>http://www.iana.org/assignments/ipp-registrations</w:t>
      </w:r>
    </w:p>
    <w:p w14:paraId="22824A79" w14:textId="77777777" w:rsidR="00847FE8" w:rsidRPr="000E4567" w:rsidRDefault="00847FE8" w:rsidP="00847FE8">
      <w:pPr>
        <w:pStyle w:val="IEEEStdsParagraph"/>
        <w:rPr>
          <w:rFonts w:eastAsia="MS Mincho"/>
        </w:rPr>
      </w:pPr>
      <w:r w:rsidRPr="000E4567">
        <w:rPr>
          <w:rFonts w:eastAsia="MS Mincho"/>
        </w:rPr>
        <w:t>The registry entries will contain the following information:</w:t>
      </w:r>
    </w:p>
    <w:p w14:paraId="7B6FC9F0" w14:textId="77777777" w:rsidR="00847FE8" w:rsidRDefault="00847FE8" w:rsidP="00847FE8">
      <w:pPr>
        <w:pStyle w:val="Example"/>
        <w:ind w:left="0"/>
      </w:pPr>
      <w:r>
        <w:t>Value    Status Code Name</w:t>
      </w:r>
      <w:r>
        <w:tab/>
        <w:t>Reference</w:t>
      </w:r>
    </w:p>
    <w:p w14:paraId="0AA2EF0E" w14:textId="77777777" w:rsidR="00847FE8" w:rsidRDefault="00847FE8" w:rsidP="00847FE8">
      <w:pPr>
        <w:pStyle w:val="Example"/>
        <w:ind w:left="0"/>
      </w:pPr>
      <w:r>
        <w:t>------   ---------------------------------------------</w:t>
      </w:r>
      <w:r>
        <w:tab/>
        <w:t>---------</w:t>
      </w:r>
    </w:p>
    <w:p w14:paraId="3A2CEF5A" w14:textId="77777777" w:rsidR="00847FE8" w:rsidRDefault="00847FE8" w:rsidP="00847FE8">
      <w:pPr>
        <w:pStyle w:val="Example"/>
        <w:ind w:left="0"/>
      </w:pPr>
      <w:r>
        <w:t>0x0500:0x05FF - Server Error:</w:t>
      </w:r>
    </w:p>
    <w:p w14:paraId="2FD7799D" w14:textId="344D8C38" w:rsidR="00847FE8" w:rsidRDefault="00847FE8" w:rsidP="00847FE8">
      <w:pPr>
        <w:pStyle w:val="Example"/>
        <w:ind w:left="0"/>
      </w:pPr>
      <w:r>
        <w:t xml:space="preserve">  0x050D server-error-too-many-printers</w:t>
      </w:r>
      <w:r>
        <w:tab/>
        <w:t>[PWG</w:t>
      </w:r>
      <w:r w:rsidR="00C54B43">
        <w:t>5100.22</w:t>
      </w:r>
      <w:r>
        <w:t>]</w:t>
      </w:r>
    </w:p>
    <w:p w14:paraId="49957B5F" w14:textId="77777777" w:rsidR="00C004F2" w:rsidRDefault="00C004F2" w:rsidP="00E1772A">
      <w:pPr>
        <w:pStyle w:val="IEEEStdsLevel1Header"/>
        <w:rPr>
          <w:rFonts w:eastAsia="MS Mincho"/>
        </w:rPr>
      </w:pPr>
      <w:bookmarkStart w:id="687" w:name="_Toc263650617"/>
      <w:bookmarkStart w:id="688" w:name="_Toc26284138"/>
      <w:r w:rsidRPr="00CB46AF">
        <w:rPr>
          <w:rFonts w:eastAsia="MS Mincho"/>
        </w:rPr>
        <w:t>References</w:t>
      </w:r>
      <w:bookmarkEnd w:id="687"/>
      <w:bookmarkEnd w:id="688"/>
    </w:p>
    <w:p w14:paraId="06AAD3E4" w14:textId="77777777" w:rsidR="00C004F2" w:rsidRDefault="00C004F2" w:rsidP="00E1772A">
      <w:pPr>
        <w:pStyle w:val="IEEEStdsLevel2Header"/>
      </w:pPr>
      <w:bookmarkStart w:id="689" w:name="_Toc263650618"/>
      <w:bookmarkStart w:id="690" w:name="_Toc26284139"/>
      <w:r>
        <w:t xml:space="preserve">Normative </w:t>
      </w:r>
      <w:r w:rsidRPr="00CB46AF">
        <w:t>References</w:t>
      </w:r>
      <w:bookmarkEnd w:id="689"/>
      <w:bookmarkEnd w:id="690"/>
    </w:p>
    <w:p w14:paraId="0F8BA771" w14:textId="290CF971" w:rsidR="00E3720F" w:rsidRDefault="00E3720F" w:rsidP="00E3720F">
      <w:pPr>
        <w:pStyle w:val="PWGReference"/>
      </w:pPr>
      <w:r>
        <w:t>[BCP14]</w:t>
      </w:r>
      <w:r>
        <w:tab/>
        <w:t>S. Bradner, "K</w:t>
      </w:r>
      <w:r w:rsidRPr="00123BE9">
        <w:t>ey words for use in RFCs to Indicate Requirement Levels</w:t>
      </w:r>
      <w:r>
        <w:t xml:space="preserve">", RFC 2119/BCP 14, March 1997, </w:t>
      </w:r>
      <w:hyperlink r:id="rId32" w:history="1">
        <w:r w:rsidR="006743D6">
          <w:rPr>
            <w:rStyle w:val="Hyperlink"/>
          </w:rPr>
          <w:t>https://tools.ietf.org/html/bcp14</w:t>
        </w:r>
      </w:hyperlink>
    </w:p>
    <w:p w14:paraId="42B42DB2" w14:textId="7DC2AFB4" w:rsidR="00B161B3" w:rsidRDefault="007A1792" w:rsidP="001B0406">
      <w:pPr>
        <w:pStyle w:val="PWGReference"/>
      </w:pPr>
      <w:r>
        <w:t>[IANAIPP]</w:t>
      </w:r>
      <w:r>
        <w:tab/>
        <w:t xml:space="preserve">IANA IPP Registry, </w:t>
      </w:r>
      <w:r>
        <w:br/>
      </w:r>
      <w:hyperlink r:id="rId33" w:history="1">
        <w:r w:rsidR="003F207F">
          <w:rPr>
            <w:rStyle w:val="Hyperlink"/>
          </w:rPr>
          <w:t>https://www.iana.org/assignments/ipp-registrations/ipp-registrations.xhtml</w:t>
        </w:r>
      </w:hyperlink>
    </w:p>
    <w:p w14:paraId="11BA2EE0" w14:textId="77777777" w:rsidR="00B161B3" w:rsidRDefault="00CC576E" w:rsidP="001B0406">
      <w:pPr>
        <w:pStyle w:val="PWGReference"/>
      </w:pPr>
      <w:r>
        <w:t>[ISO10175-3]</w:t>
      </w:r>
      <w:r>
        <w:tab/>
        <w:t>T. Hastings et al, “ISO Document Printing Application (DPA) Part 3: Management Abstract Service Definition and P</w:t>
      </w:r>
      <w:r w:rsidRPr="00CC576E">
        <w:t>rocedures</w:t>
      </w:r>
      <w:r>
        <w:t>”, ISO 10175-1, 1996</w:t>
      </w:r>
    </w:p>
    <w:p w14:paraId="424B5F1E" w14:textId="77777777" w:rsidR="00F5698B" w:rsidRPr="00F5698B" w:rsidRDefault="00F5698B" w:rsidP="00F5698B">
      <w:pPr>
        <w:pStyle w:val="PWGReference"/>
      </w:pPr>
      <w:r w:rsidRPr="00F5698B">
        <w:t>[ISO10646]</w:t>
      </w:r>
      <w:r w:rsidRPr="00F5698B">
        <w:tab/>
        <w:t>"</w:t>
      </w:r>
      <w:r w:rsidRPr="00F5698B">
        <w:rPr>
          <w:bCs/>
        </w:rPr>
        <w:t>Information technology -- Universal Coded Character Set (UCS)</w:t>
      </w:r>
      <w:r w:rsidRPr="00F5698B">
        <w:t>", ISO/IEC 10646:2011</w:t>
      </w:r>
    </w:p>
    <w:p w14:paraId="2EA4F6CE" w14:textId="1B09ECD0" w:rsidR="00065522" w:rsidRDefault="00C7002B" w:rsidP="00F5698B">
      <w:pPr>
        <w:pStyle w:val="PWGReference"/>
      </w:pPr>
      <w:r>
        <w:lastRenderedPageBreak/>
        <w:t>[PWG5100.</w:t>
      </w:r>
      <w:r w:rsidR="0015698B">
        <w:t>7</w:t>
      </w:r>
      <w:r>
        <w:t>]</w:t>
      </w:r>
      <w:r>
        <w:tab/>
        <w:t>M. Sweet, “</w:t>
      </w:r>
      <w:r w:rsidRPr="00C7002B">
        <w:t xml:space="preserve">IPP </w:t>
      </w:r>
      <w:r w:rsidR="0015698B">
        <w:t>Job Extensions v2.0 (JOBEXT</w:t>
      </w:r>
      <w:r w:rsidRPr="00C7002B">
        <w:t>)</w:t>
      </w:r>
      <w:r>
        <w:t xml:space="preserve">”, </w:t>
      </w:r>
      <w:r w:rsidR="00DB312A">
        <w:t>PWG 5100.</w:t>
      </w:r>
      <w:r w:rsidR="0015698B">
        <w:t>7</w:t>
      </w:r>
      <w:r w:rsidR="00DB312A">
        <w:t>-</w:t>
      </w:r>
      <w:r w:rsidR="0015698B">
        <w:t>2019</w:t>
      </w:r>
      <w:r>
        <w:t xml:space="preserve">, </w:t>
      </w:r>
      <w:r w:rsidR="0015698B">
        <w:t>August 2019</w:t>
      </w:r>
      <w:r>
        <w:t>,</w:t>
      </w:r>
      <w:r>
        <w:br/>
      </w:r>
      <w:hyperlink r:id="rId34" w:history="1">
        <w:r w:rsidR="0015698B">
          <w:rPr>
            <w:rStyle w:val="Hyperlink"/>
          </w:rPr>
          <w:t>https://ftp.pwg.org/pub/pwg/candidates/cs-ippjobext20-20190816-5100.7.pdf</w:t>
        </w:r>
      </w:hyperlink>
    </w:p>
    <w:p w14:paraId="099D15DB" w14:textId="6F0433B0" w:rsidR="00B161B3" w:rsidRDefault="00BC3022" w:rsidP="001B0406">
      <w:pPr>
        <w:pStyle w:val="PWGReference"/>
      </w:pPr>
      <w:r>
        <w:t>[PWG5100.12]</w:t>
      </w:r>
      <w:r>
        <w:tab/>
        <w:t>R. Bergman, H. Lewis, I. McDonald, M. Sweet, “</w:t>
      </w:r>
      <w:r w:rsidRPr="00BC3022">
        <w:t>IPP Version 2.0</w:t>
      </w:r>
      <w:r w:rsidR="00F02E03">
        <w:t>, 2.1, and 2.2</w:t>
      </w:r>
      <w:r>
        <w:t xml:space="preserve">”, PWG </w:t>
      </w:r>
      <w:r w:rsidR="00DB312A">
        <w:t xml:space="preserve">Standard </w:t>
      </w:r>
      <w:r w:rsidR="00972CE3">
        <w:t>5100.12-201</w:t>
      </w:r>
      <w:r w:rsidR="00F02E03">
        <w:t>5</w:t>
      </w:r>
      <w:r w:rsidR="00972CE3">
        <w:t xml:space="preserve">, </w:t>
      </w:r>
      <w:r w:rsidR="009D1BE1">
        <w:t>October 2015</w:t>
      </w:r>
      <w:r w:rsidR="00972CE3">
        <w:t>,</w:t>
      </w:r>
      <w:r w:rsidR="00AA1621">
        <w:br/>
      </w:r>
      <w:hyperlink r:id="rId35" w:history="1">
        <w:r w:rsidR="003F207F">
          <w:rPr>
            <w:rStyle w:val="Hyperlink"/>
          </w:rPr>
          <w:t>https://ftp.pwg.org/pub/pwg/standards/std-ipp20-20151030-5100.12.pdf</w:t>
        </w:r>
      </w:hyperlink>
    </w:p>
    <w:p w14:paraId="6A5C1DF1" w14:textId="5BDA3C7C" w:rsidR="00B161B3" w:rsidRDefault="00A33B9F" w:rsidP="001B0406">
      <w:pPr>
        <w:pStyle w:val="PWGReference"/>
      </w:pPr>
      <w:r>
        <w:t>[PWG5100.13]</w:t>
      </w:r>
      <w:r>
        <w:tab/>
      </w:r>
      <w:proofErr w:type="spellStart"/>
      <w:r>
        <w:t>M.Sweet</w:t>
      </w:r>
      <w:proofErr w:type="spellEnd"/>
      <w:r>
        <w:t xml:space="preserve">, I. McDonald, P. </w:t>
      </w:r>
      <w:proofErr w:type="spellStart"/>
      <w:r>
        <w:t>Zehler</w:t>
      </w:r>
      <w:proofErr w:type="spellEnd"/>
      <w:r>
        <w:t>, “</w:t>
      </w:r>
      <w:r w:rsidRPr="00A33B9F">
        <w:t>IPP Job and Printer Extensions – Set 3</w:t>
      </w:r>
      <w:r>
        <w:t>”, PWG 5100.13-2012, July</w:t>
      </w:r>
      <w:r w:rsidR="00972CE3">
        <w:t xml:space="preserve"> 2012,</w:t>
      </w:r>
      <w:r w:rsidR="00972CE3">
        <w:br/>
      </w:r>
      <w:hyperlink r:id="rId36" w:history="1">
        <w:r w:rsidR="003F207F">
          <w:rPr>
            <w:rStyle w:val="Hyperlink"/>
          </w:rPr>
          <w:t>https://ftp.pwg.org/pub/pwg/candidates/cs-ippjobprinterext3v10-20120727-5100.13.pdf</w:t>
        </w:r>
      </w:hyperlink>
    </w:p>
    <w:p w14:paraId="6AF586E8" w14:textId="463DB625" w:rsidR="00B161B3" w:rsidRDefault="00A33B9F" w:rsidP="001B0406">
      <w:pPr>
        <w:pStyle w:val="PWGReference"/>
      </w:pPr>
      <w:r>
        <w:t>[PWG5100.14]</w:t>
      </w:r>
      <w:r>
        <w:tab/>
        <w:t>M. Sweet, I. McDonald, A. Mitchell, J. Hutchings, “IPP Everywhere”, PWG</w:t>
      </w:r>
      <w:r w:rsidR="00972CE3">
        <w:t xml:space="preserve"> 5100.14-2013, January 2013,</w:t>
      </w:r>
      <w:r w:rsidR="00972CE3">
        <w:br/>
      </w:r>
      <w:hyperlink r:id="rId37" w:history="1">
        <w:r w:rsidR="003F207F">
          <w:rPr>
            <w:rStyle w:val="Hyperlink"/>
          </w:rPr>
          <w:t>https://ftp.pwg.org/pub/pwg/candidates/cs-ippeve10-20130128-5100.14.pdf</w:t>
        </w:r>
      </w:hyperlink>
    </w:p>
    <w:p w14:paraId="684562BF" w14:textId="2DBB3A21" w:rsidR="00B161B3" w:rsidRDefault="00A33B9F" w:rsidP="001B0406">
      <w:pPr>
        <w:pStyle w:val="PWGReference"/>
      </w:pPr>
      <w:r>
        <w:t>[PWG5100.15]</w:t>
      </w:r>
      <w:r>
        <w:tab/>
        <w:t xml:space="preserve">M. Sweet, “IPP </w:t>
      </w:r>
      <w:proofErr w:type="spellStart"/>
      <w:r>
        <w:t>FaxOut</w:t>
      </w:r>
      <w:proofErr w:type="spellEnd"/>
      <w:r>
        <w:t xml:space="preserve"> Service”, </w:t>
      </w:r>
      <w:r w:rsidR="00972CE3">
        <w:t>PWG 5100.15-2014, June 2014,</w:t>
      </w:r>
      <w:r w:rsidR="00972CE3">
        <w:br/>
      </w:r>
      <w:hyperlink r:id="rId38" w:history="1">
        <w:r w:rsidR="003F207F">
          <w:rPr>
            <w:rStyle w:val="Hyperlink"/>
          </w:rPr>
          <w:t>https://ftp.pwg.org/pub/pwg/candidates/cs-ippfaxout10-20140618-5100.15.pdf</w:t>
        </w:r>
      </w:hyperlink>
    </w:p>
    <w:p w14:paraId="48EA2BF4" w14:textId="798CE2BB" w:rsidR="00B161B3" w:rsidRDefault="00A33B9F" w:rsidP="001B0406">
      <w:pPr>
        <w:pStyle w:val="PWGReference"/>
      </w:pPr>
      <w:r>
        <w:t>[</w:t>
      </w:r>
      <w:r w:rsidR="005F7C10">
        <w:t>PWG5100.17</w:t>
      </w:r>
      <w:r>
        <w:t>]</w:t>
      </w:r>
      <w:r>
        <w:tab/>
        <w:t xml:space="preserve">P. </w:t>
      </w:r>
      <w:proofErr w:type="spellStart"/>
      <w:r>
        <w:t>Zehler</w:t>
      </w:r>
      <w:proofErr w:type="spellEnd"/>
      <w:r>
        <w:t>, M. Sweet, “IPP Scan Service”, PWG 5100.</w:t>
      </w:r>
      <w:r w:rsidR="00584C1D">
        <w:t>17</w:t>
      </w:r>
      <w:r>
        <w:t xml:space="preserve">-2014, </w:t>
      </w:r>
      <w:r w:rsidR="00584C1D">
        <w:t xml:space="preserve">October </w:t>
      </w:r>
      <w:r w:rsidR="00972CE3">
        <w:t xml:space="preserve">2014, </w:t>
      </w:r>
      <w:r w:rsidR="00972CE3">
        <w:br/>
      </w:r>
      <w:hyperlink r:id="rId39" w:history="1">
        <w:r w:rsidR="003F207F">
          <w:rPr>
            <w:rStyle w:val="Hyperlink"/>
          </w:rPr>
          <w:t>https://ftp.pwg.org/pub/pwg/candidates/cs-ippscan10-20140918-5100.17.pdf</w:t>
        </w:r>
      </w:hyperlink>
    </w:p>
    <w:p w14:paraId="5AA4FF10" w14:textId="441C3110" w:rsidR="00B161B3" w:rsidRDefault="00074974" w:rsidP="001B0406">
      <w:pPr>
        <w:pStyle w:val="PWGReference"/>
      </w:pPr>
      <w:r>
        <w:t>[PWG5100.18]</w:t>
      </w:r>
      <w:r>
        <w:tab/>
        <w:t>M. Sweet, I. McDonald, “</w:t>
      </w:r>
      <w:r w:rsidRPr="00074974">
        <w:t>IPP Shared Infrastructure Extensions</w:t>
      </w:r>
      <w:r>
        <w:t xml:space="preserve"> </w:t>
      </w:r>
      <w:r w:rsidRPr="00074974">
        <w:t>(INFRA)</w:t>
      </w:r>
      <w:r>
        <w:t>”, PWG 5100.18-2015, June 2015,</w:t>
      </w:r>
      <w:r>
        <w:br/>
      </w:r>
      <w:hyperlink r:id="rId40" w:history="1">
        <w:r w:rsidR="003F207F" w:rsidRPr="003F207F">
          <w:rPr>
            <w:rStyle w:val="Hyperlink"/>
          </w:rPr>
          <w:t>https://ftp.pwg.org/pub/pwg/candidates/cs-ippinfra10-20150619-5100.18.pdf</w:t>
        </w:r>
      </w:hyperlink>
    </w:p>
    <w:p w14:paraId="06D9F756" w14:textId="5EF241EB" w:rsidR="00B161B3" w:rsidRDefault="00B4790C" w:rsidP="001B0406">
      <w:pPr>
        <w:pStyle w:val="PWGReference"/>
      </w:pPr>
      <w:r>
        <w:t>[PWG5100.</w:t>
      </w:r>
      <w:r w:rsidR="00DB312A">
        <w:t>21</w:t>
      </w:r>
      <w:r>
        <w:t>]</w:t>
      </w:r>
      <w:r>
        <w:tab/>
        <w:t>M. Sweet, “</w:t>
      </w:r>
      <w:r w:rsidRPr="00B4790C">
        <w:t>IPP 3D Printing Extensions (3D)</w:t>
      </w:r>
      <w:r w:rsidR="006743D6">
        <w:t xml:space="preserve"> v1.1</w:t>
      </w:r>
      <w:r>
        <w:t xml:space="preserve">”, </w:t>
      </w:r>
      <w:r w:rsidR="00DB312A">
        <w:t>PWG 5100.21-</w:t>
      </w:r>
      <w:r w:rsidR="006743D6">
        <w:t>2019</w:t>
      </w:r>
      <w:r>
        <w:t xml:space="preserve">, </w:t>
      </w:r>
      <w:r w:rsidR="006743D6">
        <w:t>March 2019</w:t>
      </w:r>
      <w:r>
        <w:t>,</w:t>
      </w:r>
      <w:r w:rsidR="00065522">
        <w:br/>
      </w:r>
      <w:hyperlink r:id="rId41" w:history="1">
        <w:r w:rsidR="00654059">
          <w:rPr>
            <w:rStyle w:val="Hyperlink"/>
          </w:rPr>
          <w:t>https://ftp.pwg.org/pub/pwg/candidates/cs-ipp3d11-20190329-5100.21.pdf</w:t>
        </w:r>
      </w:hyperlink>
    </w:p>
    <w:p w14:paraId="72F24EA5" w14:textId="677C0FF2" w:rsidR="00B161B3" w:rsidRDefault="00261B1A" w:rsidP="001B0406">
      <w:pPr>
        <w:pStyle w:val="PWGReference"/>
      </w:pPr>
      <w:r>
        <w:t>[PWG5105.1]</w:t>
      </w:r>
      <w:r>
        <w:tab/>
        <w:t xml:space="preserve">P. </w:t>
      </w:r>
      <w:proofErr w:type="spellStart"/>
      <w:r>
        <w:t>Zehler</w:t>
      </w:r>
      <w:proofErr w:type="spellEnd"/>
      <w:r>
        <w:t>, T. Hastings, S. Albright, “Semantic Model v1</w:t>
      </w:r>
      <w:r w:rsidR="00BC3022">
        <w:t>.0</w:t>
      </w:r>
      <w:r>
        <w:t xml:space="preserve">”, </w:t>
      </w:r>
      <w:r w:rsidR="00972CE3">
        <w:t>PWG 5105.1-2004, January 2004,</w:t>
      </w:r>
      <w:r w:rsidR="00972CE3">
        <w:br/>
      </w:r>
      <w:hyperlink r:id="rId42" w:history="1">
        <w:r w:rsidR="003F207F">
          <w:rPr>
            <w:rStyle w:val="Hyperlink"/>
          </w:rPr>
          <w:t>https://ftp.pwg.org/pub/pwg/candidates/cs-sm10-20040120-5105.1.pdf</w:t>
        </w:r>
      </w:hyperlink>
    </w:p>
    <w:p w14:paraId="54BFF6D1" w14:textId="57E6DB49" w:rsidR="00B161B3" w:rsidRDefault="00F649F3" w:rsidP="001B0406">
      <w:pPr>
        <w:pStyle w:val="PWGReference"/>
      </w:pPr>
      <w:r>
        <w:t>[PWG5106.1]</w:t>
      </w:r>
      <w:r>
        <w:tab/>
        <w:t xml:space="preserve">P. </w:t>
      </w:r>
      <w:proofErr w:type="spellStart"/>
      <w:r>
        <w:t>Zehler</w:t>
      </w:r>
      <w:proofErr w:type="spellEnd"/>
      <w:r>
        <w:t>, H. Lewis, I. McDonald, J. Thrasher, W. Wagner, “Standardized Imaging Counters 1.1”, PWG 5106.1-2007, April 2007,</w:t>
      </w:r>
      <w:r>
        <w:br/>
      </w:r>
      <w:hyperlink r:id="rId43" w:history="1">
        <w:r w:rsidR="003F207F">
          <w:rPr>
            <w:rStyle w:val="Hyperlink"/>
          </w:rPr>
          <w:t>https://ftp.pwg.org/pub/pwg/candidates/cs-wimscount11-20070427-5106.1.pdf</w:t>
        </w:r>
      </w:hyperlink>
    </w:p>
    <w:p w14:paraId="636C98E6" w14:textId="19EFEA7C" w:rsidR="00B161B3" w:rsidRDefault="001E7C7D" w:rsidP="001B0406">
      <w:pPr>
        <w:pStyle w:val="PWGReference"/>
      </w:pPr>
      <w:r>
        <w:lastRenderedPageBreak/>
        <w:t>[PWG5106.3]</w:t>
      </w:r>
      <w:r>
        <w:tab/>
        <w:t>I. McDonald, “Imaging System State and Counter MIB v2”, PWG5106.3-2008, March 2008,</w:t>
      </w:r>
      <w:r>
        <w:br/>
      </w:r>
      <w:hyperlink r:id="rId44" w:history="1">
        <w:r w:rsidR="003F207F">
          <w:rPr>
            <w:rStyle w:val="Hyperlink"/>
          </w:rPr>
          <w:t>https://ftp.pwg.org/pub/pwg/candidates/cs-wimscountmib20-20080318-5106.3.pdf</w:t>
        </w:r>
      </w:hyperlink>
      <w:r>
        <w:br/>
      </w:r>
      <w:hyperlink r:id="rId45" w:history="1">
        <w:r w:rsidR="003F207F">
          <w:rPr>
            <w:rStyle w:val="Hyperlink"/>
          </w:rPr>
          <w:t>https://ftp.pwg.org/pub/pwg/candidates/cs-wimscountmib20-20080318-5106.3.mib</w:t>
        </w:r>
      </w:hyperlink>
    </w:p>
    <w:p w14:paraId="58329BC0" w14:textId="2945944C" w:rsidR="00B161B3" w:rsidRDefault="00F649F3" w:rsidP="001B0406">
      <w:pPr>
        <w:pStyle w:val="PWGReference"/>
      </w:pPr>
      <w:r>
        <w:t>[PWG5106.4]</w:t>
      </w:r>
      <w:r>
        <w:tab/>
        <w:t>I. McDonald, “</w:t>
      </w:r>
      <w:r w:rsidRPr="00F649F3">
        <w:t>Power Management Model</w:t>
      </w:r>
      <w:r>
        <w:t xml:space="preserve"> </w:t>
      </w:r>
      <w:r w:rsidRPr="00F649F3">
        <w:t>for Imaging Systems 1.0</w:t>
      </w:r>
      <w:r>
        <w:t xml:space="preserve">”, PWG 5106.4-2011, </w:t>
      </w:r>
      <w:r w:rsidRPr="00F649F3">
        <w:t>February 2011</w:t>
      </w:r>
      <w:r>
        <w:t>,</w:t>
      </w:r>
      <w:r>
        <w:br/>
      </w:r>
      <w:hyperlink r:id="rId46" w:history="1">
        <w:r w:rsidR="003F207F" w:rsidRPr="003F207F">
          <w:rPr>
            <w:rStyle w:val="Hyperlink"/>
          </w:rPr>
          <w:t>https://ftp.pwg.org/pub/pwg/candidates/cs-wimspower10-20110214-5106.4.pdf</w:t>
        </w:r>
      </w:hyperlink>
    </w:p>
    <w:p w14:paraId="69B05563" w14:textId="6205E6B5" w:rsidR="00B161B3" w:rsidRDefault="00306D85" w:rsidP="001B0406">
      <w:pPr>
        <w:pStyle w:val="PWGReference"/>
      </w:pPr>
      <w:r>
        <w:t>[PWG5108.01]</w:t>
      </w:r>
      <w:r>
        <w:tab/>
        <w:t xml:space="preserve">W. Wagner, P. </w:t>
      </w:r>
      <w:proofErr w:type="spellStart"/>
      <w:r>
        <w:t>Zehler</w:t>
      </w:r>
      <w:proofErr w:type="spellEnd"/>
      <w:r>
        <w:t>, “</w:t>
      </w:r>
      <w:r w:rsidRPr="00306D85">
        <w:t>MFD Model and Common Semantics</w:t>
      </w:r>
      <w:r>
        <w:t>”,</w:t>
      </w:r>
      <w:r w:rsidR="00972CE3">
        <w:t xml:space="preserve"> PWG 5801.01-2011, April 2011,</w:t>
      </w:r>
      <w:r w:rsidR="00972CE3">
        <w:br/>
      </w:r>
      <w:hyperlink r:id="rId47" w:history="1">
        <w:r w:rsidR="00E86369">
          <w:rPr>
            <w:rStyle w:val="Hyperlink"/>
          </w:rPr>
          <w:t>https://ftp.pwg.org/pub/pwg/candidates/cs-sm20-mfdmodel10-20110415-5108.1.pdf</w:t>
        </w:r>
      </w:hyperlink>
    </w:p>
    <w:p w14:paraId="2CC89441" w14:textId="2534F019" w:rsidR="00B161B3" w:rsidRDefault="00184869" w:rsidP="001B0406">
      <w:pPr>
        <w:pStyle w:val="PWGReference"/>
      </w:pPr>
      <w:r>
        <w:t>[PWG5108.02]</w:t>
      </w:r>
      <w:r>
        <w:tab/>
        <w:t xml:space="preserve">N. Chen, P. </w:t>
      </w:r>
      <w:proofErr w:type="spellStart"/>
      <w:r>
        <w:t>Zehler</w:t>
      </w:r>
      <w:proofErr w:type="spellEnd"/>
      <w:r>
        <w:t>, “Network Scan Service Semantic Model and Service Interface”, PWG 5108.0</w:t>
      </w:r>
      <w:r w:rsidR="00972CE3">
        <w:t>2, April 2009,</w:t>
      </w:r>
      <w:r w:rsidR="00972CE3">
        <w:br/>
      </w:r>
      <w:hyperlink r:id="rId48" w:history="1">
        <w:r w:rsidR="003F207F">
          <w:rPr>
            <w:rStyle w:val="Hyperlink"/>
          </w:rPr>
          <w:t>https://ftp.pwg.org/pub/pwg/candidates/cs-sm20-scan10-20090410-5108.02.pdf</w:t>
        </w:r>
      </w:hyperlink>
    </w:p>
    <w:p w14:paraId="25EC3A90" w14:textId="3D71B1FE" w:rsidR="00B161B3" w:rsidRDefault="000A2A1E" w:rsidP="001B0406">
      <w:pPr>
        <w:pStyle w:val="PWGReference"/>
      </w:pPr>
      <w:r>
        <w:t>[PWG5108.03]</w:t>
      </w:r>
      <w:r>
        <w:tab/>
        <w:t xml:space="preserve">N. Chen, I. McDonald, P. </w:t>
      </w:r>
      <w:proofErr w:type="spellStart"/>
      <w:r>
        <w:t>Zehler</w:t>
      </w:r>
      <w:proofErr w:type="spellEnd"/>
      <w:r>
        <w:t>, “</w:t>
      </w:r>
      <w:r w:rsidRPr="000A2A1E">
        <w:t>Network Resource Service</w:t>
      </w:r>
      <w:r>
        <w:t xml:space="preserve"> </w:t>
      </w:r>
      <w:r w:rsidRPr="000A2A1E">
        <w:t>Semantic Model and Service Interface</w:t>
      </w:r>
      <w:r>
        <w:t>”, PWG 5108.03, July 2009,</w:t>
      </w:r>
      <w:r>
        <w:br/>
      </w:r>
      <w:hyperlink r:id="rId49" w:history="1">
        <w:r w:rsidR="003F207F">
          <w:rPr>
            <w:rStyle w:val="Hyperlink"/>
          </w:rPr>
          <w:t>https://ftp.pwg.org/pub/pwg/candidates/cs-sm20-resource10-20090703-5108.03.pdf</w:t>
        </w:r>
      </w:hyperlink>
    </w:p>
    <w:p w14:paraId="728F5B95" w14:textId="463D7C3A" w:rsidR="00B161B3" w:rsidRDefault="00184869" w:rsidP="001B0406">
      <w:pPr>
        <w:pStyle w:val="PWGReference"/>
      </w:pPr>
      <w:r>
        <w:t>[PWG5108.05]</w:t>
      </w:r>
      <w:r>
        <w:tab/>
        <w:t xml:space="preserve">P. </w:t>
      </w:r>
      <w:proofErr w:type="spellStart"/>
      <w:r>
        <w:t>Zehler</w:t>
      </w:r>
      <w:proofErr w:type="spellEnd"/>
      <w:r>
        <w:t>, “</w:t>
      </w:r>
      <w:proofErr w:type="spellStart"/>
      <w:r w:rsidRPr="00184869">
        <w:t>FaxOut</w:t>
      </w:r>
      <w:proofErr w:type="spellEnd"/>
      <w:r w:rsidRPr="00184869">
        <w:t xml:space="preserve"> Service Semantic Model and Service Interface</w:t>
      </w:r>
      <w:r>
        <w:t>”, PWG 5108.05-2011, August 2011,</w:t>
      </w:r>
      <w:r>
        <w:br/>
      </w:r>
      <w:hyperlink r:id="rId50" w:history="1">
        <w:r w:rsidR="003F207F">
          <w:rPr>
            <w:rStyle w:val="Hyperlink"/>
          </w:rPr>
          <w:t>https://ftp.pwg.org/pub/pwg/candidates/cs-sm20-faxout10-20110809-5108.05.pdf</w:t>
        </w:r>
      </w:hyperlink>
    </w:p>
    <w:p w14:paraId="00B968F4" w14:textId="33F23313" w:rsidR="00B161B3" w:rsidRDefault="009C4656" w:rsidP="001B0406">
      <w:pPr>
        <w:pStyle w:val="PWGReference"/>
      </w:pPr>
      <w:r>
        <w:t>[PWG5108.06]</w:t>
      </w:r>
      <w:r>
        <w:tab/>
        <w:t xml:space="preserve">P. </w:t>
      </w:r>
      <w:proofErr w:type="spellStart"/>
      <w:r>
        <w:t>Zehler</w:t>
      </w:r>
      <w:proofErr w:type="spellEnd"/>
      <w:r>
        <w:t xml:space="preserve">, "System Object and System Control Service Semantics", PWG 5108.06-2012, February 2012, </w:t>
      </w:r>
      <w:hyperlink r:id="rId51" w:history="1">
        <w:r w:rsidR="003F207F">
          <w:rPr>
            <w:rStyle w:val="Hyperlink"/>
          </w:rPr>
          <w:t>https://ftp.pwg.org/pub/pwg/candidates/cs-sm20-system10-20120217-5108.06.pdf</w:t>
        </w:r>
      </w:hyperlink>
    </w:p>
    <w:p w14:paraId="63FC1C00" w14:textId="7A995E95" w:rsidR="00B161B3" w:rsidRDefault="00C93197" w:rsidP="001B0406">
      <w:pPr>
        <w:pStyle w:val="PWGReference"/>
      </w:pPr>
      <w:r>
        <w:t>[PWG5109.1]</w:t>
      </w:r>
      <w:r>
        <w:tab/>
      </w:r>
      <w:r w:rsidR="00074974">
        <w:t xml:space="preserve">R. </w:t>
      </w:r>
      <w:proofErr w:type="spellStart"/>
      <w:r w:rsidR="00074974">
        <w:t>Nevo</w:t>
      </w:r>
      <w:proofErr w:type="spellEnd"/>
      <w:r w:rsidR="00074974">
        <w:t xml:space="preserve">, </w:t>
      </w:r>
      <w:r>
        <w:t>W. Wagner, “</w:t>
      </w:r>
      <w:r w:rsidRPr="00C93197">
        <w:t>Cloud Imaging Requirements and Model</w:t>
      </w:r>
      <w:r>
        <w:t xml:space="preserve"> </w:t>
      </w:r>
      <w:r w:rsidRPr="00C93197">
        <w:t>(IMAGINGMODEL)</w:t>
      </w:r>
      <w:r>
        <w:t>”, PWG 5109.1</w:t>
      </w:r>
      <w:r w:rsidR="00074974">
        <w:t>-2015</w:t>
      </w:r>
      <w:r>
        <w:t>, June 2015,</w:t>
      </w:r>
      <w:r w:rsidR="00AA1621">
        <w:br/>
      </w:r>
      <w:hyperlink r:id="rId52" w:history="1">
        <w:r w:rsidR="003F207F">
          <w:rPr>
            <w:rStyle w:val="Hyperlink"/>
          </w:rPr>
          <w:t>https://ftp.pwg.org/pub/pwg/candidates/cs-cloudimagingmodel10-20150619-5109.1.pdf</w:t>
        </w:r>
      </w:hyperlink>
    </w:p>
    <w:p w14:paraId="2A28B397" w14:textId="77777777" w:rsidR="006E2C75" w:rsidRDefault="00DB448A" w:rsidP="006E2C75">
      <w:pPr>
        <w:pStyle w:val="PWGReference"/>
      </w:pPr>
      <w:r>
        <w:t>[PWG5110.1]</w:t>
      </w:r>
      <w:r>
        <w:tab/>
        <w:t xml:space="preserve">J. Murdock, J. Thrasher, "PWG Hardcopy Device Health Assessment Attributes", PWG 5110.1-2013, April 2013, </w:t>
      </w:r>
      <w:hyperlink r:id="rId53" w:history="1">
        <w:r w:rsidRPr="00DB448A">
          <w:rPr>
            <w:rStyle w:val="Hyperlink"/>
          </w:rPr>
          <w:t>https://ftp.pwg.org/pub/pwg/candidates/cs-idsattributes10-20130401-5110.1.pdf</w:t>
        </w:r>
      </w:hyperlink>
    </w:p>
    <w:p w14:paraId="6B399924" w14:textId="71827079" w:rsidR="00DB448A" w:rsidRPr="006E2C75" w:rsidRDefault="00DB448A" w:rsidP="006E2C75">
      <w:pPr>
        <w:pStyle w:val="PWGReference"/>
      </w:pPr>
      <w:r>
        <w:lastRenderedPageBreak/>
        <w:t>[RFC2132]</w:t>
      </w:r>
      <w:r>
        <w:tab/>
        <w:t xml:space="preserve">S. Alexander, </w:t>
      </w:r>
      <w:r w:rsidR="006E2C75">
        <w:t xml:space="preserve">R. </w:t>
      </w:r>
      <w:proofErr w:type="spellStart"/>
      <w:r w:rsidR="006E2C75">
        <w:t>Droms</w:t>
      </w:r>
      <w:proofErr w:type="spellEnd"/>
      <w:r w:rsidR="006E2C75">
        <w:t xml:space="preserve">, </w:t>
      </w:r>
      <w:r w:rsidRPr="00DB448A">
        <w:t>"</w:t>
      </w:r>
      <w:r w:rsidRPr="00DB448A">
        <w:rPr>
          <w:lang w:val="en-CA"/>
        </w:rPr>
        <w:t>DHCP Options and BOOTP Vendor Extensions"</w:t>
      </w:r>
      <w:r>
        <w:rPr>
          <w:lang w:val="en-CA"/>
        </w:rPr>
        <w:t xml:space="preserve">, </w:t>
      </w:r>
      <w:r w:rsidR="006E2C75">
        <w:rPr>
          <w:lang w:val="en-CA"/>
        </w:rPr>
        <w:t xml:space="preserve">RFC 2132, March 1997, </w:t>
      </w:r>
      <w:hyperlink r:id="rId54" w:history="1">
        <w:r w:rsidR="006E2C75" w:rsidRPr="006E2C75">
          <w:rPr>
            <w:rStyle w:val="Hyperlink"/>
            <w:lang w:val="en-CA"/>
          </w:rPr>
          <w:t>https://tools.ietf.org/html/rfc2132</w:t>
        </w:r>
      </w:hyperlink>
    </w:p>
    <w:p w14:paraId="5E5DF2B6" w14:textId="6460A8D3" w:rsidR="00FD5A6D" w:rsidRDefault="00AA1621" w:rsidP="00FD5A6D">
      <w:pPr>
        <w:pStyle w:val="PWGReference"/>
      </w:pPr>
      <w:r>
        <w:t>[RFC2707]</w:t>
      </w:r>
      <w:r>
        <w:tab/>
      </w:r>
      <w:r w:rsidR="00502678">
        <w:t>R. Bergman, T. Hastings, S. Isaacson, H. Lewis, “</w:t>
      </w:r>
      <w:r w:rsidR="00502678" w:rsidRPr="00502678">
        <w:t>Job Monitoring MIB - V1.0</w:t>
      </w:r>
      <w:r w:rsidR="00502678">
        <w:t xml:space="preserve">, RFC 2707, </w:t>
      </w:r>
      <w:r w:rsidR="00502678" w:rsidRPr="00502678">
        <w:t>November 1999</w:t>
      </w:r>
      <w:r w:rsidR="00502678">
        <w:t>,</w:t>
      </w:r>
      <w:r w:rsidR="00FD5A6D">
        <w:t xml:space="preserve"> </w:t>
      </w:r>
      <w:r w:rsidR="00FD5A6D">
        <w:br/>
      </w:r>
      <w:hyperlink r:id="rId55" w:history="1">
        <w:r w:rsidR="00FD5A6D" w:rsidRPr="00CD04D3">
          <w:rPr>
            <w:rStyle w:val="Hyperlink"/>
          </w:rPr>
          <w:t>https://tools.ietf.org/html/rfc2707</w:t>
        </w:r>
      </w:hyperlink>
    </w:p>
    <w:p w14:paraId="55351F62" w14:textId="77777777" w:rsidR="00FD5A6D" w:rsidRDefault="0005097F" w:rsidP="001B0406">
      <w:pPr>
        <w:pStyle w:val="PWGReference"/>
      </w:pPr>
      <w:r>
        <w:t>[RFC3275]</w:t>
      </w:r>
      <w:r>
        <w:tab/>
        <w:t>D. Eastlake 3</w:t>
      </w:r>
      <w:r w:rsidRPr="0005097F">
        <w:rPr>
          <w:vertAlign w:val="superscript"/>
        </w:rPr>
        <w:t>rd</w:t>
      </w:r>
      <w:r>
        <w:t xml:space="preserve">, J. </w:t>
      </w:r>
      <w:proofErr w:type="spellStart"/>
      <w:r>
        <w:t>Reagle</w:t>
      </w:r>
      <w:proofErr w:type="spellEnd"/>
      <w:r>
        <w:t>, D. Solo, “</w:t>
      </w:r>
      <w:r w:rsidRPr="0005097F">
        <w:t>(Extensible Markup Language) XML-Signature Syntax and Processing</w:t>
      </w:r>
      <w:r>
        <w:t xml:space="preserve">”, RFC 3275, March 2002, </w:t>
      </w:r>
      <w:hyperlink r:id="rId56" w:history="1">
        <w:r w:rsidR="00FD5A6D" w:rsidRPr="00CD04D3">
          <w:rPr>
            <w:rStyle w:val="Hyperlink"/>
          </w:rPr>
          <w:t>https://tools.ietf.org/html/rfc3275</w:t>
        </w:r>
      </w:hyperlink>
    </w:p>
    <w:p w14:paraId="7201E8B0" w14:textId="77777777" w:rsidR="00FD5A6D" w:rsidRDefault="00DF6D29" w:rsidP="001B0406">
      <w:pPr>
        <w:pStyle w:val="PWGReference"/>
      </w:pPr>
      <w:r>
        <w:t>[RFC3380]</w:t>
      </w:r>
      <w:r>
        <w:tab/>
      </w:r>
      <w:r w:rsidRPr="00DF6D29">
        <w:t>T. Hastings</w:t>
      </w:r>
      <w:r>
        <w:t xml:space="preserve">, </w:t>
      </w:r>
      <w:r w:rsidRPr="00DF6D29">
        <w:t>R. Herriot</w:t>
      </w:r>
      <w:r>
        <w:t xml:space="preserve">, </w:t>
      </w:r>
      <w:r w:rsidRPr="00DF6D29">
        <w:t>C. Kugler</w:t>
      </w:r>
      <w:r>
        <w:t xml:space="preserve">, </w:t>
      </w:r>
      <w:r w:rsidRPr="00DF6D29">
        <w:t>H. Lewis</w:t>
      </w:r>
      <w:r>
        <w:t>, “</w:t>
      </w:r>
      <w:r w:rsidRPr="00DF6D29">
        <w:t>Internet Printing Protocol (IPP):</w:t>
      </w:r>
      <w:r>
        <w:t xml:space="preserve"> </w:t>
      </w:r>
      <w:r w:rsidRPr="00DF6D29">
        <w:t>Job and Printer Set Operations</w:t>
      </w:r>
      <w:r>
        <w:t xml:space="preserve">”, RFC 3380, September 2002, </w:t>
      </w:r>
      <w:r w:rsidR="00FD5A6D">
        <w:br/>
      </w:r>
      <w:hyperlink r:id="rId57" w:history="1">
        <w:r w:rsidR="00FD5A6D" w:rsidRPr="00CD04D3">
          <w:rPr>
            <w:rStyle w:val="Hyperlink"/>
          </w:rPr>
          <w:t>https://tools.ietf.org/html/rfc3380</w:t>
        </w:r>
      </w:hyperlink>
    </w:p>
    <w:p w14:paraId="4E488BF7" w14:textId="77777777" w:rsidR="00FD5A6D" w:rsidRDefault="00866ABE" w:rsidP="00FD5A6D">
      <w:pPr>
        <w:pStyle w:val="PWGReference"/>
      </w:pPr>
      <w:r>
        <w:t>[RFC3510]</w:t>
      </w:r>
      <w:r>
        <w:tab/>
        <w:t>R. Herriot, I. McDonald, “</w:t>
      </w:r>
      <w:r w:rsidRPr="00866ABE">
        <w:t>Internet Printing Protocol/1.1:</w:t>
      </w:r>
      <w:r>
        <w:t xml:space="preserve"> </w:t>
      </w:r>
      <w:r w:rsidRPr="00866ABE">
        <w:t>IPP URL Scheme</w:t>
      </w:r>
      <w:r>
        <w:t xml:space="preserve">”, RFC 3510, April 2003, </w:t>
      </w:r>
      <w:r w:rsidR="00FD5A6D">
        <w:br/>
      </w:r>
      <w:hyperlink r:id="rId58" w:history="1">
        <w:r w:rsidR="00FD5A6D" w:rsidRPr="00CD04D3">
          <w:rPr>
            <w:rStyle w:val="Hyperlink"/>
          </w:rPr>
          <w:t>https://tools.ietf.org/html/rfc3510</w:t>
        </w:r>
      </w:hyperlink>
    </w:p>
    <w:p w14:paraId="502E6F73" w14:textId="77777777" w:rsidR="00FD5A6D" w:rsidRDefault="00532BA4" w:rsidP="00FD5A6D">
      <w:pPr>
        <w:pStyle w:val="PWGReference"/>
      </w:pPr>
      <w:r>
        <w:t>[RFC3805]</w:t>
      </w:r>
      <w:r>
        <w:tab/>
      </w:r>
      <w:r w:rsidRPr="00532BA4">
        <w:t xml:space="preserve">R. Bergman, H. Lewis, I. McDonald, "Printer MIB v2", RFC 3805, June 2004, </w:t>
      </w:r>
      <w:hyperlink r:id="rId59" w:history="1">
        <w:r w:rsidR="00FD5A6D" w:rsidRPr="00CD04D3">
          <w:rPr>
            <w:rStyle w:val="Hyperlink"/>
          </w:rPr>
          <w:t>https://tools.ietf.org/html/rfc3805</w:t>
        </w:r>
      </w:hyperlink>
    </w:p>
    <w:p w14:paraId="20767E1F" w14:textId="392A9F59" w:rsidR="00FD5A6D" w:rsidRDefault="00BF4A6F" w:rsidP="001B0406">
      <w:pPr>
        <w:pStyle w:val="PWGReference"/>
      </w:pPr>
      <w:hyperlink w:history="1"/>
      <w:r w:rsidR="00532BA4">
        <w:t>[RFC3806]</w:t>
      </w:r>
      <w:r w:rsidR="00532BA4">
        <w:tab/>
        <w:t>R. Bergman, H. Lewis, I. McDonald, "Printer Finishing MIB", RFC 3806, June 2004,</w:t>
      </w:r>
      <w:r w:rsidR="00FA311C">
        <w:t xml:space="preserve"> </w:t>
      </w:r>
      <w:hyperlink r:id="rId60" w:history="1">
        <w:r w:rsidR="00FD5A6D" w:rsidRPr="00CD04D3">
          <w:rPr>
            <w:rStyle w:val="Hyperlink"/>
          </w:rPr>
          <w:t>https://tools.ietf.org/html/rfc3806</w:t>
        </w:r>
      </w:hyperlink>
    </w:p>
    <w:p w14:paraId="7CD141F3" w14:textId="77777777" w:rsidR="00FD5A6D" w:rsidRDefault="00972CE3" w:rsidP="001B0406">
      <w:pPr>
        <w:pStyle w:val="PWGReference"/>
      </w:pPr>
      <w:r>
        <w:t>[RFC3995]</w:t>
      </w:r>
      <w:r>
        <w:tab/>
      </w:r>
      <w:r w:rsidRPr="00972CE3">
        <w:t>R. Herriot</w:t>
      </w:r>
      <w:r>
        <w:t>, T. Hastings, “</w:t>
      </w:r>
      <w:r w:rsidRPr="00972CE3">
        <w:t>Internet Printing Protocol (IPP):</w:t>
      </w:r>
      <w:r>
        <w:t xml:space="preserve"> </w:t>
      </w:r>
      <w:r w:rsidRPr="00972CE3">
        <w:t>Event Notifications and Subscriptions</w:t>
      </w:r>
      <w:r>
        <w:t xml:space="preserve">”, RFC 3995, March 2005, </w:t>
      </w:r>
      <w:hyperlink r:id="rId61" w:history="1">
        <w:r w:rsidR="00FD5A6D" w:rsidRPr="00CD04D3">
          <w:rPr>
            <w:rStyle w:val="Hyperlink"/>
          </w:rPr>
          <w:t>https://tools.ietf.org/html/rfc3995</w:t>
        </w:r>
      </w:hyperlink>
    </w:p>
    <w:p w14:paraId="02DC0D8E" w14:textId="75F82D47" w:rsidR="00FD5A6D" w:rsidRDefault="00972CE3" w:rsidP="001B0406">
      <w:pPr>
        <w:pStyle w:val="PWGReference"/>
      </w:pPr>
      <w:r>
        <w:t>[RFC3996]</w:t>
      </w:r>
      <w:r>
        <w:tab/>
      </w:r>
      <w:r w:rsidRPr="00972CE3">
        <w:t>R. Herriot</w:t>
      </w:r>
      <w:r>
        <w:t>, T. Hastings, H. Lewis, “</w:t>
      </w:r>
      <w:r w:rsidRPr="00972CE3">
        <w:t>Internet Printing Protocol (IPP):</w:t>
      </w:r>
      <w:r>
        <w:t xml:space="preserve"> </w:t>
      </w:r>
      <w:r w:rsidRPr="00972CE3">
        <w:t>The '</w:t>
      </w:r>
      <w:proofErr w:type="spellStart"/>
      <w:r w:rsidRPr="00972CE3">
        <w:t>ippget</w:t>
      </w:r>
      <w:proofErr w:type="spellEnd"/>
      <w:r w:rsidRPr="00972CE3">
        <w:t>' Delivery Method for Event Notifications</w:t>
      </w:r>
      <w:r>
        <w:t xml:space="preserve">”, RFC 3996, March 2005, </w:t>
      </w:r>
      <w:hyperlink r:id="rId62" w:history="1">
        <w:r w:rsidR="00FD5A6D" w:rsidRPr="00CD04D3">
          <w:rPr>
            <w:rStyle w:val="Hyperlink"/>
          </w:rPr>
          <w:t>https://tools.ietf.org/html/rfc3996</w:t>
        </w:r>
      </w:hyperlink>
    </w:p>
    <w:p w14:paraId="7E9B8691" w14:textId="55B72952" w:rsidR="006E2C75" w:rsidRDefault="006E2C75" w:rsidP="00FD5A6D">
      <w:pPr>
        <w:pStyle w:val="PWGReference"/>
      </w:pPr>
      <w:r>
        <w:t>[RFC5905]</w:t>
      </w:r>
      <w:r>
        <w:tab/>
        <w:t xml:space="preserve">D. Mills, J. Martin, J. Burbank, W. </w:t>
      </w:r>
      <w:proofErr w:type="spellStart"/>
      <w:r>
        <w:t>Kauch</w:t>
      </w:r>
      <w:proofErr w:type="spellEnd"/>
      <w:r>
        <w:t xml:space="preserve">, "Network Time Protocol Version 4: Protocol and Algorithms Specification", RFC 5905, June 2010, </w:t>
      </w:r>
      <w:hyperlink r:id="rId63" w:history="1">
        <w:r w:rsidRPr="006E2C75">
          <w:rPr>
            <w:rStyle w:val="Hyperlink"/>
          </w:rPr>
          <w:t>https://tools.ietf.org/html/rfc5905</w:t>
        </w:r>
      </w:hyperlink>
    </w:p>
    <w:p w14:paraId="4F00A0E1" w14:textId="33EBF826" w:rsidR="00FD5A6D" w:rsidRDefault="001D3F99" w:rsidP="00FD5A6D">
      <w:pPr>
        <w:pStyle w:val="PWGReference"/>
      </w:pPr>
      <w:r>
        <w:t>[RFC6350]</w:t>
      </w:r>
      <w:r>
        <w:tab/>
      </w:r>
      <w:r w:rsidRPr="001D3F99">
        <w:t>S. Perreault</w:t>
      </w:r>
      <w:r w:rsidR="00DF6D29">
        <w:t>, “</w:t>
      </w:r>
      <w:r w:rsidR="00DF6D29" w:rsidRPr="00DF6D29">
        <w:t>vCard Format Specification</w:t>
      </w:r>
      <w:r w:rsidR="00DF6D29">
        <w:t xml:space="preserve">”, RFC 6350, </w:t>
      </w:r>
      <w:r w:rsidR="00DF6D29" w:rsidRPr="00DF6D29">
        <w:t>August 2011</w:t>
      </w:r>
      <w:r w:rsidR="00DF6D29">
        <w:t xml:space="preserve">, </w:t>
      </w:r>
      <w:r w:rsidR="00FD5A6D">
        <w:br/>
      </w:r>
      <w:hyperlink r:id="rId64" w:history="1">
        <w:r w:rsidR="00FD5A6D" w:rsidRPr="00CD04D3">
          <w:rPr>
            <w:rStyle w:val="Hyperlink"/>
          </w:rPr>
          <w:t>https://tools.ietf.org/html/rfc6350</w:t>
        </w:r>
      </w:hyperlink>
    </w:p>
    <w:p w14:paraId="6628BC98" w14:textId="332FF80B" w:rsidR="00FD5A6D" w:rsidRDefault="00866ABE" w:rsidP="001B0406">
      <w:pPr>
        <w:pStyle w:val="PWGReference"/>
      </w:pPr>
      <w:r>
        <w:t>[RFC7472]</w:t>
      </w:r>
      <w:r>
        <w:tab/>
        <w:t>I. McDonald, M. Sweet, “</w:t>
      </w:r>
      <w:r w:rsidRPr="00866ABE">
        <w:t>Internet Printing Protocol (IPP) over HTTPS Transport Binding</w:t>
      </w:r>
      <w:r w:rsidR="00C32A6D">
        <w:t xml:space="preserve"> </w:t>
      </w:r>
      <w:r w:rsidR="00C32A6D" w:rsidRPr="00C32A6D">
        <w:t>and the '</w:t>
      </w:r>
      <w:proofErr w:type="spellStart"/>
      <w:r w:rsidR="00C32A6D" w:rsidRPr="00C32A6D">
        <w:t>ipps</w:t>
      </w:r>
      <w:proofErr w:type="spellEnd"/>
      <w:r w:rsidR="00C32A6D" w:rsidRPr="00C32A6D">
        <w:t>' URI Scheme</w:t>
      </w:r>
      <w:r w:rsidR="00C32A6D">
        <w:t xml:space="preserve">”, RFC 7472, March 2015, </w:t>
      </w:r>
      <w:hyperlink r:id="rId65" w:history="1">
        <w:r w:rsidR="00FD5A6D" w:rsidRPr="00CD04D3">
          <w:rPr>
            <w:rStyle w:val="Hyperlink"/>
          </w:rPr>
          <w:t>https://tools.ietf.org/html/rfc7472</w:t>
        </w:r>
      </w:hyperlink>
    </w:p>
    <w:p w14:paraId="4BA38832" w14:textId="77777777" w:rsidR="00847FE8" w:rsidRDefault="00847FE8" w:rsidP="00847FE8">
      <w:pPr>
        <w:pStyle w:val="PWGReference"/>
      </w:pPr>
      <w:r>
        <w:t>[STD63]</w:t>
      </w:r>
      <w:r>
        <w:tab/>
        <w:t xml:space="preserve">F. Yergeau, "UTF-8, a transformation format of ISO 10646", RFC 3629/STD 63, November 2003, </w:t>
      </w:r>
      <w:hyperlink r:id="rId66" w:history="1">
        <w:r>
          <w:rPr>
            <w:rStyle w:val="Hyperlink"/>
          </w:rPr>
          <w:t>https://tools.ietf.org/html/std63</w:t>
        </w:r>
      </w:hyperlink>
    </w:p>
    <w:p w14:paraId="7B73978E" w14:textId="2CC51669" w:rsidR="00847FE8" w:rsidRDefault="00847FE8" w:rsidP="00847FE8">
      <w:pPr>
        <w:pStyle w:val="PWGReference"/>
        <w:rPr>
          <w:rStyle w:val="Hyperlink"/>
        </w:rPr>
      </w:pPr>
      <w:r w:rsidRPr="003A6A5B">
        <w:lastRenderedPageBreak/>
        <w:t>[</w:t>
      </w:r>
      <w:r>
        <w:t>STD92</w:t>
      </w:r>
      <w:r w:rsidRPr="003A6A5B">
        <w:t>]</w:t>
      </w:r>
      <w:r w:rsidRPr="003A6A5B">
        <w:tab/>
      </w:r>
      <w:r>
        <w:t>M. Sweet, I. McDonald</w:t>
      </w:r>
      <w:r w:rsidRPr="003A6A5B">
        <w:t xml:space="preserve">, "Internet Printing Protocol/1.1", </w:t>
      </w:r>
      <w:r>
        <w:t xml:space="preserve">STD 92, June 2018, </w:t>
      </w:r>
      <w:hyperlink r:id="rId67" w:history="1">
        <w:r>
          <w:rPr>
            <w:rStyle w:val="Hyperlink"/>
          </w:rPr>
          <w:t>https://tools.ietf.org/html/std92</w:t>
        </w:r>
      </w:hyperlink>
    </w:p>
    <w:p w14:paraId="0FF35DBC" w14:textId="36B6D951" w:rsidR="00081EC6" w:rsidRDefault="00D82B64" w:rsidP="001B0406">
      <w:pPr>
        <w:pStyle w:val="PWGReference"/>
      </w:pPr>
      <w:r w:rsidRPr="005D4443">
        <w:t>[UAX9]</w:t>
      </w:r>
      <w:r w:rsidRPr="005D4443">
        <w:tab/>
        <w:t xml:space="preserve">Unicode Consortium, “Unicode Bidirectional Algorithm”, UAX#9, </w:t>
      </w:r>
      <w:r w:rsidR="00627E70">
        <w:t>May 2016</w:t>
      </w:r>
      <w:r w:rsidRPr="005D4443">
        <w:t>,</w:t>
      </w:r>
      <w:r w:rsidR="00FA311C">
        <w:rPr>
          <w:color w:val="0070C0"/>
        </w:rPr>
        <w:t xml:space="preserve"> </w:t>
      </w:r>
      <w:hyperlink r:id="rId68" w:history="1">
        <w:r w:rsidR="003F207F">
          <w:rPr>
            <w:rStyle w:val="Hyperlink"/>
          </w:rPr>
          <w:t>https://www.unicode.org/reports/tr9</w:t>
        </w:r>
      </w:hyperlink>
    </w:p>
    <w:p w14:paraId="065FAE05" w14:textId="7FA7389A" w:rsidR="00081EC6" w:rsidRDefault="00D82B64" w:rsidP="001B0406">
      <w:pPr>
        <w:pStyle w:val="PWGReference"/>
      </w:pPr>
      <w:r w:rsidRPr="005D4443">
        <w:t>[UAX14]</w:t>
      </w:r>
      <w:r w:rsidRPr="005D4443">
        <w:tab/>
        <w:t>Unicode Consortium, “</w:t>
      </w:r>
      <w:r>
        <w:t>Unicode Line Breaking</w:t>
      </w:r>
      <w:r w:rsidRPr="005D4443">
        <w:t xml:space="preserve"> Algorithm”, UAX#14, June </w:t>
      </w:r>
      <w:r w:rsidR="00627E70">
        <w:t>2016</w:t>
      </w:r>
      <w:r w:rsidRPr="005D4443">
        <w:t>,</w:t>
      </w:r>
      <w:r w:rsidR="00FA311C">
        <w:t xml:space="preserve"> </w:t>
      </w:r>
      <w:hyperlink r:id="rId69" w:history="1">
        <w:r w:rsidR="003F207F">
          <w:rPr>
            <w:rStyle w:val="Hyperlink"/>
          </w:rPr>
          <w:t>https://www.unicode.org/reports/tr14</w:t>
        </w:r>
      </w:hyperlink>
    </w:p>
    <w:p w14:paraId="1FA3BC8D" w14:textId="6DF8F859" w:rsidR="00081EC6" w:rsidRDefault="00D82B64" w:rsidP="001B0406">
      <w:pPr>
        <w:pStyle w:val="PWGReference"/>
        <w:rPr>
          <w:rStyle w:val="Hyperlink"/>
        </w:rPr>
      </w:pPr>
      <w:r>
        <w:t>[UAX15]</w:t>
      </w:r>
      <w:r>
        <w:tab/>
      </w:r>
      <w:r w:rsidRPr="00BA0C44">
        <w:t>Unicode Consortium, “</w:t>
      </w:r>
      <w:r>
        <w:t>Normalization Forms</w:t>
      </w:r>
      <w:r w:rsidRPr="00BA0C44">
        <w:t>”, UAX#</w:t>
      </w:r>
      <w:r>
        <w:t>15</w:t>
      </w:r>
      <w:r w:rsidRPr="00BA0C44">
        <w:t xml:space="preserve">, </w:t>
      </w:r>
      <w:r w:rsidR="00627E70">
        <w:t>February 2016</w:t>
      </w:r>
      <w:r w:rsidRPr="00BA0C44">
        <w:t>,</w:t>
      </w:r>
      <w:r>
        <w:t xml:space="preserve"> </w:t>
      </w:r>
      <w:r>
        <w:br/>
      </w:r>
      <w:hyperlink r:id="rId70" w:history="1">
        <w:r w:rsidR="003F207F">
          <w:rPr>
            <w:rStyle w:val="Hyperlink"/>
          </w:rPr>
          <w:t>https://www.unicode.org/reports/tr15</w:t>
        </w:r>
      </w:hyperlink>
    </w:p>
    <w:p w14:paraId="678532AE" w14:textId="4D3361A8" w:rsidR="00081EC6" w:rsidRDefault="00D82B64" w:rsidP="001B0406">
      <w:pPr>
        <w:pStyle w:val="PWGReference"/>
      </w:pPr>
      <w:r>
        <w:t>[UAX29]</w:t>
      </w:r>
      <w:r>
        <w:tab/>
      </w:r>
      <w:r w:rsidRPr="00BA0C44">
        <w:t>Unicode Consortium, “</w:t>
      </w:r>
      <w:r>
        <w:t>Unicode Text Segmentation</w:t>
      </w:r>
      <w:r w:rsidRPr="00BA0C44">
        <w:t>”, UAX#</w:t>
      </w:r>
      <w:r>
        <w:t>29</w:t>
      </w:r>
      <w:r w:rsidRPr="00BA0C44">
        <w:t xml:space="preserve">, June </w:t>
      </w:r>
      <w:r w:rsidR="00627E70">
        <w:t>2016</w:t>
      </w:r>
      <w:r w:rsidRPr="00BA0C44">
        <w:t>,</w:t>
      </w:r>
      <w:r>
        <w:t xml:space="preserve"> </w:t>
      </w:r>
      <w:hyperlink r:id="rId71" w:history="1">
        <w:r w:rsidR="003F207F">
          <w:rPr>
            <w:rStyle w:val="Hyperlink"/>
          </w:rPr>
          <w:t>https://www.unicode.org/reports/tr29</w:t>
        </w:r>
      </w:hyperlink>
    </w:p>
    <w:p w14:paraId="7BF625A8" w14:textId="09E77BE4" w:rsidR="00081EC6" w:rsidRDefault="00D82B64" w:rsidP="001B0406">
      <w:pPr>
        <w:pStyle w:val="PWGReference"/>
      </w:pPr>
      <w:r>
        <w:t>[UAX31]</w:t>
      </w:r>
      <w:r>
        <w:tab/>
      </w:r>
      <w:r w:rsidRPr="00BA0C44">
        <w:t>Unicode Consortium, “</w:t>
      </w:r>
      <w:r>
        <w:t>Unicode Identifier and Pattern Syntax</w:t>
      </w:r>
      <w:r w:rsidRPr="00BA0C44">
        <w:t>”, UAX#</w:t>
      </w:r>
      <w:r>
        <w:t>31</w:t>
      </w:r>
      <w:r w:rsidRPr="00BA0C44">
        <w:t xml:space="preserve">, </w:t>
      </w:r>
      <w:r w:rsidR="00081EC6">
        <w:t>May 2016</w:t>
      </w:r>
      <w:r w:rsidRPr="00BA0C44">
        <w:t>,</w:t>
      </w:r>
      <w:r w:rsidR="00FA311C">
        <w:t xml:space="preserve"> </w:t>
      </w:r>
      <w:hyperlink r:id="rId72" w:history="1">
        <w:r w:rsidR="003F207F">
          <w:rPr>
            <w:rStyle w:val="Hyperlink"/>
          </w:rPr>
          <w:t>https://www.unicode.org/reports/tr31</w:t>
        </w:r>
      </w:hyperlink>
    </w:p>
    <w:p w14:paraId="2D0FA62D" w14:textId="291FC767" w:rsidR="00AF3500" w:rsidRDefault="00D82B64" w:rsidP="001B0406">
      <w:pPr>
        <w:pStyle w:val="PWGReference"/>
        <w:rPr>
          <w:color w:val="0070C0"/>
          <w:u w:val="single"/>
        </w:rPr>
      </w:pPr>
      <w:r>
        <w:t>[UNICODE]</w:t>
      </w:r>
      <w:r>
        <w:tab/>
        <w:t xml:space="preserve">Unicode Consortium, "Unicode Standard", </w:t>
      </w:r>
      <w:r w:rsidR="00E16DC3">
        <w:t xml:space="preserve">Version </w:t>
      </w:r>
      <w:r w:rsidR="006743D6">
        <w:t>12</w:t>
      </w:r>
      <w:r w:rsidR="00E16DC3">
        <w:t xml:space="preserve">.0.0, June </w:t>
      </w:r>
      <w:r w:rsidR="006743D6">
        <w:t>2019</w:t>
      </w:r>
      <w:r w:rsidR="00E16DC3">
        <w:t xml:space="preserve">, </w:t>
      </w:r>
      <w:r w:rsidR="00AF3500">
        <w:br/>
      </w:r>
      <w:hyperlink r:id="rId73" w:history="1">
        <w:r w:rsidR="006743D6">
          <w:rPr>
            <w:rStyle w:val="Hyperlink"/>
          </w:rPr>
          <w:t>https://unicode.org/versions/Unicode12.0.0/</w:t>
        </w:r>
      </w:hyperlink>
    </w:p>
    <w:p w14:paraId="4C66E7D6" w14:textId="62E96C43" w:rsidR="00B161B3" w:rsidRDefault="00D82B64" w:rsidP="001B0406">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rsidR="000C59B7">
        <w:t>May 2016</w:t>
      </w:r>
      <w:r>
        <w:t>,</w:t>
      </w:r>
      <w:r w:rsidR="00FA311C">
        <w:t xml:space="preserve"> </w:t>
      </w:r>
      <w:hyperlink r:id="rId74" w:history="1">
        <w:r w:rsidR="003F207F">
          <w:rPr>
            <w:rStyle w:val="Hyperlink"/>
          </w:rPr>
          <w:t>https://www.unicode.org/reports/tr10</w:t>
        </w:r>
      </w:hyperlink>
    </w:p>
    <w:p w14:paraId="22D8CE44" w14:textId="6E82A53D" w:rsidR="00B161B3" w:rsidRDefault="00D82B64" w:rsidP="001B0406">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rsidR="000C59B7">
        <w:t>October 2016</w:t>
      </w:r>
      <w:r>
        <w:t>,</w:t>
      </w:r>
      <w:r w:rsidR="00FA311C">
        <w:t xml:space="preserve"> </w:t>
      </w:r>
      <w:hyperlink r:id="rId75" w:history="1">
        <w:r w:rsidR="003F207F">
          <w:rPr>
            <w:rStyle w:val="Hyperlink"/>
          </w:rPr>
          <w:t>https://www.unicode.org/reports/tr35</w:t>
        </w:r>
      </w:hyperlink>
    </w:p>
    <w:p w14:paraId="7A241EFF" w14:textId="0A19D9A1" w:rsidR="00B161B3" w:rsidRDefault="00D82B64" w:rsidP="001B0406">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rsidR="000C59B7">
        <w:t>June 2016</w:t>
      </w:r>
      <w:r>
        <w:t>,</w:t>
      </w:r>
      <w:r w:rsidR="00FA311C">
        <w:t xml:space="preserve"> </w:t>
      </w:r>
      <w:hyperlink r:id="rId76" w:history="1">
        <w:r w:rsidR="003F207F">
          <w:rPr>
            <w:rStyle w:val="Hyperlink"/>
          </w:rPr>
          <w:t>https://www.unicode.org/reports/tr39</w:t>
        </w:r>
      </w:hyperlink>
    </w:p>
    <w:p w14:paraId="56C60E27" w14:textId="77777777" w:rsidR="0009524F" w:rsidRDefault="00C004F2" w:rsidP="00E1772A">
      <w:pPr>
        <w:pStyle w:val="IEEEStdsLevel2Header"/>
      </w:pPr>
      <w:bookmarkStart w:id="691" w:name="_Toc263650619"/>
      <w:bookmarkStart w:id="692" w:name="_Toc26284140"/>
      <w:r>
        <w:t>Informative References</w:t>
      </w:r>
      <w:bookmarkEnd w:id="691"/>
      <w:bookmarkEnd w:id="692"/>
    </w:p>
    <w:p w14:paraId="41A035C0" w14:textId="691CC7F3" w:rsidR="00FB38E7" w:rsidRPr="00FB38E7" w:rsidRDefault="00FB38E7" w:rsidP="00FB38E7">
      <w:pPr>
        <w:pStyle w:val="PWGReference"/>
      </w:pPr>
      <w:r w:rsidRPr="00FB38E7">
        <w:t>[ACPI]</w:t>
      </w:r>
      <w:r w:rsidRPr="00FB38E7">
        <w:tab/>
        <w:t xml:space="preserve">Advanced Configuration and Power Interface Specification </w:t>
      </w:r>
      <w:r w:rsidR="001E3B8F">
        <w:t>Version 6.2</w:t>
      </w:r>
      <w:r w:rsidRPr="00FB38E7">
        <w:t xml:space="preserve">, </w:t>
      </w:r>
      <w:r w:rsidR="001E3B8F">
        <w:t>May 2017</w:t>
      </w:r>
      <w:r w:rsidRPr="00FB38E7">
        <w:t>.</w:t>
      </w:r>
      <w:r w:rsidR="001E3B8F">
        <w:t xml:space="preserve"> </w:t>
      </w:r>
      <w:hyperlink r:id="rId77" w:history="1">
        <w:r w:rsidR="001E3B8F">
          <w:rPr>
            <w:rStyle w:val="Hyperlink"/>
          </w:rPr>
          <w:t>https://uefi.org/sites/default/files/resources/ACPI_6_2.pdf</w:t>
        </w:r>
      </w:hyperlink>
    </w:p>
    <w:p w14:paraId="251B0E5C" w14:textId="77777777" w:rsidR="00FB38E7" w:rsidRPr="00FB38E7" w:rsidRDefault="00FB38E7" w:rsidP="00FB38E7">
      <w:pPr>
        <w:pStyle w:val="PWGReference"/>
      </w:pPr>
      <w:r w:rsidRPr="00FB38E7">
        <w:t>[DSP1027]</w:t>
      </w:r>
      <w:r w:rsidRPr="00FB38E7">
        <w:tab/>
        <w:t xml:space="preserve">DMTF Power State Management Profile, DSP1027, December 2009. </w:t>
      </w:r>
      <w:hyperlink r:id="rId78" w:history="1">
        <w:r w:rsidRPr="00FB38E7">
          <w:rPr>
            <w:rStyle w:val="Hyperlink"/>
          </w:rPr>
          <w:t>http://www.dmtf.org/standards/published_documents/DSP1027_2.0.0.pdf</w:t>
        </w:r>
      </w:hyperlink>
    </w:p>
    <w:p w14:paraId="0719CF34" w14:textId="1C8F499B" w:rsidR="00A10419" w:rsidRDefault="00A10419" w:rsidP="00FB38E7">
      <w:pPr>
        <w:pStyle w:val="PWGReference"/>
      </w:pPr>
      <w:r>
        <w:t>[ENISAALG]</w:t>
      </w:r>
      <w:r>
        <w:tab/>
        <w:t>ENISA Algorithms, Key Size and Parameters Report, November 2014.</w:t>
      </w:r>
      <w:r>
        <w:br/>
      </w:r>
      <w:hyperlink r:id="rId79" w:history="1">
        <w:r w:rsidRPr="003F207F">
          <w:rPr>
            <w:rStyle w:val="Hyperlink"/>
          </w:rPr>
          <w:t>https://www.enisa.europa.eu/publications/algorithms-key-size-and-parameters-report-2014/at_download/fullReport</w:t>
        </w:r>
      </w:hyperlink>
    </w:p>
    <w:p w14:paraId="042EB9FD" w14:textId="7EB622A6" w:rsidR="00A10419" w:rsidRDefault="00A10419" w:rsidP="00A10419">
      <w:pPr>
        <w:pStyle w:val="PWGReference"/>
      </w:pPr>
      <w:r>
        <w:t>[FIPS186-4]</w:t>
      </w:r>
      <w:r>
        <w:tab/>
        <w:t>US NIST Digital Signature Standard, FIPS186-4, July 2013.</w:t>
      </w:r>
      <w:r>
        <w:br/>
      </w:r>
      <w:hyperlink r:id="rId80" w:history="1">
        <w:r w:rsidRPr="003F207F">
          <w:rPr>
            <w:rStyle w:val="Hyperlink"/>
          </w:rPr>
          <w:t>http</w:t>
        </w:r>
        <w:r w:rsidR="003F207F" w:rsidRPr="003F207F">
          <w:rPr>
            <w:rStyle w:val="Hyperlink"/>
          </w:rPr>
          <w:t>s</w:t>
        </w:r>
        <w:r w:rsidRPr="003F207F">
          <w:rPr>
            <w:rStyle w:val="Hyperlink"/>
          </w:rPr>
          <w:t>://nvlpubs.nist.gov/nistpubs/FIPS/NIST.FIPS.186-4.pdf</w:t>
        </w:r>
      </w:hyperlink>
    </w:p>
    <w:p w14:paraId="1B644BBD" w14:textId="5D28E2C2" w:rsidR="00807726" w:rsidRDefault="00807726" w:rsidP="00807726">
      <w:pPr>
        <w:pStyle w:val="PWGReference"/>
        <w:rPr>
          <w:lang w:val="en-CA"/>
        </w:rPr>
      </w:pPr>
      <w:r>
        <w:lastRenderedPageBreak/>
        <w:t>[REJUVENATION]</w:t>
      </w:r>
      <w:r>
        <w:tab/>
      </w:r>
      <w:r w:rsidRPr="00807726">
        <w:rPr>
          <w:lang w:val="en-CA"/>
        </w:rPr>
        <w:t xml:space="preserve">Huang, Y., C. </w:t>
      </w:r>
      <w:proofErr w:type="spellStart"/>
      <w:r w:rsidRPr="00807726">
        <w:rPr>
          <w:lang w:val="en-CA"/>
        </w:rPr>
        <w:t>Kintala</w:t>
      </w:r>
      <w:proofErr w:type="spellEnd"/>
      <w:r w:rsidRPr="00807726">
        <w:rPr>
          <w:lang w:val="en-CA"/>
        </w:rPr>
        <w:t xml:space="preserve">, N. </w:t>
      </w:r>
      <w:proofErr w:type="spellStart"/>
      <w:r w:rsidRPr="00807726">
        <w:rPr>
          <w:lang w:val="en-CA"/>
        </w:rPr>
        <w:t>Kolettis</w:t>
      </w:r>
      <w:proofErr w:type="spellEnd"/>
      <w:r w:rsidRPr="00807726">
        <w:rPr>
          <w:lang w:val="en-CA"/>
        </w:rPr>
        <w:t>, N.D. Fulton</w:t>
      </w:r>
      <w:r>
        <w:rPr>
          <w:lang w:val="en-CA"/>
        </w:rPr>
        <w:t>, "</w:t>
      </w:r>
      <w:r w:rsidRPr="00807726">
        <w:rPr>
          <w:lang w:val="en-CA"/>
        </w:rPr>
        <w:t>Software Rejuvenation: Analysis, Module and Applications</w:t>
      </w:r>
      <w:r>
        <w:rPr>
          <w:lang w:val="en-CA"/>
        </w:rPr>
        <w:t>",</w:t>
      </w:r>
      <w:r w:rsidRPr="00807726">
        <w:rPr>
          <w:lang w:val="en-CA"/>
        </w:rPr>
        <w:t xml:space="preserve"> Proc. of 25th Symposium on Fault Tolerant Computing FTCS-25, Pasadena, CA, June 1995: 381-390</w:t>
      </w:r>
      <w:r>
        <w:rPr>
          <w:lang w:val="en-CA"/>
        </w:rPr>
        <w:t xml:space="preserve">, </w:t>
      </w:r>
      <w:hyperlink r:id="rId81" w:tgtFrame="_blank" w:history="1">
        <w:r w:rsidR="00F5698B">
          <w:rPr>
            <w:rStyle w:val="Hyperlink"/>
            <w:lang w:val="en-CA"/>
          </w:rPr>
          <w:t>https://www.researchgate.net/publication/3613155_Software_Rejuvenation_Analysis_Module_and_Applications</w:t>
        </w:r>
      </w:hyperlink>
    </w:p>
    <w:p w14:paraId="0FA1C5F3" w14:textId="1CBEA658" w:rsidR="00981E4E" w:rsidRDefault="00621046" w:rsidP="00A10419">
      <w:pPr>
        <w:pStyle w:val="PWGReference"/>
      </w:pPr>
      <w:r>
        <w:t>[RFC2567]</w:t>
      </w:r>
      <w:r>
        <w:tab/>
        <w:t>F.D. Wright, “</w:t>
      </w:r>
      <w:r w:rsidRPr="00621046">
        <w:t>Design Goals for an Internet Printing Protocol</w:t>
      </w:r>
      <w:r>
        <w:t xml:space="preserve">”, RFC 2567, April 1999, </w:t>
      </w:r>
      <w:hyperlink r:id="rId82" w:history="1">
        <w:r w:rsidR="00981E4E" w:rsidRPr="00CD04D3">
          <w:rPr>
            <w:rStyle w:val="Hyperlink"/>
          </w:rPr>
          <w:t>https://tools.ietf.org/html/rfc2567</w:t>
        </w:r>
      </w:hyperlink>
    </w:p>
    <w:p w14:paraId="4C33C71B" w14:textId="590041ED" w:rsidR="00981E4E" w:rsidRDefault="00BF4A6F" w:rsidP="001B0406">
      <w:pPr>
        <w:pStyle w:val="PWGReference"/>
      </w:pPr>
      <w:hyperlink w:history="1"/>
      <w:r w:rsidR="004E727D">
        <w:t>[RFC5209]</w:t>
      </w:r>
      <w:r w:rsidR="004E727D">
        <w:tab/>
        <w:t xml:space="preserve">P. Sangster, </w:t>
      </w:r>
      <w:r w:rsidR="004E727D" w:rsidRPr="004E727D">
        <w:t xml:space="preserve">H. </w:t>
      </w:r>
      <w:proofErr w:type="spellStart"/>
      <w:r w:rsidR="004E727D" w:rsidRPr="004E727D">
        <w:t>Khosravi</w:t>
      </w:r>
      <w:proofErr w:type="spellEnd"/>
      <w:r w:rsidR="004E727D">
        <w:t xml:space="preserve">, </w:t>
      </w:r>
      <w:r w:rsidR="004E727D" w:rsidRPr="004E727D">
        <w:t>M. Mani</w:t>
      </w:r>
      <w:r w:rsidR="004E727D">
        <w:t xml:space="preserve">, </w:t>
      </w:r>
      <w:r w:rsidR="004E727D" w:rsidRPr="004E727D">
        <w:t>K. Narayan</w:t>
      </w:r>
      <w:r w:rsidR="004E727D">
        <w:t xml:space="preserve">, </w:t>
      </w:r>
      <w:r w:rsidR="004E727D" w:rsidRPr="004E727D">
        <w:t xml:space="preserve">J. </w:t>
      </w:r>
      <w:proofErr w:type="spellStart"/>
      <w:r w:rsidR="004E727D" w:rsidRPr="004E727D">
        <w:t>Tardo</w:t>
      </w:r>
      <w:proofErr w:type="spellEnd"/>
      <w:r w:rsidR="004E727D">
        <w:t>, “</w:t>
      </w:r>
      <w:r w:rsidR="004E727D" w:rsidRPr="004E727D">
        <w:t>Network Endpoint Assessment (NEA): Overview and Requirements</w:t>
      </w:r>
      <w:r w:rsidR="004E727D">
        <w:t xml:space="preserve">”, RFC 5209, </w:t>
      </w:r>
      <w:r w:rsidR="004E727D" w:rsidRPr="004E727D">
        <w:t>June 2008</w:t>
      </w:r>
      <w:r w:rsidR="004E727D">
        <w:t xml:space="preserve">, </w:t>
      </w:r>
      <w:hyperlink r:id="rId83" w:history="1">
        <w:r w:rsidR="00C16DAF">
          <w:rPr>
            <w:rStyle w:val="Hyperlink"/>
          </w:rPr>
          <w:t>https://tools.ietf.org/html/rfc5209</w:t>
        </w:r>
      </w:hyperlink>
    </w:p>
    <w:p w14:paraId="796A29C0" w14:textId="565FEE90" w:rsidR="00A10419" w:rsidRDefault="00BF4A6F" w:rsidP="001B0406">
      <w:pPr>
        <w:pStyle w:val="PWGReference"/>
      </w:pPr>
      <w:hyperlink w:history="1"/>
      <w:r w:rsidR="00A10419" w:rsidRPr="00A10419">
        <w:t>[TS102853]</w:t>
      </w:r>
      <w:r w:rsidR="00A10419" w:rsidRPr="00A10419">
        <w:tab/>
        <w:t>ETSI Electronic Signatures and Infrastructures (ESI); Signature validation procedures and policies, ETSI TS 102 853 v1.1.2, October 2012,</w:t>
      </w:r>
      <w:r w:rsidR="00FA311C">
        <w:t xml:space="preserve"> </w:t>
      </w:r>
      <w:hyperlink r:id="rId84" w:history="1">
        <w:r w:rsidR="00A10419" w:rsidRPr="00A06F30">
          <w:rPr>
            <w:rStyle w:val="Hyperlink"/>
          </w:rPr>
          <w:t>http://www.etsi.org/deliver/etsi_ts/102800_102899/102853/01.01.02_60/ts_102853v010102p.pdf</w:t>
        </w:r>
      </w:hyperlink>
      <w:r w:rsidR="00A10419" w:rsidRPr="00A10419">
        <w:t xml:space="preserve"> </w:t>
      </w:r>
    </w:p>
    <w:p w14:paraId="78D0ADDF" w14:textId="47BFCB8C" w:rsidR="00B161B3" w:rsidRDefault="00D82B64" w:rsidP="001B0406">
      <w:pPr>
        <w:pStyle w:val="PWGReference"/>
      </w:pPr>
      <w:r>
        <w:t>[UTR17]</w:t>
      </w:r>
      <w:r>
        <w:tab/>
        <w:t>Unicode Consortium “Unicode Character Encoding Model”, UTR#17, November 2008,</w:t>
      </w:r>
      <w:r w:rsidR="00FA311C">
        <w:t xml:space="preserve"> </w:t>
      </w:r>
      <w:hyperlink r:id="rId85" w:history="1">
        <w:r w:rsidR="003F207F">
          <w:rPr>
            <w:rStyle w:val="Hyperlink"/>
          </w:rPr>
          <w:t>https://www.unicode.org/reports/tr17</w:t>
        </w:r>
      </w:hyperlink>
    </w:p>
    <w:p w14:paraId="5CACCC01" w14:textId="6186F2DE" w:rsidR="00B161B3" w:rsidRDefault="00D82B64" w:rsidP="001B0406">
      <w:pPr>
        <w:pStyle w:val="PWGReference"/>
      </w:pPr>
      <w:r>
        <w:t>[UTR23]</w:t>
      </w:r>
      <w:r>
        <w:tab/>
        <w:t xml:space="preserve">Unicode Consortium “Unicode Character Property Model”, UTR#23, </w:t>
      </w:r>
      <w:r w:rsidR="00D138E8">
        <w:t>May 2015</w:t>
      </w:r>
      <w:r>
        <w:t>,</w:t>
      </w:r>
      <w:r w:rsidR="00FA311C">
        <w:t xml:space="preserve"> </w:t>
      </w:r>
      <w:hyperlink r:id="rId86" w:history="1">
        <w:r w:rsidR="003F207F">
          <w:rPr>
            <w:rStyle w:val="Hyperlink"/>
          </w:rPr>
          <w:t>https://www.unicode.org/reports/tr23</w:t>
        </w:r>
      </w:hyperlink>
    </w:p>
    <w:p w14:paraId="6C1B1E00" w14:textId="17091D08" w:rsidR="00B161B3" w:rsidRDefault="00D82B64" w:rsidP="001B0406">
      <w:pPr>
        <w:pStyle w:val="PWGReference"/>
      </w:pPr>
      <w:r>
        <w:t>[UTR33]</w:t>
      </w:r>
      <w:r>
        <w:tab/>
        <w:t>Unicode Consortium “Unicode Conformance Model”, UTR#33, November 2008,</w:t>
      </w:r>
      <w:r w:rsidR="00FA311C">
        <w:t xml:space="preserve"> </w:t>
      </w:r>
      <w:hyperlink r:id="rId87" w:history="1">
        <w:r w:rsidR="003F207F">
          <w:rPr>
            <w:rStyle w:val="Hyperlink"/>
          </w:rPr>
          <w:t>https://www.unicode.org/reports/tr33</w:t>
        </w:r>
      </w:hyperlink>
    </w:p>
    <w:p w14:paraId="675AC575" w14:textId="1FF92EBA" w:rsidR="00B161B3" w:rsidRDefault="00D82B64" w:rsidP="001B0406">
      <w:pPr>
        <w:pStyle w:val="PWGReference"/>
      </w:pPr>
      <w:r>
        <w:t>[UNISECFAQ]</w:t>
      </w:r>
      <w:r>
        <w:tab/>
        <w:t xml:space="preserve">Unicode Consortium “Unicode Security </w:t>
      </w:r>
      <w:r w:rsidR="00940347">
        <w:t xml:space="preserve">Issues </w:t>
      </w:r>
      <w:r>
        <w:t>FAQ”, November</w:t>
      </w:r>
      <w:r w:rsidR="00D138E8">
        <w:t>2016</w:t>
      </w:r>
      <w:r>
        <w:t>,</w:t>
      </w:r>
      <w:r>
        <w:br/>
      </w:r>
      <w:hyperlink r:id="rId88" w:history="1">
        <w:r w:rsidR="003F207F">
          <w:rPr>
            <w:rStyle w:val="Hyperlink"/>
          </w:rPr>
          <w:t>https://www.unicode.org/faq/security.html</w:t>
        </w:r>
      </w:hyperlink>
    </w:p>
    <w:p w14:paraId="4CF86BEE" w14:textId="77777777" w:rsidR="00C16DAF" w:rsidRDefault="00C16DAF">
      <w:pPr>
        <w:rPr>
          <w:rFonts w:eastAsia="MS Mincho"/>
          <w:b/>
          <w:sz w:val="32"/>
          <w:szCs w:val="20"/>
        </w:rPr>
      </w:pPr>
      <w:bookmarkStart w:id="693" w:name="_Toc263650620"/>
      <w:r>
        <w:rPr>
          <w:rFonts w:eastAsia="MS Mincho"/>
        </w:rPr>
        <w:br w:type="page"/>
      </w:r>
    </w:p>
    <w:p w14:paraId="2056033B" w14:textId="5335AB46" w:rsidR="0009524F" w:rsidRDefault="002D03C3" w:rsidP="00E1772A">
      <w:pPr>
        <w:pStyle w:val="IEEEStdsLevel1Header"/>
        <w:rPr>
          <w:rFonts w:eastAsia="MS Mincho"/>
        </w:rPr>
      </w:pPr>
      <w:bookmarkStart w:id="694" w:name="_Toc26284141"/>
      <w:r>
        <w:rPr>
          <w:rFonts w:eastAsia="MS Mincho"/>
        </w:rPr>
        <w:lastRenderedPageBreak/>
        <w:t>Author</w:t>
      </w:r>
      <w:r w:rsidR="00C004F2">
        <w:rPr>
          <w:rFonts w:eastAsia="MS Mincho"/>
        </w:rPr>
        <w:t>s</w:t>
      </w:r>
      <w:r>
        <w:rPr>
          <w:rFonts w:eastAsia="MS Mincho"/>
        </w:rPr>
        <w:t>'</w:t>
      </w:r>
      <w:r w:rsidR="00C004F2">
        <w:rPr>
          <w:rFonts w:eastAsia="MS Mincho"/>
        </w:rPr>
        <w:t xml:space="preserve"> Addresses</w:t>
      </w:r>
      <w:bookmarkEnd w:id="693"/>
      <w:bookmarkEnd w:id="694"/>
    </w:p>
    <w:p w14:paraId="1EC6AD3A" w14:textId="77777777" w:rsidR="009C4656" w:rsidRDefault="001A5406" w:rsidP="001B0406">
      <w:pPr>
        <w:pStyle w:val="IEEEStdsParagraph"/>
      </w:pPr>
      <w:r>
        <w:t>Primary authors:</w:t>
      </w:r>
    </w:p>
    <w:p w14:paraId="46F045CA" w14:textId="77777777" w:rsidR="009C4656" w:rsidRPr="009C4656" w:rsidRDefault="009C4656" w:rsidP="009C4656">
      <w:pPr>
        <w:pStyle w:val="Address"/>
      </w:pPr>
      <w:r w:rsidRPr="009C4656">
        <w:rPr>
          <w:bCs/>
        </w:rPr>
        <w:t>Ira McDonald</w:t>
      </w:r>
    </w:p>
    <w:p w14:paraId="0AB2274F" w14:textId="77777777" w:rsidR="009C4656" w:rsidRDefault="009C4656" w:rsidP="009C4656">
      <w:pPr>
        <w:pStyle w:val="Address"/>
      </w:pPr>
      <w:r w:rsidRPr="009C4656">
        <w:t>High North</w:t>
      </w:r>
    </w:p>
    <w:p w14:paraId="6F9ABBC4" w14:textId="77777777" w:rsidR="009C4656" w:rsidRDefault="009C4656" w:rsidP="009C4656">
      <w:pPr>
        <w:pStyle w:val="Address"/>
      </w:pPr>
      <w:r w:rsidRPr="009C4656">
        <w:t>PO Box 221</w:t>
      </w:r>
    </w:p>
    <w:p w14:paraId="1E2245A4" w14:textId="77777777" w:rsidR="009C4656" w:rsidRDefault="009C4656" w:rsidP="009C4656">
      <w:pPr>
        <w:pStyle w:val="Address"/>
      </w:pPr>
      <w:r w:rsidRPr="009C4656">
        <w:t>Grand Marais, MI 49839</w:t>
      </w:r>
      <w:r w:rsidR="00173845">
        <w:br/>
        <w:t>blueroofmusic@gmail.com</w:t>
      </w:r>
    </w:p>
    <w:p w14:paraId="23D66CBC" w14:textId="77777777" w:rsidR="0068086F" w:rsidRDefault="0068086F" w:rsidP="00142F4A">
      <w:pPr>
        <w:pStyle w:val="Address"/>
      </w:pPr>
    </w:p>
    <w:p w14:paraId="74163F10" w14:textId="00BB110F" w:rsidR="0068086F" w:rsidRDefault="0068086F" w:rsidP="00142F4A">
      <w:pPr>
        <w:pStyle w:val="Address"/>
      </w:pPr>
      <w:r>
        <w:t>Michael Sweet</w:t>
      </w:r>
      <w:r>
        <w:br/>
        <w:t>Apple Inc.</w:t>
      </w:r>
      <w:r>
        <w:br/>
      </w:r>
      <w:r w:rsidR="00C16DAF">
        <w:t>One Apple Park Way</w:t>
      </w:r>
      <w:r>
        <w:br/>
        <w:t>Cupertino, CA 95014</w:t>
      </w:r>
      <w:r w:rsidR="00173845">
        <w:br/>
      </w:r>
      <w:r w:rsidR="00173845">
        <w:rPr>
          <w:rFonts w:ascii="ArialMT" w:hAnsi="ArialMT" w:cs="ArialMT"/>
        </w:rPr>
        <w:t>msweet@</w:t>
      </w:r>
      <w:r w:rsidR="00FA311C">
        <w:rPr>
          <w:rFonts w:ascii="ArialMT" w:hAnsi="ArialMT" w:cs="ArialMT"/>
        </w:rPr>
        <w:t>msweet.org</w:t>
      </w:r>
    </w:p>
    <w:p w14:paraId="147E2FB1" w14:textId="0490262A" w:rsidR="001E5474" w:rsidRDefault="001E5474" w:rsidP="001B0406">
      <w:pPr>
        <w:pStyle w:val="IEEEStdsParagraph"/>
      </w:pPr>
      <w:r>
        <w:t xml:space="preserve">The authors would also like to thank the following individuals for their contributions to this </w:t>
      </w:r>
      <w:r w:rsidR="00254023">
        <w:t>specification</w:t>
      </w:r>
      <w:r>
        <w:t>:</w:t>
      </w:r>
    </w:p>
    <w:p w14:paraId="47F85BE9" w14:textId="77777777" w:rsidR="002D03C3" w:rsidRDefault="000910D7" w:rsidP="00142F4A">
      <w:pPr>
        <w:pStyle w:val="Address"/>
      </w:pPr>
      <w:r>
        <w:t>Smith Kennedy (HP Inc)</w:t>
      </w:r>
      <w:r>
        <w:br/>
        <w:t>William Wagner (TIC)</w:t>
      </w:r>
      <w:r>
        <w:br/>
      </w:r>
      <w:r w:rsidR="009C4656">
        <w:t xml:space="preserve">Peter </w:t>
      </w:r>
      <w:proofErr w:type="spellStart"/>
      <w:r w:rsidR="009C4656">
        <w:t>Zehler</w:t>
      </w:r>
      <w:proofErr w:type="spellEnd"/>
      <w:r w:rsidR="009C4656">
        <w:t xml:space="preserve"> (Xerox)</w:t>
      </w:r>
      <w:r w:rsidR="002D03C3">
        <w:br w:type="page"/>
      </w:r>
    </w:p>
    <w:p w14:paraId="1DEAE5D8" w14:textId="77777777" w:rsidR="00C50609" w:rsidRDefault="00C50609" w:rsidP="00D6694A">
      <w:pPr>
        <w:pStyle w:val="IEEEStdsLevel1Header"/>
        <w:jc w:val="both"/>
      </w:pPr>
      <w:bookmarkStart w:id="695" w:name="_Toc26284142"/>
      <w:r>
        <w:lastRenderedPageBreak/>
        <w:t>Appendix A – Rationale for Design Choices</w:t>
      </w:r>
      <w:bookmarkEnd w:id="695"/>
    </w:p>
    <w:p w14:paraId="57804E08" w14:textId="77777777" w:rsidR="000D5C9D" w:rsidRDefault="000D5C9D" w:rsidP="001B0406">
      <w:pPr>
        <w:pStyle w:val="IEEEStdsParagraph"/>
      </w:pPr>
      <w:r>
        <w:t xml:space="preserve">This section describes </w:t>
      </w:r>
      <w:r w:rsidR="00530F75">
        <w:t xml:space="preserve">the rationale for </w:t>
      </w:r>
      <w:r>
        <w:t>important design choice</w:t>
      </w:r>
      <w:r w:rsidR="00530F75">
        <w:t>s made in the development of this</w:t>
      </w:r>
      <w:r>
        <w:t xml:space="preserve"> IPP System Service specification.</w:t>
      </w:r>
    </w:p>
    <w:p w14:paraId="703E7C71" w14:textId="77777777" w:rsidR="00625E0F" w:rsidRDefault="000D5C9D">
      <w:pPr>
        <w:pStyle w:val="IEEEStdsLevel2Header"/>
      </w:pPr>
      <w:bookmarkStart w:id="696" w:name="_Toc26284143"/>
      <w:r>
        <w:t>Resource Object</w:t>
      </w:r>
      <w:bookmarkEnd w:id="696"/>
    </w:p>
    <w:p w14:paraId="2838FEB4" w14:textId="77777777" w:rsidR="00625E0F" w:rsidRDefault="00CF0733">
      <w:pPr>
        <w:pStyle w:val="IEEEStdsLevel3Header"/>
      </w:pPr>
      <w:bookmarkStart w:id="697" w:name="_Toc26284144"/>
      <w:r>
        <w:t xml:space="preserve">Move </w:t>
      </w:r>
      <w:r w:rsidR="000D5C9D">
        <w:t xml:space="preserve">Resource Service </w:t>
      </w:r>
      <w:r>
        <w:t>operations into System Service</w:t>
      </w:r>
      <w:bookmarkEnd w:id="697"/>
    </w:p>
    <w:p w14:paraId="2D8FF86A" w14:textId="5EFEDAD1" w:rsidR="000A154D" w:rsidRDefault="00CF0733" w:rsidP="001B0406">
      <w:pPr>
        <w:pStyle w:val="IEEEStdsParagraph"/>
      </w:pPr>
      <w:r>
        <w:t xml:space="preserve">The PWG Network Resource Service [PWG5108.03] was unique because it wasn’t a Job service and was implicitly a capability of the overall System. Therefore, </w:t>
      </w:r>
      <w:r w:rsidR="0096132A">
        <w:t xml:space="preserve">selected </w:t>
      </w:r>
      <w:r>
        <w:t>Resource operations have been incorporated into the System Service.</w:t>
      </w:r>
    </w:p>
    <w:p w14:paraId="0739B6C1" w14:textId="77777777" w:rsidR="00625E0F" w:rsidRDefault="00891EAC">
      <w:pPr>
        <w:pStyle w:val="IEEEStdsLevel3Header"/>
      </w:pPr>
      <w:bookmarkStart w:id="698" w:name="_Toc26284145"/>
      <w:r>
        <w:t>Remove some Resource operations</w:t>
      </w:r>
      <w:bookmarkEnd w:id="698"/>
    </w:p>
    <w:p w14:paraId="4C24BF16" w14:textId="26C18422" w:rsidR="000A154D" w:rsidRDefault="00891EAC" w:rsidP="001B0406">
      <w:pPr>
        <w:pStyle w:val="IEEEStdsParagraph"/>
      </w:pPr>
      <w:r>
        <w:t xml:space="preserve">The PWG Network Resource Service [PWG5108.03] defined a </w:t>
      </w:r>
      <w:proofErr w:type="spellStart"/>
      <w:r>
        <w:t>DeleteResource</w:t>
      </w:r>
      <w:proofErr w:type="spellEnd"/>
      <w:r>
        <w:t xml:space="preserve"> operation</w:t>
      </w:r>
      <w:r w:rsidR="0096132A">
        <w:t xml:space="preserve"> that</w:t>
      </w:r>
      <w:r>
        <w:t xml:space="preserve"> was incompatible with System log files and audit trail mechanisms. Instead a new Cancel-Resource operation has been added to the System Service that permanently removes the Resource from further use but preserves the Resource metadata in a Resource History phase for correlation with System log files.</w:t>
      </w:r>
    </w:p>
    <w:p w14:paraId="38C398F1" w14:textId="0A0496CF" w:rsidR="00B161B3" w:rsidRDefault="0096132A" w:rsidP="001B0406">
      <w:pPr>
        <w:pStyle w:val="IEEEStdsParagraph"/>
      </w:pPr>
      <w:r>
        <w:t xml:space="preserve">The PWG Network Resource Service [PWG5108.03] defined a </w:t>
      </w:r>
      <w:proofErr w:type="spellStart"/>
      <w:r>
        <w:t>RetrieveResource</w:t>
      </w:r>
      <w:proofErr w:type="spellEnd"/>
      <w:r>
        <w:t xml:space="preserve"> operation for reading the contents of the Resource data that was inherently insecure.</w:t>
      </w:r>
      <w:r w:rsidR="00C42FA2">
        <w:t xml:space="preserve"> This operation has been</w:t>
      </w:r>
      <w:r>
        <w:t xml:space="preserve"> removed from the System Service.</w:t>
      </w:r>
    </w:p>
    <w:p w14:paraId="42CF293F" w14:textId="563485F2" w:rsidR="00B161B3" w:rsidRDefault="0096132A" w:rsidP="001B0406">
      <w:pPr>
        <w:pStyle w:val="IEEEStdsParagraph"/>
      </w:pPr>
      <w:r>
        <w:t xml:space="preserve">The PWG Network Resource Service [PWG5108.03] defined a </w:t>
      </w:r>
      <w:proofErr w:type="spellStart"/>
      <w:r>
        <w:t>ReplaceResource</w:t>
      </w:r>
      <w:proofErr w:type="spellEnd"/>
      <w:r>
        <w:t xml:space="preserve"> operation for replacing the contents of the Resource data that was inherently insecure</w:t>
      </w:r>
      <w:r w:rsidR="009B7FA1">
        <w:t xml:space="preserve">. </w:t>
      </w:r>
      <w:r>
        <w:t xml:space="preserve">This operation </w:t>
      </w:r>
      <w:r w:rsidR="00C42FA2">
        <w:t>has been</w:t>
      </w:r>
      <w:r>
        <w:t xml:space="preserve"> removed from the System Service.</w:t>
      </w:r>
    </w:p>
    <w:p w14:paraId="206E2B9B" w14:textId="502ECFD3" w:rsidR="00B161B3" w:rsidRDefault="00C42FA2" w:rsidP="001B0406">
      <w:pPr>
        <w:pStyle w:val="IEEEStdsParagraph"/>
      </w:pPr>
      <w:r>
        <w:t xml:space="preserve">The PWG Network Resource Service [PWG5108.03] defined a </w:t>
      </w:r>
      <w:proofErr w:type="spellStart"/>
      <w:r>
        <w:t>RenewResource</w:t>
      </w:r>
      <w:proofErr w:type="spellEnd"/>
      <w:r>
        <w:t xml:space="preserve"> operation for renewing the lease on a Resource</w:t>
      </w:r>
      <w:r w:rsidR="009B7FA1">
        <w:t xml:space="preserve">. </w:t>
      </w:r>
      <w:r>
        <w:t>This operation has been removed from the System Service.</w:t>
      </w:r>
    </w:p>
    <w:p w14:paraId="3D8BAB5B" w14:textId="5430F83A" w:rsidR="00B161B3" w:rsidRDefault="0096132A" w:rsidP="001B0406">
      <w:pPr>
        <w:pStyle w:val="IEEEStdsParagraph"/>
      </w:pPr>
      <w:r>
        <w:t>The PWG Network Resource Service [PWG5108.03] defined a set of Administrative service-level operations (</w:t>
      </w:r>
      <w:proofErr w:type="spellStart"/>
      <w:r>
        <w:t>DisableResourceService</w:t>
      </w:r>
      <w:proofErr w:type="spellEnd"/>
      <w:r>
        <w:t xml:space="preserve">, </w:t>
      </w:r>
      <w:proofErr w:type="spellStart"/>
      <w:r>
        <w:t>EnableResourceService</w:t>
      </w:r>
      <w:proofErr w:type="spellEnd"/>
      <w:r>
        <w:t xml:space="preserve">, </w:t>
      </w:r>
      <w:proofErr w:type="spellStart"/>
      <w:r w:rsidR="00C42FA2">
        <w:t>RestartResourceService</w:t>
      </w:r>
      <w:proofErr w:type="spellEnd"/>
      <w:r w:rsidR="00C42FA2">
        <w:t xml:space="preserve">, </w:t>
      </w:r>
      <w:proofErr w:type="spellStart"/>
      <w:r>
        <w:t>ShutdownResourceService</w:t>
      </w:r>
      <w:proofErr w:type="spellEnd"/>
      <w:r>
        <w:t xml:space="preserve">, </w:t>
      </w:r>
      <w:r w:rsidR="00C42FA2">
        <w:t xml:space="preserve">and </w:t>
      </w:r>
      <w:proofErr w:type="spellStart"/>
      <w:r>
        <w:t>StartupResource</w:t>
      </w:r>
      <w:r w:rsidR="00C42FA2">
        <w:t>Service</w:t>
      </w:r>
      <w:proofErr w:type="spellEnd"/>
      <w:r w:rsidR="00C42FA2">
        <w:t>)</w:t>
      </w:r>
      <w:r w:rsidR="009B7FA1">
        <w:t xml:space="preserve">. </w:t>
      </w:r>
      <w:r w:rsidR="00C42FA2">
        <w:t>These operations have been removed from the System Service.</w:t>
      </w:r>
    </w:p>
    <w:p w14:paraId="323997ED" w14:textId="77777777" w:rsidR="00625E0F" w:rsidRDefault="00CF0733">
      <w:pPr>
        <w:pStyle w:val="IEEEStdsLevel3Header"/>
      </w:pPr>
      <w:bookmarkStart w:id="699" w:name="_Toc26284146"/>
      <w:r>
        <w:t>Decompose some Resource operations</w:t>
      </w:r>
      <w:bookmarkEnd w:id="699"/>
    </w:p>
    <w:p w14:paraId="66863F14" w14:textId="0E570BEA" w:rsidR="000A154D" w:rsidRDefault="00CF0733" w:rsidP="001B0406">
      <w:pPr>
        <w:pStyle w:val="IEEEStdsParagraph"/>
      </w:pPr>
      <w:r>
        <w:t xml:space="preserve">The PWG Network Resource Service [PWG5108.03] defined a single operation </w:t>
      </w:r>
      <w:proofErr w:type="spellStart"/>
      <w:r>
        <w:t>StoreResource</w:t>
      </w:r>
      <w:proofErr w:type="spellEnd"/>
      <w:r>
        <w:t xml:space="preserve"> that both created the Resource metadata object and uploaded the Resource data, by analogy to the Print-Job operation defined in </w:t>
      </w:r>
      <w:r w:rsidR="00EB13EB">
        <w:t>[</w:t>
      </w:r>
      <w:r w:rsidR="00C33D4A">
        <w:t>STD92</w:t>
      </w:r>
      <w:r w:rsidR="00EB13EB">
        <w:t>]</w:t>
      </w:r>
      <w:r>
        <w:t xml:space="preserve">. Consistent with current PWG design philosophy, this </w:t>
      </w:r>
      <w:proofErr w:type="spellStart"/>
      <w:r>
        <w:t>StoreResource</w:t>
      </w:r>
      <w:proofErr w:type="spellEnd"/>
      <w:r>
        <w:t xml:space="preserve"> operation has been decomposed into Create-Resource (create Resource object), Send-Resource-Data (upload Resource data), and Install-Resource (install executable, static, or template Resource for use). Installation of an executable Resource (e.g., firmware) can involve a System or Subunit reboot to complete.</w:t>
      </w:r>
    </w:p>
    <w:p w14:paraId="472ED641" w14:textId="77777777" w:rsidR="00625E0F" w:rsidRDefault="000D5C9D">
      <w:pPr>
        <w:pStyle w:val="IEEEStdsLevel3Header"/>
      </w:pPr>
      <w:bookmarkStart w:id="700" w:name="_Toc26284147"/>
      <w:r>
        <w:lastRenderedPageBreak/>
        <w:t>Replace Resource lease with Resource state</w:t>
      </w:r>
      <w:bookmarkEnd w:id="700"/>
    </w:p>
    <w:p w14:paraId="6ADE5C58" w14:textId="68E91841" w:rsidR="000A154D" w:rsidRDefault="000D5C9D" w:rsidP="001B0406">
      <w:pPr>
        <w:pStyle w:val="IEEEStdsParagraph"/>
      </w:pPr>
      <w:r>
        <w:t>The PWG Network Resource Service [PWG5108.03] used the lease concept from the Subscription object defined in [RFC3995]. There was a strong consensus to move away from leases and instead add a new “resource-state” Resource Status attribute for clarity and flexibility</w:t>
      </w:r>
      <w:r w:rsidR="00C42FA2">
        <w:t>.</w:t>
      </w:r>
    </w:p>
    <w:p w14:paraId="6F8988E9" w14:textId="77777777" w:rsidR="00772606" w:rsidRPr="0026255A" w:rsidRDefault="00CB698E">
      <w:pPr>
        <w:pStyle w:val="IEEEStdsLevel2Header"/>
      </w:pPr>
      <w:bookmarkStart w:id="701" w:name="_Toc26284148"/>
      <w:r>
        <w:t>Printer Object</w:t>
      </w:r>
      <w:bookmarkEnd w:id="701"/>
    </w:p>
    <w:p w14:paraId="0A56570C" w14:textId="77777777" w:rsidR="00772606" w:rsidRPr="0026255A" w:rsidRDefault="00CB698E">
      <w:pPr>
        <w:pStyle w:val="IEEEStdsLevel3Header"/>
      </w:pPr>
      <w:bookmarkStart w:id="702" w:name="_Toc26284149"/>
      <w:r>
        <w:t>Restrict “printer-id” range</w:t>
      </w:r>
      <w:bookmarkEnd w:id="702"/>
      <w:r>
        <w:t xml:space="preserve"> </w:t>
      </w:r>
    </w:p>
    <w:p w14:paraId="223061E1" w14:textId="77777777" w:rsidR="002A2243" w:rsidRDefault="00CB698E" w:rsidP="00AB0811">
      <w:pPr>
        <w:pStyle w:val="IEEEStdsParagraph"/>
      </w:pPr>
      <w:r>
        <w:t>For compatibility with IETF Printer MIB v2 [RFC3805] and existing discovery protocols the maximum value of “printer-id” and members of “printer-ids” is restricted to 65535 (16-bit unsigne</w:t>
      </w:r>
      <w:r w:rsidR="00AB0811">
        <w:t>d maximum value). Although some</w:t>
      </w:r>
      <w:r>
        <w:t xml:space="preserve"> IPP implementations </w:t>
      </w:r>
      <w:r w:rsidR="00AB0811">
        <w:t>might</w:t>
      </w:r>
      <w:r>
        <w:t xml:space="preserve"> support more than 65535 print queues, this 16-bit restriction was deemed important for best compatibility</w:t>
      </w:r>
      <w:r w:rsidR="00AB0811">
        <w:t xml:space="preserve"> with SNMP, Bluetooth, and other interfaces</w:t>
      </w:r>
      <w:r>
        <w:t>.</w:t>
      </w:r>
      <w:r w:rsidR="00AB0811">
        <w:t xml:space="preserve"> Implementations needing more than 65535 print queues can use “printer-</w:t>
      </w:r>
      <w:proofErr w:type="spellStart"/>
      <w:r w:rsidR="00AB0811">
        <w:t>uuid</w:t>
      </w:r>
      <w:proofErr w:type="spellEnd"/>
      <w:r w:rsidR="00AB0811">
        <w:t>” and/or partitioning of “printer-id” number spaces.</w:t>
      </w:r>
    </w:p>
    <w:p w14:paraId="2584B279" w14:textId="77777777" w:rsidR="002A2243" w:rsidRDefault="002A2243" w:rsidP="002A2243">
      <w:pPr>
        <w:pStyle w:val="IEEEStdsLevel2Header"/>
      </w:pPr>
      <w:bookmarkStart w:id="703" w:name="_Toc26284150"/>
      <w:r>
        <w:t>Power States and Policies</w:t>
      </w:r>
      <w:bookmarkEnd w:id="703"/>
    </w:p>
    <w:p w14:paraId="6EBF9EE6" w14:textId="10BB64B4" w:rsidR="002A2243" w:rsidRDefault="002A2243" w:rsidP="002A2243">
      <w:pPr>
        <w:pStyle w:val="IEEEStdsParagraph"/>
      </w:pPr>
      <w:r>
        <w:t xml:space="preserve">This specification imports (and renames for clarity and common usage) the normative definitions and semantics of System power states from the PWG Power Management Model for Imaging Systems 1.0 </w:t>
      </w:r>
      <w:r w:rsidRPr="00EC029D">
        <w:t>[PWG5106.4]</w:t>
      </w:r>
      <w:r>
        <w:t xml:space="preserve">, which is aligned with DMTF CIM </w:t>
      </w:r>
      <w:r w:rsidR="00FB38E7">
        <w:t xml:space="preserve">[DSP1027] </w:t>
      </w:r>
      <w:r>
        <w:t>and ACPI</w:t>
      </w:r>
      <w:r w:rsidR="00FB38E7">
        <w:t xml:space="preserve"> [ACPI]</w:t>
      </w:r>
      <w:r>
        <w:t xml:space="preserve"> power state definitions and semantics.</w:t>
      </w:r>
    </w:p>
    <w:p w14:paraId="483FE0AE" w14:textId="12451A4F" w:rsidR="002A2243" w:rsidRDefault="00D93F19" w:rsidP="002A2243">
      <w:pPr>
        <w:pStyle w:val="IEEEStdsLevel3Header"/>
      </w:pPr>
      <w:bookmarkStart w:id="704" w:name="_Toc26284151"/>
      <w:r>
        <w:t>Power States</w:t>
      </w:r>
      <w:bookmarkEnd w:id="704"/>
    </w:p>
    <w:p w14:paraId="000F0F49" w14:textId="691F9733" w:rsidR="00D93F19" w:rsidRPr="00D93F19" w:rsidRDefault="00D93F19" w:rsidP="005F3364">
      <w:pPr>
        <w:pStyle w:val="IEEEStdsParagraph"/>
      </w:pPr>
      <w:r>
        <w:t xml:space="preserve">Powers states are represented by the SNMP enumerated values. The associated IPP keyword value is the XML Power State </w:t>
      </w:r>
      <w:r w:rsidR="00C850E2">
        <w:t xml:space="preserve">keyword converted from </w:t>
      </w:r>
      <w:proofErr w:type="spellStart"/>
      <w:r w:rsidR="00C850E2">
        <w:t>TitleCase</w:t>
      </w:r>
      <w:proofErr w:type="spellEnd"/>
      <w:r w:rsidR="00C850E2">
        <w:t xml:space="preserve"> to </w:t>
      </w:r>
      <w:proofErr w:type="gramStart"/>
      <w:r w:rsidR="00C850E2">
        <w:t>hyphenated-lowercase</w:t>
      </w:r>
      <w:proofErr w:type="gramEnd"/>
      <w:r w:rsidR="00C850E2">
        <w:t>.</w:t>
      </w:r>
    </w:p>
    <w:p w14:paraId="17DE082E" w14:textId="77777777" w:rsidR="002A2243" w:rsidRPr="00054A5C" w:rsidRDefault="002A2243" w:rsidP="002A2243">
      <w:pPr>
        <w:pStyle w:val="IEEEStdsLevel3Header"/>
      </w:pPr>
      <w:bookmarkStart w:id="705" w:name="_Toc26284152"/>
      <w:r>
        <w:t>Power Policies</w:t>
      </w:r>
      <w:bookmarkEnd w:id="705"/>
    </w:p>
    <w:p w14:paraId="3BEC7A7E" w14:textId="77777777" w:rsidR="002A2243" w:rsidRDefault="002A2243" w:rsidP="002A2243">
      <w:pPr>
        <w:pStyle w:val="IEEEStdsParagraph"/>
      </w:pPr>
      <w:r>
        <w:t>Power state transition policies can be scheduled by an Operator or Administrator in “power-calendar-policy-col”, “power-event-policy-col”, and “power-timeout-policy-col” System attributes. These policies can use triggers based on calendar times (e.g., 1</w:t>
      </w:r>
      <w:r w:rsidRPr="00DB774E">
        <w:rPr>
          <w:vertAlign w:val="superscript"/>
        </w:rPr>
        <w:t>st</w:t>
      </w:r>
      <w:r>
        <w:t xml:space="preserve"> day of month), named events (e.g., ‘jam’), or elapsed time (e.g., 5 minutes of inactivity after entering ‘standby’ power state resulting in a further transition to ‘suspend’ power state).</w:t>
      </w:r>
    </w:p>
    <w:p w14:paraId="7A240CEF" w14:textId="77777777" w:rsidR="002A2243" w:rsidRDefault="002A2243" w:rsidP="002A2243">
      <w:pPr>
        <w:pStyle w:val="IEEEStdsParagraph"/>
      </w:pPr>
      <w:r>
        <w:t xml:space="preserve">System administrative operations can also invoke System power state transitions (e.g., Restart-System can invoke a ‘reset-soft-graceful’ transition). Job creation operations can be delayed in some System power states (e.g., during the </w:t>
      </w:r>
      <w:proofErr w:type="gramStart"/>
      <w:r>
        <w:t>warm up</w:t>
      </w:r>
      <w:proofErr w:type="gramEnd"/>
      <w:r>
        <w:t xml:space="preserve"> transition from ‘suspend’ to ‘on’). Job creation operations can also be prohibited in some System power states (e.g., in ‘hibernate’ and ‘off-soft’).</w:t>
      </w:r>
    </w:p>
    <w:p w14:paraId="541132DF" w14:textId="77777777" w:rsidR="002A2243" w:rsidRDefault="002A2243" w:rsidP="002A2243">
      <w:pPr>
        <w:pStyle w:val="IEEEStdsParagraph"/>
      </w:pPr>
      <w:r>
        <w:lastRenderedPageBreak/>
        <w:t>Note:  This specification intentionally does not define any explicit operations for changing System power states. System power policies can be used instead to schedule power state transitions.</w:t>
      </w:r>
    </w:p>
    <w:p w14:paraId="32D96D34" w14:textId="77777777" w:rsidR="002A2243" w:rsidRDefault="002A2243" w:rsidP="002A2243">
      <w:pPr>
        <w:pStyle w:val="IEEEStdsParagraph"/>
      </w:pPr>
      <w:r>
        <w:t>An example of an automated System power state transition to ‘hibernate’ at 6pm every Friday evening could be scheduled in “power-calendar-policy-col” as follows:</w:t>
      </w:r>
    </w:p>
    <w:p w14:paraId="5A3F35B6" w14:textId="77777777" w:rsidR="002A2243" w:rsidRDefault="002A2243" w:rsidP="002A2243">
      <w:pPr>
        <w:pStyle w:val="Example"/>
      </w:pPr>
      <w:r>
        <w:t>calendar-id=32   # arbitrary unique value for calendar policy</w:t>
      </w:r>
    </w:p>
    <w:p w14:paraId="45FC6E71" w14:textId="77777777" w:rsidR="002A2243" w:rsidRDefault="002A2243" w:rsidP="002A2243">
      <w:pPr>
        <w:pStyle w:val="Example"/>
      </w:pPr>
      <w:r>
        <w:t>day-of-week=6    # Friday is 6</w:t>
      </w:r>
      <w:r w:rsidRPr="00BB7E0F">
        <w:rPr>
          <w:vertAlign w:val="superscript"/>
        </w:rPr>
        <w:t>th</w:t>
      </w:r>
      <w:r>
        <w:t xml:space="preserve"> day counting from Sunday</w:t>
      </w:r>
    </w:p>
    <w:p w14:paraId="0025D167" w14:textId="77777777" w:rsidR="002A2243" w:rsidRDefault="002A2243" w:rsidP="002A2243">
      <w:pPr>
        <w:pStyle w:val="Example"/>
      </w:pPr>
      <w:r>
        <w:t>hour=18          # 6pm is 18:00 on a 24-hour clock</w:t>
      </w:r>
    </w:p>
    <w:p w14:paraId="45DF028E" w14:textId="2B6C2525" w:rsidR="002A2243" w:rsidRDefault="002A2243" w:rsidP="002A2243">
      <w:pPr>
        <w:pStyle w:val="Example"/>
      </w:pPr>
      <w:r>
        <w:t>request-power-state=</w:t>
      </w:r>
      <w:r w:rsidR="004554C8">
        <w:t>60</w:t>
      </w:r>
    </w:p>
    <w:p w14:paraId="1771ECE3" w14:textId="5B1DE982" w:rsidR="002A2243" w:rsidRDefault="002A2243" w:rsidP="002A2243">
      <w:pPr>
        <w:pStyle w:val="Example"/>
      </w:pPr>
      <w:r>
        <w:t xml:space="preserve">                 # target power state</w:t>
      </w:r>
      <w:r w:rsidR="004554C8">
        <w:t xml:space="preserve"> '</w:t>
      </w:r>
      <w:proofErr w:type="gramStart"/>
      <w:r w:rsidR="004554C8">
        <w:t>hibernate</w:t>
      </w:r>
      <w:proofErr w:type="gramEnd"/>
      <w:r w:rsidR="004554C8">
        <w:t>'</w:t>
      </w:r>
    </w:p>
    <w:p w14:paraId="08998687" w14:textId="77777777" w:rsidR="002A2243" w:rsidRDefault="002A2243" w:rsidP="002A2243">
      <w:pPr>
        <w:pStyle w:val="IEEEStdsParagraph"/>
      </w:pPr>
      <w:r>
        <w:t>In the above example, the irrelevant “day-of-month”, “minute”, “month”, and “run-once” member attributes have been omitted.</w:t>
      </w:r>
    </w:p>
    <w:p w14:paraId="04CA9627" w14:textId="77777777" w:rsidR="002A2243" w:rsidRDefault="002A2243" w:rsidP="002A2243">
      <w:pPr>
        <w:pStyle w:val="IEEEStdsParagraph"/>
      </w:pPr>
      <w:r>
        <w:t>An example of a Restart-System operation implementation could be as follows:</w:t>
      </w:r>
    </w:p>
    <w:p w14:paraId="6AEF16FB" w14:textId="77777777" w:rsidR="002A2243" w:rsidRDefault="002A2243" w:rsidP="00070158">
      <w:pPr>
        <w:pStyle w:val="NumberedList"/>
        <w:numPr>
          <w:ilvl w:val="0"/>
          <w:numId w:val="80"/>
        </w:numPr>
      </w:pPr>
      <w:r>
        <w:t>‘stopping’ is added to “system-state-reasons” for the System.</w:t>
      </w:r>
    </w:p>
    <w:p w14:paraId="71517997" w14:textId="77777777" w:rsidR="002A2243" w:rsidRDefault="002A2243" w:rsidP="002A2243">
      <w:pPr>
        <w:pStyle w:val="NumberedList"/>
      </w:pPr>
      <w:r>
        <w:t>‘stopping’ is added to “printer-state-reasons” for each configured Printer.</w:t>
      </w:r>
    </w:p>
    <w:p w14:paraId="5DB290F6" w14:textId="77777777" w:rsidR="002A2243" w:rsidRDefault="002A2243" w:rsidP="002A2243">
      <w:pPr>
        <w:pStyle w:val="NumberedList"/>
      </w:pPr>
      <w:r>
        <w:t>‘processing-to-stop-point’ is added to “job-state-reasons” for each active Job.</w:t>
      </w:r>
    </w:p>
    <w:p w14:paraId="267017FE" w14:textId="77777777" w:rsidR="002A2243" w:rsidRDefault="002A2243" w:rsidP="002A2243">
      <w:pPr>
        <w:pStyle w:val="NumberedList"/>
      </w:pPr>
      <w:r>
        <w:t>All active Jobs complete normally (because the stop point is a Job boundary) and ‘processing-to-stop-point’ is removed from “job-state-reasons” for each completed Job.</w:t>
      </w:r>
    </w:p>
    <w:p w14:paraId="355530F5" w14:textId="77777777" w:rsidR="002A2243" w:rsidRDefault="002A2243" w:rsidP="002A2243">
      <w:pPr>
        <w:pStyle w:val="NumberedList"/>
      </w:pPr>
      <w:r>
        <w:t>‘stopping’ is removed from “printer-state-reasons” and “printer-state” is changed to ‘stopped’ for each configured Printer.</w:t>
      </w:r>
    </w:p>
    <w:p w14:paraId="2043FDFF" w14:textId="77777777" w:rsidR="002A2243" w:rsidRDefault="002A2243" w:rsidP="002A2243">
      <w:pPr>
        <w:pStyle w:val="NumberedList"/>
      </w:pPr>
      <w:r>
        <w:t>‘stopping’ is removed from “system-state-reasons” and “system-state” is changed to ‘stopped’ for the System.</w:t>
      </w:r>
    </w:p>
    <w:p w14:paraId="6B73F50D" w14:textId="77777777" w:rsidR="002A2243" w:rsidRDefault="002A2243" w:rsidP="002A2243">
      <w:pPr>
        <w:pStyle w:val="NumberedList"/>
      </w:pPr>
      <w:r>
        <w:t xml:space="preserve">The System executes a ‘reset-soft-graceful’ transition, resulting in “power-state” in “power-state-monitor-col” values:  on </w:t>
      </w:r>
      <w:r>
        <w:sym w:font="Wingdings" w:char="F0E0"/>
      </w:r>
      <w:r>
        <w:t xml:space="preserve"> standby </w:t>
      </w:r>
      <w:r>
        <w:sym w:font="Wingdings" w:char="F0E0"/>
      </w:r>
      <w:r>
        <w:t xml:space="preserve"> off-soft </w:t>
      </w:r>
      <w:r>
        <w:sym w:font="Wingdings" w:char="F0E0"/>
      </w:r>
      <w:r>
        <w:t xml:space="preserve"> standby </w:t>
      </w:r>
      <w:r>
        <w:sym w:font="Wingdings" w:char="F0E0"/>
      </w:r>
      <w:r>
        <w:t xml:space="preserve"> on.</w:t>
      </w:r>
    </w:p>
    <w:p w14:paraId="5A8CF69F" w14:textId="77777777" w:rsidR="002A2243" w:rsidRDefault="002A2243" w:rsidP="002A2243">
      <w:pPr>
        <w:pStyle w:val="NumberedList"/>
      </w:pPr>
      <w:r>
        <w:t>“system-state” is changed to ‘idle’ for the System and “printer-state” is changed to ‘idle’ for each configured Printer.</w:t>
      </w:r>
    </w:p>
    <w:p w14:paraId="6CDE1830" w14:textId="77777777" w:rsidR="002A2243" w:rsidRDefault="002A2243" w:rsidP="002A2243">
      <w:pPr>
        <w:pStyle w:val="NumberedList"/>
      </w:pPr>
      <w:r>
        <w:t>Job processing resumes normally on all Printers.</w:t>
      </w:r>
    </w:p>
    <w:p w14:paraId="3899CCE0" w14:textId="70C71582" w:rsidR="00DC3772" w:rsidRPr="00DC3772" w:rsidRDefault="00DC3772" w:rsidP="00DC3772">
      <w:pPr>
        <w:pStyle w:val="IEEEStdsLevel2Header"/>
        <w:rPr>
          <w:lang w:val="en-CA"/>
        </w:rPr>
      </w:pPr>
      <w:bookmarkStart w:id="706" w:name="_Toc26284153"/>
      <w:r w:rsidRPr="00DC3772">
        <w:rPr>
          <w:lang w:val="en-CA"/>
        </w:rPr>
        <w:t>Executable Resources</w:t>
      </w:r>
      <w:bookmarkEnd w:id="706"/>
    </w:p>
    <w:p w14:paraId="0CB5D73D" w14:textId="717398B8" w:rsidR="00DC3772" w:rsidRPr="00DC3772" w:rsidRDefault="00DC3772" w:rsidP="00DC3772">
      <w:pPr>
        <w:pStyle w:val="IEEEStdsParagraph"/>
        <w:rPr>
          <w:lang w:val="en-CA"/>
        </w:rPr>
      </w:pPr>
      <w:r w:rsidRPr="00DC3772">
        <w:rPr>
          <w:lang w:val="en-CA"/>
        </w:rPr>
        <w:t>This specification defines two types of executable resources: firmware ('executable-firmware') and application software ('executable-software').  While no specific file format has been mandated, an executable resource file:</w:t>
      </w:r>
    </w:p>
    <w:p w14:paraId="370EE84C" w14:textId="5639ED6F" w:rsidR="00DC3772" w:rsidRPr="00DC3772" w:rsidRDefault="00DC3772" w:rsidP="00DC3772">
      <w:pPr>
        <w:pStyle w:val="BulletedList"/>
        <w:rPr>
          <w:lang w:val="en-CA"/>
        </w:rPr>
      </w:pPr>
      <w:r w:rsidRPr="00DC3772">
        <w:rPr>
          <w:lang w:val="en-CA"/>
        </w:rPr>
        <w:t>Provides a manifest providing descriptive text, version number(s), subunit or other associations, and a cryptographic hash of the executable content,</w:t>
      </w:r>
    </w:p>
    <w:p w14:paraId="51F27ABC" w14:textId="22FB466C" w:rsidR="00DC3772" w:rsidRPr="00DC3772" w:rsidRDefault="00DC3772" w:rsidP="00DC3772">
      <w:pPr>
        <w:pStyle w:val="BulletedList"/>
        <w:rPr>
          <w:lang w:val="en-CA"/>
        </w:rPr>
      </w:pPr>
      <w:r w:rsidRPr="00DC3772">
        <w:rPr>
          <w:lang w:val="en-CA"/>
        </w:rPr>
        <w:t>Provides a cryptographic signature of the metadata, and</w:t>
      </w:r>
    </w:p>
    <w:p w14:paraId="703D14CD" w14:textId="08A27FEE" w:rsidR="00DC3772" w:rsidRPr="00DC3772" w:rsidRDefault="00DC3772" w:rsidP="00DC3772">
      <w:pPr>
        <w:pStyle w:val="BulletedList"/>
        <w:rPr>
          <w:lang w:val="en-CA"/>
        </w:rPr>
      </w:pPr>
      <w:r w:rsidRPr="00DC3772">
        <w:rPr>
          <w:lang w:val="en-CA"/>
        </w:rPr>
        <w:t>Contains the executable content.</w:t>
      </w:r>
    </w:p>
    <w:p w14:paraId="170C38E5" w14:textId="466C5990" w:rsidR="00DC3772" w:rsidRPr="00DC3772" w:rsidRDefault="00DC3772" w:rsidP="00DC3772">
      <w:pPr>
        <w:pStyle w:val="IEEEStdsParagraph"/>
        <w:rPr>
          <w:lang w:val="en-CA"/>
        </w:rPr>
      </w:pPr>
      <w:r w:rsidRPr="00DC3772">
        <w:rPr>
          <w:lang w:val="en-CA"/>
        </w:rPr>
        <w:t xml:space="preserve">When subunit firmware is installed (or queued for installation on the next restart of the System), it applies to all compatible subunits.  For example, if a System contains multiple </w:t>
      </w:r>
      <w:r w:rsidRPr="00DC3772">
        <w:rPr>
          <w:lang w:val="en-CA"/>
        </w:rPr>
        <w:lastRenderedPageBreak/>
        <w:t>fold finishers and an Administrator installs new fold finisher firmware, all of the fold finishers are updated - there is no way to selectively upgrade a single subunit.</w:t>
      </w:r>
    </w:p>
    <w:p w14:paraId="2D561957" w14:textId="05B7FA94" w:rsidR="00772606" w:rsidRPr="00DC3772" w:rsidRDefault="00DC3772" w:rsidP="00AB0811">
      <w:pPr>
        <w:pStyle w:val="IEEEStdsParagraph"/>
        <w:rPr>
          <w:lang w:val="en-CA"/>
        </w:rPr>
      </w:pPr>
      <w:r w:rsidRPr="00DC3772">
        <w:rPr>
          <w:lang w:val="en-CA"/>
        </w:rPr>
        <w:t>When application software is installed, it typically applies to the System and all of its Printers.  However, this specification does not prohibit applications that need to be subsequently allocated to a Printer, for example a cloud-based PDF interpreter application could be installed and later allocated to a specific Printer.</w:t>
      </w:r>
    </w:p>
    <w:p w14:paraId="22D2899F" w14:textId="11337824" w:rsidR="00407180" w:rsidRPr="001337A0" w:rsidRDefault="00407180" w:rsidP="00752525">
      <w:pPr>
        <w:pStyle w:val="IEEEStdsParagraph"/>
      </w:pPr>
    </w:p>
    <w:sectPr w:rsidR="00407180" w:rsidRPr="001337A0" w:rsidSect="00C54B43">
      <w:headerReference w:type="default" r:id="rId89"/>
      <w:footerReference w:type="default" r:id="rId90"/>
      <w:headerReference w:type="first" r:id="rId91"/>
      <w:footerReference w:type="first" r:id="rId92"/>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9F6A4" w14:textId="77777777" w:rsidR="00BF4A6F" w:rsidRDefault="00BF4A6F">
      <w:r>
        <w:separator/>
      </w:r>
    </w:p>
  </w:endnote>
  <w:endnote w:type="continuationSeparator" w:id="0">
    <w:p w14:paraId="7286649B" w14:textId="77777777" w:rsidR="00BF4A6F" w:rsidRDefault="00BF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25C9" w14:textId="23A9B609" w:rsidR="009444D1" w:rsidRDefault="009444D1">
    <w:pPr>
      <w:pStyle w:val="Footer"/>
      <w:jc w:val="center"/>
    </w:pPr>
    <w:r>
      <w:rPr>
        <w:rStyle w:val="PageNumber"/>
      </w:rPr>
      <w:t>Copyright © 2014-2019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87D4" w14:textId="77777777" w:rsidR="009444D1" w:rsidRDefault="009444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188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AB83" w14:textId="4BC9CE18" w:rsidR="009444D1" w:rsidRDefault="009444D1"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182</w:t>
    </w:r>
    <w:r>
      <w:rPr>
        <w:rStyle w:val="PageNumber"/>
      </w:rPr>
      <w:fldChar w:fldCharType="end"/>
    </w:r>
    <w:r>
      <w:rPr>
        <w:rStyle w:val="PageNumber"/>
      </w:rPr>
      <w:tab/>
      <w:t>Copyright © 2014-2019 The Printer Working Group. All rights reserved.</w:t>
    </w:r>
  </w:p>
  <w:p w14:paraId="4ED0976E" w14:textId="77777777" w:rsidR="009444D1" w:rsidRDefault="009444D1"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76D0" w14:textId="77777777" w:rsidR="009444D1" w:rsidRDefault="009444D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188</w:t>
    </w:r>
    <w:r>
      <w:rPr>
        <w:rStyle w:val="PageNumber"/>
      </w:rPr>
      <w:fldChar w:fldCharType="end"/>
    </w:r>
  </w:p>
  <w:p w14:paraId="4B41C581" w14:textId="77777777" w:rsidR="009444D1" w:rsidRDefault="009444D1"/>
  <w:p w14:paraId="3542CBB1" w14:textId="77777777" w:rsidR="009444D1" w:rsidRDefault="009444D1"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70A8" w14:textId="77777777" w:rsidR="00BF4A6F" w:rsidRDefault="00BF4A6F">
      <w:r>
        <w:separator/>
      </w:r>
    </w:p>
  </w:footnote>
  <w:footnote w:type="continuationSeparator" w:id="0">
    <w:p w14:paraId="065F516F" w14:textId="77777777" w:rsidR="00BF4A6F" w:rsidRDefault="00BF4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9444D1" w:rsidRPr="00DB4919" w14:paraId="0790E6CC" w14:textId="77777777" w:rsidTr="00DB4919">
      <w:tc>
        <w:tcPr>
          <w:tcW w:w="4806" w:type="dxa"/>
          <w:shd w:val="clear" w:color="auto" w:fill="auto"/>
        </w:tcPr>
        <w:p w14:paraId="018FA873" w14:textId="77777777" w:rsidR="009444D1" w:rsidRPr="00DB4919" w:rsidRDefault="009444D1" w:rsidP="00DB4919">
          <w:pPr>
            <w:pStyle w:val="PlainText"/>
            <w:spacing w:before="480"/>
            <w:rPr>
              <w:rFonts w:eastAsia="MS Mincho" w:cs="Arial"/>
              <w:b/>
              <w:bCs/>
              <w:color w:val="4B5AA8"/>
              <w:sz w:val="32"/>
              <w:szCs w:val="32"/>
            </w:rPr>
          </w:pPr>
          <w:r>
            <w:rPr>
              <w:noProof/>
            </w:rPr>
            <w:drawing>
              <wp:inline distT="0" distB="0" distL="0" distR="0" wp14:anchorId="074DBA90" wp14:editId="4BFAD7B1">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Pr>
              <w:rFonts w:eastAsia="MS Mincho" w:cs="Arial"/>
              <w:b/>
              <w:bCs/>
              <w:color w:val="4B5AA8"/>
              <w:sz w:val="32"/>
              <w:szCs w:val="32"/>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7F3DF946" w14:textId="4B663ABF" w:rsidR="009444D1" w:rsidRPr="00DB4919" w:rsidRDefault="009444D1" w:rsidP="005227EC">
          <w:pPr>
            <w:pStyle w:val="PlainText"/>
            <w:spacing w:before="480"/>
            <w:jc w:val="right"/>
            <w:rPr>
              <w:rFonts w:eastAsia="MS Mincho" w:cs="Arial"/>
              <w:b/>
              <w:bCs/>
            </w:rPr>
          </w:pPr>
          <w:r>
            <w:rPr>
              <w:rFonts w:eastAsia="MS Mincho" w:cs="Arial"/>
              <w:b/>
              <w:bCs/>
            </w:rPr>
            <w:t>November 22, 2019</w:t>
          </w:r>
          <w:r w:rsidRPr="00DB4919">
            <w:rPr>
              <w:rFonts w:eastAsia="MS Mincho" w:cs="Arial"/>
              <w:b/>
              <w:bCs/>
            </w:rPr>
            <w:br/>
          </w:r>
          <w:r>
            <w:rPr>
              <w:rFonts w:eastAsia="MS Mincho" w:cs="Arial"/>
              <w:b/>
              <w:bCs/>
            </w:rPr>
            <w:t>Candidate Standard 5100.22-2019</w:t>
          </w:r>
        </w:p>
      </w:tc>
    </w:tr>
  </w:tbl>
  <w:p w14:paraId="5CF2E292" w14:textId="77777777" w:rsidR="009444D1" w:rsidRDefault="009444D1"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00FD" w14:textId="604D498B" w:rsidR="009444D1" w:rsidRPr="008939B3" w:rsidRDefault="009444D1" w:rsidP="001A5406">
    <w:pPr>
      <w:pStyle w:val="Header"/>
      <w:pBdr>
        <w:bottom w:val="single" w:sz="4" w:space="1" w:color="auto"/>
      </w:pBdr>
      <w:tabs>
        <w:tab w:val="clear" w:pos="4320"/>
        <w:tab w:val="clear" w:pos="8640"/>
        <w:tab w:val="right" w:pos="9630"/>
      </w:tabs>
      <w:rPr>
        <w:rFonts w:eastAsia="MS Mincho"/>
      </w:rPr>
    </w:pPr>
    <w:r>
      <w:t>PWG 5100.22-2019 – IPP System Service v1.0 (SYSTEM)</w:t>
    </w:r>
    <w:r>
      <w:rPr>
        <w:rFonts w:eastAsia="MS Mincho"/>
      </w:rPr>
      <w:tab/>
      <w:t>November 22, 2019</w:t>
    </w:r>
  </w:p>
  <w:p w14:paraId="6506C2B3" w14:textId="77777777" w:rsidR="009444D1" w:rsidRDefault="009444D1"/>
  <w:p w14:paraId="4F68303B" w14:textId="77777777" w:rsidR="009444D1" w:rsidRDefault="009444D1"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779D" w14:textId="77777777" w:rsidR="009444D1" w:rsidRDefault="009444D1">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45A3A7A3" w14:textId="77777777" w:rsidR="009444D1" w:rsidRDefault="009444D1"/>
  <w:p w14:paraId="3262FDBE" w14:textId="77777777" w:rsidR="009444D1" w:rsidRDefault="009444D1"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9F7B43"/>
    <w:multiLevelType w:val="multilevel"/>
    <w:tmpl w:val="5900C4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15:restartNumberingAfterBreak="0">
    <w:nsid w:val="2B3C47F6"/>
    <w:multiLevelType w:val="multilevel"/>
    <w:tmpl w:val="D6668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1D071E"/>
    <w:multiLevelType w:val="hybridMultilevel"/>
    <w:tmpl w:val="E8C0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4"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C189B"/>
    <w:multiLevelType w:val="multilevel"/>
    <w:tmpl w:val="2D708000"/>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419D7331"/>
    <w:multiLevelType w:val="multilevel"/>
    <w:tmpl w:val="4E8CEA0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7D2F22"/>
    <w:multiLevelType w:val="hybridMultilevel"/>
    <w:tmpl w:val="F328EA6A"/>
    <w:lvl w:ilvl="0" w:tplc="134A5FBE">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F3D3B"/>
    <w:multiLevelType w:val="multilevel"/>
    <w:tmpl w:val="2D708000"/>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1" w15:restartNumberingAfterBreak="0">
    <w:nsid w:val="54627B64"/>
    <w:multiLevelType w:val="hybridMultilevel"/>
    <w:tmpl w:val="A4FA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90309E9"/>
    <w:multiLevelType w:val="multilevel"/>
    <w:tmpl w:val="566AA67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4" w15:restartNumberingAfterBreak="0">
    <w:nsid w:val="5AFE7AD0"/>
    <w:multiLevelType w:val="multilevel"/>
    <w:tmpl w:val="0956AA7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6" w15:restartNumberingAfterBreak="0">
    <w:nsid w:val="62DE2E58"/>
    <w:multiLevelType w:val="hybridMultilevel"/>
    <w:tmpl w:val="4A9A43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8" w15:restartNumberingAfterBreak="0">
    <w:nsid w:val="67F8695C"/>
    <w:multiLevelType w:val="hybridMultilevel"/>
    <w:tmpl w:val="99BC34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2A39F1"/>
    <w:multiLevelType w:val="hybridMultilevel"/>
    <w:tmpl w:val="233AD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1" w15:restartNumberingAfterBreak="0">
    <w:nsid w:val="725C12C3"/>
    <w:multiLevelType w:val="multilevel"/>
    <w:tmpl w:val="3814AB1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2"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225ED3"/>
    <w:multiLevelType w:val="hybridMultilevel"/>
    <w:tmpl w:val="189E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C1541"/>
    <w:multiLevelType w:val="multilevel"/>
    <w:tmpl w:val="01B6F1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24"/>
  </w:num>
  <w:num w:numId="2">
    <w:abstractNumId w:val="43"/>
  </w:num>
  <w:num w:numId="3">
    <w:abstractNumId w:val="22"/>
  </w:num>
  <w:num w:numId="4">
    <w:abstractNumId w:val="31"/>
  </w:num>
  <w:num w:numId="5">
    <w:abstractNumId w:val="39"/>
  </w:num>
  <w:num w:numId="6">
    <w:abstractNumId w:val="36"/>
  </w:num>
  <w:num w:numId="7">
    <w:abstractNumId w:val="38"/>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0"/>
  </w:num>
  <w:num w:numId="30">
    <w:abstractNumId w:val="23"/>
  </w:num>
  <w:num w:numId="31">
    <w:abstractNumId w:val="18"/>
  </w:num>
  <w:num w:numId="32">
    <w:abstractNumId w:val="27"/>
  </w:num>
  <w:num w:numId="33">
    <w:abstractNumId w:val="42"/>
  </w:num>
  <w:num w:numId="34">
    <w:abstractNumId w:val="29"/>
  </w:num>
  <w:num w:numId="35">
    <w:abstractNumId w:val="13"/>
  </w:num>
  <w:num w:numId="36">
    <w:abstractNumId w:val="11"/>
  </w:num>
  <w:num w:numId="37">
    <w:abstractNumId w:val="12"/>
  </w:num>
  <w:num w:numId="38">
    <w:abstractNumId w:val="10"/>
  </w:num>
  <w:num w:numId="39">
    <w:abstractNumId w:val="8"/>
  </w:num>
  <w:num w:numId="40">
    <w:abstractNumId w:val="7"/>
  </w:num>
  <w:num w:numId="41">
    <w:abstractNumId w:val="6"/>
  </w:num>
  <w:num w:numId="42">
    <w:abstractNumId w:val="5"/>
  </w:num>
  <w:num w:numId="43">
    <w:abstractNumId w:val="9"/>
  </w:num>
  <w:num w:numId="44">
    <w:abstractNumId w:val="4"/>
  </w:num>
  <w:num w:numId="45">
    <w:abstractNumId w:val="3"/>
  </w:num>
  <w:num w:numId="46">
    <w:abstractNumId w:val="2"/>
  </w:num>
  <w:num w:numId="47">
    <w:abstractNumId w:val="1"/>
  </w:num>
  <w:num w:numId="48">
    <w:abstractNumId w:val="0"/>
  </w:num>
  <w:num w:numId="49">
    <w:abstractNumId w:val="32"/>
  </w:num>
  <w:num w:numId="50">
    <w:abstractNumId w:val="37"/>
  </w:num>
  <w:num w:numId="51">
    <w:abstractNumId w:val="14"/>
  </w:num>
  <w:num w:numId="52">
    <w:abstractNumId w:val="15"/>
  </w:num>
  <w:num w:numId="53">
    <w:abstractNumId w:val="20"/>
  </w:num>
  <w:num w:numId="54">
    <w:abstractNumId w:val="23"/>
    <w:lvlOverride w:ilvl="0">
      <w:startOverride w:val="1"/>
    </w:lvlOverride>
  </w:num>
  <w:num w:numId="55">
    <w:abstractNumId w:val="16"/>
  </w:num>
  <w:num w:numId="56">
    <w:abstractNumId w:val="23"/>
    <w:lvlOverride w:ilvl="0">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num>
  <w:num w:numId="59">
    <w:abstractNumId w:val="23"/>
    <w:lvlOverride w:ilvl="0">
      <w:startOverride w:val="1"/>
    </w:lvlOverride>
  </w:num>
  <w:num w:numId="60">
    <w:abstractNumId w:val="23"/>
    <w:lvlOverride w:ilvl="0">
      <w:startOverride w:val="1"/>
    </w:lvlOverride>
  </w:num>
  <w:num w:numId="61">
    <w:abstractNumId w:val="35"/>
  </w:num>
  <w:num w:numId="62">
    <w:abstractNumId w:val="45"/>
  </w:num>
  <w:num w:numId="63">
    <w:abstractNumId w:val="23"/>
    <w:lvlOverride w:ilvl="0">
      <w:startOverride w:val="1"/>
    </w:lvlOverride>
  </w:num>
  <w:num w:numId="64">
    <w:abstractNumId w:val="23"/>
    <w:lvlOverride w:ilvl="0">
      <w:startOverride w:val="1"/>
    </w:lvlOverride>
  </w:num>
  <w:num w:numId="65">
    <w:abstractNumId w:val="23"/>
    <w:lvlOverride w:ilvl="0">
      <w:startOverride w:val="1"/>
    </w:lvlOverride>
  </w:num>
  <w:num w:numId="66">
    <w:abstractNumId w:val="23"/>
    <w:lvlOverride w:ilvl="0">
      <w:startOverride w:val="1"/>
    </w:lvlOverride>
  </w:num>
  <w:num w:numId="67">
    <w:abstractNumId w:val="23"/>
    <w:lvlOverride w:ilvl="0">
      <w:startOverride w:val="1"/>
    </w:lvlOverride>
  </w:num>
  <w:num w:numId="68">
    <w:abstractNumId w:val="23"/>
    <w:lvlOverride w:ilvl="0">
      <w:startOverride w:val="1"/>
    </w:lvlOverride>
  </w:num>
  <w:num w:numId="69">
    <w:abstractNumId w:val="23"/>
    <w:lvlOverride w:ilvl="0">
      <w:startOverride w:val="1"/>
    </w:lvlOverride>
  </w:num>
  <w:num w:numId="70">
    <w:abstractNumId w:val="23"/>
    <w:lvlOverride w:ilvl="0">
      <w:startOverride w:val="1"/>
    </w:lvlOverride>
  </w:num>
  <w:num w:numId="71">
    <w:abstractNumId w:val="23"/>
    <w:lvlOverride w:ilvl="0">
      <w:startOverride w:val="1"/>
    </w:lvlOverride>
  </w:num>
  <w:num w:numId="72">
    <w:abstractNumId w:val="23"/>
    <w:lvlOverride w:ilvl="0">
      <w:startOverride w:val="1"/>
    </w:lvlOverride>
  </w:num>
  <w:num w:numId="73">
    <w:abstractNumId w:val="23"/>
    <w:lvlOverride w:ilvl="0">
      <w:startOverride w:val="1"/>
    </w:lvlOverride>
  </w:num>
  <w:num w:numId="74">
    <w:abstractNumId w:val="23"/>
    <w:lvlOverride w:ilvl="0">
      <w:startOverride w:val="1"/>
    </w:lvlOverride>
  </w:num>
  <w:num w:numId="75">
    <w:abstractNumId w:val="23"/>
    <w:lvlOverride w:ilvl="0">
      <w:startOverride w:val="1"/>
    </w:lvlOverride>
  </w:num>
  <w:num w:numId="76">
    <w:abstractNumId w:val="23"/>
    <w:lvlOverride w:ilvl="0">
      <w:startOverride w:val="1"/>
    </w:lvlOverride>
  </w:num>
  <w:num w:numId="77">
    <w:abstractNumId w:val="23"/>
    <w:lvlOverride w:ilvl="0">
      <w:startOverride w:val="1"/>
    </w:lvlOverride>
  </w:num>
  <w:num w:numId="78">
    <w:abstractNumId w:val="23"/>
    <w:lvlOverride w:ilvl="0">
      <w:startOverride w:val="1"/>
    </w:lvlOverride>
  </w:num>
  <w:num w:numId="79">
    <w:abstractNumId w:val="25"/>
  </w:num>
  <w:num w:numId="80">
    <w:abstractNumId w:val="23"/>
    <w:lvlOverride w:ilvl="0">
      <w:startOverride w:val="1"/>
    </w:lvlOverride>
  </w:num>
  <w:num w:numId="81">
    <w:abstractNumId w:val="21"/>
  </w:num>
  <w:num w:numId="82">
    <w:abstractNumId w:val="3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proofState w:spelling="clean" w:grammar="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B6"/>
    <w:rsid w:val="0000007B"/>
    <w:rsid w:val="00000896"/>
    <w:rsid w:val="00003272"/>
    <w:rsid w:val="00003333"/>
    <w:rsid w:val="00003E00"/>
    <w:rsid w:val="00004C54"/>
    <w:rsid w:val="000058EB"/>
    <w:rsid w:val="00006B04"/>
    <w:rsid w:val="000114BA"/>
    <w:rsid w:val="0001175B"/>
    <w:rsid w:val="00011A49"/>
    <w:rsid w:val="000127C7"/>
    <w:rsid w:val="00012D4D"/>
    <w:rsid w:val="00012D86"/>
    <w:rsid w:val="00012DAD"/>
    <w:rsid w:val="00012E9F"/>
    <w:rsid w:val="00012F1B"/>
    <w:rsid w:val="00013A9C"/>
    <w:rsid w:val="000143D4"/>
    <w:rsid w:val="0001457A"/>
    <w:rsid w:val="00014794"/>
    <w:rsid w:val="00014B8D"/>
    <w:rsid w:val="00014BDB"/>
    <w:rsid w:val="00015215"/>
    <w:rsid w:val="00015253"/>
    <w:rsid w:val="00016D87"/>
    <w:rsid w:val="00017044"/>
    <w:rsid w:val="0002026D"/>
    <w:rsid w:val="00021826"/>
    <w:rsid w:val="00022CAF"/>
    <w:rsid w:val="000240F2"/>
    <w:rsid w:val="000241CC"/>
    <w:rsid w:val="00024872"/>
    <w:rsid w:val="00024EF9"/>
    <w:rsid w:val="00025097"/>
    <w:rsid w:val="00025FD7"/>
    <w:rsid w:val="00026920"/>
    <w:rsid w:val="00026AC1"/>
    <w:rsid w:val="00026BA3"/>
    <w:rsid w:val="00026E85"/>
    <w:rsid w:val="00026EEC"/>
    <w:rsid w:val="00027ED9"/>
    <w:rsid w:val="0003065F"/>
    <w:rsid w:val="00030756"/>
    <w:rsid w:val="00030ACA"/>
    <w:rsid w:val="000318D0"/>
    <w:rsid w:val="00032937"/>
    <w:rsid w:val="00032E83"/>
    <w:rsid w:val="00033888"/>
    <w:rsid w:val="00033895"/>
    <w:rsid w:val="000339FC"/>
    <w:rsid w:val="0003497D"/>
    <w:rsid w:val="00034DCF"/>
    <w:rsid w:val="0003584A"/>
    <w:rsid w:val="00035987"/>
    <w:rsid w:val="00036499"/>
    <w:rsid w:val="0003777D"/>
    <w:rsid w:val="00037DBA"/>
    <w:rsid w:val="000419BF"/>
    <w:rsid w:val="0004245E"/>
    <w:rsid w:val="00042C2A"/>
    <w:rsid w:val="00042E25"/>
    <w:rsid w:val="00044A4B"/>
    <w:rsid w:val="000456D6"/>
    <w:rsid w:val="0004580F"/>
    <w:rsid w:val="00045B3B"/>
    <w:rsid w:val="00046026"/>
    <w:rsid w:val="00046829"/>
    <w:rsid w:val="0004781C"/>
    <w:rsid w:val="00047835"/>
    <w:rsid w:val="000478B7"/>
    <w:rsid w:val="0005040C"/>
    <w:rsid w:val="0005084D"/>
    <w:rsid w:val="0005097F"/>
    <w:rsid w:val="00050E2F"/>
    <w:rsid w:val="0005189C"/>
    <w:rsid w:val="00052289"/>
    <w:rsid w:val="000528D5"/>
    <w:rsid w:val="0005367C"/>
    <w:rsid w:val="000538EA"/>
    <w:rsid w:val="00053B3D"/>
    <w:rsid w:val="00054A5C"/>
    <w:rsid w:val="00054E4B"/>
    <w:rsid w:val="00055A38"/>
    <w:rsid w:val="000562FB"/>
    <w:rsid w:val="000567FD"/>
    <w:rsid w:val="00056D3F"/>
    <w:rsid w:val="0005707D"/>
    <w:rsid w:val="00057E88"/>
    <w:rsid w:val="00060B05"/>
    <w:rsid w:val="00060B64"/>
    <w:rsid w:val="00061464"/>
    <w:rsid w:val="00061EEB"/>
    <w:rsid w:val="00061F53"/>
    <w:rsid w:val="00062EE2"/>
    <w:rsid w:val="0006318A"/>
    <w:rsid w:val="00064609"/>
    <w:rsid w:val="00064CBD"/>
    <w:rsid w:val="00065522"/>
    <w:rsid w:val="00066A28"/>
    <w:rsid w:val="000676B2"/>
    <w:rsid w:val="00067BE5"/>
    <w:rsid w:val="00067ED0"/>
    <w:rsid w:val="00070158"/>
    <w:rsid w:val="00070BCF"/>
    <w:rsid w:val="00070BD2"/>
    <w:rsid w:val="00070E55"/>
    <w:rsid w:val="000722FE"/>
    <w:rsid w:val="00072900"/>
    <w:rsid w:val="00074072"/>
    <w:rsid w:val="000740A7"/>
    <w:rsid w:val="00074241"/>
    <w:rsid w:val="000748DC"/>
    <w:rsid w:val="00074974"/>
    <w:rsid w:val="00074AF7"/>
    <w:rsid w:val="000763B3"/>
    <w:rsid w:val="00077A8B"/>
    <w:rsid w:val="00077AFF"/>
    <w:rsid w:val="00077D51"/>
    <w:rsid w:val="000808FB"/>
    <w:rsid w:val="00080B03"/>
    <w:rsid w:val="00081CB2"/>
    <w:rsid w:val="00081EC6"/>
    <w:rsid w:val="000821CD"/>
    <w:rsid w:val="00084BD0"/>
    <w:rsid w:val="00084E69"/>
    <w:rsid w:val="0008529B"/>
    <w:rsid w:val="00085DC1"/>
    <w:rsid w:val="00085E54"/>
    <w:rsid w:val="000864E7"/>
    <w:rsid w:val="000869F7"/>
    <w:rsid w:val="00087C00"/>
    <w:rsid w:val="0009045B"/>
    <w:rsid w:val="00090CB6"/>
    <w:rsid w:val="000910D7"/>
    <w:rsid w:val="0009111D"/>
    <w:rsid w:val="00092851"/>
    <w:rsid w:val="00093035"/>
    <w:rsid w:val="00093930"/>
    <w:rsid w:val="00093955"/>
    <w:rsid w:val="00094467"/>
    <w:rsid w:val="00094A2F"/>
    <w:rsid w:val="00095022"/>
    <w:rsid w:val="0009524F"/>
    <w:rsid w:val="00095532"/>
    <w:rsid w:val="00095699"/>
    <w:rsid w:val="00096C6C"/>
    <w:rsid w:val="00096F04"/>
    <w:rsid w:val="0009719C"/>
    <w:rsid w:val="0009748D"/>
    <w:rsid w:val="000A154D"/>
    <w:rsid w:val="000A1FFD"/>
    <w:rsid w:val="000A22A7"/>
    <w:rsid w:val="000A2A1E"/>
    <w:rsid w:val="000A36CF"/>
    <w:rsid w:val="000A409D"/>
    <w:rsid w:val="000A4225"/>
    <w:rsid w:val="000A5868"/>
    <w:rsid w:val="000A5957"/>
    <w:rsid w:val="000A6FB4"/>
    <w:rsid w:val="000A7565"/>
    <w:rsid w:val="000A7904"/>
    <w:rsid w:val="000A7C38"/>
    <w:rsid w:val="000A7DC6"/>
    <w:rsid w:val="000B1B47"/>
    <w:rsid w:val="000B2474"/>
    <w:rsid w:val="000B4F7D"/>
    <w:rsid w:val="000B6626"/>
    <w:rsid w:val="000B67CB"/>
    <w:rsid w:val="000B68CA"/>
    <w:rsid w:val="000B6A45"/>
    <w:rsid w:val="000B6CF2"/>
    <w:rsid w:val="000C0B74"/>
    <w:rsid w:val="000C1987"/>
    <w:rsid w:val="000C2C2F"/>
    <w:rsid w:val="000C2C60"/>
    <w:rsid w:val="000C3FEE"/>
    <w:rsid w:val="000C4058"/>
    <w:rsid w:val="000C41D9"/>
    <w:rsid w:val="000C4B08"/>
    <w:rsid w:val="000C59B7"/>
    <w:rsid w:val="000C617D"/>
    <w:rsid w:val="000C6221"/>
    <w:rsid w:val="000C77A6"/>
    <w:rsid w:val="000D20D1"/>
    <w:rsid w:val="000D33CC"/>
    <w:rsid w:val="000D37D9"/>
    <w:rsid w:val="000D43D2"/>
    <w:rsid w:val="000D447C"/>
    <w:rsid w:val="000D55E1"/>
    <w:rsid w:val="000D5C9D"/>
    <w:rsid w:val="000D6A34"/>
    <w:rsid w:val="000D7443"/>
    <w:rsid w:val="000E0499"/>
    <w:rsid w:val="000E0814"/>
    <w:rsid w:val="000E0E95"/>
    <w:rsid w:val="000E191A"/>
    <w:rsid w:val="000E1CC8"/>
    <w:rsid w:val="000E1EDA"/>
    <w:rsid w:val="000E21A1"/>
    <w:rsid w:val="000E22FE"/>
    <w:rsid w:val="000E23F0"/>
    <w:rsid w:val="000E27B3"/>
    <w:rsid w:val="000E2E94"/>
    <w:rsid w:val="000E360D"/>
    <w:rsid w:val="000E3FBD"/>
    <w:rsid w:val="000E462D"/>
    <w:rsid w:val="000E507A"/>
    <w:rsid w:val="000E5218"/>
    <w:rsid w:val="000E53DD"/>
    <w:rsid w:val="000F0511"/>
    <w:rsid w:val="000F06EC"/>
    <w:rsid w:val="000F0B4C"/>
    <w:rsid w:val="000F1469"/>
    <w:rsid w:val="000F4E70"/>
    <w:rsid w:val="000F6624"/>
    <w:rsid w:val="000F6CC7"/>
    <w:rsid w:val="000F7863"/>
    <w:rsid w:val="001000D1"/>
    <w:rsid w:val="001004B5"/>
    <w:rsid w:val="00100EC6"/>
    <w:rsid w:val="001012F4"/>
    <w:rsid w:val="001015AE"/>
    <w:rsid w:val="00101A46"/>
    <w:rsid w:val="00101CB0"/>
    <w:rsid w:val="001025D3"/>
    <w:rsid w:val="001027B6"/>
    <w:rsid w:val="00102D6B"/>
    <w:rsid w:val="0010402A"/>
    <w:rsid w:val="001054CF"/>
    <w:rsid w:val="00105D6D"/>
    <w:rsid w:val="00111015"/>
    <w:rsid w:val="0011104F"/>
    <w:rsid w:val="00111C98"/>
    <w:rsid w:val="001127D3"/>
    <w:rsid w:val="00112C07"/>
    <w:rsid w:val="00113692"/>
    <w:rsid w:val="00113A43"/>
    <w:rsid w:val="00114CAF"/>
    <w:rsid w:val="001167E3"/>
    <w:rsid w:val="00117152"/>
    <w:rsid w:val="001173EE"/>
    <w:rsid w:val="001201EB"/>
    <w:rsid w:val="00120A15"/>
    <w:rsid w:val="001212B5"/>
    <w:rsid w:val="001223AD"/>
    <w:rsid w:val="0012280B"/>
    <w:rsid w:val="00123F2D"/>
    <w:rsid w:val="0012404F"/>
    <w:rsid w:val="0012425F"/>
    <w:rsid w:val="0012435D"/>
    <w:rsid w:val="001244FD"/>
    <w:rsid w:val="00124AAF"/>
    <w:rsid w:val="001253F7"/>
    <w:rsid w:val="001266EE"/>
    <w:rsid w:val="00126E5E"/>
    <w:rsid w:val="00127057"/>
    <w:rsid w:val="00130314"/>
    <w:rsid w:val="00131169"/>
    <w:rsid w:val="001316E7"/>
    <w:rsid w:val="00132C3C"/>
    <w:rsid w:val="001333BD"/>
    <w:rsid w:val="0013340C"/>
    <w:rsid w:val="001337A0"/>
    <w:rsid w:val="00133F0A"/>
    <w:rsid w:val="00134A82"/>
    <w:rsid w:val="00134E45"/>
    <w:rsid w:val="00135A1C"/>
    <w:rsid w:val="00136280"/>
    <w:rsid w:val="00137664"/>
    <w:rsid w:val="00137BC7"/>
    <w:rsid w:val="00137E2A"/>
    <w:rsid w:val="0014187F"/>
    <w:rsid w:val="00142318"/>
    <w:rsid w:val="001428AA"/>
    <w:rsid w:val="00142F4A"/>
    <w:rsid w:val="00143E20"/>
    <w:rsid w:val="0014439A"/>
    <w:rsid w:val="0014499F"/>
    <w:rsid w:val="0014512F"/>
    <w:rsid w:val="001461B6"/>
    <w:rsid w:val="001464B7"/>
    <w:rsid w:val="00147319"/>
    <w:rsid w:val="00147503"/>
    <w:rsid w:val="00147EE1"/>
    <w:rsid w:val="001501B2"/>
    <w:rsid w:val="00150368"/>
    <w:rsid w:val="0015093E"/>
    <w:rsid w:val="001513DC"/>
    <w:rsid w:val="00151655"/>
    <w:rsid w:val="00151EE3"/>
    <w:rsid w:val="0015258B"/>
    <w:rsid w:val="00154A04"/>
    <w:rsid w:val="0015538F"/>
    <w:rsid w:val="0015698B"/>
    <w:rsid w:val="001572F4"/>
    <w:rsid w:val="00160E53"/>
    <w:rsid w:val="0016230A"/>
    <w:rsid w:val="0016368E"/>
    <w:rsid w:val="00164292"/>
    <w:rsid w:val="00164DBF"/>
    <w:rsid w:val="0016598F"/>
    <w:rsid w:val="001660C9"/>
    <w:rsid w:val="001666FE"/>
    <w:rsid w:val="001667A9"/>
    <w:rsid w:val="001667C4"/>
    <w:rsid w:val="00166C2E"/>
    <w:rsid w:val="00166C69"/>
    <w:rsid w:val="001676BE"/>
    <w:rsid w:val="0016778F"/>
    <w:rsid w:val="0016780F"/>
    <w:rsid w:val="00170439"/>
    <w:rsid w:val="001709BB"/>
    <w:rsid w:val="001711A6"/>
    <w:rsid w:val="001713CD"/>
    <w:rsid w:val="00173845"/>
    <w:rsid w:val="00175000"/>
    <w:rsid w:val="00175045"/>
    <w:rsid w:val="00176D34"/>
    <w:rsid w:val="00177F7A"/>
    <w:rsid w:val="001803F9"/>
    <w:rsid w:val="001821AE"/>
    <w:rsid w:val="00184162"/>
    <w:rsid w:val="00184869"/>
    <w:rsid w:val="00185765"/>
    <w:rsid w:val="00185E1F"/>
    <w:rsid w:val="00185EBB"/>
    <w:rsid w:val="00187A0C"/>
    <w:rsid w:val="00190892"/>
    <w:rsid w:val="00191900"/>
    <w:rsid w:val="00191DA0"/>
    <w:rsid w:val="00192004"/>
    <w:rsid w:val="00192644"/>
    <w:rsid w:val="00192695"/>
    <w:rsid w:val="00192CB8"/>
    <w:rsid w:val="00192DCB"/>
    <w:rsid w:val="00193FB9"/>
    <w:rsid w:val="00194051"/>
    <w:rsid w:val="0019429D"/>
    <w:rsid w:val="00194DDD"/>
    <w:rsid w:val="00196007"/>
    <w:rsid w:val="00196207"/>
    <w:rsid w:val="001968B0"/>
    <w:rsid w:val="00196F2C"/>
    <w:rsid w:val="00197743"/>
    <w:rsid w:val="001979B3"/>
    <w:rsid w:val="00197DF0"/>
    <w:rsid w:val="001A0148"/>
    <w:rsid w:val="001A0912"/>
    <w:rsid w:val="001A09BA"/>
    <w:rsid w:val="001A1B0E"/>
    <w:rsid w:val="001A2BA3"/>
    <w:rsid w:val="001A34FD"/>
    <w:rsid w:val="001A3997"/>
    <w:rsid w:val="001A3B71"/>
    <w:rsid w:val="001A3F33"/>
    <w:rsid w:val="001A47F0"/>
    <w:rsid w:val="001A5406"/>
    <w:rsid w:val="001A5C6C"/>
    <w:rsid w:val="001A74A3"/>
    <w:rsid w:val="001A7638"/>
    <w:rsid w:val="001B0370"/>
    <w:rsid w:val="001B0406"/>
    <w:rsid w:val="001B0EEE"/>
    <w:rsid w:val="001B18C2"/>
    <w:rsid w:val="001B1AE4"/>
    <w:rsid w:val="001B1D7A"/>
    <w:rsid w:val="001B1DAB"/>
    <w:rsid w:val="001B2ED4"/>
    <w:rsid w:val="001B34D7"/>
    <w:rsid w:val="001B3D8C"/>
    <w:rsid w:val="001B3DC2"/>
    <w:rsid w:val="001B5172"/>
    <w:rsid w:val="001B5863"/>
    <w:rsid w:val="001B5B80"/>
    <w:rsid w:val="001B667B"/>
    <w:rsid w:val="001B6878"/>
    <w:rsid w:val="001B6AD3"/>
    <w:rsid w:val="001B6E61"/>
    <w:rsid w:val="001B707D"/>
    <w:rsid w:val="001B7394"/>
    <w:rsid w:val="001B7587"/>
    <w:rsid w:val="001B7687"/>
    <w:rsid w:val="001C0074"/>
    <w:rsid w:val="001C0E48"/>
    <w:rsid w:val="001C0F9A"/>
    <w:rsid w:val="001C2C62"/>
    <w:rsid w:val="001C2E97"/>
    <w:rsid w:val="001C2F91"/>
    <w:rsid w:val="001C3EE7"/>
    <w:rsid w:val="001C3F66"/>
    <w:rsid w:val="001C47E0"/>
    <w:rsid w:val="001C4C4D"/>
    <w:rsid w:val="001C54BE"/>
    <w:rsid w:val="001C5A80"/>
    <w:rsid w:val="001C60A6"/>
    <w:rsid w:val="001C60A9"/>
    <w:rsid w:val="001C62D7"/>
    <w:rsid w:val="001C7F4C"/>
    <w:rsid w:val="001D0AA6"/>
    <w:rsid w:val="001D3476"/>
    <w:rsid w:val="001D3F7A"/>
    <w:rsid w:val="001D3F99"/>
    <w:rsid w:val="001D561A"/>
    <w:rsid w:val="001D57EC"/>
    <w:rsid w:val="001D5CB5"/>
    <w:rsid w:val="001D6139"/>
    <w:rsid w:val="001D6352"/>
    <w:rsid w:val="001D6F39"/>
    <w:rsid w:val="001D7388"/>
    <w:rsid w:val="001D7DDB"/>
    <w:rsid w:val="001D7E39"/>
    <w:rsid w:val="001E01F4"/>
    <w:rsid w:val="001E15DC"/>
    <w:rsid w:val="001E175F"/>
    <w:rsid w:val="001E20AE"/>
    <w:rsid w:val="001E27DA"/>
    <w:rsid w:val="001E367C"/>
    <w:rsid w:val="001E3B8F"/>
    <w:rsid w:val="001E49B5"/>
    <w:rsid w:val="001E5325"/>
    <w:rsid w:val="001E5474"/>
    <w:rsid w:val="001E5505"/>
    <w:rsid w:val="001E556A"/>
    <w:rsid w:val="001E5BB4"/>
    <w:rsid w:val="001E655C"/>
    <w:rsid w:val="001E7ADD"/>
    <w:rsid w:val="001E7C7D"/>
    <w:rsid w:val="001F0066"/>
    <w:rsid w:val="001F310B"/>
    <w:rsid w:val="001F3897"/>
    <w:rsid w:val="001F523B"/>
    <w:rsid w:val="001F62AF"/>
    <w:rsid w:val="002005D6"/>
    <w:rsid w:val="00200C90"/>
    <w:rsid w:val="00200FFD"/>
    <w:rsid w:val="0020129E"/>
    <w:rsid w:val="0020175C"/>
    <w:rsid w:val="0020179E"/>
    <w:rsid w:val="00201C13"/>
    <w:rsid w:val="002038B3"/>
    <w:rsid w:val="00203A48"/>
    <w:rsid w:val="0020419B"/>
    <w:rsid w:val="00204DBC"/>
    <w:rsid w:val="00205676"/>
    <w:rsid w:val="002056E3"/>
    <w:rsid w:val="00206795"/>
    <w:rsid w:val="0021210E"/>
    <w:rsid w:val="002139EB"/>
    <w:rsid w:val="002144D0"/>
    <w:rsid w:val="00214E0D"/>
    <w:rsid w:val="00215D93"/>
    <w:rsid w:val="00216FD3"/>
    <w:rsid w:val="00217612"/>
    <w:rsid w:val="00220150"/>
    <w:rsid w:val="002205F0"/>
    <w:rsid w:val="0022131B"/>
    <w:rsid w:val="00221EA1"/>
    <w:rsid w:val="002223C0"/>
    <w:rsid w:val="00223F3D"/>
    <w:rsid w:val="0022576E"/>
    <w:rsid w:val="0022589C"/>
    <w:rsid w:val="00226770"/>
    <w:rsid w:val="002278ED"/>
    <w:rsid w:val="00227A47"/>
    <w:rsid w:val="002303B6"/>
    <w:rsid w:val="0023228F"/>
    <w:rsid w:val="002330EF"/>
    <w:rsid w:val="00233442"/>
    <w:rsid w:val="002335A2"/>
    <w:rsid w:val="002337CE"/>
    <w:rsid w:val="00235B1E"/>
    <w:rsid w:val="00237CDD"/>
    <w:rsid w:val="00237F00"/>
    <w:rsid w:val="002401B1"/>
    <w:rsid w:val="002407FD"/>
    <w:rsid w:val="0024179C"/>
    <w:rsid w:val="00241B4C"/>
    <w:rsid w:val="00241BBA"/>
    <w:rsid w:val="00242409"/>
    <w:rsid w:val="002430CF"/>
    <w:rsid w:val="00244E4D"/>
    <w:rsid w:val="00245368"/>
    <w:rsid w:val="00245894"/>
    <w:rsid w:val="002463CA"/>
    <w:rsid w:val="002464AE"/>
    <w:rsid w:val="00246571"/>
    <w:rsid w:val="00247D53"/>
    <w:rsid w:val="00247F5A"/>
    <w:rsid w:val="0025078F"/>
    <w:rsid w:val="00250C3C"/>
    <w:rsid w:val="00250D75"/>
    <w:rsid w:val="00250E86"/>
    <w:rsid w:val="00252019"/>
    <w:rsid w:val="00252BC7"/>
    <w:rsid w:val="00253113"/>
    <w:rsid w:val="002534C6"/>
    <w:rsid w:val="00254023"/>
    <w:rsid w:val="002552CF"/>
    <w:rsid w:val="002553C9"/>
    <w:rsid w:val="0025756A"/>
    <w:rsid w:val="00257E5C"/>
    <w:rsid w:val="0026036B"/>
    <w:rsid w:val="00260A8B"/>
    <w:rsid w:val="00260FD2"/>
    <w:rsid w:val="0026154B"/>
    <w:rsid w:val="00261B1A"/>
    <w:rsid w:val="00261E09"/>
    <w:rsid w:val="00261F68"/>
    <w:rsid w:val="002620FF"/>
    <w:rsid w:val="00262466"/>
    <w:rsid w:val="0026255A"/>
    <w:rsid w:val="00262713"/>
    <w:rsid w:val="00262B69"/>
    <w:rsid w:val="00262E44"/>
    <w:rsid w:val="002631D2"/>
    <w:rsid w:val="00263EAE"/>
    <w:rsid w:val="00263FE4"/>
    <w:rsid w:val="0026491B"/>
    <w:rsid w:val="00264A97"/>
    <w:rsid w:val="00264B0E"/>
    <w:rsid w:val="00264E20"/>
    <w:rsid w:val="00266C82"/>
    <w:rsid w:val="00267026"/>
    <w:rsid w:val="00267CB7"/>
    <w:rsid w:val="00267DA3"/>
    <w:rsid w:val="00270472"/>
    <w:rsid w:val="002707C9"/>
    <w:rsid w:val="00271346"/>
    <w:rsid w:val="00271AA4"/>
    <w:rsid w:val="002729BB"/>
    <w:rsid w:val="00272E32"/>
    <w:rsid w:val="00272F8A"/>
    <w:rsid w:val="002734E7"/>
    <w:rsid w:val="00273FF1"/>
    <w:rsid w:val="00275DEC"/>
    <w:rsid w:val="00276CC5"/>
    <w:rsid w:val="002804DA"/>
    <w:rsid w:val="00280A6D"/>
    <w:rsid w:val="002818AF"/>
    <w:rsid w:val="00281C09"/>
    <w:rsid w:val="002825DF"/>
    <w:rsid w:val="00283519"/>
    <w:rsid w:val="002838A9"/>
    <w:rsid w:val="00283972"/>
    <w:rsid w:val="00284BF4"/>
    <w:rsid w:val="002854A8"/>
    <w:rsid w:val="00285554"/>
    <w:rsid w:val="00285699"/>
    <w:rsid w:val="00285F2B"/>
    <w:rsid w:val="00287936"/>
    <w:rsid w:val="00292155"/>
    <w:rsid w:val="00292173"/>
    <w:rsid w:val="002926E3"/>
    <w:rsid w:val="002928BC"/>
    <w:rsid w:val="00293329"/>
    <w:rsid w:val="00293692"/>
    <w:rsid w:val="00293841"/>
    <w:rsid w:val="00295254"/>
    <w:rsid w:val="002952C4"/>
    <w:rsid w:val="00295308"/>
    <w:rsid w:val="0029626C"/>
    <w:rsid w:val="00297A09"/>
    <w:rsid w:val="00297CAC"/>
    <w:rsid w:val="00297D3D"/>
    <w:rsid w:val="002A094C"/>
    <w:rsid w:val="002A0E72"/>
    <w:rsid w:val="002A15EA"/>
    <w:rsid w:val="002A2243"/>
    <w:rsid w:val="002A3748"/>
    <w:rsid w:val="002A3EC9"/>
    <w:rsid w:val="002A5598"/>
    <w:rsid w:val="002A6B2A"/>
    <w:rsid w:val="002B0F62"/>
    <w:rsid w:val="002B104B"/>
    <w:rsid w:val="002B1C94"/>
    <w:rsid w:val="002B20AF"/>
    <w:rsid w:val="002B34FD"/>
    <w:rsid w:val="002B3DB2"/>
    <w:rsid w:val="002B3ECE"/>
    <w:rsid w:val="002B4D4C"/>
    <w:rsid w:val="002B6651"/>
    <w:rsid w:val="002B7851"/>
    <w:rsid w:val="002C0390"/>
    <w:rsid w:val="002C0C94"/>
    <w:rsid w:val="002C3DC7"/>
    <w:rsid w:val="002C3F05"/>
    <w:rsid w:val="002C4998"/>
    <w:rsid w:val="002C49BD"/>
    <w:rsid w:val="002C4D32"/>
    <w:rsid w:val="002C4F48"/>
    <w:rsid w:val="002C55B2"/>
    <w:rsid w:val="002C6587"/>
    <w:rsid w:val="002C65A9"/>
    <w:rsid w:val="002C6CB6"/>
    <w:rsid w:val="002C72A5"/>
    <w:rsid w:val="002C7302"/>
    <w:rsid w:val="002C79E8"/>
    <w:rsid w:val="002D03C3"/>
    <w:rsid w:val="002D0912"/>
    <w:rsid w:val="002D09CE"/>
    <w:rsid w:val="002D10D1"/>
    <w:rsid w:val="002D1A83"/>
    <w:rsid w:val="002D1DE2"/>
    <w:rsid w:val="002D25DD"/>
    <w:rsid w:val="002D3D44"/>
    <w:rsid w:val="002D5560"/>
    <w:rsid w:val="002D5612"/>
    <w:rsid w:val="002D57C5"/>
    <w:rsid w:val="002D7433"/>
    <w:rsid w:val="002E007D"/>
    <w:rsid w:val="002E0E12"/>
    <w:rsid w:val="002E1BA9"/>
    <w:rsid w:val="002E2B55"/>
    <w:rsid w:val="002E39A2"/>
    <w:rsid w:val="002E40F2"/>
    <w:rsid w:val="002E426E"/>
    <w:rsid w:val="002E479E"/>
    <w:rsid w:val="002E4CCC"/>
    <w:rsid w:val="002E56B5"/>
    <w:rsid w:val="002E5A28"/>
    <w:rsid w:val="002E6547"/>
    <w:rsid w:val="002E661C"/>
    <w:rsid w:val="002E7FC7"/>
    <w:rsid w:val="002F0912"/>
    <w:rsid w:val="002F0D4B"/>
    <w:rsid w:val="002F1178"/>
    <w:rsid w:val="002F1E96"/>
    <w:rsid w:val="002F22A2"/>
    <w:rsid w:val="002F4932"/>
    <w:rsid w:val="002F4BD2"/>
    <w:rsid w:val="002F505F"/>
    <w:rsid w:val="002F6ACA"/>
    <w:rsid w:val="002F7797"/>
    <w:rsid w:val="002F7EE6"/>
    <w:rsid w:val="0030075C"/>
    <w:rsid w:val="00300FD2"/>
    <w:rsid w:val="003013C3"/>
    <w:rsid w:val="00301FCC"/>
    <w:rsid w:val="003020D7"/>
    <w:rsid w:val="003025A0"/>
    <w:rsid w:val="0030346E"/>
    <w:rsid w:val="00304E40"/>
    <w:rsid w:val="00305085"/>
    <w:rsid w:val="00305300"/>
    <w:rsid w:val="00305BC1"/>
    <w:rsid w:val="003066F8"/>
    <w:rsid w:val="00306D85"/>
    <w:rsid w:val="00306D95"/>
    <w:rsid w:val="00307130"/>
    <w:rsid w:val="0030765A"/>
    <w:rsid w:val="00307F93"/>
    <w:rsid w:val="0031151D"/>
    <w:rsid w:val="00311C66"/>
    <w:rsid w:val="00311CD4"/>
    <w:rsid w:val="00312231"/>
    <w:rsid w:val="00312F89"/>
    <w:rsid w:val="00313C3E"/>
    <w:rsid w:val="00314151"/>
    <w:rsid w:val="0031429C"/>
    <w:rsid w:val="00320033"/>
    <w:rsid w:val="003205D1"/>
    <w:rsid w:val="003208F2"/>
    <w:rsid w:val="00322230"/>
    <w:rsid w:val="003223F8"/>
    <w:rsid w:val="00322C80"/>
    <w:rsid w:val="00323274"/>
    <w:rsid w:val="00323292"/>
    <w:rsid w:val="00324678"/>
    <w:rsid w:val="00325B87"/>
    <w:rsid w:val="00326909"/>
    <w:rsid w:val="003311A3"/>
    <w:rsid w:val="00331671"/>
    <w:rsid w:val="00332107"/>
    <w:rsid w:val="003338B3"/>
    <w:rsid w:val="00333F49"/>
    <w:rsid w:val="00334694"/>
    <w:rsid w:val="0033572E"/>
    <w:rsid w:val="0033580D"/>
    <w:rsid w:val="00337B96"/>
    <w:rsid w:val="00337F86"/>
    <w:rsid w:val="00340416"/>
    <w:rsid w:val="00340632"/>
    <w:rsid w:val="00340934"/>
    <w:rsid w:val="00341980"/>
    <w:rsid w:val="00341B57"/>
    <w:rsid w:val="00341ED7"/>
    <w:rsid w:val="00342497"/>
    <w:rsid w:val="00343BA1"/>
    <w:rsid w:val="00343CCE"/>
    <w:rsid w:val="00344DA6"/>
    <w:rsid w:val="00344F54"/>
    <w:rsid w:val="00345772"/>
    <w:rsid w:val="00345ECD"/>
    <w:rsid w:val="003468C7"/>
    <w:rsid w:val="00346FA3"/>
    <w:rsid w:val="00347C58"/>
    <w:rsid w:val="00347D19"/>
    <w:rsid w:val="00350120"/>
    <w:rsid w:val="0035068D"/>
    <w:rsid w:val="00350FB3"/>
    <w:rsid w:val="00351059"/>
    <w:rsid w:val="00351DFE"/>
    <w:rsid w:val="00353595"/>
    <w:rsid w:val="00353F69"/>
    <w:rsid w:val="00355136"/>
    <w:rsid w:val="00355FF1"/>
    <w:rsid w:val="003562AD"/>
    <w:rsid w:val="003566DB"/>
    <w:rsid w:val="0035685C"/>
    <w:rsid w:val="003569DE"/>
    <w:rsid w:val="003608F5"/>
    <w:rsid w:val="003626CB"/>
    <w:rsid w:val="003639FC"/>
    <w:rsid w:val="003642B1"/>
    <w:rsid w:val="00364A34"/>
    <w:rsid w:val="00364A6B"/>
    <w:rsid w:val="003655A4"/>
    <w:rsid w:val="003665E7"/>
    <w:rsid w:val="003671DF"/>
    <w:rsid w:val="00367DE4"/>
    <w:rsid w:val="0037075D"/>
    <w:rsid w:val="003711D6"/>
    <w:rsid w:val="00371327"/>
    <w:rsid w:val="0037223A"/>
    <w:rsid w:val="003724B2"/>
    <w:rsid w:val="003726E1"/>
    <w:rsid w:val="00372848"/>
    <w:rsid w:val="003738CA"/>
    <w:rsid w:val="00373B30"/>
    <w:rsid w:val="00374E6E"/>
    <w:rsid w:val="003756D8"/>
    <w:rsid w:val="00376888"/>
    <w:rsid w:val="00376B62"/>
    <w:rsid w:val="003770E9"/>
    <w:rsid w:val="0038000B"/>
    <w:rsid w:val="00380AA3"/>
    <w:rsid w:val="003810E7"/>
    <w:rsid w:val="0038178D"/>
    <w:rsid w:val="00381CEA"/>
    <w:rsid w:val="00382FBD"/>
    <w:rsid w:val="0038319F"/>
    <w:rsid w:val="003831CC"/>
    <w:rsid w:val="00383711"/>
    <w:rsid w:val="00383DC8"/>
    <w:rsid w:val="00383E8B"/>
    <w:rsid w:val="00384A86"/>
    <w:rsid w:val="003850AB"/>
    <w:rsid w:val="0038573A"/>
    <w:rsid w:val="00385AA1"/>
    <w:rsid w:val="00387A89"/>
    <w:rsid w:val="00390234"/>
    <w:rsid w:val="00390471"/>
    <w:rsid w:val="0039144D"/>
    <w:rsid w:val="003915B0"/>
    <w:rsid w:val="003925EB"/>
    <w:rsid w:val="00395009"/>
    <w:rsid w:val="00395AE3"/>
    <w:rsid w:val="00395FCC"/>
    <w:rsid w:val="003962D9"/>
    <w:rsid w:val="003968CE"/>
    <w:rsid w:val="00397FBE"/>
    <w:rsid w:val="003A3E96"/>
    <w:rsid w:val="003A4569"/>
    <w:rsid w:val="003A48BD"/>
    <w:rsid w:val="003A4E29"/>
    <w:rsid w:val="003A5B67"/>
    <w:rsid w:val="003A730F"/>
    <w:rsid w:val="003A7387"/>
    <w:rsid w:val="003A7B0D"/>
    <w:rsid w:val="003B11EE"/>
    <w:rsid w:val="003B221A"/>
    <w:rsid w:val="003B23DD"/>
    <w:rsid w:val="003B3517"/>
    <w:rsid w:val="003B4357"/>
    <w:rsid w:val="003B5F23"/>
    <w:rsid w:val="003B6BCD"/>
    <w:rsid w:val="003B76A3"/>
    <w:rsid w:val="003B788E"/>
    <w:rsid w:val="003B7ADB"/>
    <w:rsid w:val="003C05FC"/>
    <w:rsid w:val="003C0C5E"/>
    <w:rsid w:val="003C1504"/>
    <w:rsid w:val="003C15BF"/>
    <w:rsid w:val="003C26BC"/>
    <w:rsid w:val="003C2F81"/>
    <w:rsid w:val="003C3B1B"/>
    <w:rsid w:val="003C48C7"/>
    <w:rsid w:val="003C50CE"/>
    <w:rsid w:val="003C5355"/>
    <w:rsid w:val="003C6129"/>
    <w:rsid w:val="003C640D"/>
    <w:rsid w:val="003C7AC3"/>
    <w:rsid w:val="003D1EA7"/>
    <w:rsid w:val="003D270C"/>
    <w:rsid w:val="003D3FF6"/>
    <w:rsid w:val="003D4392"/>
    <w:rsid w:val="003D49B1"/>
    <w:rsid w:val="003D5BF0"/>
    <w:rsid w:val="003D5FE0"/>
    <w:rsid w:val="003D6A4E"/>
    <w:rsid w:val="003D6C98"/>
    <w:rsid w:val="003E0299"/>
    <w:rsid w:val="003E0A96"/>
    <w:rsid w:val="003E11FE"/>
    <w:rsid w:val="003E15EB"/>
    <w:rsid w:val="003E2EAA"/>
    <w:rsid w:val="003E328F"/>
    <w:rsid w:val="003E351F"/>
    <w:rsid w:val="003E424A"/>
    <w:rsid w:val="003E5CC7"/>
    <w:rsid w:val="003E5D7B"/>
    <w:rsid w:val="003F0502"/>
    <w:rsid w:val="003F08EC"/>
    <w:rsid w:val="003F1B30"/>
    <w:rsid w:val="003F207F"/>
    <w:rsid w:val="003F210A"/>
    <w:rsid w:val="003F353E"/>
    <w:rsid w:val="003F41B0"/>
    <w:rsid w:val="003F4E56"/>
    <w:rsid w:val="003F64DD"/>
    <w:rsid w:val="003F783A"/>
    <w:rsid w:val="004005CC"/>
    <w:rsid w:val="004010A6"/>
    <w:rsid w:val="00401404"/>
    <w:rsid w:val="00402463"/>
    <w:rsid w:val="004031C4"/>
    <w:rsid w:val="004037AE"/>
    <w:rsid w:val="0040427F"/>
    <w:rsid w:val="004044DE"/>
    <w:rsid w:val="004048B9"/>
    <w:rsid w:val="00404D40"/>
    <w:rsid w:val="00404F2E"/>
    <w:rsid w:val="00405706"/>
    <w:rsid w:val="004057C9"/>
    <w:rsid w:val="004059C7"/>
    <w:rsid w:val="00405D92"/>
    <w:rsid w:val="00406346"/>
    <w:rsid w:val="00407180"/>
    <w:rsid w:val="00407FBC"/>
    <w:rsid w:val="0041009D"/>
    <w:rsid w:val="00410124"/>
    <w:rsid w:val="00410789"/>
    <w:rsid w:val="004109B9"/>
    <w:rsid w:val="00411C62"/>
    <w:rsid w:val="00411F38"/>
    <w:rsid w:val="00412025"/>
    <w:rsid w:val="00412423"/>
    <w:rsid w:val="00412686"/>
    <w:rsid w:val="00414D20"/>
    <w:rsid w:val="00414D7B"/>
    <w:rsid w:val="00414E15"/>
    <w:rsid w:val="00415CCD"/>
    <w:rsid w:val="00416632"/>
    <w:rsid w:val="0041669C"/>
    <w:rsid w:val="0041688D"/>
    <w:rsid w:val="00417072"/>
    <w:rsid w:val="00417239"/>
    <w:rsid w:val="0041780A"/>
    <w:rsid w:val="00417A95"/>
    <w:rsid w:val="00421234"/>
    <w:rsid w:val="004235E2"/>
    <w:rsid w:val="00424520"/>
    <w:rsid w:val="004248D4"/>
    <w:rsid w:val="0042515B"/>
    <w:rsid w:val="0042586D"/>
    <w:rsid w:val="00427570"/>
    <w:rsid w:val="00427807"/>
    <w:rsid w:val="00430A42"/>
    <w:rsid w:val="00432094"/>
    <w:rsid w:val="00433128"/>
    <w:rsid w:val="004342B2"/>
    <w:rsid w:val="00434904"/>
    <w:rsid w:val="00434D53"/>
    <w:rsid w:val="004354EA"/>
    <w:rsid w:val="00435805"/>
    <w:rsid w:val="00435C12"/>
    <w:rsid w:val="004362B5"/>
    <w:rsid w:val="004363C0"/>
    <w:rsid w:val="0043695E"/>
    <w:rsid w:val="00437369"/>
    <w:rsid w:val="0043748A"/>
    <w:rsid w:val="00440483"/>
    <w:rsid w:val="00440A61"/>
    <w:rsid w:val="004419B3"/>
    <w:rsid w:val="00441F71"/>
    <w:rsid w:val="004456E7"/>
    <w:rsid w:val="00446EB6"/>
    <w:rsid w:val="00451404"/>
    <w:rsid w:val="004525D9"/>
    <w:rsid w:val="00453F9C"/>
    <w:rsid w:val="0045458F"/>
    <w:rsid w:val="00454BC3"/>
    <w:rsid w:val="0045543B"/>
    <w:rsid w:val="004554C8"/>
    <w:rsid w:val="00455895"/>
    <w:rsid w:val="00456458"/>
    <w:rsid w:val="00456645"/>
    <w:rsid w:val="00457385"/>
    <w:rsid w:val="004574D3"/>
    <w:rsid w:val="004579DA"/>
    <w:rsid w:val="00457E65"/>
    <w:rsid w:val="004611C6"/>
    <w:rsid w:val="00461E62"/>
    <w:rsid w:val="00464E1A"/>
    <w:rsid w:val="00465E4D"/>
    <w:rsid w:val="0046684F"/>
    <w:rsid w:val="0046733F"/>
    <w:rsid w:val="0046764D"/>
    <w:rsid w:val="00467BEA"/>
    <w:rsid w:val="00467F57"/>
    <w:rsid w:val="00471733"/>
    <w:rsid w:val="00471FCF"/>
    <w:rsid w:val="00472822"/>
    <w:rsid w:val="004728EB"/>
    <w:rsid w:val="00473466"/>
    <w:rsid w:val="0047477D"/>
    <w:rsid w:val="004749D8"/>
    <w:rsid w:val="004753A6"/>
    <w:rsid w:val="00476C71"/>
    <w:rsid w:val="00477140"/>
    <w:rsid w:val="00477169"/>
    <w:rsid w:val="00477485"/>
    <w:rsid w:val="00482A22"/>
    <w:rsid w:val="00483060"/>
    <w:rsid w:val="00483175"/>
    <w:rsid w:val="00483238"/>
    <w:rsid w:val="00483291"/>
    <w:rsid w:val="00484514"/>
    <w:rsid w:val="004853A9"/>
    <w:rsid w:val="004856B9"/>
    <w:rsid w:val="00490084"/>
    <w:rsid w:val="00490492"/>
    <w:rsid w:val="00490D78"/>
    <w:rsid w:val="0049142D"/>
    <w:rsid w:val="00491AA2"/>
    <w:rsid w:val="004924AA"/>
    <w:rsid w:val="004933FD"/>
    <w:rsid w:val="00494A0D"/>
    <w:rsid w:val="00496628"/>
    <w:rsid w:val="00496A26"/>
    <w:rsid w:val="00497967"/>
    <w:rsid w:val="004A169A"/>
    <w:rsid w:val="004A16C4"/>
    <w:rsid w:val="004A1F01"/>
    <w:rsid w:val="004A3C60"/>
    <w:rsid w:val="004A4458"/>
    <w:rsid w:val="004A4DDF"/>
    <w:rsid w:val="004A4F8A"/>
    <w:rsid w:val="004A7EE4"/>
    <w:rsid w:val="004B02F0"/>
    <w:rsid w:val="004B1C04"/>
    <w:rsid w:val="004B1D42"/>
    <w:rsid w:val="004B1DB2"/>
    <w:rsid w:val="004B2DA4"/>
    <w:rsid w:val="004B34A5"/>
    <w:rsid w:val="004B3CDF"/>
    <w:rsid w:val="004B4EE7"/>
    <w:rsid w:val="004B4FC8"/>
    <w:rsid w:val="004B5282"/>
    <w:rsid w:val="004B5464"/>
    <w:rsid w:val="004B6307"/>
    <w:rsid w:val="004B7231"/>
    <w:rsid w:val="004B7BAA"/>
    <w:rsid w:val="004C08A3"/>
    <w:rsid w:val="004C0F9B"/>
    <w:rsid w:val="004C10F9"/>
    <w:rsid w:val="004C1E52"/>
    <w:rsid w:val="004C29E2"/>
    <w:rsid w:val="004C55E3"/>
    <w:rsid w:val="004C6256"/>
    <w:rsid w:val="004C62A7"/>
    <w:rsid w:val="004C6F18"/>
    <w:rsid w:val="004C6FEF"/>
    <w:rsid w:val="004D203A"/>
    <w:rsid w:val="004D2700"/>
    <w:rsid w:val="004D3003"/>
    <w:rsid w:val="004D39BC"/>
    <w:rsid w:val="004D505D"/>
    <w:rsid w:val="004D50E7"/>
    <w:rsid w:val="004D6BA7"/>
    <w:rsid w:val="004D7C43"/>
    <w:rsid w:val="004E089C"/>
    <w:rsid w:val="004E09A2"/>
    <w:rsid w:val="004E13C1"/>
    <w:rsid w:val="004E17B0"/>
    <w:rsid w:val="004E1F9E"/>
    <w:rsid w:val="004E2885"/>
    <w:rsid w:val="004E2D89"/>
    <w:rsid w:val="004E4ECB"/>
    <w:rsid w:val="004E667C"/>
    <w:rsid w:val="004E68D9"/>
    <w:rsid w:val="004E727D"/>
    <w:rsid w:val="004E75AA"/>
    <w:rsid w:val="004E778A"/>
    <w:rsid w:val="004F017B"/>
    <w:rsid w:val="004F0C43"/>
    <w:rsid w:val="004F2451"/>
    <w:rsid w:val="004F263F"/>
    <w:rsid w:val="004F3E53"/>
    <w:rsid w:val="004F402D"/>
    <w:rsid w:val="004F4FE3"/>
    <w:rsid w:val="004F6311"/>
    <w:rsid w:val="004F67BB"/>
    <w:rsid w:val="004F7964"/>
    <w:rsid w:val="004F7DE5"/>
    <w:rsid w:val="00500AAA"/>
    <w:rsid w:val="00502678"/>
    <w:rsid w:val="00502C9B"/>
    <w:rsid w:val="00502CB2"/>
    <w:rsid w:val="0050357A"/>
    <w:rsid w:val="00504464"/>
    <w:rsid w:val="00505BCC"/>
    <w:rsid w:val="00507C3F"/>
    <w:rsid w:val="00510AC6"/>
    <w:rsid w:val="00511212"/>
    <w:rsid w:val="00511CA7"/>
    <w:rsid w:val="00513ABA"/>
    <w:rsid w:val="00513C30"/>
    <w:rsid w:val="0051418B"/>
    <w:rsid w:val="005141F6"/>
    <w:rsid w:val="00514A72"/>
    <w:rsid w:val="0051565F"/>
    <w:rsid w:val="005175C8"/>
    <w:rsid w:val="00520ABC"/>
    <w:rsid w:val="00521021"/>
    <w:rsid w:val="00521384"/>
    <w:rsid w:val="00522232"/>
    <w:rsid w:val="005227EC"/>
    <w:rsid w:val="00522D23"/>
    <w:rsid w:val="005230B6"/>
    <w:rsid w:val="00523DA3"/>
    <w:rsid w:val="0052444E"/>
    <w:rsid w:val="00524CD1"/>
    <w:rsid w:val="005257AF"/>
    <w:rsid w:val="0052656B"/>
    <w:rsid w:val="005265C2"/>
    <w:rsid w:val="00526613"/>
    <w:rsid w:val="00527A3D"/>
    <w:rsid w:val="00530F75"/>
    <w:rsid w:val="00531728"/>
    <w:rsid w:val="00531800"/>
    <w:rsid w:val="005325BA"/>
    <w:rsid w:val="00532BA4"/>
    <w:rsid w:val="00534814"/>
    <w:rsid w:val="005355E1"/>
    <w:rsid w:val="00535C54"/>
    <w:rsid w:val="00535E3E"/>
    <w:rsid w:val="00536593"/>
    <w:rsid w:val="005367DD"/>
    <w:rsid w:val="00537069"/>
    <w:rsid w:val="00540178"/>
    <w:rsid w:val="005406E9"/>
    <w:rsid w:val="005424F1"/>
    <w:rsid w:val="00543334"/>
    <w:rsid w:val="00543689"/>
    <w:rsid w:val="00543965"/>
    <w:rsid w:val="005439E6"/>
    <w:rsid w:val="00543F35"/>
    <w:rsid w:val="005450EC"/>
    <w:rsid w:val="0054726E"/>
    <w:rsid w:val="00547378"/>
    <w:rsid w:val="00547733"/>
    <w:rsid w:val="005478EF"/>
    <w:rsid w:val="00551678"/>
    <w:rsid w:val="00552013"/>
    <w:rsid w:val="00553068"/>
    <w:rsid w:val="005536F7"/>
    <w:rsid w:val="005544C8"/>
    <w:rsid w:val="00554525"/>
    <w:rsid w:val="005558DC"/>
    <w:rsid w:val="00555CC3"/>
    <w:rsid w:val="00555D31"/>
    <w:rsid w:val="00556A9F"/>
    <w:rsid w:val="00556AFB"/>
    <w:rsid w:val="005571AE"/>
    <w:rsid w:val="00557323"/>
    <w:rsid w:val="00557506"/>
    <w:rsid w:val="0055795B"/>
    <w:rsid w:val="00557A3A"/>
    <w:rsid w:val="00557B40"/>
    <w:rsid w:val="0056160F"/>
    <w:rsid w:val="00561CB7"/>
    <w:rsid w:val="00564272"/>
    <w:rsid w:val="00564284"/>
    <w:rsid w:val="005642B3"/>
    <w:rsid w:val="005645B3"/>
    <w:rsid w:val="00564793"/>
    <w:rsid w:val="00564D61"/>
    <w:rsid w:val="0056506F"/>
    <w:rsid w:val="00565687"/>
    <w:rsid w:val="0056713B"/>
    <w:rsid w:val="0056717A"/>
    <w:rsid w:val="0056782C"/>
    <w:rsid w:val="00567C22"/>
    <w:rsid w:val="00570090"/>
    <w:rsid w:val="00572245"/>
    <w:rsid w:val="00572397"/>
    <w:rsid w:val="0057276D"/>
    <w:rsid w:val="00572943"/>
    <w:rsid w:val="00572A78"/>
    <w:rsid w:val="00572ECB"/>
    <w:rsid w:val="00573238"/>
    <w:rsid w:val="00573980"/>
    <w:rsid w:val="00573991"/>
    <w:rsid w:val="005743AC"/>
    <w:rsid w:val="00574503"/>
    <w:rsid w:val="0057689A"/>
    <w:rsid w:val="005773DD"/>
    <w:rsid w:val="00577CED"/>
    <w:rsid w:val="005809B8"/>
    <w:rsid w:val="00580E1B"/>
    <w:rsid w:val="005813E5"/>
    <w:rsid w:val="005818A9"/>
    <w:rsid w:val="00582252"/>
    <w:rsid w:val="0058265D"/>
    <w:rsid w:val="00582915"/>
    <w:rsid w:val="00582B77"/>
    <w:rsid w:val="00584C1D"/>
    <w:rsid w:val="00585791"/>
    <w:rsid w:val="005858EF"/>
    <w:rsid w:val="00586432"/>
    <w:rsid w:val="00586607"/>
    <w:rsid w:val="00586856"/>
    <w:rsid w:val="0058719B"/>
    <w:rsid w:val="0058746B"/>
    <w:rsid w:val="00591A0C"/>
    <w:rsid w:val="00592086"/>
    <w:rsid w:val="00592358"/>
    <w:rsid w:val="0059398D"/>
    <w:rsid w:val="00594B4D"/>
    <w:rsid w:val="005955F7"/>
    <w:rsid w:val="005970C6"/>
    <w:rsid w:val="00597181"/>
    <w:rsid w:val="005A266B"/>
    <w:rsid w:val="005A2DD6"/>
    <w:rsid w:val="005A48BF"/>
    <w:rsid w:val="005A4CC7"/>
    <w:rsid w:val="005A51B0"/>
    <w:rsid w:val="005A54DA"/>
    <w:rsid w:val="005A72D4"/>
    <w:rsid w:val="005A78E9"/>
    <w:rsid w:val="005A7B32"/>
    <w:rsid w:val="005A7DC8"/>
    <w:rsid w:val="005B034B"/>
    <w:rsid w:val="005B03F0"/>
    <w:rsid w:val="005B1154"/>
    <w:rsid w:val="005B1239"/>
    <w:rsid w:val="005B1A50"/>
    <w:rsid w:val="005B1DD2"/>
    <w:rsid w:val="005B3879"/>
    <w:rsid w:val="005B52AA"/>
    <w:rsid w:val="005B5577"/>
    <w:rsid w:val="005B58DB"/>
    <w:rsid w:val="005B6233"/>
    <w:rsid w:val="005B6C51"/>
    <w:rsid w:val="005B7C1F"/>
    <w:rsid w:val="005B7DE4"/>
    <w:rsid w:val="005C14D1"/>
    <w:rsid w:val="005C1601"/>
    <w:rsid w:val="005C2185"/>
    <w:rsid w:val="005C24F9"/>
    <w:rsid w:val="005C2812"/>
    <w:rsid w:val="005C2B8E"/>
    <w:rsid w:val="005C3653"/>
    <w:rsid w:val="005C43E6"/>
    <w:rsid w:val="005C4F0E"/>
    <w:rsid w:val="005C5495"/>
    <w:rsid w:val="005C61F7"/>
    <w:rsid w:val="005C6576"/>
    <w:rsid w:val="005C6AAC"/>
    <w:rsid w:val="005C6CCD"/>
    <w:rsid w:val="005C7020"/>
    <w:rsid w:val="005C7193"/>
    <w:rsid w:val="005C7419"/>
    <w:rsid w:val="005C7913"/>
    <w:rsid w:val="005C7A21"/>
    <w:rsid w:val="005C7D96"/>
    <w:rsid w:val="005D0CB9"/>
    <w:rsid w:val="005D1185"/>
    <w:rsid w:val="005D1B34"/>
    <w:rsid w:val="005D2392"/>
    <w:rsid w:val="005D2495"/>
    <w:rsid w:val="005D2F62"/>
    <w:rsid w:val="005D3941"/>
    <w:rsid w:val="005D4CB4"/>
    <w:rsid w:val="005D4DE1"/>
    <w:rsid w:val="005D5B82"/>
    <w:rsid w:val="005D5C89"/>
    <w:rsid w:val="005D69A5"/>
    <w:rsid w:val="005E00CF"/>
    <w:rsid w:val="005E0565"/>
    <w:rsid w:val="005E0F41"/>
    <w:rsid w:val="005E37E9"/>
    <w:rsid w:val="005E411B"/>
    <w:rsid w:val="005E508A"/>
    <w:rsid w:val="005E56F5"/>
    <w:rsid w:val="005E5D01"/>
    <w:rsid w:val="005E63FF"/>
    <w:rsid w:val="005E7113"/>
    <w:rsid w:val="005E7328"/>
    <w:rsid w:val="005F195C"/>
    <w:rsid w:val="005F1A93"/>
    <w:rsid w:val="005F23C0"/>
    <w:rsid w:val="005F2CFB"/>
    <w:rsid w:val="005F2E8C"/>
    <w:rsid w:val="005F3364"/>
    <w:rsid w:val="005F4A00"/>
    <w:rsid w:val="005F4BB7"/>
    <w:rsid w:val="005F6710"/>
    <w:rsid w:val="005F678E"/>
    <w:rsid w:val="005F6871"/>
    <w:rsid w:val="005F7C10"/>
    <w:rsid w:val="005F7F9C"/>
    <w:rsid w:val="00600DD2"/>
    <w:rsid w:val="0060267B"/>
    <w:rsid w:val="00602D32"/>
    <w:rsid w:val="00606B68"/>
    <w:rsid w:val="00607366"/>
    <w:rsid w:val="00607B4A"/>
    <w:rsid w:val="00610901"/>
    <w:rsid w:val="00610EFB"/>
    <w:rsid w:val="006123DD"/>
    <w:rsid w:val="00612489"/>
    <w:rsid w:val="006124BA"/>
    <w:rsid w:val="00612785"/>
    <w:rsid w:val="00613565"/>
    <w:rsid w:val="00613F54"/>
    <w:rsid w:val="00614E65"/>
    <w:rsid w:val="0061647D"/>
    <w:rsid w:val="00617076"/>
    <w:rsid w:val="0062044D"/>
    <w:rsid w:val="00621046"/>
    <w:rsid w:val="006212CC"/>
    <w:rsid w:val="0062202B"/>
    <w:rsid w:val="00622A39"/>
    <w:rsid w:val="00622AF8"/>
    <w:rsid w:val="00622AFD"/>
    <w:rsid w:val="00623E2A"/>
    <w:rsid w:val="006249D6"/>
    <w:rsid w:val="006255D4"/>
    <w:rsid w:val="006259CC"/>
    <w:rsid w:val="00625BB6"/>
    <w:rsid w:val="00625C37"/>
    <w:rsid w:val="00625E0F"/>
    <w:rsid w:val="00626756"/>
    <w:rsid w:val="0062754D"/>
    <w:rsid w:val="00627E70"/>
    <w:rsid w:val="00630AA1"/>
    <w:rsid w:val="00632B98"/>
    <w:rsid w:val="0063309D"/>
    <w:rsid w:val="00633BEB"/>
    <w:rsid w:val="00634BF6"/>
    <w:rsid w:val="00635B27"/>
    <w:rsid w:val="00636B2D"/>
    <w:rsid w:val="00636D31"/>
    <w:rsid w:val="00636FD6"/>
    <w:rsid w:val="006378A3"/>
    <w:rsid w:val="00637CD1"/>
    <w:rsid w:val="00637D6F"/>
    <w:rsid w:val="00637E1A"/>
    <w:rsid w:val="0064002B"/>
    <w:rsid w:val="0064092C"/>
    <w:rsid w:val="00641B2F"/>
    <w:rsid w:val="006424A8"/>
    <w:rsid w:val="00642583"/>
    <w:rsid w:val="00642793"/>
    <w:rsid w:val="00642A73"/>
    <w:rsid w:val="00642D78"/>
    <w:rsid w:val="00643138"/>
    <w:rsid w:val="006431A7"/>
    <w:rsid w:val="00643BDC"/>
    <w:rsid w:val="00643D12"/>
    <w:rsid w:val="00644B0F"/>
    <w:rsid w:val="006456FE"/>
    <w:rsid w:val="00645804"/>
    <w:rsid w:val="00645A64"/>
    <w:rsid w:val="00646267"/>
    <w:rsid w:val="00650B08"/>
    <w:rsid w:val="0065146F"/>
    <w:rsid w:val="00652DE4"/>
    <w:rsid w:val="00652FFD"/>
    <w:rsid w:val="00654059"/>
    <w:rsid w:val="0065487B"/>
    <w:rsid w:val="00654ABD"/>
    <w:rsid w:val="00656377"/>
    <w:rsid w:val="006576FD"/>
    <w:rsid w:val="00660D24"/>
    <w:rsid w:val="006627D1"/>
    <w:rsid w:val="00663754"/>
    <w:rsid w:val="00663FF6"/>
    <w:rsid w:val="00665417"/>
    <w:rsid w:val="00665A11"/>
    <w:rsid w:val="0066680A"/>
    <w:rsid w:val="00666883"/>
    <w:rsid w:val="00666AAE"/>
    <w:rsid w:val="00666D11"/>
    <w:rsid w:val="00667B6D"/>
    <w:rsid w:val="00667C73"/>
    <w:rsid w:val="00667CC3"/>
    <w:rsid w:val="00667DAD"/>
    <w:rsid w:val="0067028C"/>
    <w:rsid w:val="00670FF3"/>
    <w:rsid w:val="0067194D"/>
    <w:rsid w:val="00672285"/>
    <w:rsid w:val="0067279A"/>
    <w:rsid w:val="00673509"/>
    <w:rsid w:val="006741C5"/>
    <w:rsid w:val="006743D6"/>
    <w:rsid w:val="0067483C"/>
    <w:rsid w:val="006748F8"/>
    <w:rsid w:val="00674EF2"/>
    <w:rsid w:val="0068086F"/>
    <w:rsid w:val="00680C4C"/>
    <w:rsid w:val="00682FC0"/>
    <w:rsid w:val="00683DC7"/>
    <w:rsid w:val="0068481A"/>
    <w:rsid w:val="0068512D"/>
    <w:rsid w:val="0068614C"/>
    <w:rsid w:val="0068713D"/>
    <w:rsid w:val="006872A5"/>
    <w:rsid w:val="006911A4"/>
    <w:rsid w:val="00691AD3"/>
    <w:rsid w:val="00692328"/>
    <w:rsid w:val="0069393E"/>
    <w:rsid w:val="00694D10"/>
    <w:rsid w:val="00695C6A"/>
    <w:rsid w:val="0069634C"/>
    <w:rsid w:val="00696584"/>
    <w:rsid w:val="00696C9C"/>
    <w:rsid w:val="0069755C"/>
    <w:rsid w:val="006977BE"/>
    <w:rsid w:val="0069784A"/>
    <w:rsid w:val="006A0324"/>
    <w:rsid w:val="006A0597"/>
    <w:rsid w:val="006A0AFE"/>
    <w:rsid w:val="006A17F2"/>
    <w:rsid w:val="006A19B0"/>
    <w:rsid w:val="006A1A37"/>
    <w:rsid w:val="006A1C59"/>
    <w:rsid w:val="006A1F81"/>
    <w:rsid w:val="006A2243"/>
    <w:rsid w:val="006A2FDC"/>
    <w:rsid w:val="006A3B58"/>
    <w:rsid w:val="006A527A"/>
    <w:rsid w:val="006B2004"/>
    <w:rsid w:val="006B201C"/>
    <w:rsid w:val="006B2365"/>
    <w:rsid w:val="006B3799"/>
    <w:rsid w:val="006B4B0A"/>
    <w:rsid w:val="006B4FCC"/>
    <w:rsid w:val="006B546B"/>
    <w:rsid w:val="006B582F"/>
    <w:rsid w:val="006B6428"/>
    <w:rsid w:val="006B648E"/>
    <w:rsid w:val="006B685E"/>
    <w:rsid w:val="006B6BA5"/>
    <w:rsid w:val="006B6E52"/>
    <w:rsid w:val="006B7810"/>
    <w:rsid w:val="006B7F2B"/>
    <w:rsid w:val="006C05AD"/>
    <w:rsid w:val="006C0CBC"/>
    <w:rsid w:val="006C1060"/>
    <w:rsid w:val="006C29C8"/>
    <w:rsid w:val="006C32BF"/>
    <w:rsid w:val="006C3625"/>
    <w:rsid w:val="006C3FAF"/>
    <w:rsid w:val="006C4020"/>
    <w:rsid w:val="006C40F0"/>
    <w:rsid w:val="006C413F"/>
    <w:rsid w:val="006C5004"/>
    <w:rsid w:val="006C6806"/>
    <w:rsid w:val="006C731F"/>
    <w:rsid w:val="006C7EEA"/>
    <w:rsid w:val="006D050F"/>
    <w:rsid w:val="006D15A0"/>
    <w:rsid w:val="006D32CF"/>
    <w:rsid w:val="006D4062"/>
    <w:rsid w:val="006D6648"/>
    <w:rsid w:val="006D79C7"/>
    <w:rsid w:val="006D7C0F"/>
    <w:rsid w:val="006E0964"/>
    <w:rsid w:val="006E0B52"/>
    <w:rsid w:val="006E1884"/>
    <w:rsid w:val="006E1A04"/>
    <w:rsid w:val="006E2C75"/>
    <w:rsid w:val="006E307F"/>
    <w:rsid w:val="006E3E49"/>
    <w:rsid w:val="006E5C8E"/>
    <w:rsid w:val="006E65ED"/>
    <w:rsid w:val="006E6E1F"/>
    <w:rsid w:val="006E7307"/>
    <w:rsid w:val="006E7B1D"/>
    <w:rsid w:val="006F1058"/>
    <w:rsid w:val="006F148F"/>
    <w:rsid w:val="006F1A06"/>
    <w:rsid w:val="006F281D"/>
    <w:rsid w:val="006F3A72"/>
    <w:rsid w:val="006F42DC"/>
    <w:rsid w:val="006F47AF"/>
    <w:rsid w:val="006F6214"/>
    <w:rsid w:val="006F62BF"/>
    <w:rsid w:val="006F6F0B"/>
    <w:rsid w:val="006F7DD3"/>
    <w:rsid w:val="00700782"/>
    <w:rsid w:val="007018AA"/>
    <w:rsid w:val="0070267A"/>
    <w:rsid w:val="00702EF8"/>
    <w:rsid w:val="00703AA4"/>
    <w:rsid w:val="00704073"/>
    <w:rsid w:val="007043E1"/>
    <w:rsid w:val="007043EA"/>
    <w:rsid w:val="0070525A"/>
    <w:rsid w:val="007065C8"/>
    <w:rsid w:val="007079FF"/>
    <w:rsid w:val="00707B21"/>
    <w:rsid w:val="00710808"/>
    <w:rsid w:val="00711A03"/>
    <w:rsid w:val="00711D45"/>
    <w:rsid w:val="007122EE"/>
    <w:rsid w:val="00713515"/>
    <w:rsid w:val="007140F4"/>
    <w:rsid w:val="0071413C"/>
    <w:rsid w:val="00714750"/>
    <w:rsid w:val="0071477E"/>
    <w:rsid w:val="0071547F"/>
    <w:rsid w:val="0071576D"/>
    <w:rsid w:val="00716191"/>
    <w:rsid w:val="007167AB"/>
    <w:rsid w:val="00716A8E"/>
    <w:rsid w:val="00717B5E"/>
    <w:rsid w:val="00720745"/>
    <w:rsid w:val="00721000"/>
    <w:rsid w:val="0072153C"/>
    <w:rsid w:val="007215FC"/>
    <w:rsid w:val="00721ED4"/>
    <w:rsid w:val="00722B83"/>
    <w:rsid w:val="007238FE"/>
    <w:rsid w:val="00724341"/>
    <w:rsid w:val="00724967"/>
    <w:rsid w:val="00724C50"/>
    <w:rsid w:val="00724F6F"/>
    <w:rsid w:val="00725472"/>
    <w:rsid w:val="0072594F"/>
    <w:rsid w:val="00726CA3"/>
    <w:rsid w:val="007277BE"/>
    <w:rsid w:val="00727C1D"/>
    <w:rsid w:val="007309C2"/>
    <w:rsid w:val="007339DB"/>
    <w:rsid w:val="0073477E"/>
    <w:rsid w:val="007347CB"/>
    <w:rsid w:val="007349DF"/>
    <w:rsid w:val="00735147"/>
    <w:rsid w:val="00735576"/>
    <w:rsid w:val="00735582"/>
    <w:rsid w:val="00735731"/>
    <w:rsid w:val="00736D27"/>
    <w:rsid w:val="0073719A"/>
    <w:rsid w:val="007377F5"/>
    <w:rsid w:val="00737F47"/>
    <w:rsid w:val="00740BB8"/>
    <w:rsid w:val="00740F99"/>
    <w:rsid w:val="00740FCD"/>
    <w:rsid w:val="0074123B"/>
    <w:rsid w:val="007417DB"/>
    <w:rsid w:val="00741BBC"/>
    <w:rsid w:val="00742161"/>
    <w:rsid w:val="00742E03"/>
    <w:rsid w:val="0074335E"/>
    <w:rsid w:val="00743990"/>
    <w:rsid w:val="007447CD"/>
    <w:rsid w:val="007452C1"/>
    <w:rsid w:val="00745EE0"/>
    <w:rsid w:val="00746692"/>
    <w:rsid w:val="00747A33"/>
    <w:rsid w:val="00747FF1"/>
    <w:rsid w:val="0075178C"/>
    <w:rsid w:val="00751BEE"/>
    <w:rsid w:val="0075245B"/>
    <w:rsid w:val="00752525"/>
    <w:rsid w:val="00753440"/>
    <w:rsid w:val="00753BC4"/>
    <w:rsid w:val="007551DE"/>
    <w:rsid w:val="00756C57"/>
    <w:rsid w:val="007601EA"/>
    <w:rsid w:val="00761025"/>
    <w:rsid w:val="00762BB0"/>
    <w:rsid w:val="00762CBD"/>
    <w:rsid w:val="00763283"/>
    <w:rsid w:val="0077042C"/>
    <w:rsid w:val="007705D4"/>
    <w:rsid w:val="00770697"/>
    <w:rsid w:val="00770A5B"/>
    <w:rsid w:val="007710E4"/>
    <w:rsid w:val="007713BA"/>
    <w:rsid w:val="00772606"/>
    <w:rsid w:val="007729AD"/>
    <w:rsid w:val="0077360D"/>
    <w:rsid w:val="00774859"/>
    <w:rsid w:val="007750D8"/>
    <w:rsid w:val="00775AE7"/>
    <w:rsid w:val="00776C13"/>
    <w:rsid w:val="00776FC5"/>
    <w:rsid w:val="00777FCC"/>
    <w:rsid w:val="00780DAA"/>
    <w:rsid w:val="00781234"/>
    <w:rsid w:val="00782747"/>
    <w:rsid w:val="00782986"/>
    <w:rsid w:val="00782B19"/>
    <w:rsid w:val="007833E4"/>
    <w:rsid w:val="00783A79"/>
    <w:rsid w:val="0078469E"/>
    <w:rsid w:val="00784B54"/>
    <w:rsid w:val="00785267"/>
    <w:rsid w:val="0078592B"/>
    <w:rsid w:val="00786B65"/>
    <w:rsid w:val="00787109"/>
    <w:rsid w:val="0078766D"/>
    <w:rsid w:val="00787A89"/>
    <w:rsid w:val="007905D2"/>
    <w:rsid w:val="00791218"/>
    <w:rsid w:val="00791F0F"/>
    <w:rsid w:val="00792E50"/>
    <w:rsid w:val="0079435D"/>
    <w:rsid w:val="007947BB"/>
    <w:rsid w:val="007948B0"/>
    <w:rsid w:val="00794D2C"/>
    <w:rsid w:val="0079548E"/>
    <w:rsid w:val="00796A0B"/>
    <w:rsid w:val="00797129"/>
    <w:rsid w:val="00797831"/>
    <w:rsid w:val="00797879"/>
    <w:rsid w:val="007A0115"/>
    <w:rsid w:val="007A0B57"/>
    <w:rsid w:val="007A0EEE"/>
    <w:rsid w:val="007A12E8"/>
    <w:rsid w:val="007A1792"/>
    <w:rsid w:val="007A3ABB"/>
    <w:rsid w:val="007A3B3B"/>
    <w:rsid w:val="007A52C2"/>
    <w:rsid w:val="007A5F54"/>
    <w:rsid w:val="007A6089"/>
    <w:rsid w:val="007A62B9"/>
    <w:rsid w:val="007A6A20"/>
    <w:rsid w:val="007A6FCD"/>
    <w:rsid w:val="007A7BFE"/>
    <w:rsid w:val="007B0226"/>
    <w:rsid w:val="007B143A"/>
    <w:rsid w:val="007B1BF3"/>
    <w:rsid w:val="007B303B"/>
    <w:rsid w:val="007B3058"/>
    <w:rsid w:val="007B3A3C"/>
    <w:rsid w:val="007B46ED"/>
    <w:rsid w:val="007B4F71"/>
    <w:rsid w:val="007B5D9C"/>
    <w:rsid w:val="007B61C6"/>
    <w:rsid w:val="007B70E8"/>
    <w:rsid w:val="007C21B9"/>
    <w:rsid w:val="007C2B0E"/>
    <w:rsid w:val="007C2FBC"/>
    <w:rsid w:val="007C4087"/>
    <w:rsid w:val="007C450D"/>
    <w:rsid w:val="007C4662"/>
    <w:rsid w:val="007C4D82"/>
    <w:rsid w:val="007C54B9"/>
    <w:rsid w:val="007C6158"/>
    <w:rsid w:val="007C64AA"/>
    <w:rsid w:val="007C6CA8"/>
    <w:rsid w:val="007C6EEB"/>
    <w:rsid w:val="007C7E45"/>
    <w:rsid w:val="007D0233"/>
    <w:rsid w:val="007D0FDB"/>
    <w:rsid w:val="007D44A5"/>
    <w:rsid w:val="007D46C6"/>
    <w:rsid w:val="007D58BE"/>
    <w:rsid w:val="007D5A4E"/>
    <w:rsid w:val="007D6100"/>
    <w:rsid w:val="007D6622"/>
    <w:rsid w:val="007D6B90"/>
    <w:rsid w:val="007D7260"/>
    <w:rsid w:val="007D73D4"/>
    <w:rsid w:val="007D783A"/>
    <w:rsid w:val="007D78AB"/>
    <w:rsid w:val="007D7FD2"/>
    <w:rsid w:val="007E0A40"/>
    <w:rsid w:val="007E2829"/>
    <w:rsid w:val="007E2DC8"/>
    <w:rsid w:val="007E34EB"/>
    <w:rsid w:val="007E41FF"/>
    <w:rsid w:val="007E427F"/>
    <w:rsid w:val="007E72D4"/>
    <w:rsid w:val="007E74C0"/>
    <w:rsid w:val="007F00A4"/>
    <w:rsid w:val="007F0F0E"/>
    <w:rsid w:val="007F131A"/>
    <w:rsid w:val="007F1A72"/>
    <w:rsid w:val="007F23E4"/>
    <w:rsid w:val="007F2BC0"/>
    <w:rsid w:val="007F30A6"/>
    <w:rsid w:val="007F567B"/>
    <w:rsid w:val="007F5782"/>
    <w:rsid w:val="007F6C5E"/>
    <w:rsid w:val="00800008"/>
    <w:rsid w:val="008000A6"/>
    <w:rsid w:val="0080015A"/>
    <w:rsid w:val="008008B0"/>
    <w:rsid w:val="00800B4B"/>
    <w:rsid w:val="008018CB"/>
    <w:rsid w:val="00801B06"/>
    <w:rsid w:val="00801F49"/>
    <w:rsid w:val="00802737"/>
    <w:rsid w:val="00803007"/>
    <w:rsid w:val="00804A18"/>
    <w:rsid w:val="00805644"/>
    <w:rsid w:val="00805E9F"/>
    <w:rsid w:val="00805EBF"/>
    <w:rsid w:val="00807726"/>
    <w:rsid w:val="00811C93"/>
    <w:rsid w:val="00812CF8"/>
    <w:rsid w:val="00813CEA"/>
    <w:rsid w:val="008142A3"/>
    <w:rsid w:val="00814382"/>
    <w:rsid w:val="00814408"/>
    <w:rsid w:val="00814633"/>
    <w:rsid w:val="00815035"/>
    <w:rsid w:val="00815764"/>
    <w:rsid w:val="00816456"/>
    <w:rsid w:val="008165C4"/>
    <w:rsid w:val="00817A5C"/>
    <w:rsid w:val="00817BFC"/>
    <w:rsid w:val="00820095"/>
    <w:rsid w:val="0082014F"/>
    <w:rsid w:val="008207EF"/>
    <w:rsid w:val="008221C2"/>
    <w:rsid w:val="00822A4D"/>
    <w:rsid w:val="00824381"/>
    <w:rsid w:val="00824DAF"/>
    <w:rsid w:val="00827205"/>
    <w:rsid w:val="00827940"/>
    <w:rsid w:val="00830856"/>
    <w:rsid w:val="008322ED"/>
    <w:rsid w:val="00832B33"/>
    <w:rsid w:val="00833B68"/>
    <w:rsid w:val="00834304"/>
    <w:rsid w:val="00835473"/>
    <w:rsid w:val="00835BFF"/>
    <w:rsid w:val="00836B90"/>
    <w:rsid w:val="00836CC9"/>
    <w:rsid w:val="00840B55"/>
    <w:rsid w:val="0084124D"/>
    <w:rsid w:val="008413C1"/>
    <w:rsid w:val="0084273C"/>
    <w:rsid w:val="00842AAD"/>
    <w:rsid w:val="00842E3C"/>
    <w:rsid w:val="008430D9"/>
    <w:rsid w:val="00843298"/>
    <w:rsid w:val="0084440B"/>
    <w:rsid w:val="008478CE"/>
    <w:rsid w:val="00847FE8"/>
    <w:rsid w:val="00850101"/>
    <w:rsid w:val="00851159"/>
    <w:rsid w:val="008515AF"/>
    <w:rsid w:val="00852043"/>
    <w:rsid w:val="00852F4C"/>
    <w:rsid w:val="00853D8C"/>
    <w:rsid w:val="008541FF"/>
    <w:rsid w:val="0085437A"/>
    <w:rsid w:val="008552CD"/>
    <w:rsid w:val="008555B4"/>
    <w:rsid w:val="008560F9"/>
    <w:rsid w:val="00856D80"/>
    <w:rsid w:val="008573E9"/>
    <w:rsid w:val="0085754F"/>
    <w:rsid w:val="00857606"/>
    <w:rsid w:val="00861E20"/>
    <w:rsid w:val="00862F56"/>
    <w:rsid w:val="008645C1"/>
    <w:rsid w:val="00864B06"/>
    <w:rsid w:val="00864B60"/>
    <w:rsid w:val="00864FAB"/>
    <w:rsid w:val="0086601E"/>
    <w:rsid w:val="008662E6"/>
    <w:rsid w:val="00866ABE"/>
    <w:rsid w:val="00866F10"/>
    <w:rsid w:val="008674D0"/>
    <w:rsid w:val="00867657"/>
    <w:rsid w:val="00867768"/>
    <w:rsid w:val="00867866"/>
    <w:rsid w:val="00870979"/>
    <w:rsid w:val="00870FA1"/>
    <w:rsid w:val="0087111C"/>
    <w:rsid w:val="00871BE1"/>
    <w:rsid w:val="008724E7"/>
    <w:rsid w:val="0087304C"/>
    <w:rsid w:val="008733E7"/>
    <w:rsid w:val="0087387A"/>
    <w:rsid w:val="00873B44"/>
    <w:rsid w:val="00873DC1"/>
    <w:rsid w:val="00873EF9"/>
    <w:rsid w:val="00874087"/>
    <w:rsid w:val="008743B5"/>
    <w:rsid w:val="00874808"/>
    <w:rsid w:val="00875806"/>
    <w:rsid w:val="00877054"/>
    <w:rsid w:val="00880297"/>
    <w:rsid w:val="008803A2"/>
    <w:rsid w:val="00880A4E"/>
    <w:rsid w:val="00880C37"/>
    <w:rsid w:val="00881131"/>
    <w:rsid w:val="008814DD"/>
    <w:rsid w:val="008823B4"/>
    <w:rsid w:val="00883059"/>
    <w:rsid w:val="00883608"/>
    <w:rsid w:val="00884165"/>
    <w:rsid w:val="0088554A"/>
    <w:rsid w:val="00885E0D"/>
    <w:rsid w:val="00885F28"/>
    <w:rsid w:val="00886CFD"/>
    <w:rsid w:val="0088712E"/>
    <w:rsid w:val="00891485"/>
    <w:rsid w:val="00891DCE"/>
    <w:rsid w:val="00891EAC"/>
    <w:rsid w:val="008922B5"/>
    <w:rsid w:val="008931D4"/>
    <w:rsid w:val="008939B3"/>
    <w:rsid w:val="00894301"/>
    <w:rsid w:val="008948C4"/>
    <w:rsid w:val="00894AD4"/>
    <w:rsid w:val="00894CD7"/>
    <w:rsid w:val="0089615B"/>
    <w:rsid w:val="0089704C"/>
    <w:rsid w:val="00897061"/>
    <w:rsid w:val="008A0AC9"/>
    <w:rsid w:val="008A2082"/>
    <w:rsid w:val="008A217D"/>
    <w:rsid w:val="008A26AB"/>
    <w:rsid w:val="008A28C1"/>
    <w:rsid w:val="008A33A9"/>
    <w:rsid w:val="008A3D14"/>
    <w:rsid w:val="008A4A34"/>
    <w:rsid w:val="008A59EB"/>
    <w:rsid w:val="008A6199"/>
    <w:rsid w:val="008A6A45"/>
    <w:rsid w:val="008A6AA0"/>
    <w:rsid w:val="008A6E05"/>
    <w:rsid w:val="008A747F"/>
    <w:rsid w:val="008A77A3"/>
    <w:rsid w:val="008A7C83"/>
    <w:rsid w:val="008B051A"/>
    <w:rsid w:val="008B087D"/>
    <w:rsid w:val="008B1113"/>
    <w:rsid w:val="008B1A21"/>
    <w:rsid w:val="008B3652"/>
    <w:rsid w:val="008B3C08"/>
    <w:rsid w:val="008B4EA6"/>
    <w:rsid w:val="008B4FDE"/>
    <w:rsid w:val="008B5757"/>
    <w:rsid w:val="008B5A24"/>
    <w:rsid w:val="008B7CEE"/>
    <w:rsid w:val="008C06B6"/>
    <w:rsid w:val="008C0E74"/>
    <w:rsid w:val="008C1063"/>
    <w:rsid w:val="008C1762"/>
    <w:rsid w:val="008C2F4B"/>
    <w:rsid w:val="008C31BE"/>
    <w:rsid w:val="008C507E"/>
    <w:rsid w:val="008C5275"/>
    <w:rsid w:val="008C6818"/>
    <w:rsid w:val="008C6A7D"/>
    <w:rsid w:val="008C6B4E"/>
    <w:rsid w:val="008C70AB"/>
    <w:rsid w:val="008C7C29"/>
    <w:rsid w:val="008C7EA1"/>
    <w:rsid w:val="008D172D"/>
    <w:rsid w:val="008D1831"/>
    <w:rsid w:val="008D1E74"/>
    <w:rsid w:val="008D24B4"/>
    <w:rsid w:val="008D35E4"/>
    <w:rsid w:val="008D4746"/>
    <w:rsid w:val="008D47AB"/>
    <w:rsid w:val="008D5CB2"/>
    <w:rsid w:val="008D6935"/>
    <w:rsid w:val="008D7A11"/>
    <w:rsid w:val="008E04AC"/>
    <w:rsid w:val="008E0C52"/>
    <w:rsid w:val="008E1463"/>
    <w:rsid w:val="008E2ABF"/>
    <w:rsid w:val="008E301A"/>
    <w:rsid w:val="008E474C"/>
    <w:rsid w:val="008E47FA"/>
    <w:rsid w:val="008E4877"/>
    <w:rsid w:val="008E6ED2"/>
    <w:rsid w:val="008E7558"/>
    <w:rsid w:val="008E7AC4"/>
    <w:rsid w:val="008F1753"/>
    <w:rsid w:val="008F1EF0"/>
    <w:rsid w:val="008F2331"/>
    <w:rsid w:val="008F4A95"/>
    <w:rsid w:val="008F7DE4"/>
    <w:rsid w:val="009001C7"/>
    <w:rsid w:val="00900552"/>
    <w:rsid w:val="00900F81"/>
    <w:rsid w:val="009011CA"/>
    <w:rsid w:val="0090282C"/>
    <w:rsid w:val="00903053"/>
    <w:rsid w:val="00903E28"/>
    <w:rsid w:val="00904B72"/>
    <w:rsid w:val="00904D8F"/>
    <w:rsid w:val="009062D6"/>
    <w:rsid w:val="0090631E"/>
    <w:rsid w:val="00906617"/>
    <w:rsid w:val="00906966"/>
    <w:rsid w:val="009077D6"/>
    <w:rsid w:val="009115C4"/>
    <w:rsid w:val="0091189D"/>
    <w:rsid w:val="00911C63"/>
    <w:rsid w:val="00911EBE"/>
    <w:rsid w:val="00912B59"/>
    <w:rsid w:val="00912D5F"/>
    <w:rsid w:val="0091307E"/>
    <w:rsid w:val="009130D0"/>
    <w:rsid w:val="00913C70"/>
    <w:rsid w:val="00913D70"/>
    <w:rsid w:val="009142B1"/>
    <w:rsid w:val="0091473B"/>
    <w:rsid w:val="00914AF6"/>
    <w:rsid w:val="0091575D"/>
    <w:rsid w:val="00915ACB"/>
    <w:rsid w:val="009161FD"/>
    <w:rsid w:val="00916868"/>
    <w:rsid w:val="00917D97"/>
    <w:rsid w:val="00917FA0"/>
    <w:rsid w:val="0092009C"/>
    <w:rsid w:val="00920212"/>
    <w:rsid w:val="00921114"/>
    <w:rsid w:val="009216E6"/>
    <w:rsid w:val="00921AAD"/>
    <w:rsid w:val="00921F4E"/>
    <w:rsid w:val="009223F7"/>
    <w:rsid w:val="00922887"/>
    <w:rsid w:val="00922CF5"/>
    <w:rsid w:val="00924077"/>
    <w:rsid w:val="0092449A"/>
    <w:rsid w:val="00924A68"/>
    <w:rsid w:val="00925292"/>
    <w:rsid w:val="0092604C"/>
    <w:rsid w:val="0092613E"/>
    <w:rsid w:val="009263DC"/>
    <w:rsid w:val="00926F4A"/>
    <w:rsid w:val="0092710B"/>
    <w:rsid w:val="00927F8C"/>
    <w:rsid w:val="009306EC"/>
    <w:rsid w:val="00930A18"/>
    <w:rsid w:val="00930CA9"/>
    <w:rsid w:val="00930DCB"/>
    <w:rsid w:val="0093114D"/>
    <w:rsid w:val="0093121D"/>
    <w:rsid w:val="0093173A"/>
    <w:rsid w:val="009322A0"/>
    <w:rsid w:val="0093276B"/>
    <w:rsid w:val="009330CC"/>
    <w:rsid w:val="009335C8"/>
    <w:rsid w:val="00933EC8"/>
    <w:rsid w:val="009367CD"/>
    <w:rsid w:val="009368AF"/>
    <w:rsid w:val="00936CBB"/>
    <w:rsid w:val="00940347"/>
    <w:rsid w:val="009426D2"/>
    <w:rsid w:val="00942D99"/>
    <w:rsid w:val="00943BE4"/>
    <w:rsid w:val="00943ECC"/>
    <w:rsid w:val="00943F4F"/>
    <w:rsid w:val="009444D1"/>
    <w:rsid w:val="009445A9"/>
    <w:rsid w:val="00944F47"/>
    <w:rsid w:val="00945225"/>
    <w:rsid w:val="00945318"/>
    <w:rsid w:val="00945338"/>
    <w:rsid w:val="0094533F"/>
    <w:rsid w:val="009454B3"/>
    <w:rsid w:val="009460A9"/>
    <w:rsid w:val="00946348"/>
    <w:rsid w:val="00946FCF"/>
    <w:rsid w:val="0094751B"/>
    <w:rsid w:val="00947C29"/>
    <w:rsid w:val="00947CA7"/>
    <w:rsid w:val="00947FA3"/>
    <w:rsid w:val="00950590"/>
    <w:rsid w:val="009509DC"/>
    <w:rsid w:val="009513FF"/>
    <w:rsid w:val="00951427"/>
    <w:rsid w:val="009516E1"/>
    <w:rsid w:val="009521BD"/>
    <w:rsid w:val="009522ED"/>
    <w:rsid w:val="00952821"/>
    <w:rsid w:val="00952C59"/>
    <w:rsid w:val="009534FE"/>
    <w:rsid w:val="009548A4"/>
    <w:rsid w:val="009567C1"/>
    <w:rsid w:val="00957F1E"/>
    <w:rsid w:val="009601BD"/>
    <w:rsid w:val="00960C97"/>
    <w:rsid w:val="0096132A"/>
    <w:rsid w:val="00962203"/>
    <w:rsid w:val="0096243B"/>
    <w:rsid w:val="00962A40"/>
    <w:rsid w:val="00962B91"/>
    <w:rsid w:val="00962DD0"/>
    <w:rsid w:val="009638B5"/>
    <w:rsid w:val="00964C20"/>
    <w:rsid w:val="00964D07"/>
    <w:rsid w:val="00965078"/>
    <w:rsid w:val="009650CC"/>
    <w:rsid w:val="009656F5"/>
    <w:rsid w:val="00965DDB"/>
    <w:rsid w:val="0096670C"/>
    <w:rsid w:val="00966910"/>
    <w:rsid w:val="00967035"/>
    <w:rsid w:val="00967892"/>
    <w:rsid w:val="009679F1"/>
    <w:rsid w:val="00971DCC"/>
    <w:rsid w:val="00972037"/>
    <w:rsid w:val="009728F2"/>
    <w:rsid w:val="00972CE3"/>
    <w:rsid w:val="0097301C"/>
    <w:rsid w:val="00973046"/>
    <w:rsid w:val="009733E5"/>
    <w:rsid w:val="009734CC"/>
    <w:rsid w:val="009737F4"/>
    <w:rsid w:val="009738BD"/>
    <w:rsid w:val="00973A7D"/>
    <w:rsid w:val="00974DC2"/>
    <w:rsid w:val="00975683"/>
    <w:rsid w:val="00976832"/>
    <w:rsid w:val="00976D65"/>
    <w:rsid w:val="00976E4E"/>
    <w:rsid w:val="00977152"/>
    <w:rsid w:val="00977195"/>
    <w:rsid w:val="00977A8B"/>
    <w:rsid w:val="00977C59"/>
    <w:rsid w:val="00977EA2"/>
    <w:rsid w:val="009802A6"/>
    <w:rsid w:val="009806CD"/>
    <w:rsid w:val="00980B93"/>
    <w:rsid w:val="00981A40"/>
    <w:rsid w:val="00981E4E"/>
    <w:rsid w:val="009822D9"/>
    <w:rsid w:val="0098344E"/>
    <w:rsid w:val="00985A6E"/>
    <w:rsid w:val="00985AD0"/>
    <w:rsid w:val="00986398"/>
    <w:rsid w:val="00986B30"/>
    <w:rsid w:val="00987529"/>
    <w:rsid w:val="00987E0D"/>
    <w:rsid w:val="00987F33"/>
    <w:rsid w:val="009912EA"/>
    <w:rsid w:val="00991BB8"/>
    <w:rsid w:val="00992BD9"/>
    <w:rsid w:val="00992D36"/>
    <w:rsid w:val="0099328E"/>
    <w:rsid w:val="00994DE0"/>
    <w:rsid w:val="00994FF1"/>
    <w:rsid w:val="009956E4"/>
    <w:rsid w:val="009A08D2"/>
    <w:rsid w:val="009A0EA0"/>
    <w:rsid w:val="009A1272"/>
    <w:rsid w:val="009A128D"/>
    <w:rsid w:val="009A1726"/>
    <w:rsid w:val="009A253A"/>
    <w:rsid w:val="009A41C5"/>
    <w:rsid w:val="009A52F2"/>
    <w:rsid w:val="009A574E"/>
    <w:rsid w:val="009A57A2"/>
    <w:rsid w:val="009A5F42"/>
    <w:rsid w:val="009A745B"/>
    <w:rsid w:val="009A7466"/>
    <w:rsid w:val="009A79F1"/>
    <w:rsid w:val="009B16CF"/>
    <w:rsid w:val="009B232D"/>
    <w:rsid w:val="009B2ECF"/>
    <w:rsid w:val="009B3292"/>
    <w:rsid w:val="009B502A"/>
    <w:rsid w:val="009B5647"/>
    <w:rsid w:val="009B6225"/>
    <w:rsid w:val="009B6838"/>
    <w:rsid w:val="009B6F83"/>
    <w:rsid w:val="009B7FA1"/>
    <w:rsid w:val="009C05E4"/>
    <w:rsid w:val="009C0BCA"/>
    <w:rsid w:val="009C1568"/>
    <w:rsid w:val="009C15F1"/>
    <w:rsid w:val="009C24D9"/>
    <w:rsid w:val="009C2CBD"/>
    <w:rsid w:val="009C2FD3"/>
    <w:rsid w:val="009C3075"/>
    <w:rsid w:val="009C3FF8"/>
    <w:rsid w:val="009C4656"/>
    <w:rsid w:val="009C5747"/>
    <w:rsid w:val="009C5C6A"/>
    <w:rsid w:val="009C5E1B"/>
    <w:rsid w:val="009C6E0E"/>
    <w:rsid w:val="009D08ED"/>
    <w:rsid w:val="009D100F"/>
    <w:rsid w:val="009D13DE"/>
    <w:rsid w:val="009D1BE1"/>
    <w:rsid w:val="009D2679"/>
    <w:rsid w:val="009D3714"/>
    <w:rsid w:val="009D5CDB"/>
    <w:rsid w:val="009D5D2E"/>
    <w:rsid w:val="009D656D"/>
    <w:rsid w:val="009D7BE1"/>
    <w:rsid w:val="009E0A1F"/>
    <w:rsid w:val="009E1FD6"/>
    <w:rsid w:val="009E319A"/>
    <w:rsid w:val="009E3698"/>
    <w:rsid w:val="009E4241"/>
    <w:rsid w:val="009E490F"/>
    <w:rsid w:val="009E4E49"/>
    <w:rsid w:val="009E569C"/>
    <w:rsid w:val="009E5EF6"/>
    <w:rsid w:val="009E69E2"/>
    <w:rsid w:val="009E7EEE"/>
    <w:rsid w:val="009F0C99"/>
    <w:rsid w:val="009F2042"/>
    <w:rsid w:val="009F286C"/>
    <w:rsid w:val="009F42DE"/>
    <w:rsid w:val="009F435D"/>
    <w:rsid w:val="009F4D61"/>
    <w:rsid w:val="009F4E62"/>
    <w:rsid w:val="009F5906"/>
    <w:rsid w:val="009F5ED6"/>
    <w:rsid w:val="009F6452"/>
    <w:rsid w:val="009F6A81"/>
    <w:rsid w:val="009F71B1"/>
    <w:rsid w:val="00A0129C"/>
    <w:rsid w:val="00A0133E"/>
    <w:rsid w:val="00A01643"/>
    <w:rsid w:val="00A022E6"/>
    <w:rsid w:val="00A02329"/>
    <w:rsid w:val="00A04790"/>
    <w:rsid w:val="00A04BBA"/>
    <w:rsid w:val="00A061B3"/>
    <w:rsid w:val="00A06BE7"/>
    <w:rsid w:val="00A06DE6"/>
    <w:rsid w:val="00A071A8"/>
    <w:rsid w:val="00A074EF"/>
    <w:rsid w:val="00A07633"/>
    <w:rsid w:val="00A07C2A"/>
    <w:rsid w:val="00A10419"/>
    <w:rsid w:val="00A106D6"/>
    <w:rsid w:val="00A1094E"/>
    <w:rsid w:val="00A125DB"/>
    <w:rsid w:val="00A1307B"/>
    <w:rsid w:val="00A14A40"/>
    <w:rsid w:val="00A14BB9"/>
    <w:rsid w:val="00A157F6"/>
    <w:rsid w:val="00A16041"/>
    <w:rsid w:val="00A1641F"/>
    <w:rsid w:val="00A16793"/>
    <w:rsid w:val="00A16AA1"/>
    <w:rsid w:val="00A17537"/>
    <w:rsid w:val="00A2099A"/>
    <w:rsid w:val="00A20F6B"/>
    <w:rsid w:val="00A212CB"/>
    <w:rsid w:val="00A221B8"/>
    <w:rsid w:val="00A23046"/>
    <w:rsid w:val="00A235D7"/>
    <w:rsid w:val="00A24C6C"/>
    <w:rsid w:val="00A2513A"/>
    <w:rsid w:val="00A252BA"/>
    <w:rsid w:val="00A25335"/>
    <w:rsid w:val="00A271B3"/>
    <w:rsid w:val="00A30297"/>
    <w:rsid w:val="00A303B9"/>
    <w:rsid w:val="00A3065C"/>
    <w:rsid w:val="00A308C0"/>
    <w:rsid w:val="00A30E4E"/>
    <w:rsid w:val="00A3156D"/>
    <w:rsid w:val="00A3181C"/>
    <w:rsid w:val="00A3246C"/>
    <w:rsid w:val="00A327AE"/>
    <w:rsid w:val="00A32DE7"/>
    <w:rsid w:val="00A33609"/>
    <w:rsid w:val="00A3369F"/>
    <w:rsid w:val="00A33B9F"/>
    <w:rsid w:val="00A344FB"/>
    <w:rsid w:val="00A35313"/>
    <w:rsid w:val="00A354CF"/>
    <w:rsid w:val="00A35667"/>
    <w:rsid w:val="00A37F55"/>
    <w:rsid w:val="00A405F9"/>
    <w:rsid w:val="00A40A3B"/>
    <w:rsid w:val="00A4198B"/>
    <w:rsid w:val="00A43659"/>
    <w:rsid w:val="00A44281"/>
    <w:rsid w:val="00A44CAB"/>
    <w:rsid w:val="00A45464"/>
    <w:rsid w:val="00A45D4D"/>
    <w:rsid w:val="00A463A8"/>
    <w:rsid w:val="00A477CE"/>
    <w:rsid w:val="00A47A74"/>
    <w:rsid w:val="00A50DAD"/>
    <w:rsid w:val="00A51617"/>
    <w:rsid w:val="00A518C3"/>
    <w:rsid w:val="00A52F18"/>
    <w:rsid w:val="00A52F46"/>
    <w:rsid w:val="00A5346A"/>
    <w:rsid w:val="00A5380F"/>
    <w:rsid w:val="00A54C0A"/>
    <w:rsid w:val="00A55339"/>
    <w:rsid w:val="00A57A6A"/>
    <w:rsid w:val="00A6022F"/>
    <w:rsid w:val="00A61313"/>
    <w:rsid w:val="00A6166A"/>
    <w:rsid w:val="00A619C8"/>
    <w:rsid w:val="00A61BAD"/>
    <w:rsid w:val="00A62595"/>
    <w:rsid w:val="00A63833"/>
    <w:rsid w:val="00A6401E"/>
    <w:rsid w:val="00A65796"/>
    <w:rsid w:val="00A66947"/>
    <w:rsid w:val="00A66F7B"/>
    <w:rsid w:val="00A708A0"/>
    <w:rsid w:val="00A711D2"/>
    <w:rsid w:val="00A71234"/>
    <w:rsid w:val="00A73E3B"/>
    <w:rsid w:val="00A750ED"/>
    <w:rsid w:val="00A7632E"/>
    <w:rsid w:val="00A763B0"/>
    <w:rsid w:val="00A76A2D"/>
    <w:rsid w:val="00A771F7"/>
    <w:rsid w:val="00A815B8"/>
    <w:rsid w:val="00A82D85"/>
    <w:rsid w:val="00A8316C"/>
    <w:rsid w:val="00A83551"/>
    <w:rsid w:val="00A84285"/>
    <w:rsid w:val="00A8480D"/>
    <w:rsid w:val="00A84E4F"/>
    <w:rsid w:val="00A8545A"/>
    <w:rsid w:val="00A8613D"/>
    <w:rsid w:val="00A864B7"/>
    <w:rsid w:val="00A87143"/>
    <w:rsid w:val="00A87B25"/>
    <w:rsid w:val="00A87CA1"/>
    <w:rsid w:val="00A90093"/>
    <w:rsid w:val="00A90411"/>
    <w:rsid w:val="00A90B52"/>
    <w:rsid w:val="00A91475"/>
    <w:rsid w:val="00A927B8"/>
    <w:rsid w:val="00A9290C"/>
    <w:rsid w:val="00A9502C"/>
    <w:rsid w:val="00A952D5"/>
    <w:rsid w:val="00A9535C"/>
    <w:rsid w:val="00AA0589"/>
    <w:rsid w:val="00AA13FB"/>
    <w:rsid w:val="00AA1621"/>
    <w:rsid w:val="00AA18AC"/>
    <w:rsid w:val="00AA2A50"/>
    <w:rsid w:val="00AA2E3A"/>
    <w:rsid w:val="00AA334D"/>
    <w:rsid w:val="00AA3D25"/>
    <w:rsid w:val="00AA40F1"/>
    <w:rsid w:val="00AA49AA"/>
    <w:rsid w:val="00AA537A"/>
    <w:rsid w:val="00AA5761"/>
    <w:rsid w:val="00AA60D8"/>
    <w:rsid w:val="00AA7224"/>
    <w:rsid w:val="00AA74CF"/>
    <w:rsid w:val="00AA7D38"/>
    <w:rsid w:val="00AB017A"/>
    <w:rsid w:val="00AB0811"/>
    <w:rsid w:val="00AB0817"/>
    <w:rsid w:val="00AB16AA"/>
    <w:rsid w:val="00AB1C00"/>
    <w:rsid w:val="00AB1DA0"/>
    <w:rsid w:val="00AB1DF0"/>
    <w:rsid w:val="00AB1F71"/>
    <w:rsid w:val="00AB21CA"/>
    <w:rsid w:val="00AB2760"/>
    <w:rsid w:val="00AB2C88"/>
    <w:rsid w:val="00AB3274"/>
    <w:rsid w:val="00AB4A67"/>
    <w:rsid w:val="00AB4EBE"/>
    <w:rsid w:val="00AB5CFC"/>
    <w:rsid w:val="00AB6693"/>
    <w:rsid w:val="00AC1493"/>
    <w:rsid w:val="00AC2952"/>
    <w:rsid w:val="00AC2B5C"/>
    <w:rsid w:val="00AC3D4F"/>
    <w:rsid w:val="00AC49D0"/>
    <w:rsid w:val="00AC4ED6"/>
    <w:rsid w:val="00AC546A"/>
    <w:rsid w:val="00AC548D"/>
    <w:rsid w:val="00AC57FE"/>
    <w:rsid w:val="00AC611C"/>
    <w:rsid w:val="00AC6D46"/>
    <w:rsid w:val="00AC76BE"/>
    <w:rsid w:val="00AC79AA"/>
    <w:rsid w:val="00AC7B0B"/>
    <w:rsid w:val="00AD0ABA"/>
    <w:rsid w:val="00AD17AA"/>
    <w:rsid w:val="00AD2A5C"/>
    <w:rsid w:val="00AD2ECE"/>
    <w:rsid w:val="00AD36EA"/>
    <w:rsid w:val="00AD3D97"/>
    <w:rsid w:val="00AD4888"/>
    <w:rsid w:val="00AD4C77"/>
    <w:rsid w:val="00AD5A4B"/>
    <w:rsid w:val="00AD5E81"/>
    <w:rsid w:val="00AD73C0"/>
    <w:rsid w:val="00AE25EC"/>
    <w:rsid w:val="00AE26BD"/>
    <w:rsid w:val="00AE27D7"/>
    <w:rsid w:val="00AE6F55"/>
    <w:rsid w:val="00AF01EA"/>
    <w:rsid w:val="00AF064F"/>
    <w:rsid w:val="00AF121F"/>
    <w:rsid w:val="00AF1355"/>
    <w:rsid w:val="00AF1742"/>
    <w:rsid w:val="00AF3500"/>
    <w:rsid w:val="00AF3CDF"/>
    <w:rsid w:val="00AF457F"/>
    <w:rsid w:val="00AF4A04"/>
    <w:rsid w:val="00AF63A7"/>
    <w:rsid w:val="00AF7F0D"/>
    <w:rsid w:val="00B00195"/>
    <w:rsid w:val="00B001C9"/>
    <w:rsid w:val="00B00581"/>
    <w:rsid w:val="00B01A71"/>
    <w:rsid w:val="00B04484"/>
    <w:rsid w:val="00B04847"/>
    <w:rsid w:val="00B048DE"/>
    <w:rsid w:val="00B07B45"/>
    <w:rsid w:val="00B10727"/>
    <w:rsid w:val="00B10DE8"/>
    <w:rsid w:val="00B12858"/>
    <w:rsid w:val="00B12FE5"/>
    <w:rsid w:val="00B135D9"/>
    <w:rsid w:val="00B138FD"/>
    <w:rsid w:val="00B15874"/>
    <w:rsid w:val="00B15FB6"/>
    <w:rsid w:val="00B161B3"/>
    <w:rsid w:val="00B163AD"/>
    <w:rsid w:val="00B163F5"/>
    <w:rsid w:val="00B16F60"/>
    <w:rsid w:val="00B203D0"/>
    <w:rsid w:val="00B2089D"/>
    <w:rsid w:val="00B2120D"/>
    <w:rsid w:val="00B21E32"/>
    <w:rsid w:val="00B224C8"/>
    <w:rsid w:val="00B232D3"/>
    <w:rsid w:val="00B234BD"/>
    <w:rsid w:val="00B2410C"/>
    <w:rsid w:val="00B245C8"/>
    <w:rsid w:val="00B24D3D"/>
    <w:rsid w:val="00B2505A"/>
    <w:rsid w:val="00B30113"/>
    <w:rsid w:val="00B308BF"/>
    <w:rsid w:val="00B30A9A"/>
    <w:rsid w:val="00B30FFB"/>
    <w:rsid w:val="00B339AA"/>
    <w:rsid w:val="00B33B89"/>
    <w:rsid w:val="00B34B67"/>
    <w:rsid w:val="00B34FB3"/>
    <w:rsid w:val="00B359EA"/>
    <w:rsid w:val="00B362FB"/>
    <w:rsid w:val="00B366FE"/>
    <w:rsid w:val="00B36FEF"/>
    <w:rsid w:val="00B37138"/>
    <w:rsid w:val="00B37D8C"/>
    <w:rsid w:val="00B41889"/>
    <w:rsid w:val="00B427D4"/>
    <w:rsid w:val="00B4292B"/>
    <w:rsid w:val="00B42A01"/>
    <w:rsid w:val="00B42FA5"/>
    <w:rsid w:val="00B43AF6"/>
    <w:rsid w:val="00B44180"/>
    <w:rsid w:val="00B457E6"/>
    <w:rsid w:val="00B46779"/>
    <w:rsid w:val="00B470E3"/>
    <w:rsid w:val="00B473E0"/>
    <w:rsid w:val="00B4790C"/>
    <w:rsid w:val="00B47C51"/>
    <w:rsid w:val="00B47E8B"/>
    <w:rsid w:val="00B50C04"/>
    <w:rsid w:val="00B50C92"/>
    <w:rsid w:val="00B51038"/>
    <w:rsid w:val="00B5209C"/>
    <w:rsid w:val="00B5241F"/>
    <w:rsid w:val="00B52A1A"/>
    <w:rsid w:val="00B5309F"/>
    <w:rsid w:val="00B53469"/>
    <w:rsid w:val="00B549E2"/>
    <w:rsid w:val="00B55016"/>
    <w:rsid w:val="00B57EF5"/>
    <w:rsid w:val="00B60796"/>
    <w:rsid w:val="00B61219"/>
    <w:rsid w:val="00B62373"/>
    <w:rsid w:val="00B6261D"/>
    <w:rsid w:val="00B64813"/>
    <w:rsid w:val="00B65151"/>
    <w:rsid w:val="00B6587A"/>
    <w:rsid w:val="00B65D91"/>
    <w:rsid w:val="00B66C1E"/>
    <w:rsid w:val="00B676F8"/>
    <w:rsid w:val="00B7118F"/>
    <w:rsid w:val="00B711CC"/>
    <w:rsid w:val="00B715EC"/>
    <w:rsid w:val="00B71712"/>
    <w:rsid w:val="00B72F93"/>
    <w:rsid w:val="00B73091"/>
    <w:rsid w:val="00B7483B"/>
    <w:rsid w:val="00B74A46"/>
    <w:rsid w:val="00B75437"/>
    <w:rsid w:val="00B76DAD"/>
    <w:rsid w:val="00B802EB"/>
    <w:rsid w:val="00B803F7"/>
    <w:rsid w:val="00B81880"/>
    <w:rsid w:val="00B83533"/>
    <w:rsid w:val="00B842F9"/>
    <w:rsid w:val="00B84B89"/>
    <w:rsid w:val="00B85F2E"/>
    <w:rsid w:val="00B8619D"/>
    <w:rsid w:val="00B86801"/>
    <w:rsid w:val="00B86B36"/>
    <w:rsid w:val="00B86E46"/>
    <w:rsid w:val="00B902A4"/>
    <w:rsid w:val="00B90955"/>
    <w:rsid w:val="00B90E3E"/>
    <w:rsid w:val="00B9138B"/>
    <w:rsid w:val="00B91A9A"/>
    <w:rsid w:val="00B94857"/>
    <w:rsid w:val="00B94B01"/>
    <w:rsid w:val="00B950A1"/>
    <w:rsid w:val="00B95215"/>
    <w:rsid w:val="00B95321"/>
    <w:rsid w:val="00B95C96"/>
    <w:rsid w:val="00B95E5C"/>
    <w:rsid w:val="00B965BA"/>
    <w:rsid w:val="00B968CF"/>
    <w:rsid w:val="00B96E94"/>
    <w:rsid w:val="00B971D5"/>
    <w:rsid w:val="00B97FE3"/>
    <w:rsid w:val="00BA01CF"/>
    <w:rsid w:val="00BA0E00"/>
    <w:rsid w:val="00BA159B"/>
    <w:rsid w:val="00BA4FEA"/>
    <w:rsid w:val="00BA52C4"/>
    <w:rsid w:val="00BA5F0E"/>
    <w:rsid w:val="00BA7188"/>
    <w:rsid w:val="00BB10CE"/>
    <w:rsid w:val="00BB1CAA"/>
    <w:rsid w:val="00BB2398"/>
    <w:rsid w:val="00BB40C3"/>
    <w:rsid w:val="00BB4311"/>
    <w:rsid w:val="00BB5351"/>
    <w:rsid w:val="00BB5F5E"/>
    <w:rsid w:val="00BB60DE"/>
    <w:rsid w:val="00BB62A6"/>
    <w:rsid w:val="00BB651E"/>
    <w:rsid w:val="00BB69E7"/>
    <w:rsid w:val="00BB779C"/>
    <w:rsid w:val="00BB7ACE"/>
    <w:rsid w:val="00BB7DEB"/>
    <w:rsid w:val="00BB7E0F"/>
    <w:rsid w:val="00BC148C"/>
    <w:rsid w:val="00BC28FC"/>
    <w:rsid w:val="00BC29CD"/>
    <w:rsid w:val="00BC3022"/>
    <w:rsid w:val="00BC4180"/>
    <w:rsid w:val="00BC4746"/>
    <w:rsid w:val="00BC5423"/>
    <w:rsid w:val="00BC5D11"/>
    <w:rsid w:val="00BC620F"/>
    <w:rsid w:val="00BC7B37"/>
    <w:rsid w:val="00BC7CDC"/>
    <w:rsid w:val="00BD07E5"/>
    <w:rsid w:val="00BD0B3B"/>
    <w:rsid w:val="00BD1326"/>
    <w:rsid w:val="00BD1468"/>
    <w:rsid w:val="00BD14EC"/>
    <w:rsid w:val="00BD16F8"/>
    <w:rsid w:val="00BD192C"/>
    <w:rsid w:val="00BD23E8"/>
    <w:rsid w:val="00BD3E2B"/>
    <w:rsid w:val="00BD40EF"/>
    <w:rsid w:val="00BD50F3"/>
    <w:rsid w:val="00BD55B8"/>
    <w:rsid w:val="00BD6CCC"/>
    <w:rsid w:val="00BD79D2"/>
    <w:rsid w:val="00BD7A26"/>
    <w:rsid w:val="00BD7BE9"/>
    <w:rsid w:val="00BE014B"/>
    <w:rsid w:val="00BE0E99"/>
    <w:rsid w:val="00BE1947"/>
    <w:rsid w:val="00BE29EB"/>
    <w:rsid w:val="00BE3D69"/>
    <w:rsid w:val="00BE55D2"/>
    <w:rsid w:val="00BE6BF2"/>
    <w:rsid w:val="00BE6E84"/>
    <w:rsid w:val="00BE7398"/>
    <w:rsid w:val="00BE7F06"/>
    <w:rsid w:val="00BF0A66"/>
    <w:rsid w:val="00BF1400"/>
    <w:rsid w:val="00BF1D8A"/>
    <w:rsid w:val="00BF264E"/>
    <w:rsid w:val="00BF30F6"/>
    <w:rsid w:val="00BF371A"/>
    <w:rsid w:val="00BF3B04"/>
    <w:rsid w:val="00BF409E"/>
    <w:rsid w:val="00BF4A6F"/>
    <w:rsid w:val="00BF519B"/>
    <w:rsid w:val="00BF5A50"/>
    <w:rsid w:val="00BF692F"/>
    <w:rsid w:val="00BF69C1"/>
    <w:rsid w:val="00C004F2"/>
    <w:rsid w:val="00C00962"/>
    <w:rsid w:val="00C01155"/>
    <w:rsid w:val="00C013E1"/>
    <w:rsid w:val="00C01E08"/>
    <w:rsid w:val="00C03315"/>
    <w:rsid w:val="00C033A4"/>
    <w:rsid w:val="00C03E4B"/>
    <w:rsid w:val="00C060D4"/>
    <w:rsid w:val="00C06484"/>
    <w:rsid w:val="00C06C67"/>
    <w:rsid w:val="00C07204"/>
    <w:rsid w:val="00C07256"/>
    <w:rsid w:val="00C076CA"/>
    <w:rsid w:val="00C10478"/>
    <w:rsid w:val="00C109CC"/>
    <w:rsid w:val="00C1117C"/>
    <w:rsid w:val="00C11C1F"/>
    <w:rsid w:val="00C11C28"/>
    <w:rsid w:val="00C12840"/>
    <w:rsid w:val="00C13F1E"/>
    <w:rsid w:val="00C14541"/>
    <w:rsid w:val="00C145A2"/>
    <w:rsid w:val="00C15932"/>
    <w:rsid w:val="00C16BEF"/>
    <w:rsid w:val="00C16DAF"/>
    <w:rsid w:val="00C16DB6"/>
    <w:rsid w:val="00C16DF6"/>
    <w:rsid w:val="00C17FD8"/>
    <w:rsid w:val="00C20D24"/>
    <w:rsid w:val="00C20D8C"/>
    <w:rsid w:val="00C21701"/>
    <w:rsid w:val="00C24291"/>
    <w:rsid w:val="00C24298"/>
    <w:rsid w:val="00C24E81"/>
    <w:rsid w:val="00C25BBE"/>
    <w:rsid w:val="00C27271"/>
    <w:rsid w:val="00C30092"/>
    <w:rsid w:val="00C30BB2"/>
    <w:rsid w:val="00C31488"/>
    <w:rsid w:val="00C31629"/>
    <w:rsid w:val="00C328CA"/>
    <w:rsid w:val="00C32A6D"/>
    <w:rsid w:val="00C33D4A"/>
    <w:rsid w:val="00C33F41"/>
    <w:rsid w:val="00C359CF"/>
    <w:rsid w:val="00C35D53"/>
    <w:rsid w:val="00C36E9C"/>
    <w:rsid w:val="00C3775C"/>
    <w:rsid w:val="00C40BB8"/>
    <w:rsid w:val="00C40DC6"/>
    <w:rsid w:val="00C41088"/>
    <w:rsid w:val="00C410A9"/>
    <w:rsid w:val="00C41A3C"/>
    <w:rsid w:val="00C42DAF"/>
    <w:rsid w:val="00C42FA2"/>
    <w:rsid w:val="00C432D1"/>
    <w:rsid w:val="00C44C8E"/>
    <w:rsid w:val="00C45056"/>
    <w:rsid w:val="00C4727A"/>
    <w:rsid w:val="00C47A73"/>
    <w:rsid w:val="00C47B92"/>
    <w:rsid w:val="00C50609"/>
    <w:rsid w:val="00C52A59"/>
    <w:rsid w:val="00C5322F"/>
    <w:rsid w:val="00C54B43"/>
    <w:rsid w:val="00C55266"/>
    <w:rsid w:val="00C552AC"/>
    <w:rsid w:val="00C552B4"/>
    <w:rsid w:val="00C5531C"/>
    <w:rsid w:val="00C55456"/>
    <w:rsid w:val="00C55964"/>
    <w:rsid w:val="00C5665D"/>
    <w:rsid w:val="00C567F3"/>
    <w:rsid w:val="00C56E53"/>
    <w:rsid w:val="00C57E19"/>
    <w:rsid w:val="00C60ADE"/>
    <w:rsid w:val="00C62295"/>
    <w:rsid w:val="00C62681"/>
    <w:rsid w:val="00C62BD3"/>
    <w:rsid w:val="00C632F0"/>
    <w:rsid w:val="00C64014"/>
    <w:rsid w:val="00C64912"/>
    <w:rsid w:val="00C64D18"/>
    <w:rsid w:val="00C65087"/>
    <w:rsid w:val="00C65F6D"/>
    <w:rsid w:val="00C666AC"/>
    <w:rsid w:val="00C668F9"/>
    <w:rsid w:val="00C67814"/>
    <w:rsid w:val="00C67FD7"/>
    <w:rsid w:val="00C7002B"/>
    <w:rsid w:val="00C70821"/>
    <w:rsid w:val="00C71BF5"/>
    <w:rsid w:val="00C71EFA"/>
    <w:rsid w:val="00C73014"/>
    <w:rsid w:val="00C73DE9"/>
    <w:rsid w:val="00C740E1"/>
    <w:rsid w:val="00C75595"/>
    <w:rsid w:val="00C75E0C"/>
    <w:rsid w:val="00C76138"/>
    <w:rsid w:val="00C77D10"/>
    <w:rsid w:val="00C77E59"/>
    <w:rsid w:val="00C80DE8"/>
    <w:rsid w:val="00C81CA5"/>
    <w:rsid w:val="00C81FF9"/>
    <w:rsid w:val="00C83C9B"/>
    <w:rsid w:val="00C84DFE"/>
    <w:rsid w:val="00C850E2"/>
    <w:rsid w:val="00C859E8"/>
    <w:rsid w:val="00C85BE4"/>
    <w:rsid w:val="00C8607D"/>
    <w:rsid w:val="00C8691B"/>
    <w:rsid w:val="00C87356"/>
    <w:rsid w:val="00C8779F"/>
    <w:rsid w:val="00C914E5"/>
    <w:rsid w:val="00C922A0"/>
    <w:rsid w:val="00C923EF"/>
    <w:rsid w:val="00C927AC"/>
    <w:rsid w:val="00C92903"/>
    <w:rsid w:val="00C93197"/>
    <w:rsid w:val="00C9351F"/>
    <w:rsid w:val="00C958C5"/>
    <w:rsid w:val="00C9667A"/>
    <w:rsid w:val="00C9750B"/>
    <w:rsid w:val="00C9760E"/>
    <w:rsid w:val="00C97CC6"/>
    <w:rsid w:val="00CA0324"/>
    <w:rsid w:val="00CA2415"/>
    <w:rsid w:val="00CA2F42"/>
    <w:rsid w:val="00CA53B8"/>
    <w:rsid w:val="00CA5E31"/>
    <w:rsid w:val="00CA72A3"/>
    <w:rsid w:val="00CA76B1"/>
    <w:rsid w:val="00CA77E7"/>
    <w:rsid w:val="00CB0227"/>
    <w:rsid w:val="00CB032C"/>
    <w:rsid w:val="00CB0361"/>
    <w:rsid w:val="00CB063E"/>
    <w:rsid w:val="00CB09B9"/>
    <w:rsid w:val="00CB23F2"/>
    <w:rsid w:val="00CB2C12"/>
    <w:rsid w:val="00CB46AF"/>
    <w:rsid w:val="00CB501E"/>
    <w:rsid w:val="00CB56E2"/>
    <w:rsid w:val="00CB5B07"/>
    <w:rsid w:val="00CB698E"/>
    <w:rsid w:val="00CC03C7"/>
    <w:rsid w:val="00CC08B8"/>
    <w:rsid w:val="00CC0D9B"/>
    <w:rsid w:val="00CC0F15"/>
    <w:rsid w:val="00CC1103"/>
    <w:rsid w:val="00CC1368"/>
    <w:rsid w:val="00CC1F6A"/>
    <w:rsid w:val="00CC1FDB"/>
    <w:rsid w:val="00CC208E"/>
    <w:rsid w:val="00CC5147"/>
    <w:rsid w:val="00CC5343"/>
    <w:rsid w:val="00CC576E"/>
    <w:rsid w:val="00CC5FF1"/>
    <w:rsid w:val="00CC6A15"/>
    <w:rsid w:val="00CC79D8"/>
    <w:rsid w:val="00CD00C0"/>
    <w:rsid w:val="00CD0A83"/>
    <w:rsid w:val="00CD163F"/>
    <w:rsid w:val="00CD4149"/>
    <w:rsid w:val="00CD414E"/>
    <w:rsid w:val="00CD4489"/>
    <w:rsid w:val="00CD520F"/>
    <w:rsid w:val="00CD5EF8"/>
    <w:rsid w:val="00CD67E5"/>
    <w:rsid w:val="00CD685D"/>
    <w:rsid w:val="00CE0AC3"/>
    <w:rsid w:val="00CE0E26"/>
    <w:rsid w:val="00CE0FAB"/>
    <w:rsid w:val="00CE2A8F"/>
    <w:rsid w:val="00CE30F6"/>
    <w:rsid w:val="00CE4131"/>
    <w:rsid w:val="00CE45B8"/>
    <w:rsid w:val="00CE4700"/>
    <w:rsid w:val="00CE4D2F"/>
    <w:rsid w:val="00CE4DC1"/>
    <w:rsid w:val="00CE4EE1"/>
    <w:rsid w:val="00CE5A1F"/>
    <w:rsid w:val="00CE61DB"/>
    <w:rsid w:val="00CE68AC"/>
    <w:rsid w:val="00CF0733"/>
    <w:rsid w:val="00CF104A"/>
    <w:rsid w:val="00CF27FE"/>
    <w:rsid w:val="00CF3D10"/>
    <w:rsid w:val="00CF6019"/>
    <w:rsid w:val="00CF66F1"/>
    <w:rsid w:val="00CF7F59"/>
    <w:rsid w:val="00CF7FC7"/>
    <w:rsid w:val="00D005E2"/>
    <w:rsid w:val="00D00F6A"/>
    <w:rsid w:val="00D020FA"/>
    <w:rsid w:val="00D02CF9"/>
    <w:rsid w:val="00D03166"/>
    <w:rsid w:val="00D03571"/>
    <w:rsid w:val="00D03623"/>
    <w:rsid w:val="00D04287"/>
    <w:rsid w:val="00D055C3"/>
    <w:rsid w:val="00D05CDA"/>
    <w:rsid w:val="00D06904"/>
    <w:rsid w:val="00D07159"/>
    <w:rsid w:val="00D10630"/>
    <w:rsid w:val="00D1068C"/>
    <w:rsid w:val="00D11305"/>
    <w:rsid w:val="00D116D3"/>
    <w:rsid w:val="00D12398"/>
    <w:rsid w:val="00D138E8"/>
    <w:rsid w:val="00D1438C"/>
    <w:rsid w:val="00D144DB"/>
    <w:rsid w:val="00D15294"/>
    <w:rsid w:val="00D16574"/>
    <w:rsid w:val="00D16E9B"/>
    <w:rsid w:val="00D20DAB"/>
    <w:rsid w:val="00D21EBB"/>
    <w:rsid w:val="00D23356"/>
    <w:rsid w:val="00D24AE4"/>
    <w:rsid w:val="00D24FBE"/>
    <w:rsid w:val="00D25D31"/>
    <w:rsid w:val="00D26303"/>
    <w:rsid w:val="00D26B8A"/>
    <w:rsid w:val="00D27E6B"/>
    <w:rsid w:val="00D30738"/>
    <w:rsid w:val="00D314F8"/>
    <w:rsid w:val="00D31BC1"/>
    <w:rsid w:val="00D31C14"/>
    <w:rsid w:val="00D32393"/>
    <w:rsid w:val="00D323FE"/>
    <w:rsid w:val="00D33522"/>
    <w:rsid w:val="00D35CB2"/>
    <w:rsid w:val="00D35EA7"/>
    <w:rsid w:val="00D36D10"/>
    <w:rsid w:val="00D37D50"/>
    <w:rsid w:val="00D4027F"/>
    <w:rsid w:val="00D406DA"/>
    <w:rsid w:val="00D416FB"/>
    <w:rsid w:val="00D41F8C"/>
    <w:rsid w:val="00D42A5C"/>
    <w:rsid w:val="00D42DB8"/>
    <w:rsid w:val="00D42FCD"/>
    <w:rsid w:val="00D42FDF"/>
    <w:rsid w:val="00D432BB"/>
    <w:rsid w:val="00D43539"/>
    <w:rsid w:val="00D44749"/>
    <w:rsid w:val="00D4479C"/>
    <w:rsid w:val="00D44C8C"/>
    <w:rsid w:val="00D45DB9"/>
    <w:rsid w:val="00D46E95"/>
    <w:rsid w:val="00D47199"/>
    <w:rsid w:val="00D47B20"/>
    <w:rsid w:val="00D50951"/>
    <w:rsid w:val="00D5102D"/>
    <w:rsid w:val="00D510A4"/>
    <w:rsid w:val="00D5225F"/>
    <w:rsid w:val="00D52451"/>
    <w:rsid w:val="00D52E0B"/>
    <w:rsid w:val="00D5337C"/>
    <w:rsid w:val="00D54278"/>
    <w:rsid w:val="00D5447A"/>
    <w:rsid w:val="00D544A5"/>
    <w:rsid w:val="00D545CC"/>
    <w:rsid w:val="00D55056"/>
    <w:rsid w:val="00D564D7"/>
    <w:rsid w:val="00D566B1"/>
    <w:rsid w:val="00D56778"/>
    <w:rsid w:val="00D569AB"/>
    <w:rsid w:val="00D56DB2"/>
    <w:rsid w:val="00D57426"/>
    <w:rsid w:val="00D60765"/>
    <w:rsid w:val="00D60F52"/>
    <w:rsid w:val="00D623F7"/>
    <w:rsid w:val="00D6251E"/>
    <w:rsid w:val="00D62603"/>
    <w:rsid w:val="00D62942"/>
    <w:rsid w:val="00D64B11"/>
    <w:rsid w:val="00D64C38"/>
    <w:rsid w:val="00D65766"/>
    <w:rsid w:val="00D6669E"/>
    <w:rsid w:val="00D6694A"/>
    <w:rsid w:val="00D66D93"/>
    <w:rsid w:val="00D673CD"/>
    <w:rsid w:val="00D70E62"/>
    <w:rsid w:val="00D716CA"/>
    <w:rsid w:val="00D724CA"/>
    <w:rsid w:val="00D734BB"/>
    <w:rsid w:val="00D73F63"/>
    <w:rsid w:val="00D75C73"/>
    <w:rsid w:val="00D76CBA"/>
    <w:rsid w:val="00D770F7"/>
    <w:rsid w:val="00D77100"/>
    <w:rsid w:val="00D77224"/>
    <w:rsid w:val="00D803C6"/>
    <w:rsid w:val="00D80715"/>
    <w:rsid w:val="00D80CA3"/>
    <w:rsid w:val="00D811F3"/>
    <w:rsid w:val="00D8216E"/>
    <w:rsid w:val="00D8283A"/>
    <w:rsid w:val="00D82B64"/>
    <w:rsid w:val="00D82D3B"/>
    <w:rsid w:val="00D83CA0"/>
    <w:rsid w:val="00D85342"/>
    <w:rsid w:val="00D85FD5"/>
    <w:rsid w:val="00D869DA"/>
    <w:rsid w:val="00D86D3A"/>
    <w:rsid w:val="00D8742C"/>
    <w:rsid w:val="00D90375"/>
    <w:rsid w:val="00D90A6C"/>
    <w:rsid w:val="00D910BD"/>
    <w:rsid w:val="00D9138F"/>
    <w:rsid w:val="00D918F4"/>
    <w:rsid w:val="00D91B27"/>
    <w:rsid w:val="00D91DD7"/>
    <w:rsid w:val="00D91FFF"/>
    <w:rsid w:val="00D92293"/>
    <w:rsid w:val="00D931F4"/>
    <w:rsid w:val="00D93F19"/>
    <w:rsid w:val="00D941CB"/>
    <w:rsid w:val="00D94391"/>
    <w:rsid w:val="00D951F6"/>
    <w:rsid w:val="00D952A3"/>
    <w:rsid w:val="00D95C40"/>
    <w:rsid w:val="00D962DE"/>
    <w:rsid w:val="00D96E27"/>
    <w:rsid w:val="00D9773D"/>
    <w:rsid w:val="00DA055A"/>
    <w:rsid w:val="00DA0B2B"/>
    <w:rsid w:val="00DA1100"/>
    <w:rsid w:val="00DA1549"/>
    <w:rsid w:val="00DA2058"/>
    <w:rsid w:val="00DA21DB"/>
    <w:rsid w:val="00DA2954"/>
    <w:rsid w:val="00DA29AC"/>
    <w:rsid w:val="00DA2B65"/>
    <w:rsid w:val="00DA35B4"/>
    <w:rsid w:val="00DA3D47"/>
    <w:rsid w:val="00DA50E9"/>
    <w:rsid w:val="00DA56F2"/>
    <w:rsid w:val="00DA78DE"/>
    <w:rsid w:val="00DA7D6D"/>
    <w:rsid w:val="00DB0C50"/>
    <w:rsid w:val="00DB0FED"/>
    <w:rsid w:val="00DB1007"/>
    <w:rsid w:val="00DB1024"/>
    <w:rsid w:val="00DB1BE1"/>
    <w:rsid w:val="00DB1CAF"/>
    <w:rsid w:val="00DB312A"/>
    <w:rsid w:val="00DB36D0"/>
    <w:rsid w:val="00DB3814"/>
    <w:rsid w:val="00DB3B64"/>
    <w:rsid w:val="00DB448A"/>
    <w:rsid w:val="00DB474D"/>
    <w:rsid w:val="00DB4919"/>
    <w:rsid w:val="00DB55C6"/>
    <w:rsid w:val="00DB5F29"/>
    <w:rsid w:val="00DB7684"/>
    <w:rsid w:val="00DB774E"/>
    <w:rsid w:val="00DC02EA"/>
    <w:rsid w:val="00DC103B"/>
    <w:rsid w:val="00DC18FD"/>
    <w:rsid w:val="00DC2055"/>
    <w:rsid w:val="00DC21DC"/>
    <w:rsid w:val="00DC24B5"/>
    <w:rsid w:val="00DC3039"/>
    <w:rsid w:val="00DC3772"/>
    <w:rsid w:val="00DC3986"/>
    <w:rsid w:val="00DC3A48"/>
    <w:rsid w:val="00DC3CF0"/>
    <w:rsid w:val="00DC4002"/>
    <w:rsid w:val="00DC41AD"/>
    <w:rsid w:val="00DC4742"/>
    <w:rsid w:val="00DC52ED"/>
    <w:rsid w:val="00DC5626"/>
    <w:rsid w:val="00DC56C7"/>
    <w:rsid w:val="00DC66CC"/>
    <w:rsid w:val="00DC741C"/>
    <w:rsid w:val="00DC7942"/>
    <w:rsid w:val="00DC7AC3"/>
    <w:rsid w:val="00DD0D57"/>
    <w:rsid w:val="00DD2836"/>
    <w:rsid w:val="00DD293D"/>
    <w:rsid w:val="00DD29C9"/>
    <w:rsid w:val="00DD2BBD"/>
    <w:rsid w:val="00DD3965"/>
    <w:rsid w:val="00DD6F8A"/>
    <w:rsid w:val="00DD747D"/>
    <w:rsid w:val="00DE0BAE"/>
    <w:rsid w:val="00DE15E2"/>
    <w:rsid w:val="00DE2091"/>
    <w:rsid w:val="00DE313F"/>
    <w:rsid w:val="00DE37AF"/>
    <w:rsid w:val="00DE38ED"/>
    <w:rsid w:val="00DE3F19"/>
    <w:rsid w:val="00DE3F33"/>
    <w:rsid w:val="00DE4B8C"/>
    <w:rsid w:val="00DE4CE3"/>
    <w:rsid w:val="00DE5F32"/>
    <w:rsid w:val="00DE624A"/>
    <w:rsid w:val="00DE682F"/>
    <w:rsid w:val="00DE70FC"/>
    <w:rsid w:val="00DF0CE4"/>
    <w:rsid w:val="00DF208C"/>
    <w:rsid w:val="00DF2D8C"/>
    <w:rsid w:val="00DF2F64"/>
    <w:rsid w:val="00DF334D"/>
    <w:rsid w:val="00DF357D"/>
    <w:rsid w:val="00DF35CF"/>
    <w:rsid w:val="00DF461C"/>
    <w:rsid w:val="00DF4673"/>
    <w:rsid w:val="00DF5164"/>
    <w:rsid w:val="00DF5308"/>
    <w:rsid w:val="00DF65A3"/>
    <w:rsid w:val="00DF6809"/>
    <w:rsid w:val="00DF6D29"/>
    <w:rsid w:val="00E01033"/>
    <w:rsid w:val="00E013E5"/>
    <w:rsid w:val="00E01A31"/>
    <w:rsid w:val="00E01AFD"/>
    <w:rsid w:val="00E03312"/>
    <w:rsid w:val="00E044F8"/>
    <w:rsid w:val="00E04FFF"/>
    <w:rsid w:val="00E057C8"/>
    <w:rsid w:val="00E05AEF"/>
    <w:rsid w:val="00E06CCA"/>
    <w:rsid w:val="00E07A04"/>
    <w:rsid w:val="00E07D77"/>
    <w:rsid w:val="00E104A8"/>
    <w:rsid w:val="00E11305"/>
    <w:rsid w:val="00E115BD"/>
    <w:rsid w:val="00E12AB2"/>
    <w:rsid w:val="00E12B0D"/>
    <w:rsid w:val="00E12DC7"/>
    <w:rsid w:val="00E12E0C"/>
    <w:rsid w:val="00E133C6"/>
    <w:rsid w:val="00E137EB"/>
    <w:rsid w:val="00E14460"/>
    <w:rsid w:val="00E146AD"/>
    <w:rsid w:val="00E14843"/>
    <w:rsid w:val="00E148A1"/>
    <w:rsid w:val="00E14F2E"/>
    <w:rsid w:val="00E15422"/>
    <w:rsid w:val="00E158B9"/>
    <w:rsid w:val="00E15B0E"/>
    <w:rsid w:val="00E15D00"/>
    <w:rsid w:val="00E16CF1"/>
    <w:rsid w:val="00E16DC3"/>
    <w:rsid w:val="00E16F4F"/>
    <w:rsid w:val="00E1772A"/>
    <w:rsid w:val="00E17B20"/>
    <w:rsid w:val="00E17F24"/>
    <w:rsid w:val="00E21293"/>
    <w:rsid w:val="00E21337"/>
    <w:rsid w:val="00E21E32"/>
    <w:rsid w:val="00E2243C"/>
    <w:rsid w:val="00E22F7C"/>
    <w:rsid w:val="00E23C1F"/>
    <w:rsid w:val="00E2403E"/>
    <w:rsid w:val="00E249A9"/>
    <w:rsid w:val="00E24F23"/>
    <w:rsid w:val="00E25032"/>
    <w:rsid w:val="00E25FBE"/>
    <w:rsid w:val="00E261DE"/>
    <w:rsid w:val="00E2693D"/>
    <w:rsid w:val="00E26C8B"/>
    <w:rsid w:val="00E30C2D"/>
    <w:rsid w:val="00E31373"/>
    <w:rsid w:val="00E3720F"/>
    <w:rsid w:val="00E4228D"/>
    <w:rsid w:val="00E430B7"/>
    <w:rsid w:val="00E43E8C"/>
    <w:rsid w:val="00E4469E"/>
    <w:rsid w:val="00E450A7"/>
    <w:rsid w:val="00E46861"/>
    <w:rsid w:val="00E476C1"/>
    <w:rsid w:val="00E50A7A"/>
    <w:rsid w:val="00E5132C"/>
    <w:rsid w:val="00E52C66"/>
    <w:rsid w:val="00E53518"/>
    <w:rsid w:val="00E54331"/>
    <w:rsid w:val="00E544E5"/>
    <w:rsid w:val="00E54BC6"/>
    <w:rsid w:val="00E5527A"/>
    <w:rsid w:val="00E55713"/>
    <w:rsid w:val="00E55A4E"/>
    <w:rsid w:val="00E5751A"/>
    <w:rsid w:val="00E5780B"/>
    <w:rsid w:val="00E605A5"/>
    <w:rsid w:val="00E60D3D"/>
    <w:rsid w:val="00E61182"/>
    <w:rsid w:val="00E61E08"/>
    <w:rsid w:val="00E621EA"/>
    <w:rsid w:val="00E62E00"/>
    <w:rsid w:val="00E62F29"/>
    <w:rsid w:val="00E641B8"/>
    <w:rsid w:val="00E645B3"/>
    <w:rsid w:val="00E649B7"/>
    <w:rsid w:val="00E64BF6"/>
    <w:rsid w:val="00E64F7C"/>
    <w:rsid w:val="00E65A8E"/>
    <w:rsid w:val="00E665EC"/>
    <w:rsid w:val="00E7030D"/>
    <w:rsid w:val="00E70324"/>
    <w:rsid w:val="00E70BC3"/>
    <w:rsid w:val="00E71235"/>
    <w:rsid w:val="00E715A6"/>
    <w:rsid w:val="00E72E3A"/>
    <w:rsid w:val="00E74D53"/>
    <w:rsid w:val="00E76251"/>
    <w:rsid w:val="00E76604"/>
    <w:rsid w:val="00E77B6E"/>
    <w:rsid w:val="00E80060"/>
    <w:rsid w:val="00E80493"/>
    <w:rsid w:val="00E808C8"/>
    <w:rsid w:val="00E80E63"/>
    <w:rsid w:val="00E8175B"/>
    <w:rsid w:val="00E8183F"/>
    <w:rsid w:val="00E837B3"/>
    <w:rsid w:val="00E84D10"/>
    <w:rsid w:val="00E854C6"/>
    <w:rsid w:val="00E86369"/>
    <w:rsid w:val="00E867BB"/>
    <w:rsid w:val="00E86DFF"/>
    <w:rsid w:val="00E906D2"/>
    <w:rsid w:val="00E9093D"/>
    <w:rsid w:val="00E90B07"/>
    <w:rsid w:val="00E90F98"/>
    <w:rsid w:val="00E91377"/>
    <w:rsid w:val="00E91505"/>
    <w:rsid w:val="00E91DB5"/>
    <w:rsid w:val="00E92E77"/>
    <w:rsid w:val="00E93163"/>
    <w:rsid w:val="00E93DE3"/>
    <w:rsid w:val="00E949B1"/>
    <w:rsid w:val="00E94CB4"/>
    <w:rsid w:val="00E94DB0"/>
    <w:rsid w:val="00E95CE6"/>
    <w:rsid w:val="00E9621E"/>
    <w:rsid w:val="00E96611"/>
    <w:rsid w:val="00E96623"/>
    <w:rsid w:val="00E96CAB"/>
    <w:rsid w:val="00E97A0E"/>
    <w:rsid w:val="00E97A84"/>
    <w:rsid w:val="00E97EEF"/>
    <w:rsid w:val="00EA18AA"/>
    <w:rsid w:val="00EA1C2F"/>
    <w:rsid w:val="00EA2180"/>
    <w:rsid w:val="00EA25DC"/>
    <w:rsid w:val="00EA278E"/>
    <w:rsid w:val="00EA2ACA"/>
    <w:rsid w:val="00EA2D74"/>
    <w:rsid w:val="00EA2EC1"/>
    <w:rsid w:val="00EA5544"/>
    <w:rsid w:val="00EA58DB"/>
    <w:rsid w:val="00EA6C54"/>
    <w:rsid w:val="00EB06A8"/>
    <w:rsid w:val="00EB0F35"/>
    <w:rsid w:val="00EB0F94"/>
    <w:rsid w:val="00EB13EB"/>
    <w:rsid w:val="00EB397F"/>
    <w:rsid w:val="00EB3BDE"/>
    <w:rsid w:val="00EB4553"/>
    <w:rsid w:val="00EB4946"/>
    <w:rsid w:val="00EB4ECE"/>
    <w:rsid w:val="00EB5FF9"/>
    <w:rsid w:val="00EB6115"/>
    <w:rsid w:val="00EB69AA"/>
    <w:rsid w:val="00EC0123"/>
    <w:rsid w:val="00EC029D"/>
    <w:rsid w:val="00EC14AC"/>
    <w:rsid w:val="00EC14C8"/>
    <w:rsid w:val="00EC205B"/>
    <w:rsid w:val="00EC28B2"/>
    <w:rsid w:val="00EC342F"/>
    <w:rsid w:val="00EC3B9E"/>
    <w:rsid w:val="00EC4266"/>
    <w:rsid w:val="00EC45F7"/>
    <w:rsid w:val="00EC48A1"/>
    <w:rsid w:val="00EC4A4A"/>
    <w:rsid w:val="00EC64B2"/>
    <w:rsid w:val="00EC6E6A"/>
    <w:rsid w:val="00EC7281"/>
    <w:rsid w:val="00ED0FAC"/>
    <w:rsid w:val="00ED3A31"/>
    <w:rsid w:val="00ED3E67"/>
    <w:rsid w:val="00ED407B"/>
    <w:rsid w:val="00ED4452"/>
    <w:rsid w:val="00ED6168"/>
    <w:rsid w:val="00ED6742"/>
    <w:rsid w:val="00ED6AC0"/>
    <w:rsid w:val="00EE0AC7"/>
    <w:rsid w:val="00EE1CDB"/>
    <w:rsid w:val="00EE38EB"/>
    <w:rsid w:val="00EE39EC"/>
    <w:rsid w:val="00EE4AE6"/>
    <w:rsid w:val="00EE4FCB"/>
    <w:rsid w:val="00EE5239"/>
    <w:rsid w:val="00EE5533"/>
    <w:rsid w:val="00EE5D42"/>
    <w:rsid w:val="00EE7FD8"/>
    <w:rsid w:val="00EF01D7"/>
    <w:rsid w:val="00EF0D3C"/>
    <w:rsid w:val="00EF0F7E"/>
    <w:rsid w:val="00EF12D5"/>
    <w:rsid w:val="00EF1AE4"/>
    <w:rsid w:val="00EF1E22"/>
    <w:rsid w:val="00EF2555"/>
    <w:rsid w:val="00EF3477"/>
    <w:rsid w:val="00EF3790"/>
    <w:rsid w:val="00EF39C2"/>
    <w:rsid w:val="00EF3E98"/>
    <w:rsid w:val="00EF40A1"/>
    <w:rsid w:val="00EF5882"/>
    <w:rsid w:val="00EF5AD1"/>
    <w:rsid w:val="00EF5CE9"/>
    <w:rsid w:val="00EF5D60"/>
    <w:rsid w:val="00EF7F90"/>
    <w:rsid w:val="00F00109"/>
    <w:rsid w:val="00F00476"/>
    <w:rsid w:val="00F00AA8"/>
    <w:rsid w:val="00F00E07"/>
    <w:rsid w:val="00F0130B"/>
    <w:rsid w:val="00F018B4"/>
    <w:rsid w:val="00F01F77"/>
    <w:rsid w:val="00F021BD"/>
    <w:rsid w:val="00F02D74"/>
    <w:rsid w:val="00F02E03"/>
    <w:rsid w:val="00F02F4F"/>
    <w:rsid w:val="00F02F75"/>
    <w:rsid w:val="00F03548"/>
    <w:rsid w:val="00F06F65"/>
    <w:rsid w:val="00F06F77"/>
    <w:rsid w:val="00F06FC2"/>
    <w:rsid w:val="00F079E9"/>
    <w:rsid w:val="00F10065"/>
    <w:rsid w:val="00F1021F"/>
    <w:rsid w:val="00F11386"/>
    <w:rsid w:val="00F11644"/>
    <w:rsid w:val="00F124F2"/>
    <w:rsid w:val="00F1285D"/>
    <w:rsid w:val="00F12F52"/>
    <w:rsid w:val="00F135B5"/>
    <w:rsid w:val="00F136B0"/>
    <w:rsid w:val="00F14E5D"/>
    <w:rsid w:val="00F15605"/>
    <w:rsid w:val="00F15607"/>
    <w:rsid w:val="00F15782"/>
    <w:rsid w:val="00F157A2"/>
    <w:rsid w:val="00F166A4"/>
    <w:rsid w:val="00F170E9"/>
    <w:rsid w:val="00F221C2"/>
    <w:rsid w:val="00F2322E"/>
    <w:rsid w:val="00F23CA5"/>
    <w:rsid w:val="00F24384"/>
    <w:rsid w:val="00F2613A"/>
    <w:rsid w:val="00F26473"/>
    <w:rsid w:val="00F2731A"/>
    <w:rsid w:val="00F277F3"/>
    <w:rsid w:val="00F279A7"/>
    <w:rsid w:val="00F319A2"/>
    <w:rsid w:val="00F332A7"/>
    <w:rsid w:val="00F3336F"/>
    <w:rsid w:val="00F33F07"/>
    <w:rsid w:val="00F341DC"/>
    <w:rsid w:val="00F34F5A"/>
    <w:rsid w:val="00F35809"/>
    <w:rsid w:val="00F363AB"/>
    <w:rsid w:val="00F36A6E"/>
    <w:rsid w:val="00F40ABD"/>
    <w:rsid w:val="00F40D65"/>
    <w:rsid w:val="00F41767"/>
    <w:rsid w:val="00F44ABE"/>
    <w:rsid w:val="00F44F53"/>
    <w:rsid w:val="00F44FD8"/>
    <w:rsid w:val="00F4506E"/>
    <w:rsid w:val="00F45C41"/>
    <w:rsid w:val="00F467CF"/>
    <w:rsid w:val="00F4744B"/>
    <w:rsid w:val="00F4762F"/>
    <w:rsid w:val="00F47755"/>
    <w:rsid w:val="00F478C0"/>
    <w:rsid w:val="00F47C2B"/>
    <w:rsid w:val="00F47EB9"/>
    <w:rsid w:val="00F50416"/>
    <w:rsid w:val="00F507A4"/>
    <w:rsid w:val="00F51978"/>
    <w:rsid w:val="00F51D14"/>
    <w:rsid w:val="00F525FF"/>
    <w:rsid w:val="00F541CA"/>
    <w:rsid w:val="00F54373"/>
    <w:rsid w:val="00F54B3F"/>
    <w:rsid w:val="00F54BE3"/>
    <w:rsid w:val="00F55883"/>
    <w:rsid w:val="00F564A5"/>
    <w:rsid w:val="00F5698B"/>
    <w:rsid w:val="00F574B1"/>
    <w:rsid w:val="00F624E6"/>
    <w:rsid w:val="00F62B3F"/>
    <w:rsid w:val="00F639DD"/>
    <w:rsid w:val="00F63B08"/>
    <w:rsid w:val="00F63C6A"/>
    <w:rsid w:val="00F64095"/>
    <w:rsid w:val="00F6449E"/>
    <w:rsid w:val="00F64757"/>
    <w:rsid w:val="00F64962"/>
    <w:rsid w:val="00F649F3"/>
    <w:rsid w:val="00F64C41"/>
    <w:rsid w:val="00F65085"/>
    <w:rsid w:val="00F65091"/>
    <w:rsid w:val="00F65BD5"/>
    <w:rsid w:val="00F6622F"/>
    <w:rsid w:val="00F66310"/>
    <w:rsid w:val="00F6686D"/>
    <w:rsid w:val="00F70047"/>
    <w:rsid w:val="00F70531"/>
    <w:rsid w:val="00F70B6E"/>
    <w:rsid w:val="00F70CA0"/>
    <w:rsid w:val="00F71594"/>
    <w:rsid w:val="00F720F8"/>
    <w:rsid w:val="00F72A29"/>
    <w:rsid w:val="00F72A9C"/>
    <w:rsid w:val="00F73051"/>
    <w:rsid w:val="00F73183"/>
    <w:rsid w:val="00F7363A"/>
    <w:rsid w:val="00F758CA"/>
    <w:rsid w:val="00F75E30"/>
    <w:rsid w:val="00F76560"/>
    <w:rsid w:val="00F77201"/>
    <w:rsid w:val="00F77806"/>
    <w:rsid w:val="00F778BD"/>
    <w:rsid w:val="00F77E7D"/>
    <w:rsid w:val="00F81592"/>
    <w:rsid w:val="00F81C31"/>
    <w:rsid w:val="00F823DB"/>
    <w:rsid w:val="00F83741"/>
    <w:rsid w:val="00F8377C"/>
    <w:rsid w:val="00F83A65"/>
    <w:rsid w:val="00F83D45"/>
    <w:rsid w:val="00F848F0"/>
    <w:rsid w:val="00F85738"/>
    <w:rsid w:val="00F85844"/>
    <w:rsid w:val="00F85C59"/>
    <w:rsid w:val="00F85DF9"/>
    <w:rsid w:val="00F87669"/>
    <w:rsid w:val="00F90449"/>
    <w:rsid w:val="00F9053A"/>
    <w:rsid w:val="00F90EE0"/>
    <w:rsid w:val="00F92030"/>
    <w:rsid w:val="00F925AE"/>
    <w:rsid w:val="00F92718"/>
    <w:rsid w:val="00F935E9"/>
    <w:rsid w:val="00F967FF"/>
    <w:rsid w:val="00F96C5A"/>
    <w:rsid w:val="00F972CA"/>
    <w:rsid w:val="00F975C7"/>
    <w:rsid w:val="00F97C9E"/>
    <w:rsid w:val="00FA0229"/>
    <w:rsid w:val="00FA04BC"/>
    <w:rsid w:val="00FA0B5B"/>
    <w:rsid w:val="00FA110F"/>
    <w:rsid w:val="00FA1589"/>
    <w:rsid w:val="00FA2E9F"/>
    <w:rsid w:val="00FA311C"/>
    <w:rsid w:val="00FA3150"/>
    <w:rsid w:val="00FA3421"/>
    <w:rsid w:val="00FA37B4"/>
    <w:rsid w:val="00FA4CB4"/>
    <w:rsid w:val="00FA4CE8"/>
    <w:rsid w:val="00FA4EB0"/>
    <w:rsid w:val="00FA520B"/>
    <w:rsid w:val="00FA532B"/>
    <w:rsid w:val="00FA5FDE"/>
    <w:rsid w:val="00FA64DB"/>
    <w:rsid w:val="00FA77C2"/>
    <w:rsid w:val="00FB0D97"/>
    <w:rsid w:val="00FB0E6F"/>
    <w:rsid w:val="00FB157C"/>
    <w:rsid w:val="00FB1F70"/>
    <w:rsid w:val="00FB2AD2"/>
    <w:rsid w:val="00FB2C13"/>
    <w:rsid w:val="00FB323B"/>
    <w:rsid w:val="00FB37BF"/>
    <w:rsid w:val="00FB38E7"/>
    <w:rsid w:val="00FB3B01"/>
    <w:rsid w:val="00FB3B3B"/>
    <w:rsid w:val="00FB3C22"/>
    <w:rsid w:val="00FB497B"/>
    <w:rsid w:val="00FB4F1C"/>
    <w:rsid w:val="00FB59BE"/>
    <w:rsid w:val="00FB6293"/>
    <w:rsid w:val="00FB6432"/>
    <w:rsid w:val="00FC03FA"/>
    <w:rsid w:val="00FC079F"/>
    <w:rsid w:val="00FC1622"/>
    <w:rsid w:val="00FC1F61"/>
    <w:rsid w:val="00FC1F79"/>
    <w:rsid w:val="00FC406B"/>
    <w:rsid w:val="00FC45DD"/>
    <w:rsid w:val="00FC463E"/>
    <w:rsid w:val="00FC4E5E"/>
    <w:rsid w:val="00FC6E80"/>
    <w:rsid w:val="00FC70E3"/>
    <w:rsid w:val="00FC7373"/>
    <w:rsid w:val="00FC7AEC"/>
    <w:rsid w:val="00FD0730"/>
    <w:rsid w:val="00FD0C1D"/>
    <w:rsid w:val="00FD181C"/>
    <w:rsid w:val="00FD1A79"/>
    <w:rsid w:val="00FD1E93"/>
    <w:rsid w:val="00FD211B"/>
    <w:rsid w:val="00FD3484"/>
    <w:rsid w:val="00FD3BD1"/>
    <w:rsid w:val="00FD4FE3"/>
    <w:rsid w:val="00FD584D"/>
    <w:rsid w:val="00FD584E"/>
    <w:rsid w:val="00FD594E"/>
    <w:rsid w:val="00FD5A6D"/>
    <w:rsid w:val="00FD5EA5"/>
    <w:rsid w:val="00FD6080"/>
    <w:rsid w:val="00FD616A"/>
    <w:rsid w:val="00FD622D"/>
    <w:rsid w:val="00FD7EE9"/>
    <w:rsid w:val="00FE148D"/>
    <w:rsid w:val="00FE18D5"/>
    <w:rsid w:val="00FE1FFA"/>
    <w:rsid w:val="00FE21F5"/>
    <w:rsid w:val="00FE2253"/>
    <w:rsid w:val="00FE2566"/>
    <w:rsid w:val="00FE2E96"/>
    <w:rsid w:val="00FE34C1"/>
    <w:rsid w:val="00FE4352"/>
    <w:rsid w:val="00FE5671"/>
    <w:rsid w:val="00FE60A1"/>
    <w:rsid w:val="00FF0244"/>
    <w:rsid w:val="00FF0A2C"/>
    <w:rsid w:val="00FF0D6D"/>
    <w:rsid w:val="00FF1687"/>
    <w:rsid w:val="00FF3CE9"/>
    <w:rsid w:val="00FF3EF9"/>
    <w:rsid w:val="00FF4AC0"/>
    <w:rsid w:val="00FF536A"/>
    <w:rsid w:val="00FF6441"/>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EB05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1B3D8C"/>
    <w:rPr>
      <w:rFonts w:ascii="Arial" w:hAnsi="Arial"/>
      <w:sz w:val="24"/>
      <w:szCs w:val="24"/>
    </w:rPr>
  </w:style>
  <w:style w:type="paragraph" w:styleId="Heading1">
    <w:name w:val="heading 1"/>
    <w:basedOn w:val="Normal"/>
    <w:next w:val="Normal"/>
    <w:rsid w:val="001B3D8C"/>
    <w:pPr>
      <w:keepNext/>
      <w:numPr>
        <w:numId w:val="1"/>
      </w:numPr>
      <w:spacing w:before="240" w:after="60"/>
      <w:outlineLvl w:val="0"/>
    </w:pPr>
    <w:rPr>
      <w:rFonts w:cs="Arial"/>
      <w:b/>
      <w:bCs/>
      <w:kern w:val="32"/>
      <w:sz w:val="32"/>
      <w:szCs w:val="32"/>
    </w:rPr>
  </w:style>
  <w:style w:type="paragraph" w:styleId="Heading2">
    <w:name w:val="heading 2"/>
    <w:basedOn w:val="Normal"/>
    <w:next w:val="Normal"/>
    <w:rsid w:val="001B3D8C"/>
    <w:pPr>
      <w:keepNext/>
      <w:spacing w:before="240" w:after="60"/>
      <w:outlineLvl w:val="1"/>
    </w:pPr>
    <w:rPr>
      <w:rFonts w:cs="Arial"/>
      <w:b/>
      <w:bCs/>
      <w:iCs/>
      <w:szCs w:val="28"/>
    </w:rPr>
  </w:style>
  <w:style w:type="paragraph" w:styleId="Heading3">
    <w:name w:val="heading 3"/>
    <w:basedOn w:val="Normal"/>
    <w:next w:val="Normal"/>
    <w:rsid w:val="001B3D8C"/>
    <w:pPr>
      <w:keepNext/>
      <w:spacing w:before="240" w:after="60"/>
      <w:outlineLvl w:val="2"/>
    </w:pPr>
    <w:rPr>
      <w:rFonts w:cs="Arial"/>
      <w:b/>
      <w:bCs/>
      <w:szCs w:val="26"/>
    </w:rPr>
  </w:style>
  <w:style w:type="paragraph" w:styleId="Heading4">
    <w:name w:val="heading 4"/>
    <w:basedOn w:val="Normal"/>
    <w:next w:val="Normal"/>
    <w:rsid w:val="001B3D8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rsid w:val="001B3D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3D8C"/>
  </w:style>
  <w:style w:type="paragraph" w:styleId="PlainText">
    <w:name w:val="Plain Text"/>
    <w:basedOn w:val="Normal"/>
    <w:semiHidden/>
    <w:rsid w:val="001B3D8C"/>
    <w:rPr>
      <w:rFonts w:cs="Courier New"/>
      <w:szCs w:val="20"/>
    </w:rPr>
  </w:style>
  <w:style w:type="paragraph" w:styleId="TOC1">
    <w:name w:val="toc 1"/>
    <w:basedOn w:val="Normal"/>
    <w:next w:val="Normal"/>
    <w:autoRedefine/>
    <w:uiPriority w:val="39"/>
    <w:rsid w:val="001B3D8C"/>
  </w:style>
  <w:style w:type="paragraph" w:styleId="TOC2">
    <w:name w:val="toc 2"/>
    <w:basedOn w:val="Normal"/>
    <w:next w:val="Normal"/>
    <w:autoRedefine/>
    <w:uiPriority w:val="39"/>
    <w:rsid w:val="001B3D8C"/>
    <w:pPr>
      <w:ind w:left="240"/>
    </w:pPr>
  </w:style>
  <w:style w:type="paragraph" w:styleId="TOC3">
    <w:name w:val="toc 3"/>
    <w:basedOn w:val="Normal"/>
    <w:next w:val="Normal"/>
    <w:autoRedefine/>
    <w:uiPriority w:val="39"/>
    <w:rsid w:val="001B3D8C"/>
    <w:pPr>
      <w:ind w:left="480"/>
    </w:pPr>
  </w:style>
  <w:style w:type="paragraph" w:styleId="TOC4">
    <w:name w:val="toc 4"/>
    <w:basedOn w:val="Normal"/>
    <w:next w:val="Normal"/>
    <w:autoRedefine/>
    <w:uiPriority w:val="39"/>
    <w:rsid w:val="001B3D8C"/>
    <w:pPr>
      <w:ind w:left="720"/>
    </w:pPr>
  </w:style>
  <w:style w:type="paragraph" w:styleId="TOC5">
    <w:name w:val="toc 5"/>
    <w:basedOn w:val="Normal"/>
    <w:next w:val="Normal"/>
    <w:autoRedefine/>
    <w:uiPriority w:val="39"/>
    <w:rsid w:val="001B3D8C"/>
    <w:pPr>
      <w:ind w:left="960"/>
    </w:pPr>
  </w:style>
  <w:style w:type="paragraph" w:styleId="TOC6">
    <w:name w:val="toc 6"/>
    <w:basedOn w:val="Normal"/>
    <w:next w:val="Normal"/>
    <w:autoRedefine/>
    <w:uiPriority w:val="39"/>
    <w:rsid w:val="001B3D8C"/>
    <w:pPr>
      <w:ind w:left="1200"/>
    </w:pPr>
  </w:style>
  <w:style w:type="paragraph" w:styleId="TOC7">
    <w:name w:val="toc 7"/>
    <w:basedOn w:val="Normal"/>
    <w:next w:val="Normal"/>
    <w:autoRedefine/>
    <w:uiPriority w:val="39"/>
    <w:rsid w:val="001B3D8C"/>
    <w:pPr>
      <w:ind w:left="1440"/>
    </w:pPr>
  </w:style>
  <w:style w:type="paragraph" w:styleId="TOC8">
    <w:name w:val="toc 8"/>
    <w:basedOn w:val="Normal"/>
    <w:next w:val="Normal"/>
    <w:autoRedefine/>
    <w:uiPriority w:val="39"/>
    <w:rsid w:val="001B3D8C"/>
    <w:pPr>
      <w:ind w:left="1680"/>
    </w:pPr>
  </w:style>
  <w:style w:type="paragraph" w:styleId="TOC9">
    <w:name w:val="toc 9"/>
    <w:basedOn w:val="Normal"/>
    <w:next w:val="Normal"/>
    <w:autoRedefine/>
    <w:uiPriority w:val="39"/>
    <w:rsid w:val="001B3D8C"/>
    <w:pPr>
      <w:ind w:left="1920"/>
    </w:pPr>
  </w:style>
  <w:style w:type="paragraph" w:customStyle="1" w:styleId="Table1">
    <w:name w:val="Table1"/>
    <w:basedOn w:val="PlainText"/>
    <w:rsid w:val="001B3D8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1B3D8C"/>
    <w:pPr>
      <w:ind w:left="400" w:hanging="400"/>
    </w:pPr>
  </w:style>
  <w:style w:type="paragraph" w:styleId="Header">
    <w:name w:val="header"/>
    <w:basedOn w:val="Normal"/>
    <w:semiHidden/>
    <w:rsid w:val="001B3D8C"/>
    <w:pPr>
      <w:tabs>
        <w:tab w:val="center" w:pos="4320"/>
        <w:tab w:val="right" w:pos="8640"/>
      </w:tabs>
    </w:pPr>
  </w:style>
  <w:style w:type="paragraph" w:styleId="Footer">
    <w:name w:val="footer"/>
    <w:basedOn w:val="Normal"/>
    <w:semiHidden/>
    <w:rsid w:val="001B3D8C"/>
    <w:pPr>
      <w:tabs>
        <w:tab w:val="center" w:pos="4320"/>
        <w:tab w:val="right" w:pos="8640"/>
      </w:tabs>
    </w:pPr>
  </w:style>
  <w:style w:type="paragraph" w:styleId="BodyText">
    <w:name w:val="Body Text"/>
    <w:basedOn w:val="Normal"/>
    <w:link w:val="BodyTextChar"/>
    <w:semiHidden/>
    <w:rsid w:val="001B3D8C"/>
    <w:pPr>
      <w:spacing w:before="120" w:after="240"/>
    </w:pPr>
    <w:rPr>
      <w:rFonts w:ascii="Times New Roman" w:hAnsi="Times New Roman"/>
      <w:szCs w:val="20"/>
    </w:rPr>
  </w:style>
  <w:style w:type="character" w:customStyle="1" w:styleId="BodyTextChar">
    <w:name w:val="Body Text Char"/>
    <w:link w:val="BodyText"/>
    <w:semiHidden/>
    <w:rsid w:val="001B3D8C"/>
    <w:rPr>
      <w:sz w:val="24"/>
    </w:rPr>
  </w:style>
  <w:style w:type="paragraph" w:styleId="BodyText3">
    <w:name w:val="Body Text 3"/>
    <w:basedOn w:val="Normal"/>
    <w:semiHidden/>
    <w:rsid w:val="001B3D8C"/>
    <w:pPr>
      <w:keepLines/>
      <w:spacing w:before="120" w:after="120"/>
      <w:jc w:val="both"/>
    </w:pPr>
    <w:rPr>
      <w:rFonts w:cs="Arial"/>
      <w:snapToGrid w:val="0"/>
      <w:szCs w:val="20"/>
    </w:rPr>
  </w:style>
  <w:style w:type="character" w:styleId="PageNumber">
    <w:name w:val="page number"/>
    <w:basedOn w:val="DefaultParagraphFont"/>
    <w:semiHidden/>
    <w:rsid w:val="001B3D8C"/>
  </w:style>
  <w:style w:type="paragraph" w:customStyle="1" w:styleId="Tight">
    <w:name w:val="Tight"/>
    <w:basedOn w:val="Normal"/>
    <w:rsid w:val="001B3D8C"/>
    <w:rPr>
      <w:rFonts w:ascii="Times New Roman" w:hAnsi="Times New Roman"/>
      <w:szCs w:val="20"/>
    </w:rPr>
  </w:style>
  <w:style w:type="paragraph" w:styleId="BodyText2">
    <w:name w:val="Body Text 2"/>
    <w:basedOn w:val="Normal"/>
    <w:semiHidden/>
    <w:rsid w:val="001B3D8C"/>
    <w:pPr>
      <w:jc w:val="both"/>
    </w:pPr>
    <w:rPr>
      <w:rFonts w:ascii="Times New Roman" w:hAnsi="Times New Roman"/>
      <w:szCs w:val="20"/>
    </w:rPr>
  </w:style>
  <w:style w:type="character" w:styleId="Hyperlink">
    <w:name w:val="Hyperlink"/>
    <w:uiPriority w:val="99"/>
    <w:rsid w:val="001B3D8C"/>
    <w:rPr>
      <w:color w:val="0000FF"/>
      <w:u w:val="single"/>
    </w:rPr>
  </w:style>
  <w:style w:type="paragraph" w:styleId="HTMLPreformatted">
    <w:name w:val="HTML Preformatted"/>
    <w:basedOn w:val="Normal"/>
    <w:link w:val="HTMLPreformattedChar"/>
    <w:uiPriority w:val="99"/>
    <w:semiHidden/>
    <w:rsid w:val="001B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link w:val="HTMLPreformatted"/>
    <w:uiPriority w:val="99"/>
    <w:semiHidden/>
    <w:rsid w:val="001B3D8C"/>
    <w:rPr>
      <w:rFonts w:ascii="Arial Unicode MS" w:eastAsia="Arial Unicode MS" w:hAnsi="Arial Unicode MS" w:cs="Arial Unicode MS"/>
      <w:sz w:val="24"/>
    </w:rPr>
  </w:style>
  <w:style w:type="character" w:styleId="FollowedHyperlink">
    <w:name w:val="FollowedHyperlink"/>
    <w:semiHidden/>
    <w:rsid w:val="001B3D8C"/>
    <w:rPr>
      <w:color w:val="800080"/>
      <w:u w:val="single"/>
    </w:rPr>
  </w:style>
  <w:style w:type="paragraph" w:styleId="BodyTextIndent">
    <w:name w:val="Body Text Indent"/>
    <w:basedOn w:val="Normal"/>
    <w:link w:val="BodyTextIndentChar"/>
    <w:semiHidden/>
    <w:rsid w:val="001B3D8C"/>
    <w:pPr>
      <w:spacing w:before="120"/>
      <w:ind w:left="432"/>
    </w:pPr>
    <w:rPr>
      <w:rFonts w:cs="Arial"/>
    </w:rPr>
  </w:style>
  <w:style w:type="character" w:customStyle="1" w:styleId="BodyTextIndentChar">
    <w:name w:val="Body Text Indent Char"/>
    <w:link w:val="BodyTextIndent"/>
    <w:semiHidden/>
    <w:rsid w:val="001B3D8C"/>
    <w:rPr>
      <w:rFonts w:ascii="Arial" w:hAnsi="Arial" w:cs="Arial"/>
      <w:sz w:val="24"/>
      <w:szCs w:val="24"/>
    </w:rPr>
  </w:style>
  <w:style w:type="paragraph" w:customStyle="1" w:styleId="references">
    <w:name w:val="references"/>
    <w:basedOn w:val="Normal"/>
    <w:rsid w:val="001B3D8C"/>
    <w:pPr>
      <w:spacing w:after="240"/>
      <w:ind w:left="1080" w:hanging="1080"/>
    </w:pPr>
    <w:rPr>
      <w:rFonts w:ascii="Courier New" w:hAnsi="Courier New" w:cs="Courier New"/>
      <w:szCs w:val="20"/>
    </w:rPr>
  </w:style>
  <w:style w:type="paragraph" w:customStyle="1" w:styleId="ref-id">
    <w:name w:val="ref-id"/>
    <w:basedOn w:val="Normal"/>
    <w:next w:val="Normal"/>
    <w:rsid w:val="001B3D8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1B3D8C"/>
    <w:pPr>
      <w:keepNext/>
      <w:keepLines/>
      <w:numPr>
        <w:numId w:val="29"/>
      </w:numPr>
      <w:suppressAutoHyphens/>
      <w:spacing w:before="360" w:after="240"/>
      <w:outlineLvl w:val="0"/>
    </w:pPr>
    <w:rPr>
      <w:b/>
      <w:sz w:val="32"/>
      <w:szCs w:val="20"/>
    </w:rPr>
  </w:style>
  <w:style w:type="paragraph" w:customStyle="1" w:styleId="IEEEStdsParagraph">
    <w:name w:val="IEEEStds Paragraph"/>
    <w:autoRedefine/>
    <w:qFormat/>
    <w:rsid w:val="001B3D8C"/>
    <w:pPr>
      <w:spacing w:before="240"/>
      <w:jc w:val="both"/>
    </w:pPr>
    <w:rPr>
      <w:rFonts w:ascii="Arial" w:hAnsi="Arial"/>
      <w:sz w:val="24"/>
      <w:szCs w:val="24"/>
    </w:rPr>
  </w:style>
  <w:style w:type="paragraph" w:customStyle="1" w:styleId="IEEEStdsLevel2Header">
    <w:name w:val="IEEEStds Level 2 Header"/>
    <w:basedOn w:val="IEEEStdsLevel1Header"/>
    <w:next w:val="IEEEStdsParagraph"/>
    <w:autoRedefine/>
    <w:qFormat/>
    <w:rsid w:val="001B3D8C"/>
    <w:pPr>
      <w:numPr>
        <w:ilvl w:val="1"/>
      </w:numPr>
      <w:outlineLvl w:val="1"/>
    </w:pPr>
    <w:rPr>
      <w:sz w:val="28"/>
    </w:rPr>
  </w:style>
  <w:style w:type="paragraph" w:customStyle="1" w:styleId="IEEEStdsLevel3Header">
    <w:name w:val="IEEEStds Level 3 Header"/>
    <w:basedOn w:val="IEEEStdsLevel2Header"/>
    <w:next w:val="IEEEStdsParagraph"/>
    <w:autoRedefine/>
    <w:qFormat/>
    <w:rsid w:val="001B3D8C"/>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1B3D8C"/>
    <w:pPr>
      <w:numPr>
        <w:ilvl w:val="3"/>
      </w:numPr>
      <w:outlineLvl w:val="3"/>
    </w:pPr>
  </w:style>
  <w:style w:type="paragraph" w:customStyle="1" w:styleId="IEEEStdsLevel5Header">
    <w:name w:val="IEEEStds Level 5 Header"/>
    <w:basedOn w:val="IEEEStdsLevel4Header"/>
    <w:next w:val="Normal"/>
    <w:autoRedefine/>
    <w:qFormat/>
    <w:rsid w:val="001B3D8C"/>
    <w:pPr>
      <w:numPr>
        <w:ilvl w:val="4"/>
      </w:numPr>
      <w:outlineLvl w:val="4"/>
    </w:pPr>
  </w:style>
  <w:style w:type="paragraph" w:customStyle="1" w:styleId="IEEEStdsLevel6Header">
    <w:name w:val="IEEEStds Level 6 Header"/>
    <w:basedOn w:val="IEEEStdsLevel5Header"/>
    <w:next w:val="Normal"/>
    <w:rsid w:val="001B3D8C"/>
    <w:pPr>
      <w:numPr>
        <w:ilvl w:val="5"/>
      </w:numPr>
      <w:outlineLvl w:val="5"/>
    </w:pPr>
  </w:style>
  <w:style w:type="paragraph" w:customStyle="1" w:styleId="IEEEStdsLevel7Header">
    <w:name w:val="IEEEStds Level 7 Header"/>
    <w:basedOn w:val="IEEEStdsLevel6Header"/>
    <w:next w:val="Normal"/>
    <w:rsid w:val="001B3D8C"/>
    <w:pPr>
      <w:numPr>
        <w:ilvl w:val="6"/>
      </w:numPr>
      <w:outlineLvl w:val="6"/>
    </w:pPr>
  </w:style>
  <w:style w:type="paragraph" w:customStyle="1" w:styleId="IEEEStdsLevel8Header">
    <w:name w:val="IEEEStds Level 8 Header"/>
    <w:basedOn w:val="IEEEStdsLevel7Header"/>
    <w:next w:val="Normal"/>
    <w:rsid w:val="001B3D8C"/>
    <w:pPr>
      <w:numPr>
        <w:ilvl w:val="7"/>
      </w:numPr>
      <w:outlineLvl w:val="7"/>
    </w:pPr>
  </w:style>
  <w:style w:type="paragraph" w:customStyle="1" w:styleId="IEEEStdsLevel9Header">
    <w:name w:val="IEEEStds Level 9 Header"/>
    <w:basedOn w:val="IEEEStdsLevel8Header"/>
    <w:next w:val="Normal"/>
    <w:rsid w:val="001B3D8C"/>
    <w:pPr>
      <w:numPr>
        <w:ilvl w:val="8"/>
      </w:numPr>
      <w:outlineLvl w:val="8"/>
    </w:pPr>
  </w:style>
  <w:style w:type="paragraph" w:customStyle="1" w:styleId="definition">
    <w:name w:val="definition"/>
    <w:basedOn w:val="Normal"/>
    <w:rsid w:val="001B3D8C"/>
    <w:rPr>
      <w:rFonts w:ascii="Times New Roman" w:hAnsi="Times New Roman"/>
      <w:szCs w:val="20"/>
    </w:rPr>
  </w:style>
  <w:style w:type="character" w:customStyle="1" w:styleId="definitionChar">
    <w:name w:val="definition Char"/>
    <w:rsid w:val="001B3D8C"/>
    <w:rPr>
      <w:sz w:val="24"/>
      <w:lang w:val="en-US" w:eastAsia="en-US" w:bidi="ar-SA"/>
    </w:rPr>
  </w:style>
  <w:style w:type="paragraph" w:styleId="BalloonText">
    <w:name w:val="Balloon Text"/>
    <w:basedOn w:val="Normal"/>
    <w:link w:val="BalloonTextChar"/>
    <w:uiPriority w:val="99"/>
    <w:semiHidden/>
    <w:unhideWhenUsed/>
    <w:rsid w:val="001B3D8C"/>
    <w:rPr>
      <w:rFonts w:ascii="Tahoma" w:hAnsi="Tahoma" w:cs="Tahoma"/>
      <w:sz w:val="16"/>
      <w:szCs w:val="16"/>
    </w:rPr>
  </w:style>
  <w:style w:type="character" w:customStyle="1" w:styleId="BalloonTextChar">
    <w:name w:val="Balloon Text Char"/>
    <w:link w:val="BalloonText"/>
    <w:uiPriority w:val="99"/>
    <w:semiHidden/>
    <w:rsid w:val="001B3D8C"/>
    <w:rPr>
      <w:rFonts w:ascii="Tahoma" w:hAnsi="Tahoma" w:cs="Tahoma"/>
      <w:sz w:val="16"/>
      <w:szCs w:val="16"/>
    </w:rPr>
  </w:style>
  <w:style w:type="paragraph" w:customStyle="1" w:styleId="Default">
    <w:name w:val="Default"/>
    <w:basedOn w:val="IEEEStdsParagraph"/>
    <w:rsid w:val="001B3D8C"/>
  </w:style>
  <w:style w:type="character" w:styleId="CommentReference">
    <w:name w:val="annotation reference"/>
    <w:uiPriority w:val="99"/>
    <w:unhideWhenUsed/>
    <w:rsid w:val="001B3D8C"/>
    <w:rPr>
      <w:sz w:val="16"/>
      <w:szCs w:val="16"/>
    </w:rPr>
  </w:style>
  <w:style w:type="paragraph" w:styleId="CommentText">
    <w:name w:val="annotation text"/>
    <w:basedOn w:val="Normal"/>
    <w:link w:val="CommentTextChar"/>
    <w:uiPriority w:val="99"/>
    <w:unhideWhenUsed/>
    <w:rsid w:val="001B3D8C"/>
    <w:rPr>
      <w:szCs w:val="20"/>
    </w:rPr>
  </w:style>
  <w:style w:type="character" w:customStyle="1" w:styleId="CommentTextChar">
    <w:name w:val="Comment Text Char"/>
    <w:link w:val="CommentText"/>
    <w:uiPriority w:val="99"/>
    <w:rsid w:val="001B3D8C"/>
    <w:rPr>
      <w:rFonts w:ascii="Arial" w:hAnsi="Arial"/>
      <w:sz w:val="24"/>
    </w:rPr>
  </w:style>
  <w:style w:type="paragraph" w:styleId="CommentSubject">
    <w:name w:val="annotation subject"/>
    <w:basedOn w:val="CommentText"/>
    <w:next w:val="CommentText"/>
    <w:link w:val="CommentSubjectChar"/>
    <w:uiPriority w:val="99"/>
    <w:unhideWhenUsed/>
    <w:rsid w:val="001B3D8C"/>
    <w:rPr>
      <w:b/>
      <w:bCs/>
    </w:rPr>
  </w:style>
  <w:style w:type="character" w:customStyle="1" w:styleId="CommentSubjectChar">
    <w:name w:val="Comment Subject Char"/>
    <w:link w:val="CommentSubject"/>
    <w:uiPriority w:val="99"/>
    <w:rsid w:val="001B3D8C"/>
    <w:rPr>
      <w:rFonts w:ascii="Arial" w:hAnsi="Arial"/>
      <w:b/>
      <w:bCs/>
      <w:sz w:val="24"/>
    </w:rPr>
  </w:style>
  <w:style w:type="table" w:styleId="TableGrid">
    <w:name w:val="Table Grid"/>
    <w:basedOn w:val="TableNormal"/>
    <w:uiPriority w:val="59"/>
    <w:rsid w:val="001B3D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B3D8C"/>
    <w:pPr>
      <w:spacing w:before="240"/>
      <w:ind w:left="720"/>
    </w:pPr>
  </w:style>
  <w:style w:type="paragraph" w:customStyle="1" w:styleId="NumberedList">
    <w:name w:val="Numbered List"/>
    <w:basedOn w:val="BodyText"/>
    <w:autoRedefine/>
    <w:qFormat/>
    <w:rsid w:val="001B3D8C"/>
    <w:pPr>
      <w:numPr>
        <w:numId w:val="54"/>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1B3D8C"/>
    <w:rPr>
      <w:rFonts w:ascii="Tahoma" w:hAnsi="Tahoma" w:cs="Tahoma"/>
      <w:sz w:val="16"/>
      <w:szCs w:val="16"/>
    </w:rPr>
  </w:style>
  <w:style w:type="character" w:customStyle="1" w:styleId="DocumentMapChar">
    <w:name w:val="Document Map Char"/>
    <w:link w:val="DocumentMap"/>
    <w:uiPriority w:val="99"/>
    <w:semiHidden/>
    <w:rsid w:val="001B3D8C"/>
    <w:rPr>
      <w:rFonts w:ascii="Tahoma" w:hAnsi="Tahoma" w:cs="Tahoma"/>
      <w:sz w:val="16"/>
      <w:szCs w:val="16"/>
    </w:rPr>
  </w:style>
  <w:style w:type="paragraph" w:styleId="Revision">
    <w:name w:val="Revision"/>
    <w:hidden/>
    <w:uiPriority w:val="99"/>
    <w:semiHidden/>
    <w:rsid w:val="001B3D8C"/>
    <w:rPr>
      <w:rFonts w:ascii="Arial" w:hAnsi="Arial"/>
      <w:sz w:val="24"/>
      <w:szCs w:val="24"/>
    </w:rPr>
  </w:style>
  <w:style w:type="paragraph" w:styleId="EndnoteText">
    <w:name w:val="endnote text"/>
    <w:basedOn w:val="Normal"/>
    <w:link w:val="EndnoteTextChar"/>
    <w:uiPriority w:val="99"/>
    <w:semiHidden/>
    <w:unhideWhenUsed/>
    <w:rsid w:val="001B3D8C"/>
    <w:rPr>
      <w:szCs w:val="20"/>
    </w:rPr>
  </w:style>
  <w:style w:type="character" w:customStyle="1" w:styleId="EndnoteTextChar">
    <w:name w:val="Endnote Text Char"/>
    <w:link w:val="EndnoteText"/>
    <w:uiPriority w:val="99"/>
    <w:semiHidden/>
    <w:rsid w:val="001B3D8C"/>
    <w:rPr>
      <w:rFonts w:ascii="Arial" w:hAnsi="Arial"/>
      <w:sz w:val="24"/>
    </w:rPr>
  </w:style>
  <w:style w:type="character" w:styleId="EndnoteReference">
    <w:name w:val="endnote reference"/>
    <w:uiPriority w:val="99"/>
    <w:semiHidden/>
    <w:unhideWhenUsed/>
    <w:rsid w:val="001B3D8C"/>
    <w:rPr>
      <w:vertAlign w:val="superscript"/>
    </w:rPr>
  </w:style>
  <w:style w:type="paragraph" w:styleId="IntenseQuote">
    <w:name w:val="Intense Quote"/>
    <w:basedOn w:val="Normal"/>
    <w:next w:val="Normal"/>
    <w:link w:val="IntenseQuoteChar"/>
    <w:uiPriority w:val="30"/>
    <w:qFormat/>
    <w:rsid w:val="001B3D8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B3D8C"/>
    <w:rPr>
      <w:rFonts w:ascii="Arial" w:hAnsi="Arial"/>
      <w:b/>
      <w:bCs/>
      <w:i/>
      <w:iCs/>
      <w:color w:val="4F81BD"/>
      <w:sz w:val="24"/>
      <w:szCs w:val="24"/>
    </w:rPr>
  </w:style>
  <w:style w:type="character" w:styleId="IntenseEmphasis">
    <w:name w:val="Intense Emphasis"/>
    <w:uiPriority w:val="21"/>
    <w:qFormat/>
    <w:rsid w:val="001B3D8C"/>
    <w:rPr>
      <w:b/>
      <w:bCs/>
      <w:i/>
      <w:iCs/>
      <w:color w:val="4F81BD"/>
    </w:rPr>
  </w:style>
  <w:style w:type="character" w:styleId="LineNumber">
    <w:name w:val="line number"/>
    <w:basedOn w:val="DefaultParagraphFont"/>
    <w:uiPriority w:val="99"/>
    <w:semiHidden/>
    <w:unhideWhenUsed/>
    <w:rsid w:val="001B3D8C"/>
  </w:style>
  <w:style w:type="character" w:customStyle="1" w:styleId="IEEEStdsAbstractBodyChar">
    <w:name w:val="IEEEStds Abstract Body Char"/>
    <w:rsid w:val="001B3D8C"/>
    <w:rPr>
      <w:rFonts w:ascii="Arial" w:eastAsia="ヒラギノ角ゴ Pro W3" w:hAnsi="Arial"/>
      <w:b w:val="0"/>
      <w:i w:val="0"/>
      <w:color w:val="000000"/>
      <w:sz w:val="20"/>
      <w:lang w:val="en-US"/>
    </w:rPr>
  </w:style>
  <w:style w:type="paragraph" w:customStyle="1" w:styleId="FreeForm">
    <w:name w:val="Free Form"/>
    <w:rsid w:val="001B3D8C"/>
    <w:rPr>
      <w:rFonts w:eastAsia="ヒラギノ角ゴ Pro W3"/>
      <w:color w:val="000000"/>
      <w:sz w:val="24"/>
      <w:szCs w:val="24"/>
    </w:rPr>
  </w:style>
  <w:style w:type="paragraph" w:styleId="Title">
    <w:name w:val="Title"/>
    <w:basedOn w:val="PlainText"/>
    <w:next w:val="Normal"/>
    <w:link w:val="TitleChar"/>
    <w:autoRedefine/>
    <w:qFormat/>
    <w:rsid w:val="001B3D8C"/>
    <w:pPr>
      <w:jc w:val="center"/>
    </w:pPr>
    <w:rPr>
      <w:rFonts w:eastAsia="MS Mincho" w:cs="Arial"/>
      <w:b/>
      <w:bCs/>
      <w:sz w:val="28"/>
    </w:rPr>
  </w:style>
  <w:style w:type="character" w:customStyle="1" w:styleId="TitleChar">
    <w:name w:val="Title Char"/>
    <w:link w:val="Title"/>
    <w:rsid w:val="001B3D8C"/>
    <w:rPr>
      <w:rFonts w:ascii="Arial" w:eastAsia="MS Mincho" w:hAnsi="Arial" w:cs="Arial"/>
      <w:b/>
      <w:bCs/>
      <w:sz w:val="28"/>
    </w:rPr>
  </w:style>
  <w:style w:type="paragraph" w:customStyle="1" w:styleId="PWGHeaderTitle">
    <w:name w:val="PWG Header Title"/>
    <w:basedOn w:val="Header"/>
    <w:qFormat/>
    <w:rsid w:val="001B3D8C"/>
    <w:pPr>
      <w:tabs>
        <w:tab w:val="clear" w:pos="4320"/>
        <w:tab w:val="center" w:pos="1800"/>
      </w:tabs>
      <w:ind w:left="-450"/>
      <w:jc w:val="right"/>
    </w:pPr>
    <w:rPr>
      <w:rFonts w:cs="Arial"/>
      <w:b/>
      <w:bCs/>
      <w:sz w:val="32"/>
    </w:rPr>
  </w:style>
  <w:style w:type="paragraph" w:customStyle="1" w:styleId="PWGHeader">
    <w:name w:val="PWG Header"/>
    <w:basedOn w:val="PlainText"/>
    <w:qFormat/>
    <w:rsid w:val="001B3D8C"/>
    <w:pPr>
      <w:spacing w:before="480"/>
    </w:pPr>
    <w:rPr>
      <w:rFonts w:eastAsia="MS Mincho" w:cs="Arial"/>
      <w:b/>
      <w:bCs/>
    </w:rPr>
  </w:style>
  <w:style w:type="paragraph" w:customStyle="1" w:styleId="PWGFooter">
    <w:name w:val="PWG Footer"/>
    <w:basedOn w:val="Footer"/>
    <w:qFormat/>
    <w:rsid w:val="001B3D8C"/>
    <w:pPr>
      <w:jc w:val="center"/>
    </w:pPr>
  </w:style>
  <w:style w:type="paragraph" w:styleId="Subtitle">
    <w:name w:val="Subtitle"/>
    <w:basedOn w:val="BodyText"/>
    <w:next w:val="Normal"/>
    <w:link w:val="SubtitleChar"/>
    <w:rsid w:val="001B3D8C"/>
    <w:pPr>
      <w:jc w:val="center"/>
    </w:pPr>
    <w:rPr>
      <w:rFonts w:ascii="Arial" w:hAnsi="Arial" w:cs="Arial"/>
      <w:sz w:val="28"/>
    </w:rPr>
  </w:style>
  <w:style w:type="character" w:customStyle="1" w:styleId="SubtitleChar">
    <w:name w:val="Subtitle Char"/>
    <w:link w:val="Subtitle"/>
    <w:rsid w:val="001B3D8C"/>
    <w:rPr>
      <w:rFonts w:ascii="Arial" w:hAnsi="Arial" w:cs="Arial"/>
      <w:sz w:val="28"/>
    </w:rPr>
  </w:style>
  <w:style w:type="paragraph" w:customStyle="1" w:styleId="PWGReference">
    <w:name w:val="PWG Reference"/>
    <w:basedOn w:val="IEEEStdsParagraph"/>
    <w:autoRedefine/>
    <w:qFormat/>
    <w:rsid w:val="001B3D8C"/>
    <w:pPr>
      <w:ind w:left="2160" w:hanging="2160"/>
      <w:jc w:val="left"/>
    </w:pPr>
    <w:rPr>
      <w:rFonts w:eastAsia="MS Mincho"/>
    </w:rPr>
  </w:style>
  <w:style w:type="table" w:styleId="ColorfulShading-Accent1">
    <w:name w:val="Colorful Shading Accent 1"/>
    <w:basedOn w:val="TableNormal"/>
    <w:rsid w:val="001B3D8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1B3D8C"/>
    <w:pPr>
      <w:spacing w:before="240" w:after="200"/>
      <w:jc w:val="center"/>
    </w:pPr>
    <w:rPr>
      <w:b/>
      <w:bCs/>
      <w:color w:val="000000"/>
      <w:sz w:val="22"/>
      <w:szCs w:val="18"/>
    </w:rPr>
  </w:style>
  <w:style w:type="table" w:customStyle="1" w:styleId="MediumList11">
    <w:name w:val="Medium List 1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B3D8C"/>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B3D8C"/>
    <w:pPr>
      <w:contextualSpacing/>
    </w:pPr>
  </w:style>
  <w:style w:type="paragraph" w:customStyle="1" w:styleId="BulletedList">
    <w:name w:val="Bulleted List"/>
    <w:basedOn w:val="NumberedList"/>
    <w:autoRedefine/>
    <w:qFormat/>
    <w:rsid w:val="0088554A"/>
    <w:pPr>
      <w:numPr>
        <w:numId w:val="19"/>
      </w:numPr>
      <w:ind w:left="1080"/>
    </w:pPr>
    <w:rPr>
      <w:rFonts w:eastAsia="MS Mincho"/>
    </w:rPr>
  </w:style>
  <w:style w:type="paragraph" w:customStyle="1" w:styleId="SubListParagraph">
    <w:name w:val="Sub List Paragraph"/>
    <w:basedOn w:val="ListParagraph"/>
    <w:autoRedefine/>
    <w:qFormat/>
    <w:rsid w:val="00BD7BE9"/>
    <w:pPr>
      <w:ind w:left="1440"/>
    </w:pPr>
    <w:rPr>
      <w:rFonts w:eastAsia="MS Mincho"/>
    </w:rPr>
  </w:style>
  <w:style w:type="table" w:customStyle="1" w:styleId="MediumList1-Accent11">
    <w:name w:val="Medium List 1 - Accent 11"/>
    <w:basedOn w:val="TableNormal"/>
    <w:rsid w:val="00794D2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
    <w:name w:val="Medium List 1"/>
    <w:basedOn w:val="TableNormal"/>
    <w:rsid w:val="001B3D8C"/>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1B3D8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1B3D8C"/>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uiPriority w:val="99"/>
    <w:rsid w:val="00807726"/>
    <w:rPr>
      <w:color w:val="808080"/>
      <w:shd w:val="clear" w:color="auto" w:fill="E6E6E6"/>
    </w:rPr>
  </w:style>
  <w:style w:type="paragraph" w:styleId="NormalWeb">
    <w:name w:val="Normal (Web)"/>
    <w:basedOn w:val="Normal"/>
    <w:semiHidden/>
    <w:unhideWhenUsed/>
    <w:rsid w:val="002A224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2780">
      <w:bodyDiv w:val="1"/>
      <w:marLeft w:val="0"/>
      <w:marRight w:val="0"/>
      <w:marTop w:val="0"/>
      <w:marBottom w:val="0"/>
      <w:divBdr>
        <w:top w:val="none" w:sz="0" w:space="0" w:color="auto"/>
        <w:left w:val="none" w:sz="0" w:space="0" w:color="auto"/>
        <w:bottom w:val="none" w:sz="0" w:space="0" w:color="auto"/>
        <w:right w:val="none" w:sz="0" w:space="0" w:color="auto"/>
      </w:divBdr>
    </w:div>
    <w:div w:id="90323447">
      <w:bodyDiv w:val="1"/>
      <w:marLeft w:val="0"/>
      <w:marRight w:val="0"/>
      <w:marTop w:val="0"/>
      <w:marBottom w:val="0"/>
      <w:divBdr>
        <w:top w:val="none" w:sz="0" w:space="0" w:color="auto"/>
        <w:left w:val="none" w:sz="0" w:space="0" w:color="auto"/>
        <w:bottom w:val="none" w:sz="0" w:space="0" w:color="auto"/>
        <w:right w:val="none" w:sz="0" w:space="0" w:color="auto"/>
      </w:divBdr>
    </w:div>
    <w:div w:id="105587273">
      <w:bodyDiv w:val="1"/>
      <w:marLeft w:val="0"/>
      <w:marRight w:val="0"/>
      <w:marTop w:val="0"/>
      <w:marBottom w:val="0"/>
      <w:divBdr>
        <w:top w:val="none" w:sz="0" w:space="0" w:color="auto"/>
        <w:left w:val="none" w:sz="0" w:space="0" w:color="auto"/>
        <w:bottom w:val="none" w:sz="0" w:space="0" w:color="auto"/>
        <w:right w:val="none" w:sz="0" w:space="0" w:color="auto"/>
      </w:divBdr>
      <w:divsChild>
        <w:div w:id="1807160712">
          <w:marLeft w:val="0"/>
          <w:marRight w:val="0"/>
          <w:marTop w:val="0"/>
          <w:marBottom w:val="0"/>
          <w:divBdr>
            <w:top w:val="none" w:sz="0" w:space="0" w:color="auto"/>
            <w:left w:val="none" w:sz="0" w:space="0" w:color="auto"/>
            <w:bottom w:val="none" w:sz="0" w:space="0" w:color="auto"/>
            <w:right w:val="none" w:sz="0" w:space="0" w:color="auto"/>
          </w:divBdr>
          <w:divsChild>
            <w:div w:id="592469391">
              <w:marLeft w:val="0"/>
              <w:marRight w:val="0"/>
              <w:marTop w:val="0"/>
              <w:marBottom w:val="0"/>
              <w:divBdr>
                <w:top w:val="none" w:sz="0" w:space="0" w:color="auto"/>
                <w:left w:val="none" w:sz="0" w:space="0" w:color="auto"/>
                <w:bottom w:val="none" w:sz="0" w:space="0" w:color="auto"/>
                <w:right w:val="none" w:sz="0" w:space="0" w:color="auto"/>
              </w:divBdr>
              <w:divsChild>
                <w:div w:id="600145693">
                  <w:marLeft w:val="0"/>
                  <w:marRight w:val="0"/>
                  <w:marTop w:val="0"/>
                  <w:marBottom w:val="0"/>
                  <w:divBdr>
                    <w:top w:val="none" w:sz="0" w:space="0" w:color="auto"/>
                    <w:left w:val="none" w:sz="0" w:space="0" w:color="auto"/>
                    <w:bottom w:val="none" w:sz="0" w:space="0" w:color="auto"/>
                    <w:right w:val="none" w:sz="0" w:space="0" w:color="auto"/>
                  </w:divBdr>
                  <w:divsChild>
                    <w:div w:id="8516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5651">
      <w:bodyDiv w:val="1"/>
      <w:marLeft w:val="0"/>
      <w:marRight w:val="0"/>
      <w:marTop w:val="0"/>
      <w:marBottom w:val="0"/>
      <w:divBdr>
        <w:top w:val="none" w:sz="0" w:space="0" w:color="auto"/>
        <w:left w:val="none" w:sz="0" w:space="0" w:color="auto"/>
        <w:bottom w:val="none" w:sz="0" w:space="0" w:color="auto"/>
        <w:right w:val="none" w:sz="0" w:space="0" w:color="auto"/>
      </w:divBdr>
    </w:div>
    <w:div w:id="214126720">
      <w:bodyDiv w:val="1"/>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0"/>
          <w:divBdr>
            <w:top w:val="none" w:sz="0" w:space="0" w:color="auto"/>
            <w:left w:val="none" w:sz="0" w:space="0" w:color="auto"/>
            <w:bottom w:val="none" w:sz="0" w:space="0" w:color="auto"/>
            <w:right w:val="none" w:sz="0" w:space="0" w:color="auto"/>
          </w:divBdr>
          <w:divsChild>
            <w:div w:id="959456931">
              <w:marLeft w:val="0"/>
              <w:marRight w:val="0"/>
              <w:marTop w:val="0"/>
              <w:marBottom w:val="0"/>
              <w:divBdr>
                <w:top w:val="none" w:sz="0" w:space="0" w:color="auto"/>
                <w:left w:val="none" w:sz="0" w:space="0" w:color="auto"/>
                <w:bottom w:val="none" w:sz="0" w:space="0" w:color="auto"/>
                <w:right w:val="none" w:sz="0" w:space="0" w:color="auto"/>
              </w:divBdr>
              <w:divsChild>
                <w:div w:id="2109306209">
                  <w:marLeft w:val="0"/>
                  <w:marRight w:val="0"/>
                  <w:marTop w:val="0"/>
                  <w:marBottom w:val="0"/>
                  <w:divBdr>
                    <w:top w:val="none" w:sz="0" w:space="0" w:color="auto"/>
                    <w:left w:val="none" w:sz="0" w:space="0" w:color="auto"/>
                    <w:bottom w:val="none" w:sz="0" w:space="0" w:color="auto"/>
                    <w:right w:val="none" w:sz="0" w:space="0" w:color="auto"/>
                  </w:divBdr>
                  <w:divsChild>
                    <w:div w:id="12848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00228">
      <w:bodyDiv w:val="1"/>
      <w:marLeft w:val="0"/>
      <w:marRight w:val="0"/>
      <w:marTop w:val="0"/>
      <w:marBottom w:val="0"/>
      <w:divBdr>
        <w:top w:val="none" w:sz="0" w:space="0" w:color="auto"/>
        <w:left w:val="none" w:sz="0" w:space="0" w:color="auto"/>
        <w:bottom w:val="none" w:sz="0" w:space="0" w:color="auto"/>
        <w:right w:val="none" w:sz="0" w:space="0" w:color="auto"/>
      </w:divBdr>
      <w:divsChild>
        <w:div w:id="541289023">
          <w:marLeft w:val="0"/>
          <w:marRight w:val="0"/>
          <w:marTop w:val="0"/>
          <w:marBottom w:val="0"/>
          <w:divBdr>
            <w:top w:val="none" w:sz="0" w:space="0" w:color="auto"/>
            <w:left w:val="none" w:sz="0" w:space="0" w:color="auto"/>
            <w:bottom w:val="none" w:sz="0" w:space="0" w:color="auto"/>
            <w:right w:val="none" w:sz="0" w:space="0" w:color="auto"/>
          </w:divBdr>
          <w:divsChild>
            <w:div w:id="243492168">
              <w:marLeft w:val="0"/>
              <w:marRight w:val="0"/>
              <w:marTop w:val="0"/>
              <w:marBottom w:val="0"/>
              <w:divBdr>
                <w:top w:val="none" w:sz="0" w:space="0" w:color="auto"/>
                <w:left w:val="none" w:sz="0" w:space="0" w:color="auto"/>
                <w:bottom w:val="none" w:sz="0" w:space="0" w:color="auto"/>
                <w:right w:val="none" w:sz="0" w:space="0" w:color="auto"/>
              </w:divBdr>
              <w:divsChild>
                <w:div w:id="174077606">
                  <w:marLeft w:val="0"/>
                  <w:marRight w:val="0"/>
                  <w:marTop w:val="0"/>
                  <w:marBottom w:val="0"/>
                  <w:divBdr>
                    <w:top w:val="none" w:sz="0" w:space="0" w:color="auto"/>
                    <w:left w:val="none" w:sz="0" w:space="0" w:color="auto"/>
                    <w:bottom w:val="none" w:sz="0" w:space="0" w:color="auto"/>
                    <w:right w:val="none" w:sz="0" w:space="0" w:color="auto"/>
                  </w:divBdr>
                  <w:divsChild>
                    <w:div w:id="41918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028590">
      <w:bodyDiv w:val="1"/>
      <w:marLeft w:val="0"/>
      <w:marRight w:val="0"/>
      <w:marTop w:val="0"/>
      <w:marBottom w:val="0"/>
      <w:divBdr>
        <w:top w:val="none" w:sz="0" w:space="0" w:color="auto"/>
        <w:left w:val="none" w:sz="0" w:space="0" w:color="auto"/>
        <w:bottom w:val="none" w:sz="0" w:space="0" w:color="auto"/>
        <w:right w:val="none" w:sz="0" w:space="0" w:color="auto"/>
      </w:divBdr>
      <w:divsChild>
        <w:div w:id="1713383641">
          <w:marLeft w:val="0"/>
          <w:marRight w:val="0"/>
          <w:marTop w:val="0"/>
          <w:marBottom w:val="0"/>
          <w:divBdr>
            <w:top w:val="none" w:sz="0" w:space="0" w:color="auto"/>
            <w:left w:val="none" w:sz="0" w:space="0" w:color="auto"/>
            <w:bottom w:val="none" w:sz="0" w:space="0" w:color="auto"/>
            <w:right w:val="none" w:sz="0" w:space="0" w:color="auto"/>
          </w:divBdr>
          <w:divsChild>
            <w:div w:id="1746804030">
              <w:marLeft w:val="0"/>
              <w:marRight w:val="0"/>
              <w:marTop w:val="0"/>
              <w:marBottom w:val="0"/>
              <w:divBdr>
                <w:top w:val="none" w:sz="0" w:space="0" w:color="auto"/>
                <w:left w:val="none" w:sz="0" w:space="0" w:color="auto"/>
                <w:bottom w:val="none" w:sz="0" w:space="0" w:color="auto"/>
                <w:right w:val="none" w:sz="0" w:space="0" w:color="auto"/>
              </w:divBdr>
              <w:divsChild>
                <w:div w:id="173540555">
                  <w:marLeft w:val="0"/>
                  <w:marRight w:val="0"/>
                  <w:marTop w:val="0"/>
                  <w:marBottom w:val="0"/>
                  <w:divBdr>
                    <w:top w:val="none" w:sz="0" w:space="0" w:color="auto"/>
                    <w:left w:val="none" w:sz="0" w:space="0" w:color="auto"/>
                    <w:bottom w:val="none" w:sz="0" w:space="0" w:color="auto"/>
                    <w:right w:val="none" w:sz="0" w:space="0" w:color="auto"/>
                  </w:divBdr>
                  <w:divsChild>
                    <w:div w:id="11016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408113830">
      <w:bodyDiv w:val="1"/>
      <w:marLeft w:val="0"/>
      <w:marRight w:val="0"/>
      <w:marTop w:val="0"/>
      <w:marBottom w:val="0"/>
      <w:divBdr>
        <w:top w:val="none" w:sz="0" w:space="0" w:color="auto"/>
        <w:left w:val="none" w:sz="0" w:space="0" w:color="auto"/>
        <w:bottom w:val="none" w:sz="0" w:space="0" w:color="auto"/>
        <w:right w:val="none" w:sz="0" w:space="0" w:color="auto"/>
      </w:divBdr>
    </w:div>
    <w:div w:id="459686368">
      <w:bodyDiv w:val="1"/>
      <w:marLeft w:val="0"/>
      <w:marRight w:val="0"/>
      <w:marTop w:val="0"/>
      <w:marBottom w:val="0"/>
      <w:divBdr>
        <w:top w:val="none" w:sz="0" w:space="0" w:color="auto"/>
        <w:left w:val="none" w:sz="0" w:space="0" w:color="auto"/>
        <w:bottom w:val="none" w:sz="0" w:space="0" w:color="auto"/>
        <w:right w:val="none" w:sz="0" w:space="0" w:color="auto"/>
      </w:divBdr>
      <w:divsChild>
        <w:div w:id="121534009">
          <w:marLeft w:val="0"/>
          <w:marRight w:val="0"/>
          <w:marTop w:val="0"/>
          <w:marBottom w:val="0"/>
          <w:divBdr>
            <w:top w:val="none" w:sz="0" w:space="0" w:color="auto"/>
            <w:left w:val="none" w:sz="0" w:space="0" w:color="auto"/>
            <w:bottom w:val="none" w:sz="0" w:space="0" w:color="auto"/>
            <w:right w:val="none" w:sz="0" w:space="0" w:color="auto"/>
          </w:divBdr>
          <w:divsChild>
            <w:div w:id="575671180">
              <w:marLeft w:val="0"/>
              <w:marRight w:val="0"/>
              <w:marTop w:val="0"/>
              <w:marBottom w:val="0"/>
              <w:divBdr>
                <w:top w:val="none" w:sz="0" w:space="0" w:color="auto"/>
                <w:left w:val="none" w:sz="0" w:space="0" w:color="auto"/>
                <w:bottom w:val="none" w:sz="0" w:space="0" w:color="auto"/>
                <w:right w:val="none" w:sz="0" w:space="0" w:color="auto"/>
              </w:divBdr>
              <w:divsChild>
                <w:div w:id="20025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62373678">
      <w:bodyDiv w:val="1"/>
      <w:marLeft w:val="0"/>
      <w:marRight w:val="0"/>
      <w:marTop w:val="0"/>
      <w:marBottom w:val="0"/>
      <w:divBdr>
        <w:top w:val="none" w:sz="0" w:space="0" w:color="auto"/>
        <w:left w:val="none" w:sz="0" w:space="0" w:color="auto"/>
        <w:bottom w:val="none" w:sz="0" w:space="0" w:color="auto"/>
        <w:right w:val="none" w:sz="0" w:space="0" w:color="auto"/>
      </w:divBdr>
      <w:divsChild>
        <w:div w:id="1642996305">
          <w:marLeft w:val="0"/>
          <w:marRight w:val="0"/>
          <w:marTop w:val="0"/>
          <w:marBottom w:val="0"/>
          <w:divBdr>
            <w:top w:val="none" w:sz="0" w:space="0" w:color="auto"/>
            <w:left w:val="none" w:sz="0" w:space="0" w:color="auto"/>
            <w:bottom w:val="none" w:sz="0" w:space="0" w:color="auto"/>
            <w:right w:val="none" w:sz="0" w:space="0" w:color="auto"/>
          </w:divBdr>
          <w:divsChild>
            <w:div w:id="2010909329">
              <w:marLeft w:val="0"/>
              <w:marRight w:val="0"/>
              <w:marTop w:val="0"/>
              <w:marBottom w:val="0"/>
              <w:divBdr>
                <w:top w:val="none" w:sz="0" w:space="0" w:color="auto"/>
                <w:left w:val="none" w:sz="0" w:space="0" w:color="auto"/>
                <w:bottom w:val="none" w:sz="0" w:space="0" w:color="auto"/>
                <w:right w:val="none" w:sz="0" w:space="0" w:color="auto"/>
              </w:divBdr>
              <w:divsChild>
                <w:div w:id="1822041797">
                  <w:marLeft w:val="0"/>
                  <w:marRight w:val="0"/>
                  <w:marTop w:val="0"/>
                  <w:marBottom w:val="0"/>
                  <w:divBdr>
                    <w:top w:val="none" w:sz="0" w:space="0" w:color="auto"/>
                    <w:left w:val="none" w:sz="0" w:space="0" w:color="auto"/>
                    <w:bottom w:val="none" w:sz="0" w:space="0" w:color="auto"/>
                    <w:right w:val="none" w:sz="0" w:space="0" w:color="auto"/>
                  </w:divBdr>
                  <w:divsChild>
                    <w:div w:id="84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0175">
      <w:bodyDiv w:val="1"/>
      <w:marLeft w:val="0"/>
      <w:marRight w:val="0"/>
      <w:marTop w:val="0"/>
      <w:marBottom w:val="0"/>
      <w:divBdr>
        <w:top w:val="none" w:sz="0" w:space="0" w:color="auto"/>
        <w:left w:val="none" w:sz="0" w:space="0" w:color="auto"/>
        <w:bottom w:val="none" w:sz="0" w:space="0" w:color="auto"/>
        <w:right w:val="none" w:sz="0" w:space="0" w:color="auto"/>
      </w:divBdr>
      <w:divsChild>
        <w:div w:id="516238370">
          <w:marLeft w:val="0"/>
          <w:marRight w:val="0"/>
          <w:marTop w:val="0"/>
          <w:marBottom w:val="0"/>
          <w:divBdr>
            <w:top w:val="none" w:sz="0" w:space="0" w:color="auto"/>
            <w:left w:val="none" w:sz="0" w:space="0" w:color="auto"/>
            <w:bottom w:val="none" w:sz="0" w:space="0" w:color="auto"/>
            <w:right w:val="none" w:sz="0" w:space="0" w:color="auto"/>
          </w:divBdr>
          <w:divsChild>
            <w:div w:id="517237768">
              <w:marLeft w:val="0"/>
              <w:marRight w:val="0"/>
              <w:marTop w:val="0"/>
              <w:marBottom w:val="0"/>
              <w:divBdr>
                <w:top w:val="none" w:sz="0" w:space="0" w:color="auto"/>
                <w:left w:val="none" w:sz="0" w:space="0" w:color="auto"/>
                <w:bottom w:val="none" w:sz="0" w:space="0" w:color="auto"/>
                <w:right w:val="none" w:sz="0" w:space="0" w:color="auto"/>
              </w:divBdr>
              <w:divsChild>
                <w:div w:id="11873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3430">
      <w:bodyDiv w:val="1"/>
      <w:marLeft w:val="0"/>
      <w:marRight w:val="0"/>
      <w:marTop w:val="0"/>
      <w:marBottom w:val="0"/>
      <w:divBdr>
        <w:top w:val="none" w:sz="0" w:space="0" w:color="auto"/>
        <w:left w:val="none" w:sz="0" w:space="0" w:color="auto"/>
        <w:bottom w:val="none" w:sz="0" w:space="0" w:color="auto"/>
        <w:right w:val="none" w:sz="0" w:space="0" w:color="auto"/>
      </w:divBdr>
      <w:divsChild>
        <w:div w:id="2066248877">
          <w:marLeft w:val="0"/>
          <w:marRight w:val="0"/>
          <w:marTop w:val="0"/>
          <w:marBottom w:val="0"/>
          <w:divBdr>
            <w:top w:val="none" w:sz="0" w:space="0" w:color="auto"/>
            <w:left w:val="none" w:sz="0" w:space="0" w:color="auto"/>
            <w:bottom w:val="none" w:sz="0" w:space="0" w:color="auto"/>
            <w:right w:val="none" w:sz="0" w:space="0" w:color="auto"/>
          </w:divBdr>
          <w:divsChild>
            <w:div w:id="808520097">
              <w:marLeft w:val="0"/>
              <w:marRight w:val="0"/>
              <w:marTop w:val="0"/>
              <w:marBottom w:val="0"/>
              <w:divBdr>
                <w:top w:val="none" w:sz="0" w:space="0" w:color="auto"/>
                <w:left w:val="none" w:sz="0" w:space="0" w:color="auto"/>
                <w:bottom w:val="none" w:sz="0" w:space="0" w:color="auto"/>
                <w:right w:val="none" w:sz="0" w:space="0" w:color="auto"/>
              </w:divBdr>
              <w:divsChild>
                <w:div w:id="19752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6330">
      <w:bodyDiv w:val="1"/>
      <w:marLeft w:val="0"/>
      <w:marRight w:val="0"/>
      <w:marTop w:val="0"/>
      <w:marBottom w:val="0"/>
      <w:divBdr>
        <w:top w:val="none" w:sz="0" w:space="0" w:color="auto"/>
        <w:left w:val="none" w:sz="0" w:space="0" w:color="auto"/>
        <w:bottom w:val="none" w:sz="0" w:space="0" w:color="auto"/>
        <w:right w:val="none" w:sz="0" w:space="0" w:color="auto"/>
      </w:divBdr>
      <w:divsChild>
        <w:div w:id="708067730">
          <w:marLeft w:val="0"/>
          <w:marRight w:val="0"/>
          <w:marTop w:val="0"/>
          <w:marBottom w:val="0"/>
          <w:divBdr>
            <w:top w:val="none" w:sz="0" w:space="0" w:color="auto"/>
            <w:left w:val="none" w:sz="0" w:space="0" w:color="auto"/>
            <w:bottom w:val="none" w:sz="0" w:space="0" w:color="auto"/>
            <w:right w:val="none" w:sz="0" w:space="0" w:color="auto"/>
          </w:divBdr>
          <w:divsChild>
            <w:div w:id="158468508">
              <w:marLeft w:val="0"/>
              <w:marRight w:val="0"/>
              <w:marTop w:val="0"/>
              <w:marBottom w:val="0"/>
              <w:divBdr>
                <w:top w:val="none" w:sz="0" w:space="0" w:color="auto"/>
                <w:left w:val="none" w:sz="0" w:space="0" w:color="auto"/>
                <w:bottom w:val="none" w:sz="0" w:space="0" w:color="auto"/>
                <w:right w:val="none" w:sz="0" w:space="0" w:color="auto"/>
              </w:divBdr>
              <w:divsChild>
                <w:div w:id="652485384">
                  <w:marLeft w:val="0"/>
                  <w:marRight w:val="0"/>
                  <w:marTop w:val="0"/>
                  <w:marBottom w:val="0"/>
                  <w:divBdr>
                    <w:top w:val="none" w:sz="0" w:space="0" w:color="auto"/>
                    <w:left w:val="none" w:sz="0" w:space="0" w:color="auto"/>
                    <w:bottom w:val="none" w:sz="0" w:space="0" w:color="auto"/>
                    <w:right w:val="none" w:sz="0" w:space="0" w:color="auto"/>
                  </w:divBdr>
                  <w:divsChild>
                    <w:div w:id="2920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8553">
      <w:bodyDiv w:val="1"/>
      <w:marLeft w:val="0"/>
      <w:marRight w:val="0"/>
      <w:marTop w:val="0"/>
      <w:marBottom w:val="0"/>
      <w:divBdr>
        <w:top w:val="none" w:sz="0" w:space="0" w:color="auto"/>
        <w:left w:val="none" w:sz="0" w:space="0" w:color="auto"/>
        <w:bottom w:val="none" w:sz="0" w:space="0" w:color="auto"/>
        <w:right w:val="none" w:sz="0" w:space="0" w:color="auto"/>
      </w:divBdr>
      <w:divsChild>
        <w:div w:id="1953630376">
          <w:marLeft w:val="0"/>
          <w:marRight w:val="0"/>
          <w:marTop w:val="0"/>
          <w:marBottom w:val="0"/>
          <w:divBdr>
            <w:top w:val="none" w:sz="0" w:space="0" w:color="auto"/>
            <w:left w:val="none" w:sz="0" w:space="0" w:color="auto"/>
            <w:bottom w:val="none" w:sz="0" w:space="0" w:color="auto"/>
            <w:right w:val="none" w:sz="0" w:space="0" w:color="auto"/>
          </w:divBdr>
          <w:divsChild>
            <w:div w:id="1662737107">
              <w:marLeft w:val="0"/>
              <w:marRight w:val="0"/>
              <w:marTop w:val="0"/>
              <w:marBottom w:val="0"/>
              <w:divBdr>
                <w:top w:val="none" w:sz="0" w:space="0" w:color="auto"/>
                <w:left w:val="none" w:sz="0" w:space="0" w:color="auto"/>
                <w:bottom w:val="none" w:sz="0" w:space="0" w:color="auto"/>
                <w:right w:val="none" w:sz="0" w:space="0" w:color="auto"/>
              </w:divBdr>
              <w:divsChild>
                <w:div w:id="746538492">
                  <w:marLeft w:val="0"/>
                  <w:marRight w:val="0"/>
                  <w:marTop w:val="0"/>
                  <w:marBottom w:val="0"/>
                  <w:divBdr>
                    <w:top w:val="none" w:sz="0" w:space="0" w:color="auto"/>
                    <w:left w:val="none" w:sz="0" w:space="0" w:color="auto"/>
                    <w:bottom w:val="none" w:sz="0" w:space="0" w:color="auto"/>
                    <w:right w:val="none" w:sz="0" w:space="0" w:color="auto"/>
                  </w:divBdr>
                  <w:divsChild>
                    <w:div w:id="1206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1287">
      <w:bodyDiv w:val="1"/>
      <w:marLeft w:val="0"/>
      <w:marRight w:val="0"/>
      <w:marTop w:val="0"/>
      <w:marBottom w:val="0"/>
      <w:divBdr>
        <w:top w:val="none" w:sz="0" w:space="0" w:color="auto"/>
        <w:left w:val="none" w:sz="0" w:space="0" w:color="auto"/>
        <w:bottom w:val="none" w:sz="0" w:space="0" w:color="auto"/>
        <w:right w:val="none" w:sz="0" w:space="0" w:color="auto"/>
      </w:divBdr>
      <w:divsChild>
        <w:div w:id="74057269">
          <w:marLeft w:val="0"/>
          <w:marRight w:val="0"/>
          <w:marTop w:val="0"/>
          <w:marBottom w:val="0"/>
          <w:divBdr>
            <w:top w:val="none" w:sz="0" w:space="0" w:color="auto"/>
            <w:left w:val="none" w:sz="0" w:space="0" w:color="auto"/>
            <w:bottom w:val="none" w:sz="0" w:space="0" w:color="auto"/>
            <w:right w:val="none" w:sz="0" w:space="0" w:color="auto"/>
          </w:divBdr>
          <w:divsChild>
            <w:div w:id="506671167">
              <w:marLeft w:val="0"/>
              <w:marRight w:val="0"/>
              <w:marTop w:val="0"/>
              <w:marBottom w:val="0"/>
              <w:divBdr>
                <w:top w:val="none" w:sz="0" w:space="0" w:color="auto"/>
                <w:left w:val="none" w:sz="0" w:space="0" w:color="auto"/>
                <w:bottom w:val="none" w:sz="0" w:space="0" w:color="auto"/>
                <w:right w:val="none" w:sz="0" w:space="0" w:color="auto"/>
              </w:divBdr>
              <w:divsChild>
                <w:div w:id="1730303540">
                  <w:marLeft w:val="0"/>
                  <w:marRight w:val="0"/>
                  <w:marTop w:val="0"/>
                  <w:marBottom w:val="0"/>
                  <w:divBdr>
                    <w:top w:val="none" w:sz="0" w:space="0" w:color="auto"/>
                    <w:left w:val="none" w:sz="0" w:space="0" w:color="auto"/>
                    <w:bottom w:val="none" w:sz="0" w:space="0" w:color="auto"/>
                    <w:right w:val="none" w:sz="0" w:space="0" w:color="auto"/>
                  </w:divBdr>
                  <w:divsChild>
                    <w:div w:id="1044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878099">
      <w:bodyDiv w:val="1"/>
      <w:marLeft w:val="0"/>
      <w:marRight w:val="0"/>
      <w:marTop w:val="0"/>
      <w:marBottom w:val="0"/>
      <w:divBdr>
        <w:top w:val="none" w:sz="0" w:space="0" w:color="auto"/>
        <w:left w:val="none" w:sz="0" w:space="0" w:color="auto"/>
        <w:bottom w:val="none" w:sz="0" w:space="0" w:color="auto"/>
        <w:right w:val="none" w:sz="0" w:space="0" w:color="auto"/>
      </w:divBdr>
    </w:div>
    <w:div w:id="1016886041">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073704195">
      <w:bodyDiv w:val="1"/>
      <w:marLeft w:val="0"/>
      <w:marRight w:val="0"/>
      <w:marTop w:val="0"/>
      <w:marBottom w:val="0"/>
      <w:divBdr>
        <w:top w:val="none" w:sz="0" w:space="0" w:color="auto"/>
        <w:left w:val="none" w:sz="0" w:space="0" w:color="auto"/>
        <w:bottom w:val="none" w:sz="0" w:space="0" w:color="auto"/>
        <w:right w:val="none" w:sz="0" w:space="0" w:color="auto"/>
      </w:divBdr>
      <w:divsChild>
        <w:div w:id="2076124117">
          <w:marLeft w:val="0"/>
          <w:marRight w:val="0"/>
          <w:marTop w:val="0"/>
          <w:marBottom w:val="0"/>
          <w:divBdr>
            <w:top w:val="none" w:sz="0" w:space="0" w:color="auto"/>
            <w:left w:val="none" w:sz="0" w:space="0" w:color="auto"/>
            <w:bottom w:val="none" w:sz="0" w:space="0" w:color="auto"/>
            <w:right w:val="none" w:sz="0" w:space="0" w:color="auto"/>
          </w:divBdr>
          <w:divsChild>
            <w:div w:id="1828591100">
              <w:marLeft w:val="0"/>
              <w:marRight w:val="0"/>
              <w:marTop w:val="0"/>
              <w:marBottom w:val="0"/>
              <w:divBdr>
                <w:top w:val="none" w:sz="0" w:space="0" w:color="auto"/>
                <w:left w:val="none" w:sz="0" w:space="0" w:color="auto"/>
                <w:bottom w:val="none" w:sz="0" w:space="0" w:color="auto"/>
                <w:right w:val="none" w:sz="0" w:space="0" w:color="auto"/>
              </w:divBdr>
              <w:divsChild>
                <w:div w:id="1323856353">
                  <w:marLeft w:val="0"/>
                  <w:marRight w:val="0"/>
                  <w:marTop w:val="0"/>
                  <w:marBottom w:val="0"/>
                  <w:divBdr>
                    <w:top w:val="none" w:sz="0" w:space="0" w:color="auto"/>
                    <w:left w:val="none" w:sz="0" w:space="0" w:color="auto"/>
                    <w:bottom w:val="none" w:sz="0" w:space="0" w:color="auto"/>
                    <w:right w:val="none" w:sz="0" w:space="0" w:color="auto"/>
                  </w:divBdr>
                  <w:divsChild>
                    <w:div w:id="1519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4462">
      <w:bodyDiv w:val="1"/>
      <w:marLeft w:val="0"/>
      <w:marRight w:val="0"/>
      <w:marTop w:val="0"/>
      <w:marBottom w:val="0"/>
      <w:divBdr>
        <w:top w:val="none" w:sz="0" w:space="0" w:color="auto"/>
        <w:left w:val="none" w:sz="0" w:space="0" w:color="auto"/>
        <w:bottom w:val="none" w:sz="0" w:space="0" w:color="auto"/>
        <w:right w:val="none" w:sz="0" w:space="0" w:color="auto"/>
      </w:divBdr>
    </w:div>
    <w:div w:id="1277637921">
      <w:bodyDiv w:val="1"/>
      <w:marLeft w:val="0"/>
      <w:marRight w:val="0"/>
      <w:marTop w:val="0"/>
      <w:marBottom w:val="0"/>
      <w:divBdr>
        <w:top w:val="none" w:sz="0" w:space="0" w:color="auto"/>
        <w:left w:val="none" w:sz="0" w:space="0" w:color="auto"/>
        <w:bottom w:val="none" w:sz="0" w:space="0" w:color="auto"/>
        <w:right w:val="none" w:sz="0" w:space="0" w:color="auto"/>
      </w:divBdr>
      <w:divsChild>
        <w:div w:id="241062633">
          <w:marLeft w:val="0"/>
          <w:marRight w:val="0"/>
          <w:marTop w:val="0"/>
          <w:marBottom w:val="0"/>
          <w:divBdr>
            <w:top w:val="none" w:sz="0" w:space="0" w:color="auto"/>
            <w:left w:val="none" w:sz="0" w:space="0" w:color="auto"/>
            <w:bottom w:val="none" w:sz="0" w:space="0" w:color="auto"/>
            <w:right w:val="none" w:sz="0" w:space="0" w:color="auto"/>
          </w:divBdr>
          <w:divsChild>
            <w:div w:id="430660198">
              <w:marLeft w:val="0"/>
              <w:marRight w:val="0"/>
              <w:marTop w:val="0"/>
              <w:marBottom w:val="0"/>
              <w:divBdr>
                <w:top w:val="none" w:sz="0" w:space="0" w:color="auto"/>
                <w:left w:val="none" w:sz="0" w:space="0" w:color="auto"/>
                <w:bottom w:val="none" w:sz="0" w:space="0" w:color="auto"/>
                <w:right w:val="none" w:sz="0" w:space="0" w:color="auto"/>
              </w:divBdr>
              <w:divsChild>
                <w:div w:id="958486435">
                  <w:marLeft w:val="0"/>
                  <w:marRight w:val="0"/>
                  <w:marTop w:val="0"/>
                  <w:marBottom w:val="0"/>
                  <w:divBdr>
                    <w:top w:val="none" w:sz="0" w:space="0" w:color="auto"/>
                    <w:left w:val="none" w:sz="0" w:space="0" w:color="auto"/>
                    <w:bottom w:val="none" w:sz="0" w:space="0" w:color="auto"/>
                    <w:right w:val="none" w:sz="0" w:space="0" w:color="auto"/>
                  </w:divBdr>
                  <w:divsChild>
                    <w:div w:id="356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22248">
      <w:bodyDiv w:val="1"/>
      <w:marLeft w:val="0"/>
      <w:marRight w:val="0"/>
      <w:marTop w:val="0"/>
      <w:marBottom w:val="0"/>
      <w:divBdr>
        <w:top w:val="none" w:sz="0" w:space="0" w:color="auto"/>
        <w:left w:val="none" w:sz="0" w:space="0" w:color="auto"/>
        <w:bottom w:val="none" w:sz="0" w:space="0" w:color="auto"/>
        <w:right w:val="none" w:sz="0" w:space="0" w:color="auto"/>
      </w:divBdr>
      <w:divsChild>
        <w:div w:id="1659726520">
          <w:marLeft w:val="0"/>
          <w:marRight w:val="0"/>
          <w:marTop w:val="0"/>
          <w:marBottom w:val="0"/>
          <w:divBdr>
            <w:top w:val="none" w:sz="0" w:space="0" w:color="auto"/>
            <w:left w:val="none" w:sz="0" w:space="0" w:color="auto"/>
            <w:bottom w:val="none" w:sz="0" w:space="0" w:color="auto"/>
            <w:right w:val="none" w:sz="0" w:space="0" w:color="auto"/>
          </w:divBdr>
          <w:divsChild>
            <w:div w:id="457186735">
              <w:marLeft w:val="0"/>
              <w:marRight w:val="0"/>
              <w:marTop w:val="0"/>
              <w:marBottom w:val="0"/>
              <w:divBdr>
                <w:top w:val="none" w:sz="0" w:space="0" w:color="auto"/>
                <w:left w:val="none" w:sz="0" w:space="0" w:color="auto"/>
                <w:bottom w:val="none" w:sz="0" w:space="0" w:color="auto"/>
                <w:right w:val="none" w:sz="0" w:space="0" w:color="auto"/>
              </w:divBdr>
              <w:divsChild>
                <w:div w:id="787890945">
                  <w:marLeft w:val="0"/>
                  <w:marRight w:val="0"/>
                  <w:marTop w:val="0"/>
                  <w:marBottom w:val="0"/>
                  <w:divBdr>
                    <w:top w:val="none" w:sz="0" w:space="0" w:color="auto"/>
                    <w:left w:val="none" w:sz="0" w:space="0" w:color="auto"/>
                    <w:bottom w:val="none" w:sz="0" w:space="0" w:color="auto"/>
                    <w:right w:val="none" w:sz="0" w:space="0" w:color="auto"/>
                  </w:divBdr>
                  <w:divsChild>
                    <w:div w:id="121720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88049">
      <w:bodyDiv w:val="1"/>
      <w:marLeft w:val="0"/>
      <w:marRight w:val="0"/>
      <w:marTop w:val="0"/>
      <w:marBottom w:val="0"/>
      <w:divBdr>
        <w:top w:val="none" w:sz="0" w:space="0" w:color="auto"/>
        <w:left w:val="none" w:sz="0" w:space="0" w:color="auto"/>
        <w:bottom w:val="none" w:sz="0" w:space="0" w:color="auto"/>
        <w:right w:val="none" w:sz="0" w:space="0" w:color="auto"/>
      </w:divBdr>
      <w:divsChild>
        <w:div w:id="2085060125">
          <w:marLeft w:val="0"/>
          <w:marRight w:val="0"/>
          <w:marTop w:val="0"/>
          <w:marBottom w:val="0"/>
          <w:divBdr>
            <w:top w:val="none" w:sz="0" w:space="0" w:color="auto"/>
            <w:left w:val="none" w:sz="0" w:space="0" w:color="auto"/>
            <w:bottom w:val="none" w:sz="0" w:space="0" w:color="auto"/>
            <w:right w:val="none" w:sz="0" w:space="0" w:color="auto"/>
          </w:divBdr>
          <w:divsChild>
            <w:div w:id="614211489">
              <w:marLeft w:val="0"/>
              <w:marRight w:val="0"/>
              <w:marTop w:val="0"/>
              <w:marBottom w:val="0"/>
              <w:divBdr>
                <w:top w:val="none" w:sz="0" w:space="0" w:color="auto"/>
                <w:left w:val="none" w:sz="0" w:space="0" w:color="auto"/>
                <w:bottom w:val="none" w:sz="0" w:space="0" w:color="auto"/>
                <w:right w:val="none" w:sz="0" w:space="0" w:color="auto"/>
              </w:divBdr>
              <w:divsChild>
                <w:div w:id="652567940">
                  <w:marLeft w:val="0"/>
                  <w:marRight w:val="0"/>
                  <w:marTop w:val="0"/>
                  <w:marBottom w:val="0"/>
                  <w:divBdr>
                    <w:top w:val="none" w:sz="0" w:space="0" w:color="auto"/>
                    <w:left w:val="none" w:sz="0" w:space="0" w:color="auto"/>
                    <w:bottom w:val="none" w:sz="0" w:space="0" w:color="auto"/>
                    <w:right w:val="none" w:sz="0" w:space="0" w:color="auto"/>
                  </w:divBdr>
                  <w:divsChild>
                    <w:div w:id="208772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44009">
      <w:bodyDiv w:val="1"/>
      <w:marLeft w:val="0"/>
      <w:marRight w:val="0"/>
      <w:marTop w:val="0"/>
      <w:marBottom w:val="0"/>
      <w:divBdr>
        <w:top w:val="none" w:sz="0" w:space="0" w:color="auto"/>
        <w:left w:val="none" w:sz="0" w:space="0" w:color="auto"/>
        <w:bottom w:val="none" w:sz="0" w:space="0" w:color="auto"/>
        <w:right w:val="none" w:sz="0" w:space="0" w:color="auto"/>
      </w:divBdr>
      <w:divsChild>
        <w:div w:id="99953649">
          <w:marLeft w:val="0"/>
          <w:marRight w:val="0"/>
          <w:marTop w:val="0"/>
          <w:marBottom w:val="0"/>
          <w:divBdr>
            <w:top w:val="none" w:sz="0" w:space="0" w:color="auto"/>
            <w:left w:val="none" w:sz="0" w:space="0" w:color="auto"/>
            <w:bottom w:val="none" w:sz="0" w:space="0" w:color="auto"/>
            <w:right w:val="none" w:sz="0" w:space="0" w:color="auto"/>
          </w:divBdr>
          <w:divsChild>
            <w:div w:id="485125334">
              <w:marLeft w:val="0"/>
              <w:marRight w:val="0"/>
              <w:marTop w:val="0"/>
              <w:marBottom w:val="0"/>
              <w:divBdr>
                <w:top w:val="none" w:sz="0" w:space="0" w:color="auto"/>
                <w:left w:val="none" w:sz="0" w:space="0" w:color="auto"/>
                <w:bottom w:val="none" w:sz="0" w:space="0" w:color="auto"/>
                <w:right w:val="none" w:sz="0" w:space="0" w:color="auto"/>
              </w:divBdr>
              <w:divsChild>
                <w:div w:id="1609116299">
                  <w:marLeft w:val="0"/>
                  <w:marRight w:val="0"/>
                  <w:marTop w:val="0"/>
                  <w:marBottom w:val="0"/>
                  <w:divBdr>
                    <w:top w:val="none" w:sz="0" w:space="0" w:color="auto"/>
                    <w:left w:val="none" w:sz="0" w:space="0" w:color="auto"/>
                    <w:bottom w:val="none" w:sz="0" w:space="0" w:color="auto"/>
                    <w:right w:val="none" w:sz="0" w:space="0" w:color="auto"/>
                  </w:divBdr>
                  <w:divsChild>
                    <w:div w:id="18449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6453">
      <w:bodyDiv w:val="1"/>
      <w:marLeft w:val="0"/>
      <w:marRight w:val="0"/>
      <w:marTop w:val="0"/>
      <w:marBottom w:val="0"/>
      <w:divBdr>
        <w:top w:val="none" w:sz="0" w:space="0" w:color="auto"/>
        <w:left w:val="none" w:sz="0" w:space="0" w:color="auto"/>
        <w:bottom w:val="none" w:sz="0" w:space="0" w:color="auto"/>
        <w:right w:val="none" w:sz="0" w:space="0" w:color="auto"/>
      </w:divBdr>
    </w:div>
    <w:div w:id="1571384985">
      <w:bodyDiv w:val="1"/>
      <w:marLeft w:val="0"/>
      <w:marRight w:val="0"/>
      <w:marTop w:val="0"/>
      <w:marBottom w:val="0"/>
      <w:divBdr>
        <w:top w:val="none" w:sz="0" w:space="0" w:color="auto"/>
        <w:left w:val="none" w:sz="0" w:space="0" w:color="auto"/>
        <w:bottom w:val="none" w:sz="0" w:space="0" w:color="auto"/>
        <w:right w:val="none" w:sz="0" w:space="0" w:color="auto"/>
      </w:divBdr>
      <w:divsChild>
        <w:div w:id="1981245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53009314">
              <w:marLeft w:val="0"/>
              <w:marRight w:val="0"/>
              <w:marTop w:val="0"/>
              <w:marBottom w:val="0"/>
              <w:divBdr>
                <w:top w:val="none" w:sz="0" w:space="0" w:color="auto"/>
                <w:left w:val="none" w:sz="0" w:space="0" w:color="auto"/>
                <w:bottom w:val="none" w:sz="0" w:space="0" w:color="auto"/>
                <w:right w:val="none" w:sz="0" w:space="0" w:color="auto"/>
              </w:divBdr>
            </w:div>
            <w:div w:id="1650667224">
              <w:marLeft w:val="0"/>
              <w:marRight w:val="0"/>
              <w:marTop w:val="0"/>
              <w:marBottom w:val="0"/>
              <w:divBdr>
                <w:top w:val="none" w:sz="0" w:space="0" w:color="auto"/>
                <w:left w:val="none" w:sz="0" w:space="0" w:color="auto"/>
                <w:bottom w:val="none" w:sz="0" w:space="0" w:color="auto"/>
                <w:right w:val="none" w:sz="0" w:space="0" w:color="auto"/>
              </w:divBdr>
            </w:div>
            <w:div w:id="653528722">
              <w:marLeft w:val="0"/>
              <w:marRight w:val="0"/>
              <w:marTop w:val="0"/>
              <w:marBottom w:val="0"/>
              <w:divBdr>
                <w:top w:val="none" w:sz="0" w:space="0" w:color="auto"/>
                <w:left w:val="none" w:sz="0" w:space="0" w:color="auto"/>
                <w:bottom w:val="none" w:sz="0" w:space="0" w:color="auto"/>
                <w:right w:val="none" w:sz="0" w:space="0" w:color="auto"/>
              </w:divBdr>
            </w:div>
            <w:div w:id="1988393939">
              <w:marLeft w:val="0"/>
              <w:marRight w:val="0"/>
              <w:marTop w:val="0"/>
              <w:marBottom w:val="0"/>
              <w:divBdr>
                <w:top w:val="none" w:sz="0" w:space="0" w:color="auto"/>
                <w:left w:val="none" w:sz="0" w:space="0" w:color="auto"/>
                <w:bottom w:val="none" w:sz="0" w:space="0" w:color="auto"/>
                <w:right w:val="none" w:sz="0" w:space="0" w:color="auto"/>
              </w:divBdr>
            </w:div>
            <w:div w:id="1767771312">
              <w:marLeft w:val="0"/>
              <w:marRight w:val="0"/>
              <w:marTop w:val="0"/>
              <w:marBottom w:val="0"/>
              <w:divBdr>
                <w:top w:val="none" w:sz="0" w:space="0" w:color="auto"/>
                <w:left w:val="none" w:sz="0" w:space="0" w:color="auto"/>
                <w:bottom w:val="none" w:sz="0" w:space="0" w:color="auto"/>
                <w:right w:val="none" w:sz="0" w:space="0" w:color="auto"/>
              </w:divBdr>
            </w:div>
            <w:div w:id="1293704986">
              <w:marLeft w:val="0"/>
              <w:marRight w:val="0"/>
              <w:marTop w:val="0"/>
              <w:marBottom w:val="0"/>
              <w:divBdr>
                <w:top w:val="none" w:sz="0" w:space="0" w:color="auto"/>
                <w:left w:val="none" w:sz="0" w:space="0" w:color="auto"/>
                <w:bottom w:val="none" w:sz="0" w:space="0" w:color="auto"/>
                <w:right w:val="none" w:sz="0" w:space="0" w:color="auto"/>
              </w:divBdr>
            </w:div>
            <w:div w:id="483817914">
              <w:marLeft w:val="0"/>
              <w:marRight w:val="0"/>
              <w:marTop w:val="0"/>
              <w:marBottom w:val="0"/>
              <w:divBdr>
                <w:top w:val="none" w:sz="0" w:space="0" w:color="auto"/>
                <w:left w:val="none" w:sz="0" w:space="0" w:color="auto"/>
                <w:bottom w:val="none" w:sz="0" w:space="0" w:color="auto"/>
                <w:right w:val="none" w:sz="0" w:space="0" w:color="auto"/>
              </w:divBdr>
            </w:div>
            <w:div w:id="30544876">
              <w:marLeft w:val="0"/>
              <w:marRight w:val="0"/>
              <w:marTop w:val="0"/>
              <w:marBottom w:val="0"/>
              <w:divBdr>
                <w:top w:val="none" w:sz="0" w:space="0" w:color="auto"/>
                <w:left w:val="none" w:sz="0" w:space="0" w:color="auto"/>
                <w:bottom w:val="none" w:sz="0" w:space="0" w:color="auto"/>
                <w:right w:val="none" w:sz="0" w:space="0" w:color="auto"/>
              </w:divBdr>
            </w:div>
            <w:div w:id="1108507570">
              <w:marLeft w:val="0"/>
              <w:marRight w:val="0"/>
              <w:marTop w:val="0"/>
              <w:marBottom w:val="0"/>
              <w:divBdr>
                <w:top w:val="none" w:sz="0" w:space="0" w:color="auto"/>
                <w:left w:val="none" w:sz="0" w:space="0" w:color="auto"/>
                <w:bottom w:val="none" w:sz="0" w:space="0" w:color="auto"/>
                <w:right w:val="none" w:sz="0" w:space="0" w:color="auto"/>
              </w:divBdr>
            </w:div>
            <w:div w:id="2075229915">
              <w:marLeft w:val="0"/>
              <w:marRight w:val="0"/>
              <w:marTop w:val="0"/>
              <w:marBottom w:val="0"/>
              <w:divBdr>
                <w:top w:val="none" w:sz="0" w:space="0" w:color="auto"/>
                <w:left w:val="none" w:sz="0" w:space="0" w:color="auto"/>
                <w:bottom w:val="none" w:sz="0" w:space="0" w:color="auto"/>
                <w:right w:val="none" w:sz="0" w:space="0" w:color="auto"/>
              </w:divBdr>
            </w:div>
            <w:div w:id="12370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4721">
      <w:bodyDiv w:val="1"/>
      <w:marLeft w:val="0"/>
      <w:marRight w:val="0"/>
      <w:marTop w:val="0"/>
      <w:marBottom w:val="0"/>
      <w:divBdr>
        <w:top w:val="none" w:sz="0" w:space="0" w:color="auto"/>
        <w:left w:val="none" w:sz="0" w:space="0" w:color="auto"/>
        <w:bottom w:val="none" w:sz="0" w:space="0" w:color="auto"/>
        <w:right w:val="none" w:sz="0" w:space="0" w:color="auto"/>
      </w:divBdr>
    </w:div>
    <w:div w:id="1721439301">
      <w:bodyDiv w:val="1"/>
      <w:marLeft w:val="0"/>
      <w:marRight w:val="0"/>
      <w:marTop w:val="0"/>
      <w:marBottom w:val="0"/>
      <w:divBdr>
        <w:top w:val="none" w:sz="0" w:space="0" w:color="auto"/>
        <w:left w:val="none" w:sz="0" w:space="0" w:color="auto"/>
        <w:bottom w:val="none" w:sz="0" w:space="0" w:color="auto"/>
        <w:right w:val="none" w:sz="0" w:space="0" w:color="auto"/>
      </w:divBdr>
      <w:divsChild>
        <w:div w:id="598761475">
          <w:marLeft w:val="0"/>
          <w:marRight w:val="0"/>
          <w:marTop w:val="0"/>
          <w:marBottom w:val="0"/>
          <w:divBdr>
            <w:top w:val="none" w:sz="0" w:space="0" w:color="auto"/>
            <w:left w:val="none" w:sz="0" w:space="0" w:color="auto"/>
            <w:bottom w:val="none" w:sz="0" w:space="0" w:color="auto"/>
            <w:right w:val="none" w:sz="0" w:space="0" w:color="auto"/>
          </w:divBdr>
          <w:divsChild>
            <w:div w:id="835265613">
              <w:marLeft w:val="0"/>
              <w:marRight w:val="0"/>
              <w:marTop w:val="0"/>
              <w:marBottom w:val="0"/>
              <w:divBdr>
                <w:top w:val="none" w:sz="0" w:space="0" w:color="auto"/>
                <w:left w:val="none" w:sz="0" w:space="0" w:color="auto"/>
                <w:bottom w:val="none" w:sz="0" w:space="0" w:color="auto"/>
                <w:right w:val="none" w:sz="0" w:space="0" w:color="auto"/>
              </w:divBdr>
              <w:divsChild>
                <w:div w:id="1370640467">
                  <w:marLeft w:val="0"/>
                  <w:marRight w:val="0"/>
                  <w:marTop w:val="0"/>
                  <w:marBottom w:val="0"/>
                  <w:divBdr>
                    <w:top w:val="none" w:sz="0" w:space="0" w:color="auto"/>
                    <w:left w:val="none" w:sz="0" w:space="0" w:color="auto"/>
                    <w:bottom w:val="none" w:sz="0" w:space="0" w:color="auto"/>
                    <w:right w:val="none" w:sz="0" w:space="0" w:color="auto"/>
                  </w:divBdr>
                  <w:divsChild>
                    <w:div w:id="15249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8154">
      <w:bodyDiv w:val="1"/>
      <w:marLeft w:val="0"/>
      <w:marRight w:val="0"/>
      <w:marTop w:val="0"/>
      <w:marBottom w:val="0"/>
      <w:divBdr>
        <w:top w:val="none" w:sz="0" w:space="0" w:color="auto"/>
        <w:left w:val="none" w:sz="0" w:space="0" w:color="auto"/>
        <w:bottom w:val="none" w:sz="0" w:space="0" w:color="auto"/>
        <w:right w:val="none" w:sz="0" w:space="0" w:color="auto"/>
      </w:divBdr>
      <w:divsChild>
        <w:div w:id="1756782711">
          <w:marLeft w:val="0"/>
          <w:marRight w:val="0"/>
          <w:marTop w:val="0"/>
          <w:marBottom w:val="0"/>
          <w:divBdr>
            <w:top w:val="none" w:sz="0" w:space="0" w:color="auto"/>
            <w:left w:val="none" w:sz="0" w:space="0" w:color="auto"/>
            <w:bottom w:val="none" w:sz="0" w:space="0" w:color="auto"/>
            <w:right w:val="none" w:sz="0" w:space="0" w:color="auto"/>
          </w:divBdr>
          <w:divsChild>
            <w:div w:id="1367021425">
              <w:marLeft w:val="0"/>
              <w:marRight w:val="0"/>
              <w:marTop w:val="0"/>
              <w:marBottom w:val="0"/>
              <w:divBdr>
                <w:top w:val="none" w:sz="0" w:space="0" w:color="auto"/>
                <w:left w:val="none" w:sz="0" w:space="0" w:color="auto"/>
                <w:bottom w:val="none" w:sz="0" w:space="0" w:color="auto"/>
                <w:right w:val="none" w:sz="0" w:space="0" w:color="auto"/>
              </w:divBdr>
              <w:divsChild>
                <w:div w:id="1021008290">
                  <w:marLeft w:val="0"/>
                  <w:marRight w:val="0"/>
                  <w:marTop w:val="0"/>
                  <w:marBottom w:val="0"/>
                  <w:divBdr>
                    <w:top w:val="none" w:sz="0" w:space="0" w:color="auto"/>
                    <w:left w:val="none" w:sz="0" w:space="0" w:color="auto"/>
                    <w:bottom w:val="none" w:sz="0" w:space="0" w:color="auto"/>
                    <w:right w:val="none" w:sz="0" w:space="0" w:color="auto"/>
                  </w:divBdr>
                  <w:divsChild>
                    <w:div w:id="15359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215">
      <w:bodyDiv w:val="1"/>
      <w:marLeft w:val="0"/>
      <w:marRight w:val="0"/>
      <w:marTop w:val="0"/>
      <w:marBottom w:val="0"/>
      <w:divBdr>
        <w:top w:val="none" w:sz="0" w:space="0" w:color="auto"/>
        <w:left w:val="none" w:sz="0" w:space="0" w:color="auto"/>
        <w:bottom w:val="none" w:sz="0" w:space="0" w:color="auto"/>
        <w:right w:val="none" w:sz="0" w:space="0" w:color="auto"/>
      </w:divBdr>
      <w:divsChild>
        <w:div w:id="433399737">
          <w:marLeft w:val="0"/>
          <w:marRight w:val="0"/>
          <w:marTop w:val="0"/>
          <w:marBottom w:val="0"/>
          <w:divBdr>
            <w:top w:val="none" w:sz="0" w:space="0" w:color="auto"/>
            <w:left w:val="none" w:sz="0" w:space="0" w:color="auto"/>
            <w:bottom w:val="none" w:sz="0" w:space="0" w:color="auto"/>
            <w:right w:val="none" w:sz="0" w:space="0" w:color="auto"/>
          </w:divBdr>
          <w:divsChild>
            <w:div w:id="1888250568">
              <w:marLeft w:val="0"/>
              <w:marRight w:val="0"/>
              <w:marTop w:val="0"/>
              <w:marBottom w:val="0"/>
              <w:divBdr>
                <w:top w:val="none" w:sz="0" w:space="0" w:color="auto"/>
                <w:left w:val="none" w:sz="0" w:space="0" w:color="auto"/>
                <w:bottom w:val="none" w:sz="0" w:space="0" w:color="auto"/>
                <w:right w:val="none" w:sz="0" w:space="0" w:color="auto"/>
              </w:divBdr>
              <w:divsChild>
                <w:div w:id="111680033">
                  <w:marLeft w:val="0"/>
                  <w:marRight w:val="0"/>
                  <w:marTop w:val="0"/>
                  <w:marBottom w:val="0"/>
                  <w:divBdr>
                    <w:top w:val="none" w:sz="0" w:space="0" w:color="auto"/>
                    <w:left w:val="none" w:sz="0" w:space="0" w:color="auto"/>
                    <w:bottom w:val="none" w:sz="0" w:space="0" w:color="auto"/>
                    <w:right w:val="none" w:sz="0" w:space="0" w:color="auto"/>
                  </w:divBdr>
                  <w:divsChild>
                    <w:div w:id="2996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2828">
      <w:bodyDiv w:val="1"/>
      <w:marLeft w:val="0"/>
      <w:marRight w:val="0"/>
      <w:marTop w:val="0"/>
      <w:marBottom w:val="0"/>
      <w:divBdr>
        <w:top w:val="none" w:sz="0" w:space="0" w:color="auto"/>
        <w:left w:val="none" w:sz="0" w:space="0" w:color="auto"/>
        <w:bottom w:val="none" w:sz="0" w:space="0" w:color="auto"/>
        <w:right w:val="none" w:sz="0" w:space="0" w:color="auto"/>
      </w:divBdr>
    </w:div>
    <w:div w:id="2133357594">
      <w:bodyDiv w:val="1"/>
      <w:marLeft w:val="0"/>
      <w:marRight w:val="0"/>
      <w:marTop w:val="0"/>
      <w:marBottom w:val="0"/>
      <w:divBdr>
        <w:top w:val="none" w:sz="0" w:space="0" w:color="auto"/>
        <w:left w:val="none" w:sz="0" w:space="0" w:color="auto"/>
        <w:bottom w:val="none" w:sz="0" w:space="0" w:color="auto"/>
        <w:right w:val="none" w:sz="0" w:space="0" w:color="auto"/>
      </w:divBdr>
      <w:divsChild>
        <w:div w:id="629018021">
          <w:marLeft w:val="0"/>
          <w:marRight w:val="0"/>
          <w:marTop w:val="0"/>
          <w:marBottom w:val="0"/>
          <w:divBdr>
            <w:top w:val="none" w:sz="0" w:space="0" w:color="auto"/>
            <w:left w:val="none" w:sz="0" w:space="0" w:color="auto"/>
            <w:bottom w:val="none" w:sz="0" w:space="0" w:color="auto"/>
            <w:right w:val="none" w:sz="0" w:space="0" w:color="auto"/>
          </w:divBdr>
          <w:divsChild>
            <w:div w:id="1801921025">
              <w:marLeft w:val="0"/>
              <w:marRight w:val="0"/>
              <w:marTop w:val="0"/>
              <w:marBottom w:val="0"/>
              <w:divBdr>
                <w:top w:val="none" w:sz="0" w:space="0" w:color="auto"/>
                <w:left w:val="none" w:sz="0" w:space="0" w:color="auto"/>
                <w:bottom w:val="none" w:sz="0" w:space="0" w:color="auto"/>
                <w:right w:val="none" w:sz="0" w:space="0" w:color="auto"/>
              </w:divBdr>
              <w:divsChild>
                <w:div w:id="20008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0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ana.org/assignments/ipp-registrations" TargetMode="External"/><Relationship Id="rId21" Type="http://schemas.openxmlformats.org/officeDocument/2006/relationships/hyperlink" Target="http://www.ietf.org/" TargetMode="External"/><Relationship Id="rId42" Type="http://schemas.openxmlformats.org/officeDocument/2006/relationships/hyperlink" Target="https://ftp.pwg.org/pub/pwg/candidates/cs-sm10-20040120-5105.1.pdf" TargetMode="External"/><Relationship Id="rId47" Type="http://schemas.openxmlformats.org/officeDocument/2006/relationships/hyperlink" Target="https://ftp.pwg.org/pub/pwg/candidates/cs-sm20-mfdmodel10-20110415-5108.1.pdf" TargetMode="External"/><Relationship Id="rId63" Type="http://schemas.openxmlformats.org/officeDocument/2006/relationships/hyperlink" Target="https://tools.ietf.org/html/rfc5905" TargetMode="External"/><Relationship Id="rId68" Type="http://schemas.openxmlformats.org/officeDocument/2006/relationships/hyperlink" Target="https://www.unicode.org/reports/tr9" TargetMode="External"/><Relationship Id="rId84" Type="http://schemas.openxmlformats.org/officeDocument/2006/relationships/hyperlink" Target="http://www.etsi.org/deliver/etsi_ts/102800_102899/102853/01.01.02_60/ts_102853v010102p.pdf" TargetMode="External"/><Relationship Id="rId89" Type="http://schemas.openxmlformats.org/officeDocument/2006/relationships/header" Target="header2.xml"/><Relationship Id="rId16" Type="http://schemas.openxmlformats.org/officeDocument/2006/relationships/hyperlink" Target="http://www.ieee-isto.org" TargetMode="External"/><Relationship Id="rId11" Type="http://schemas.openxmlformats.org/officeDocument/2006/relationships/header" Target="header1.xml"/><Relationship Id="rId32" Type="http://schemas.openxmlformats.org/officeDocument/2006/relationships/hyperlink" Target="https://tools.ietf.org/html/bcp14" TargetMode="External"/><Relationship Id="rId37" Type="http://schemas.openxmlformats.org/officeDocument/2006/relationships/hyperlink" Target="https://ftp.pwg.org/pub/pwg/candidates/cs-ippeve10-20130128-5100.14.pdf" TargetMode="External"/><Relationship Id="rId53" Type="http://schemas.openxmlformats.org/officeDocument/2006/relationships/hyperlink" Target="https://ftp.pwg.org/pub/pwg/candidates/cs-idsattributes10-20130401-5110.1.pdf" TargetMode="External"/><Relationship Id="rId58" Type="http://schemas.openxmlformats.org/officeDocument/2006/relationships/hyperlink" Target="https://tools.ietf.org/html/rfc3510" TargetMode="External"/><Relationship Id="rId74" Type="http://schemas.openxmlformats.org/officeDocument/2006/relationships/hyperlink" Target="https://www.unicode.org/reports/tr10" TargetMode="External"/><Relationship Id="rId79" Type="http://schemas.openxmlformats.org/officeDocument/2006/relationships/hyperlink" Target="https://www.enisa.europa.eu/publications/algorithms-key-size-and-parameters-report-2014/at_download/fullReport" TargetMode="External"/><Relationship Id="rId5" Type="http://schemas.openxmlformats.org/officeDocument/2006/relationships/webSettings" Target="webSettings.xml"/><Relationship Id="rId90" Type="http://schemas.openxmlformats.org/officeDocument/2006/relationships/footer" Target="footer3.xml"/><Relationship Id="rId22" Type="http://schemas.openxmlformats.org/officeDocument/2006/relationships/hyperlink" Target="http://www.iso.org/" TargetMode="External"/><Relationship Id="rId27" Type="http://schemas.openxmlformats.org/officeDocument/2006/relationships/hyperlink" Target="https://www.iana.org/assignments/ipp-registrations" TargetMode="External"/><Relationship Id="rId43" Type="http://schemas.openxmlformats.org/officeDocument/2006/relationships/hyperlink" Target="https://ftp.pwg.org/pub/pwg/candidates/cs-wimscount11-20070427-5106.1.pdf" TargetMode="External"/><Relationship Id="rId48" Type="http://schemas.openxmlformats.org/officeDocument/2006/relationships/hyperlink" Target="https://ftp.pwg.org/pub/pwg/candidates/cs-sm20-scan10-20090410-5108.02.pdf" TargetMode="External"/><Relationship Id="rId64" Type="http://schemas.openxmlformats.org/officeDocument/2006/relationships/hyperlink" Target="https://tools.ietf.org/html/rfc6350" TargetMode="External"/><Relationship Id="rId69" Type="http://schemas.openxmlformats.org/officeDocument/2006/relationships/hyperlink" Target="https://www.unicode.org/reports/tr14" TargetMode="External"/><Relationship Id="rId8" Type="http://schemas.openxmlformats.org/officeDocument/2006/relationships/hyperlink" Target="https://ftp.pwg.org/pub/pwg/general/pwg-process30.pdf" TargetMode="External"/><Relationship Id="rId51" Type="http://schemas.openxmlformats.org/officeDocument/2006/relationships/hyperlink" Target="https://ftp.pwg.org/pub/pwg/candidates/cs-sm20-system10-20120217-5108.06.pdf" TargetMode="External"/><Relationship Id="rId72" Type="http://schemas.openxmlformats.org/officeDocument/2006/relationships/hyperlink" Target="https://www.unicode.org/reports/tr31" TargetMode="External"/><Relationship Id="rId80" Type="http://schemas.openxmlformats.org/officeDocument/2006/relationships/hyperlink" Target="https://nvlpubs.nist.gov/nistpubs/FIPS/NIST.FIPS.186-4.pdf" TargetMode="External"/><Relationship Id="rId85" Type="http://schemas.openxmlformats.org/officeDocument/2006/relationships/hyperlink" Target="https://www.unicode.org/reports/tr17"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ieee-isto.org/" TargetMode="External"/><Relationship Id="rId25" Type="http://schemas.openxmlformats.org/officeDocument/2006/relationships/image" Target="media/image3.emf"/><Relationship Id="rId33" Type="http://schemas.openxmlformats.org/officeDocument/2006/relationships/hyperlink" Target="https://www.iana.org/assignments/ipp-registrations/ipp-registrations.xhtml" TargetMode="External"/><Relationship Id="rId38" Type="http://schemas.openxmlformats.org/officeDocument/2006/relationships/hyperlink" Target="https://ftp.pwg.org/pub/pwg/candidates/cs-ippfaxout10-20140618-5100.15.pdf" TargetMode="External"/><Relationship Id="rId46" Type="http://schemas.openxmlformats.org/officeDocument/2006/relationships/hyperlink" Target="https://ftp.pwg.org/pub/pwg/candidates/cs-wimspower10-20110214-5106.4.pdf" TargetMode="External"/><Relationship Id="rId59" Type="http://schemas.openxmlformats.org/officeDocument/2006/relationships/hyperlink" Target="https://tools.ietf.org/html/rfc3805" TargetMode="External"/><Relationship Id="rId67" Type="http://schemas.openxmlformats.org/officeDocument/2006/relationships/hyperlink" Target="https://tools.ietf.org/html/std92" TargetMode="External"/><Relationship Id="rId20" Type="http://schemas.openxmlformats.org/officeDocument/2006/relationships/hyperlink" Target="http://www.iana.org/" TargetMode="External"/><Relationship Id="rId41" Type="http://schemas.openxmlformats.org/officeDocument/2006/relationships/hyperlink" Target="https://ftp.pwg.org/pub/pwg/candidates/cs-ipp3d11-20190329-5100.21.pdf" TargetMode="External"/><Relationship Id="rId54" Type="http://schemas.openxmlformats.org/officeDocument/2006/relationships/hyperlink" Target="https://tools.ietf.org/html/rfc2132" TargetMode="External"/><Relationship Id="rId62" Type="http://schemas.openxmlformats.org/officeDocument/2006/relationships/hyperlink" Target="https://tools.ietf.org/html/rfc3996" TargetMode="External"/><Relationship Id="rId70" Type="http://schemas.openxmlformats.org/officeDocument/2006/relationships/hyperlink" Target="https://www.unicode.org/reports/tr15" TargetMode="External"/><Relationship Id="rId75" Type="http://schemas.openxmlformats.org/officeDocument/2006/relationships/hyperlink" Target="https://www.unicode.org/reports/tr35" TargetMode="External"/><Relationship Id="rId83" Type="http://schemas.openxmlformats.org/officeDocument/2006/relationships/hyperlink" Target="https://tools.ietf.org/html/rfc5209" TargetMode="External"/><Relationship Id="rId88" Type="http://schemas.openxmlformats.org/officeDocument/2006/relationships/hyperlink" Target="https://www.unicode.org/faq/security.html" TargetMode="Externa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ndards.ieee.org/)" TargetMode="External"/><Relationship Id="rId23" Type="http://schemas.openxmlformats.org/officeDocument/2006/relationships/hyperlink" Target="http://www.pwg.org/" TargetMode="External"/><Relationship Id="rId28" Type="http://schemas.openxmlformats.org/officeDocument/2006/relationships/hyperlink" Target="https://www.iana.org/assignments/ipp-registrations" TargetMode="External"/><Relationship Id="rId36" Type="http://schemas.openxmlformats.org/officeDocument/2006/relationships/hyperlink" Target="https://ftp.pwg.org/pub/pwg/candidates/cs-ippjobprinterext3v10-20120727-5100.13.pdf" TargetMode="External"/><Relationship Id="rId49" Type="http://schemas.openxmlformats.org/officeDocument/2006/relationships/hyperlink" Target="https://ftp.pwg.org/pub/pwg/candidates/cs-sm20-resource10-20090703-5108.03.pdf" TargetMode="External"/><Relationship Id="rId57" Type="http://schemas.openxmlformats.org/officeDocument/2006/relationships/hyperlink" Target="https://tools.ietf.org/html/rfc3380" TargetMode="External"/><Relationship Id="rId10" Type="http://schemas.openxmlformats.org/officeDocument/2006/relationships/hyperlink" Target="https://ftp.pwg.org/pub/pwg/candidates/cs-ippsystem10-20191122-5100.22.docx" TargetMode="External"/><Relationship Id="rId31" Type="http://schemas.openxmlformats.org/officeDocument/2006/relationships/hyperlink" Target="https://www.iana.org/assignments/ipp-registrations" TargetMode="External"/><Relationship Id="rId44" Type="http://schemas.openxmlformats.org/officeDocument/2006/relationships/hyperlink" Target="https://ftp.pwg.org/pub/pwg/candidates/cs-wimscountmib20-20080318-5106.3.pdf" TargetMode="External"/><Relationship Id="rId52" Type="http://schemas.openxmlformats.org/officeDocument/2006/relationships/hyperlink" Target="https://ftp.pwg.org/pub/pwg/candidates/cs-cloudimagingmodel10-20150619-5109.1.pdf" TargetMode="External"/><Relationship Id="rId60" Type="http://schemas.openxmlformats.org/officeDocument/2006/relationships/hyperlink" Target="https://tools.ietf.org/html/rfc3806" TargetMode="External"/><Relationship Id="rId65" Type="http://schemas.openxmlformats.org/officeDocument/2006/relationships/hyperlink" Target="https://tools.ietf.org/html/rfc7472" TargetMode="External"/><Relationship Id="rId73" Type="http://schemas.openxmlformats.org/officeDocument/2006/relationships/hyperlink" Target="https://unicode.org/versions/Unicode12.0.0/" TargetMode="External"/><Relationship Id="rId78" Type="http://schemas.openxmlformats.org/officeDocument/2006/relationships/hyperlink" Target="http://www.dmtf.org/standards/published_documents/DSP1027_2.0.0.pdf" TargetMode="External"/><Relationship Id="rId81" Type="http://schemas.openxmlformats.org/officeDocument/2006/relationships/hyperlink" Target="https://www.researchgate.net/publication/3613155_Software_Rejuvenation_Analysis_Module_and_Applications" TargetMode="External"/><Relationship Id="rId86" Type="http://schemas.openxmlformats.org/officeDocument/2006/relationships/hyperlink" Target="https://www.unicode.org/reports/tr23"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tp.pwg.org/pub/pwg/candidates/cs-ippsystem10-20191122-5100.22.pdf" TargetMode="External"/><Relationship Id="rId13" Type="http://schemas.openxmlformats.org/officeDocument/2006/relationships/footer" Target="footer2.xml"/><Relationship Id="rId18" Type="http://schemas.openxmlformats.org/officeDocument/2006/relationships/hyperlink" Target="http://www.pwg.org" TargetMode="External"/><Relationship Id="rId39" Type="http://schemas.openxmlformats.org/officeDocument/2006/relationships/hyperlink" Target="https://ftp.pwg.org/pub/pwg/candidates/cs-ippscan10-20140918-5100.17.pdf" TargetMode="External"/><Relationship Id="rId34" Type="http://schemas.openxmlformats.org/officeDocument/2006/relationships/hyperlink" Target="https://ftp.pwg.org/pub/pwg/candidates/cs-ippjobext20-20190816-5100.7.pdf" TargetMode="External"/><Relationship Id="rId50" Type="http://schemas.openxmlformats.org/officeDocument/2006/relationships/hyperlink" Target="https://ftp.pwg.org/pub/pwg/candidates/cs-sm20-faxout10-20110809-5108.05.pdf" TargetMode="External"/><Relationship Id="rId55" Type="http://schemas.openxmlformats.org/officeDocument/2006/relationships/hyperlink" Target="https://tools.ietf.org/html/rfc2707" TargetMode="External"/><Relationship Id="rId76" Type="http://schemas.openxmlformats.org/officeDocument/2006/relationships/hyperlink" Target="https://www.unicode.org/reports/tr39" TargetMode="External"/><Relationship Id="rId7" Type="http://schemas.openxmlformats.org/officeDocument/2006/relationships/endnotes" Target="endnotes.xml"/><Relationship Id="rId71" Type="http://schemas.openxmlformats.org/officeDocument/2006/relationships/hyperlink" Target="https://www.unicode.org/reports/tr29" TargetMode="External"/><Relationship Id="rId92" Type="http://schemas.openxmlformats.org/officeDocument/2006/relationships/footer" Target="footer4.xml"/><Relationship Id="rId2" Type="http://schemas.openxmlformats.org/officeDocument/2006/relationships/numbering" Target="numbering.xml"/><Relationship Id="rId29" Type="http://schemas.openxmlformats.org/officeDocument/2006/relationships/hyperlink" Target="https://www.iana.org/assignments/ipp-registrations" TargetMode="External"/><Relationship Id="rId24" Type="http://schemas.openxmlformats.org/officeDocument/2006/relationships/image" Target="media/image2.(null)"/><Relationship Id="rId40" Type="http://schemas.openxmlformats.org/officeDocument/2006/relationships/hyperlink" Target="https://ftp.pwg.org/pub/pwg/candidates/cs-ippinfra10-20150619-5100.18.pdf" TargetMode="External"/><Relationship Id="rId45" Type="http://schemas.openxmlformats.org/officeDocument/2006/relationships/hyperlink" Target="https://ftp.pwg.org/pub/pwg/candidates/cs-wimscountmib20-20080318-5106.3.mib" TargetMode="External"/><Relationship Id="rId66" Type="http://schemas.openxmlformats.org/officeDocument/2006/relationships/hyperlink" Target="https://tools.ietf.org/html/std63" TargetMode="External"/><Relationship Id="rId87" Type="http://schemas.openxmlformats.org/officeDocument/2006/relationships/hyperlink" Target="https://www.unicode.org/reports/tr33" TargetMode="External"/><Relationship Id="rId61" Type="http://schemas.openxmlformats.org/officeDocument/2006/relationships/hyperlink" Target="https://tools.ietf.org/html/rfc3995" TargetMode="External"/><Relationship Id="rId82" Type="http://schemas.openxmlformats.org/officeDocument/2006/relationships/hyperlink" Target="https://tools.ietf.org/html/rfc2567" TargetMode="External"/><Relationship Id="rId19" Type="http://schemas.openxmlformats.org/officeDocument/2006/relationships/hyperlink" Target="https://www.iso.org/standard/18191.html" TargetMode="External"/><Relationship Id="rId14" Type="http://schemas.openxmlformats.org/officeDocument/2006/relationships/hyperlink" Target="http://www.ieee.org/" TargetMode="External"/><Relationship Id="rId30" Type="http://schemas.openxmlformats.org/officeDocument/2006/relationships/hyperlink" Target="https://www.iana.org/assignments/ipp-registrations" TargetMode="External"/><Relationship Id="rId35" Type="http://schemas.openxmlformats.org/officeDocument/2006/relationships/hyperlink" Target="https://ftp.pwg.org/pub/pwg/standards/std-ipp20-20151030-5100.12.pdf" TargetMode="External"/><Relationship Id="rId56" Type="http://schemas.openxmlformats.org/officeDocument/2006/relationships/hyperlink" Target="https://tools.ietf.org/html/rfc3275" TargetMode="External"/><Relationship Id="rId77" Type="http://schemas.openxmlformats.org/officeDocument/2006/relationships/hyperlink" Target="https://uefi.org/sites/default/files/resources/ACPI_6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Library/Group%20Containers/UBF8T346G9.Office/User%20Content.localized/Templates.localized/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2576-578D-6544-920A-78742F76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3</TotalTime>
  <Pages>158</Pages>
  <Words>47682</Words>
  <Characters>271792</Characters>
  <Application>Microsoft Office Word</Application>
  <DocSecurity>0</DocSecurity>
  <Lines>2264</Lines>
  <Paragraphs>637</Paragraphs>
  <ScaleCrop>false</ScaleCrop>
  <HeadingPairs>
    <vt:vector size="2" baseType="variant">
      <vt:variant>
        <vt:lpstr>Title</vt:lpstr>
      </vt:variant>
      <vt:variant>
        <vt:i4>1</vt:i4>
      </vt:variant>
    </vt:vector>
  </HeadingPairs>
  <TitlesOfParts>
    <vt:vector size="1" baseType="lpstr">
      <vt:lpstr>IPP System Service v1.0</vt:lpstr>
    </vt:vector>
  </TitlesOfParts>
  <Manager/>
  <Company>Printer Working Group</Company>
  <LinksUpToDate>false</LinksUpToDate>
  <CharactersWithSpaces>318837</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System Service v1.0</dc:title>
  <dc:subject/>
  <dc:creator>Ira McDonald and Michael Sweet</dc:creator>
  <cp:keywords/>
  <dc:description/>
  <cp:lastModifiedBy>Michael R Sweet</cp:lastModifiedBy>
  <cp:revision>3</cp:revision>
  <cp:lastPrinted>2017-09-10T22:21:00Z</cp:lastPrinted>
  <dcterms:created xsi:type="dcterms:W3CDTF">2019-12-16T11:29:00Z</dcterms:created>
  <dcterms:modified xsi:type="dcterms:W3CDTF">2019-12-16T11:37:00Z</dcterms:modified>
  <cp:category/>
</cp:coreProperties>
</file>