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55D02AF" w:rsidR="00C004F2" w:rsidRPr="00FA520B" w:rsidRDefault="00D729E5" w:rsidP="00FA520B">
      <w:pPr>
        <w:pStyle w:val="Title"/>
      </w:pPr>
      <w:r>
        <w:t>IPP 3D Printing Extensions 0.1</w:t>
      </w:r>
      <w:r w:rsidR="00FA520B">
        <w:br/>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6A8D67AE" w14:textId="0EA88326"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r w:rsidR="006745F7">
        <w:t>ht</w:t>
      </w:r>
      <w:r w:rsidRPr="00DA1549">
        <w:t>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6EE3CF24"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r w:rsidR="00163644">
        <w:t>20150123</w:t>
      </w:r>
      <w:r>
        <w:t>.docx</w:t>
      </w:r>
    </w:p>
    <w:p w14:paraId="220EE2B9" w14:textId="5BDCA644" w:rsidR="00C41142" w:rsidRPr="007C2FBC" w:rsidRDefault="00C41142" w:rsidP="00142F4A">
      <w:pPr>
        <w:pStyle w:val="Address"/>
        <w:sectPr w:rsidR="00C4114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http://ftp.pwg.org/pub/pwg/ipp/ws/wd-sweet-ipp3d-</w:t>
      </w:r>
      <w:r w:rsidR="00163644">
        <w:t>20150123</w:t>
      </w:r>
      <w:r>
        <w:t>.pdf</w:t>
      </w:r>
    </w:p>
    <w:p w14:paraId="4A53A3EC" w14:textId="287F4CF8"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C41142">
        <w:rPr>
          <w:snapToGrid w:val="0"/>
        </w:rPr>
        <w:t>201</w:t>
      </w:r>
      <w:r w:rsidR="00163644">
        <w:rPr>
          <w:snapToGrid w:val="0"/>
        </w:rPr>
        <w:t>5</w:t>
      </w:r>
      <w:r w:rsidR="004525D9">
        <w:rPr>
          <w:snapToGrid w:val="0"/>
        </w:rPr>
        <w:t xml:space="preserve"> </w:t>
      </w:r>
      <w:r w:rsidR="00C41142">
        <w:rPr>
          <w:snapToGrid w:val="0"/>
        </w:rPr>
        <w:t>Apple Inc</w:t>
      </w:r>
      <w:r w:rsidR="004525D9">
        <w:rPr>
          <w:snapToGrid w:val="0"/>
        </w:rPr>
        <w:t>.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6CEBE3DC" w:rsidR="004525D9" w:rsidRDefault="00C004F2" w:rsidP="004525D9">
      <w:pPr>
        <w:pStyle w:val="IEEEStdsParagraph"/>
        <w:rPr>
          <w:snapToGrid w:val="0"/>
        </w:rPr>
      </w:pPr>
      <w:r>
        <w:rPr>
          <w:snapToGrid w:val="0"/>
        </w:rPr>
        <w:t xml:space="preserve">Title:  </w:t>
      </w:r>
      <w:r w:rsidR="00C41142">
        <w:rPr>
          <w:i/>
          <w:snapToGrid w:val="0"/>
        </w:rPr>
        <w:t>IPP 3D Printing Extensions (3D)</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163644"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161AD067" w14:textId="77777777" w:rsidR="001E5474" w:rsidRDefault="001E5474">
      <w:pPr>
        <w:rPr>
          <w:b/>
        </w:rPr>
      </w:pPr>
      <w:r>
        <w:rPr>
          <w:b/>
        </w:rPr>
        <w:br w:type="page"/>
      </w:r>
    </w:p>
    <w:p w14:paraId="1DB9CA93" w14:textId="303AB8D5" w:rsidR="004525D9" w:rsidRPr="00B81880" w:rsidRDefault="004525D9" w:rsidP="004525D9">
      <w:pPr>
        <w:pStyle w:val="IEEEStdsParagraph"/>
        <w:rPr>
          <w:b/>
        </w:rPr>
      </w:pPr>
      <w:r w:rsidRPr="004525D9">
        <w:rPr>
          <w:b/>
        </w:rPr>
        <w:t xml:space="preserve">About the </w:t>
      </w:r>
      <w:r w:rsidR="00C41142">
        <w:rPr>
          <w:b/>
        </w:rPr>
        <w:t>Internet Printing Protocol</w:t>
      </w:r>
      <w:r w:rsidRPr="004525D9">
        <w:rPr>
          <w:b/>
        </w:rPr>
        <w:t xml:space="preserve"> Work</w:t>
      </w:r>
      <w:r w:rsidR="006745F7">
        <w:rPr>
          <w:b/>
        </w:rPr>
        <w:t>g</w:t>
      </w:r>
      <w:r w:rsidRPr="004525D9">
        <w:rPr>
          <w:b/>
        </w:rPr>
        <w:t>roup</w:t>
      </w:r>
    </w:p>
    <w:p w14:paraId="4F7A4BAA" w14:textId="77777777" w:rsidR="00C41142" w:rsidRDefault="00C41142" w:rsidP="00C41142">
      <w:pPr>
        <w:pStyle w:val="IEEEStdsParagraph"/>
      </w:pPr>
      <w:r w:rsidRPr="00DC1D55">
        <w:t xml:space="preserve">The </w:t>
      </w:r>
      <w:r>
        <w:t>Internet Printing Protocol (</w:t>
      </w:r>
      <w:r w:rsidRPr="00DC1D55">
        <w:t>IPP</w:t>
      </w:r>
      <w:r>
        <w:t>)</w:t>
      </w:r>
      <w:r w:rsidRPr="00DC1D55">
        <w:t xml:space="preserve"> working 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21B59645" w14:textId="77777777" w:rsidR="00C41142" w:rsidRPr="004525D9" w:rsidRDefault="00C41142" w:rsidP="00C41142">
      <w:pPr>
        <w:pStyle w:val="IEEEStdsParagraph"/>
      </w:pPr>
      <w:r>
        <w:t>For additional information regarding IPP visit:</w:t>
      </w:r>
    </w:p>
    <w:p w14:paraId="4E52A2EB" w14:textId="77777777" w:rsidR="00C41142" w:rsidRDefault="00C41142" w:rsidP="00C41142">
      <w:pPr>
        <w:pStyle w:val="Address"/>
      </w:pPr>
      <w:r w:rsidRPr="004525D9">
        <w:t>http://www.pwg.org/</w:t>
      </w:r>
      <w:r>
        <w:t>ipp</w:t>
      </w:r>
      <w:r w:rsidRPr="004525D9">
        <w:t>/</w:t>
      </w:r>
    </w:p>
    <w:p w14:paraId="11963722" w14:textId="5340E0A5" w:rsidR="00C004F2" w:rsidRPr="004525D9" w:rsidRDefault="00C41142" w:rsidP="00C41142">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4ACDBF56" w14:textId="77777777" w:rsidR="00C004F2" w:rsidRDefault="00C004F2" w:rsidP="00915ACB">
      <w:pPr>
        <w:pStyle w:val="Title"/>
      </w:pPr>
      <w:r>
        <w:br w:type="page"/>
        <w:t>Table of Contents</w:t>
      </w:r>
    </w:p>
    <w:p w14:paraId="481CDA23" w14:textId="77777777" w:rsidR="00687F7E" w:rsidRDefault="000676B2">
      <w:pPr>
        <w:pStyle w:val="TOC1"/>
        <w:tabs>
          <w:tab w:val="right" w:leader="dot" w:pos="9645"/>
        </w:tabs>
        <w:rPr>
          <w:rFonts w:asciiTheme="minorHAnsi" w:eastAsiaTheme="minorEastAsia" w:hAnsiTheme="minorHAnsi" w:cstheme="minorBidi"/>
          <w:noProof/>
          <w:lang w:val="en-CA"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687F7E" w:rsidRPr="003878A6">
        <w:rPr>
          <w:rFonts w:eastAsia="MS Mincho"/>
          <w:bCs/>
          <w:noProof/>
          <w:color w:val="000000"/>
        </w:rPr>
        <w:t>1.</w:t>
      </w:r>
      <w:r w:rsidR="00687F7E" w:rsidRPr="003878A6">
        <w:rPr>
          <w:rFonts w:eastAsia="MS Mincho"/>
          <w:noProof/>
        </w:rPr>
        <w:t xml:space="preserve"> Introduction</w:t>
      </w:r>
      <w:r w:rsidR="00687F7E">
        <w:rPr>
          <w:noProof/>
        </w:rPr>
        <w:tab/>
      </w:r>
      <w:r w:rsidR="00687F7E">
        <w:rPr>
          <w:noProof/>
        </w:rPr>
        <w:fldChar w:fldCharType="begin"/>
      </w:r>
      <w:r w:rsidR="00687F7E">
        <w:rPr>
          <w:noProof/>
        </w:rPr>
        <w:instrText xml:space="preserve"> PAGEREF _Toc283653491 \h </w:instrText>
      </w:r>
      <w:r w:rsidR="00687F7E">
        <w:rPr>
          <w:noProof/>
        </w:rPr>
      </w:r>
      <w:r w:rsidR="00687F7E">
        <w:rPr>
          <w:noProof/>
        </w:rPr>
        <w:fldChar w:fldCharType="separate"/>
      </w:r>
      <w:r w:rsidR="00687F7E">
        <w:rPr>
          <w:noProof/>
        </w:rPr>
        <w:t>8</w:t>
      </w:r>
      <w:r w:rsidR="00687F7E">
        <w:rPr>
          <w:noProof/>
        </w:rPr>
        <w:fldChar w:fldCharType="end"/>
      </w:r>
    </w:p>
    <w:p w14:paraId="15E94430"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2.</w:t>
      </w:r>
      <w:r w:rsidRPr="003878A6">
        <w:rPr>
          <w:rFonts w:eastAsia="MS Mincho"/>
          <w:noProof/>
        </w:rPr>
        <w:t xml:space="preserve"> Terminology</w:t>
      </w:r>
      <w:r>
        <w:rPr>
          <w:noProof/>
        </w:rPr>
        <w:tab/>
      </w:r>
      <w:r>
        <w:rPr>
          <w:noProof/>
        </w:rPr>
        <w:fldChar w:fldCharType="begin"/>
      </w:r>
      <w:r>
        <w:rPr>
          <w:noProof/>
        </w:rPr>
        <w:instrText xml:space="preserve"> PAGEREF _Toc283653492 \h </w:instrText>
      </w:r>
      <w:r>
        <w:rPr>
          <w:noProof/>
        </w:rPr>
      </w:r>
      <w:r>
        <w:rPr>
          <w:noProof/>
        </w:rPr>
        <w:fldChar w:fldCharType="separate"/>
      </w:r>
      <w:r>
        <w:rPr>
          <w:noProof/>
        </w:rPr>
        <w:t>8</w:t>
      </w:r>
      <w:r>
        <w:rPr>
          <w:noProof/>
        </w:rPr>
        <w:fldChar w:fldCharType="end"/>
      </w:r>
    </w:p>
    <w:p w14:paraId="30E9A640"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snapToGrid w:val="0"/>
          <w:color w:val="000000"/>
        </w:rPr>
        <w:t>2.1</w:t>
      </w:r>
      <w:r w:rsidRPr="003878A6">
        <w:rPr>
          <w:noProof/>
          <w:snapToGrid w:val="0"/>
        </w:rPr>
        <w:t xml:space="preserve"> Terms Used in This Document</w:t>
      </w:r>
      <w:r>
        <w:rPr>
          <w:noProof/>
        </w:rPr>
        <w:tab/>
      </w:r>
      <w:r>
        <w:rPr>
          <w:noProof/>
        </w:rPr>
        <w:fldChar w:fldCharType="begin"/>
      </w:r>
      <w:r>
        <w:rPr>
          <w:noProof/>
        </w:rPr>
        <w:instrText xml:space="preserve"> PAGEREF _Toc283653493 \h </w:instrText>
      </w:r>
      <w:r>
        <w:rPr>
          <w:noProof/>
        </w:rPr>
      </w:r>
      <w:r>
        <w:rPr>
          <w:noProof/>
        </w:rPr>
        <w:fldChar w:fldCharType="separate"/>
      </w:r>
      <w:r>
        <w:rPr>
          <w:noProof/>
        </w:rPr>
        <w:t>8</w:t>
      </w:r>
      <w:r>
        <w:rPr>
          <w:noProof/>
        </w:rPr>
        <w:fldChar w:fldCharType="end"/>
      </w:r>
    </w:p>
    <w:p w14:paraId="0E9BC3AA"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2.2</w:t>
      </w:r>
      <w:r>
        <w:rPr>
          <w:noProof/>
        </w:rPr>
        <w:t xml:space="preserve"> Acronyms and Organizations</w:t>
      </w:r>
      <w:r>
        <w:rPr>
          <w:noProof/>
        </w:rPr>
        <w:tab/>
      </w:r>
      <w:r>
        <w:rPr>
          <w:noProof/>
        </w:rPr>
        <w:fldChar w:fldCharType="begin"/>
      </w:r>
      <w:r>
        <w:rPr>
          <w:noProof/>
        </w:rPr>
        <w:instrText xml:space="preserve"> PAGEREF _Toc283653494 \h </w:instrText>
      </w:r>
      <w:r>
        <w:rPr>
          <w:noProof/>
        </w:rPr>
      </w:r>
      <w:r>
        <w:rPr>
          <w:noProof/>
        </w:rPr>
        <w:fldChar w:fldCharType="separate"/>
      </w:r>
      <w:r>
        <w:rPr>
          <w:noProof/>
        </w:rPr>
        <w:t>9</w:t>
      </w:r>
      <w:r>
        <w:rPr>
          <w:noProof/>
        </w:rPr>
        <w:fldChar w:fldCharType="end"/>
      </w:r>
    </w:p>
    <w:p w14:paraId="08ADFF24"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3.</w:t>
      </w:r>
      <w:r w:rsidRPr="003878A6">
        <w:rPr>
          <w:rFonts w:eastAsia="MS Mincho"/>
          <w:noProof/>
        </w:rPr>
        <w:t xml:space="preserve"> Rationale for IPP 3D Printing Extensions</w:t>
      </w:r>
      <w:r>
        <w:rPr>
          <w:noProof/>
        </w:rPr>
        <w:tab/>
      </w:r>
      <w:r>
        <w:rPr>
          <w:noProof/>
        </w:rPr>
        <w:fldChar w:fldCharType="begin"/>
      </w:r>
      <w:r>
        <w:rPr>
          <w:noProof/>
        </w:rPr>
        <w:instrText xml:space="preserve"> PAGEREF _Toc283653495 \h </w:instrText>
      </w:r>
      <w:r>
        <w:rPr>
          <w:noProof/>
        </w:rPr>
      </w:r>
      <w:r>
        <w:rPr>
          <w:noProof/>
        </w:rPr>
        <w:fldChar w:fldCharType="separate"/>
      </w:r>
      <w:r>
        <w:rPr>
          <w:noProof/>
        </w:rPr>
        <w:t>10</w:t>
      </w:r>
      <w:r>
        <w:rPr>
          <w:noProof/>
        </w:rPr>
        <w:fldChar w:fldCharType="end"/>
      </w:r>
    </w:p>
    <w:p w14:paraId="1621CC44"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3.1</w:t>
      </w:r>
      <w:r>
        <w:rPr>
          <w:noProof/>
        </w:rPr>
        <w:t xml:space="preserve"> Use Cases</w:t>
      </w:r>
      <w:r>
        <w:rPr>
          <w:noProof/>
        </w:rPr>
        <w:tab/>
      </w:r>
      <w:r>
        <w:rPr>
          <w:noProof/>
        </w:rPr>
        <w:fldChar w:fldCharType="begin"/>
      </w:r>
      <w:r>
        <w:rPr>
          <w:noProof/>
        </w:rPr>
        <w:instrText xml:space="preserve"> PAGEREF _Toc283653496 \h </w:instrText>
      </w:r>
      <w:r>
        <w:rPr>
          <w:noProof/>
        </w:rPr>
      </w:r>
      <w:r>
        <w:rPr>
          <w:noProof/>
        </w:rPr>
        <w:fldChar w:fldCharType="separate"/>
      </w:r>
      <w:r>
        <w:rPr>
          <w:noProof/>
        </w:rPr>
        <w:t>10</w:t>
      </w:r>
      <w:r>
        <w:rPr>
          <w:noProof/>
        </w:rPr>
        <w:fldChar w:fldCharType="end"/>
      </w:r>
    </w:p>
    <w:p w14:paraId="29A60B6B"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3.1.1</w:t>
      </w:r>
      <w:r>
        <w:rPr>
          <w:noProof/>
        </w:rPr>
        <w:t xml:space="preserve"> Print a 3D Object</w:t>
      </w:r>
      <w:r>
        <w:rPr>
          <w:noProof/>
        </w:rPr>
        <w:tab/>
      </w:r>
      <w:r>
        <w:rPr>
          <w:noProof/>
        </w:rPr>
        <w:fldChar w:fldCharType="begin"/>
      </w:r>
      <w:r>
        <w:rPr>
          <w:noProof/>
        </w:rPr>
        <w:instrText xml:space="preserve"> PAGEREF _Toc283653497 \h </w:instrText>
      </w:r>
      <w:r>
        <w:rPr>
          <w:noProof/>
        </w:rPr>
      </w:r>
      <w:r>
        <w:rPr>
          <w:noProof/>
        </w:rPr>
        <w:fldChar w:fldCharType="separate"/>
      </w:r>
      <w:r>
        <w:rPr>
          <w:noProof/>
        </w:rPr>
        <w:t>10</w:t>
      </w:r>
      <w:r>
        <w:rPr>
          <w:noProof/>
        </w:rPr>
        <w:fldChar w:fldCharType="end"/>
      </w:r>
    </w:p>
    <w:p w14:paraId="6210E2FB"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3.2</w:t>
      </w:r>
      <w:r>
        <w:rPr>
          <w:noProof/>
        </w:rPr>
        <w:t xml:space="preserve"> Exceptions</w:t>
      </w:r>
      <w:r>
        <w:rPr>
          <w:noProof/>
        </w:rPr>
        <w:tab/>
      </w:r>
      <w:r>
        <w:rPr>
          <w:noProof/>
        </w:rPr>
        <w:fldChar w:fldCharType="begin"/>
      </w:r>
      <w:r>
        <w:rPr>
          <w:noProof/>
        </w:rPr>
        <w:instrText xml:space="preserve"> PAGEREF _Toc283653498 \h </w:instrText>
      </w:r>
      <w:r>
        <w:rPr>
          <w:noProof/>
        </w:rPr>
      </w:r>
      <w:r>
        <w:rPr>
          <w:noProof/>
        </w:rPr>
        <w:fldChar w:fldCharType="separate"/>
      </w:r>
      <w:r>
        <w:rPr>
          <w:noProof/>
        </w:rPr>
        <w:t>10</w:t>
      </w:r>
      <w:r>
        <w:rPr>
          <w:noProof/>
        </w:rPr>
        <w:fldChar w:fldCharType="end"/>
      </w:r>
    </w:p>
    <w:p w14:paraId="3CE0B297"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3.2.1</w:t>
      </w:r>
      <w:r>
        <w:rPr>
          <w:noProof/>
        </w:rPr>
        <w:t xml:space="preserve"> Clogged Extruder</w:t>
      </w:r>
      <w:r>
        <w:rPr>
          <w:noProof/>
        </w:rPr>
        <w:tab/>
      </w:r>
      <w:r>
        <w:rPr>
          <w:noProof/>
        </w:rPr>
        <w:fldChar w:fldCharType="begin"/>
      </w:r>
      <w:r>
        <w:rPr>
          <w:noProof/>
        </w:rPr>
        <w:instrText xml:space="preserve"> PAGEREF _Toc283653499 \h </w:instrText>
      </w:r>
      <w:r>
        <w:rPr>
          <w:noProof/>
        </w:rPr>
      </w:r>
      <w:r>
        <w:rPr>
          <w:noProof/>
        </w:rPr>
        <w:fldChar w:fldCharType="separate"/>
      </w:r>
      <w:r>
        <w:rPr>
          <w:noProof/>
        </w:rPr>
        <w:t>10</w:t>
      </w:r>
      <w:r>
        <w:rPr>
          <w:noProof/>
        </w:rPr>
        <w:fldChar w:fldCharType="end"/>
      </w:r>
    </w:p>
    <w:p w14:paraId="13302AEB"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3.2.2</w:t>
      </w:r>
      <w:r>
        <w:rPr>
          <w:noProof/>
        </w:rPr>
        <w:t xml:space="preserve"> Extruder Temperature Out of Range</w:t>
      </w:r>
      <w:r>
        <w:rPr>
          <w:noProof/>
        </w:rPr>
        <w:tab/>
      </w:r>
      <w:r>
        <w:rPr>
          <w:noProof/>
        </w:rPr>
        <w:fldChar w:fldCharType="begin"/>
      </w:r>
      <w:r>
        <w:rPr>
          <w:noProof/>
        </w:rPr>
        <w:instrText xml:space="preserve"> PAGEREF _Toc283653500 \h </w:instrText>
      </w:r>
      <w:r>
        <w:rPr>
          <w:noProof/>
        </w:rPr>
      </w:r>
      <w:r>
        <w:rPr>
          <w:noProof/>
        </w:rPr>
        <w:fldChar w:fldCharType="separate"/>
      </w:r>
      <w:r>
        <w:rPr>
          <w:noProof/>
        </w:rPr>
        <w:t>10</w:t>
      </w:r>
      <w:r>
        <w:rPr>
          <w:noProof/>
        </w:rPr>
        <w:fldChar w:fldCharType="end"/>
      </w:r>
    </w:p>
    <w:p w14:paraId="39EB279A"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3.2.3</w:t>
      </w:r>
      <w:r>
        <w:rPr>
          <w:noProof/>
        </w:rPr>
        <w:t xml:space="preserve"> Filament Feed Jam</w:t>
      </w:r>
      <w:r>
        <w:rPr>
          <w:noProof/>
        </w:rPr>
        <w:tab/>
      </w:r>
      <w:r>
        <w:rPr>
          <w:noProof/>
        </w:rPr>
        <w:fldChar w:fldCharType="begin"/>
      </w:r>
      <w:r>
        <w:rPr>
          <w:noProof/>
        </w:rPr>
        <w:instrText xml:space="preserve"> PAGEREF _Toc283653501 \h </w:instrText>
      </w:r>
      <w:r>
        <w:rPr>
          <w:noProof/>
        </w:rPr>
      </w:r>
      <w:r>
        <w:rPr>
          <w:noProof/>
        </w:rPr>
        <w:fldChar w:fldCharType="separate"/>
      </w:r>
      <w:r>
        <w:rPr>
          <w:noProof/>
        </w:rPr>
        <w:t>11</w:t>
      </w:r>
      <w:r>
        <w:rPr>
          <w:noProof/>
        </w:rPr>
        <w:fldChar w:fldCharType="end"/>
      </w:r>
    </w:p>
    <w:p w14:paraId="0D5B1B8F"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3.2.4</w:t>
      </w:r>
      <w:r>
        <w:rPr>
          <w:noProof/>
        </w:rPr>
        <w:t xml:space="preserve"> Material Empty</w:t>
      </w:r>
      <w:r>
        <w:rPr>
          <w:noProof/>
        </w:rPr>
        <w:tab/>
      </w:r>
      <w:r>
        <w:rPr>
          <w:noProof/>
        </w:rPr>
        <w:fldChar w:fldCharType="begin"/>
      </w:r>
      <w:r>
        <w:rPr>
          <w:noProof/>
        </w:rPr>
        <w:instrText xml:space="preserve"> PAGEREF _Toc283653502 \h </w:instrText>
      </w:r>
      <w:r>
        <w:rPr>
          <w:noProof/>
        </w:rPr>
      </w:r>
      <w:r>
        <w:rPr>
          <w:noProof/>
        </w:rPr>
        <w:fldChar w:fldCharType="separate"/>
      </w:r>
      <w:r>
        <w:rPr>
          <w:noProof/>
        </w:rPr>
        <w:t>11</w:t>
      </w:r>
      <w:r>
        <w:rPr>
          <w:noProof/>
        </w:rPr>
        <w:fldChar w:fldCharType="end"/>
      </w:r>
    </w:p>
    <w:p w14:paraId="7B3D03E7"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bCs/>
          <w:noProof/>
          <w:color w:val="000000"/>
        </w:rPr>
        <w:t>3.2.5</w:t>
      </w:r>
      <w:r>
        <w:rPr>
          <w:noProof/>
        </w:rPr>
        <w:t xml:space="preserve"> Print Bed Temperature Out of Range</w:t>
      </w:r>
      <w:r>
        <w:rPr>
          <w:noProof/>
        </w:rPr>
        <w:tab/>
      </w:r>
      <w:r>
        <w:rPr>
          <w:noProof/>
        </w:rPr>
        <w:fldChar w:fldCharType="begin"/>
      </w:r>
      <w:r>
        <w:rPr>
          <w:noProof/>
        </w:rPr>
        <w:instrText xml:space="preserve"> PAGEREF _Toc283653503 \h </w:instrText>
      </w:r>
      <w:r>
        <w:rPr>
          <w:noProof/>
        </w:rPr>
      </w:r>
      <w:r>
        <w:rPr>
          <w:noProof/>
        </w:rPr>
        <w:fldChar w:fldCharType="separate"/>
      </w:r>
      <w:r>
        <w:rPr>
          <w:noProof/>
        </w:rPr>
        <w:t>11</w:t>
      </w:r>
      <w:r>
        <w:rPr>
          <w:noProof/>
        </w:rPr>
        <w:fldChar w:fldCharType="end"/>
      </w:r>
    </w:p>
    <w:p w14:paraId="6ECBB5A4"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3.3</w:t>
      </w:r>
      <w:r>
        <w:rPr>
          <w:noProof/>
        </w:rPr>
        <w:t xml:space="preserve"> Out of Scope</w:t>
      </w:r>
      <w:r>
        <w:rPr>
          <w:noProof/>
        </w:rPr>
        <w:tab/>
      </w:r>
      <w:r>
        <w:rPr>
          <w:noProof/>
        </w:rPr>
        <w:fldChar w:fldCharType="begin"/>
      </w:r>
      <w:r>
        <w:rPr>
          <w:noProof/>
        </w:rPr>
        <w:instrText xml:space="preserve"> PAGEREF _Toc283653504 \h </w:instrText>
      </w:r>
      <w:r>
        <w:rPr>
          <w:noProof/>
        </w:rPr>
      </w:r>
      <w:r>
        <w:rPr>
          <w:noProof/>
        </w:rPr>
        <w:fldChar w:fldCharType="separate"/>
      </w:r>
      <w:r>
        <w:rPr>
          <w:noProof/>
        </w:rPr>
        <w:t>11</w:t>
      </w:r>
      <w:r>
        <w:rPr>
          <w:noProof/>
        </w:rPr>
        <w:fldChar w:fldCharType="end"/>
      </w:r>
    </w:p>
    <w:p w14:paraId="1804572E"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3.4</w:t>
      </w:r>
      <w:r>
        <w:rPr>
          <w:noProof/>
        </w:rPr>
        <w:t xml:space="preserve"> Design Requirements</w:t>
      </w:r>
      <w:r>
        <w:rPr>
          <w:noProof/>
        </w:rPr>
        <w:tab/>
      </w:r>
      <w:r>
        <w:rPr>
          <w:noProof/>
        </w:rPr>
        <w:fldChar w:fldCharType="begin"/>
      </w:r>
      <w:r>
        <w:rPr>
          <w:noProof/>
        </w:rPr>
        <w:instrText xml:space="preserve"> PAGEREF _Toc283653505 \h </w:instrText>
      </w:r>
      <w:r>
        <w:rPr>
          <w:noProof/>
        </w:rPr>
      </w:r>
      <w:r>
        <w:rPr>
          <w:noProof/>
        </w:rPr>
        <w:fldChar w:fldCharType="separate"/>
      </w:r>
      <w:r>
        <w:rPr>
          <w:noProof/>
        </w:rPr>
        <w:t>11</w:t>
      </w:r>
      <w:r>
        <w:rPr>
          <w:noProof/>
        </w:rPr>
        <w:fldChar w:fldCharType="end"/>
      </w:r>
    </w:p>
    <w:p w14:paraId="79914A43"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w:t>
      </w:r>
      <w:r w:rsidRPr="003878A6">
        <w:rPr>
          <w:rFonts w:eastAsia="MS Mincho"/>
          <w:noProof/>
        </w:rPr>
        <w:t xml:space="preserve"> Technical Solutions/Approaches</w:t>
      </w:r>
      <w:r>
        <w:rPr>
          <w:noProof/>
        </w:rPr>
        <w:tab/>
      </w:r>
      <w:r>
        <w:rPr>
          <w:noProof/>
        </w:rPr>
        <w:fldChar w:fldCharType="begin"/>
      </w:r>
      <w:r>
        <w:rPr>
          <w:noProof/>
        </w:rPr>
        <w:instrText xml:space="preserve"> PAGEREF _Toc283653506 \h </w:instrText>
      </w:r>
      <w:r>
        <w:rPr>
          <w:noProof/>
        </w:rPr>
      </w:r>
      <w:r>
        <w:rPr>
          <w:noProof/>
        </w:rPr>
        <w:fldChar w:fldCharType="separate"/>
      </w:r>
      <w:r>
        <w:rPr>
          <w:noProof/>
        </w:rPr>
        <w:t>12</w:t>
      </w:r>
      <w:r>
        <w:rPr>
          <w:noProof/>
        </w:rPr>
        <w:fldChar w:fldCharType="end"/>
      </w:r>
    </w:p>
    <w:p w14:paraId="55DAE247"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w:t>
      </w:r>
      <w:r w:rsidRPr="003878A6">
        <w:rPr>
          <w:rFonts w:eastAsia="MS Mincho"/>
          <w:noProof/>
        </w:rPr>
        <w:t xml:space="preserve"> High-Level Model</w:t>
      </w:r>
      <w:r>
        <w:rPr>
          <w:noProof/>
        </w:rPr>
        <w:tab/>
      </w:r>
      <w:r>
        <w:rPr>
          <w:noProof/>
        </w:rPr>
        <w:fldChar w:fldCharType="begin"/>
      </w:r>
      <w:r>
        <w:rPr>
          <w:noProof/>
        </w:rPr>
        <w:instrText xml:space="preserve"> PAGEREF _Toc283653507 \h </w:instrText>
      </w:r>
      <w:r>
        <w:rPr>
          <w:noProof/>
        </w:rPr>
      </w:r>
      <w:r>
        <w:rPr>
          <w:noProof/>
        </w:rPr>
        <w:fldChar w:fldCharType="separate"/>
      </w:r>
      <w:r>
        <w:rPr>
          <w:noProof/>
        </w:rPr>
        <w:t>12</w:t>
      </w:r>
      <w:r>
        <w:rPr>
          <w:noProof/>
        </w:rPr>
        <w:fldChar w:fldCharType="end"/>
      </w:r>
    </w:p>
    <w:p w14:paraId="4927940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4.1.1</w:t>
      </w:r>
      <w:r w:rsidRPr="003878A6">
        <w:rPr>
          <w:rFonts w:eastAsia="MS Mincho"/>
          <w:noProof/>
        </w:rPr>
        <w:t xml:space="preserve"> Build Platforms</w:t>
      </w:r>
      <w:r>
        <w:rPr>
          <w:noProof/>
        </w:rPr>
        <w:tab/>
      </w:r>
      <w:r>
        <w:rPr>
          <w:noProof/>
        </w:rPr>
        <w:fldChar w:fldCharType="begin"/>
      </w:r>
      <w:r>
        <w:rPr>
          <w:noProof/>
        </w:rPr>
        <w:instrText xml:space="preserve"> PAGEREF _Toc283653508 \h </w:instrText>
      </w:r>
      <w:r>
        <w:rPr>
          <w:noProof/>
        </w:rPr>
      </w:r>
      <w:r>
        <w:rPr>
          <w:noProof/>
        </w:rPr>
        <w:fldChar w:fldCharType="separate"/>
      </w:r>
      <w:r>
        <w:rPr>
          <w:noProof/>
        </w:rPr>
        <w:t>13</w:t>
      </w:r>
      <w:r>
        <w:rPr>
          <w:noProof/>
        </w:rPr>
        <w:fldChar w:fldCharType="end"/>
      </w:r>
    </w:p>
    <w:p w14:paraId="0E66F9BC"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4.1.2</w:t>
      </w:r>
      <w:r w:rsidRPr="003878A6">
        <w:rPr>
          <w:rFonts w:eastAsia="MS Mincho"/>
          <w:noProof/>
        </w:rPr>
        <w:t xml:space="preserve"> Cameras</w:t>
      </w:r>
      <w:r>
        <w:rPr>
          <w:noProof/>
        </w:rPr>
        <w:tab/>
      </w:r>
      <w:r>
        <w:rPr>
          <w:noProof/>
        </w:rPr>
        <w:fldChar w:fldCharType="begin"/>
      </w:r>
      <w:r>
        <w:rPr>
          <w:noProof/>
        </w:rPr>
        <w:instrText xml:space="preserve"> PAGEREF _Toc283653509 \h </w:instrText>
      </w:r>
      <w:r>
        <w:rPr>
          <w:noProof/>
        </w:rPr>
      </w:r>
      <w:r>
        <w:rPr>
          <w:noProof/>
        </w:rPr>
        <w:fldChar w:fldCharType="separate"/>
      </w:r>
      <w:r>
        <w:rPr>
          <w:noProof/>
        </w:rPr>
        <w:t>13</w:t>
      </w:r>
      <w:r>
        <w:rPr>
          <w:noProof/>
        </w:rPr>
        <w:fldChar w:fldCharType="end"/>
      </w:r>
    </w:p>
    <w:p w14:paraId="1F875A5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4.1.3</w:t>
      </w:r>
      <w:r w:rsidRPr="003878A6">
        <w:rPr>
          <w:rFonts w:eastAsia="MS Mincho"/>
          <w:noProof/>
        </w:rPr>
        <w:t xml:space="preserve"> Cutters</w:t>
      </w:r>
      <w:r>
        <w:rPr>
          <w:noProof/>
        </w:rPr>
        <w:tab/>
      </w:r>
      <w:r>
        <w:rPr>
          <w:noProof/>
        </w:rPr>
        <w:fldChar w:fldCharType="begin"/>
      </w:r>
      <w:r>
        <w:rPr>
          <w:noProof/>
        </w:rPr>
        <w:instrText xml:space="preserve"> PAGEREF _Toc283653510 \h </w:instrText>
      </w:r>
      <w:r>
        <w:rPr>
          <w:noProof/>
        </w:rPr>
      </w:r>
      <w:r>
        <w:rPr>
          <w:noProof/>
        </w:rPr>
        <w:fldChar w:fldCharType="separate"/>
      </w:r>
      <w:r>
        <w:rPr>
          <w:noProof/>
        </w:rPr>
        <w:t>13</w:t>
      </w:r>
      <w:r>
        <w:rPr>
          <w:noProof/>
        </w:rPr>
        <w:fldChar w:fldCharType="end"/>
      </w:r>
    </w:p>
    <w:p w14:paraId="26A0B80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4.1.4</w:t>
      </w:r>
      <w:r w:rsidRPr="003878A6">
        <w:rPr>
          <w:rFonts w:eastAsia="MS Mincho"/>
          <w:noProof/>
        </w:rPr>
        <w:t xml:space="preserve"> Fans</w:t>
      </w:r>
      <w:r>
        <w:rPr>
          <w:noProof/>
        </w:rPr>
        <w:tab/>
      </w:r>
      <w:r>
        <w:rPr>
          <w:noProof/>
        </w:rPr>
        <w:fldChar w:fldCharType="begin"/>
      </w:r>
      <w:r>
        <w:rPr>
          <w:noProof/>
        </w:rPr>
        <w:instrText xml:space="preserve"> PAGEREF _Toc283653511 \h </w:instrText>
      </w:r>
      <w:r>
        <w:rPr>
          <w:noProof/>
        </w:rPr>
      </w:r>
      <w:r>
        <w:rPr>
          <w:noProof/>
        </w:rPr>
        <w:fldChar w:fldCharType="separate"/>
      </w:r>
      <w:r>
        <w:rPr>
          <w:noProof/>
        </w:rPr>
        <w:t>13</w:t>
      </w:r>
      <w:r>
        <w:rPr>
          <w:noProof/>
        </w:rPr>
        <w:fldChar w:fldCharType="end"/>
      </w:r>
    </w:p>
    <w:p w14:paraId="7EC0E63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4.1.5</w:t>
      </w:r>
      <w:r w:rsidRPr="003878A6">
        <w:rPr>
          <w:rFonts w:eastAsia="MS Mincho"/>
          <w:noProof/>
        </w:rPr>
        <w:t xml:space="preserve"> Lamps</w:t>
      </w:r>
      <w:r>
        <w:rPr>
          <w:noProof/>
        </w:rPr>
        <w:tab/>
      </w:r>
      <w:r>
        <w:rPr>
          <w:noProof/>
        </w:rPr>
        <w:fldChar w:fldCharType="begin"/>
      </w:r>
      <w:r>
        <w:rPr>
          <w:noProof/>
        </w:rPr>
        <w:instrText xml:space="preserve"> PAGEREF _Toc283653512 \h </w:instrText>
      </w:r>
      <w:r>
        <w:rPr>
          <w:noProof/>
        </w:rPr>
      </w:r>
      <w:r>
        <w:rPr>
          <w:noProof/>
        </w:rPr>
        <w:fldChar w:fldCharType="separate"/>
      </w:r>
      <w:r>
        <w:rPr>
          <w:noProof/>
        </w:rPr>
        <w:t>13</w:t>
      </w:r>
      <w:r>
        <w:rPr>
          <w:noProof/>
        </w:rPr>
        <w:fldChar w:fldCharType="end"/>
      </w:r>
    </w:p>
    <w:p w14:paraId="494DC27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4.1.6</w:t>
      </w:r>
      <w:r w:rsidRPr="003878A6">
        <w:rPr>
          <w:rFonts w:eastAsia="MS Mincho"/>
          <w:noProof/>
        </w:rPr>
        <w:t xml:space="preserve"> Lasers</w:t>
      </w:r>
      <w:r>
        <w:rPr>
          <w:noProof/>
        </w:rPr>
        <w:tab/>
      </w:r>
      <w:r>
        <w:rPr>
          <w:noProof/>
        </w:rPr>
        <w:fldChar w:fldCharType="begin"/>
      </w:r>
      <w:r>
        <w:rPr>
          <w:noProof/>
        </w:rPr>
        <w:instrText xml:space="preserve"> PAGEREF _Toc283653513 \h </w:instrText>
      </w:r>
      <w:r>
        <w:rPr>
          <w:noProof/>
        </w:rPr>
      </w:r>
      <w:r>
        <w:rPr>
          <w:noProof/>
        </w:rPr>
        <w:fldChar w:fldCharType="separate"/>
      </w:r>
      <w:r>
        <w:rPr>
          <w:noProof/>
        </w:rPr>
        <w:t>13</w:t>
      </w:r>
      <w:r>
        <w:rPr>
          <w:noProof/>
        </w:rPr>
        <w:fldChar w:fldCharType="end"/>
      </w:r>
    </w:p>
    <w:p w14:paraId="472A6FCD"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4.1.7</w:t>
      </w:r>
      <w:r w:rsidRPr="003878A6">
        <w:rPr>
          <w:rFonts w:eastAsia="MS Mincho"/>
          <w:noProof/>
        </w:rPr>
        <w:t xml:space="preserve"> Markers (or Extruders)</w:t>
      </w:r>
      <w:r>
        <w:rPr>
          <w:noProof/>
        </w:rPr>
        <w:tab/>
      </w:r>
      <w:r>
        <w:rPr>
          <w:noProof/>
        </w:rPr>
        <w:fldChar w:fldCharType="begin"/>
      </w:r>
      <w:r>
        <w:rPr>
          <w:noProof/>
        </w:rPr>
        <w:instrText xml:space="preserve"> PAGEREF _Toc283653514 \h </w:instrText>
      </w:r>
      <w:r>
        <w:rPr>
          <w:noProof/>
        </w:rPr>
      </w:r>
      <w:r>
        <w:rPr>
          <w:noProof/>
        </w:rPr>
        <w:fldChar w:fldCharType="separate"/>
      </w:r>
      <w:r>
        <w:rPr>
          <w:noProof/>
        </w:rPr>
        <w:t>13</w:t>
      </w:r>
      <w:r>
        <w:rPr>
          <w:noProof/>
        </w:rPr>
        <w:fldChar w:fldCharType="end"/>
      </w:r>
    </w:p>
    <w:p w14:paraId="420FEF21"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4.1.8</w:t>
      </w:r>
      <w:r w:rsidRPr="003878A6">
        <w:rPr>
          <w:rFonts w:eastAsia="MS Mincho"/>
          <w:noProof/>
        </w:rPr>
        <w:t xml:space="preserve"> Motors</w:t>
      </w:r>
      <w:r>
        <w:rPr>
          <w:noProof/>
        </w:rPr>
        <w:tab/>
      </w:r>
      <w:r>
        <w:rPr>
          <w:noProof/>
        </w:rPr>
        <w:fldChar w:fldCharType="begin"/>
      </w:r>
      <w:r>
        <w:rPr>
          <w:noProof/>
        </w:rPr>
        <w:instrText xml:space="preserve"> PAGEREF _Toc283653515 \h </w:instrText>
      </w:r>
      <w:r>
        <w:rPr>
          <w:noProof/>
        </w:rPr>
      </w:r>
      <w:r>
        <w:rPr>
          <w:noProof/>
        </w:rPr>
        <w:fldChar w:fldCharType="separate"/>
      </w:r>
      <w:r>
        <w:rPr>
          <w:noProof/>
        </w:rPr>
        <w:t>13</w:t>
      </w:r>
      <w:r>
        <w:rPr>
          <w:noProof/>
        </w:rPr>
        <w:fldChar w:fldCharType="end"/>
      </w:r>
    </w:p>
    <w:p w14:paraId="78558ECA"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4.1.9</w:t>
      </w:r>
      <w:r w:rsidRPr="003878A6">
        <w:rPr>
          <w:rFonts w:eastAsia="MS Mincho"/>
          <w:noProof/>
        </w:rPr>
        <w:t xml:space="preserve"> Reservoirs</w:t>
      </w:r>
      <w:r>
        <w:rPr>
          <w:noProof/>
        </w:rPr>
        <w:tab/>
      </w:r>
      <w:r>
        <w:rPr>
          <w:noProof/>
        </w:rPr>
        <w:fldChar w:fldCharType="begin"/>
      </w:r>
      <w:r>
        <w:rPr>
          <w:noProof/>
        </w:rPr>
        <w:instrText xml:space="preserve"> PAGEREF _Toc283653516 \h </w:instrText>
      </w:r>
      <w:r>
        <w:rPr>
          <w:noProof/>
        </w:rPr>
      </w:r>
      <w:r>
        <w:rPr>
          <w:noProof/>
        </w:rPr>
        <w:fldChar w:fldCharType="separate"/>
      </w:r>
      <w:r>
        <w:rPr>
          <w:noProof/>
        </w:rPr>
        <w:t>13</w:t>
      </w:r>
      <w:r>
        <w:rPr>
          <w:noProof/>
        </w:rPr>
        <w:fldChar w:fldCharType="end"/>
      </w:r>
    </w:p>
    <w:p w14:paraId="0553D85E"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4.2</w:t>
      </w:r>
      <w:r w:rsidRPr="003878A6">
        <w:rPr>
          <w:rFonts w:eastAsia="MS Mincho"/>
          <w:noProof/>
        </w:rPr>
        <w:t xml:space="preserve"> Coordinate System</w:t>
      </w:r>
      <w:r>
        <w:rPr>
          <w:noProof/>
        </w:rPr>
        <w:tab/>
      </w:r>
      <w:r>
        <w:rPr>
          <w:noProof/>
        </w:rPr>
        <w:fldChar w:fldCharType="begin"/>
      </w:r>
      <w:r>
        <w:rPr>
          <w:noProof/>
        </w:rPr>
        <w:instrText xml:space="preserve"> PAGEREF _Toc283653517 \h </w:instrText>
      </w:r>
      <w:r>
        <w:rPr>
          <w:noProof/>
        </w:rPr>
      </w:r>
      <w:r>
        <w:rPr>
          <w:noProof/>
        </w:rPr>
        <w:fldChar w:fldCharType="separate"/>
      </w:r>
      <w:r>
        <w:rPr>
          <w:noProof/>
        </w:rPr>
        <w:t>13</w:t>
      </w:r>
      <w:r>
        <w:rPr>
          <w:noProof/>
        </w:rPr>
        <w:fldChar w:fldCharType="end"/>
      </w:r>
    </w:p>
    <w:p w14:paraId="7CA040B9"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w:t>
      </w:r>
      <w:r w:rsidRPr="003878A6">
        <w:rPr>
          <w:rFonts w:eastAsia="MS Mincho"/>
          <w:noProof/>
        </w:rPr>
        <w:t xml:space="preserve"> New Attributes</w:t>
      </w:r>
      <w:r>
        <w:rPr>
          <w:noProof/>
        </w:rPr>
        <w:tab/>
      </w:r>
      <w:r>
        <w:rPr>
          <w:noProof/>
        </w:rPr>
        <w:fldChar w:fldCharType="begin"/>
      </w:r>
      <w:r>
        <w:rPr>
          <w:noProof/>
        </w:rPr>
        <w:instrText xml:space="preserve"> PAGEREF _Toc283653518 \h </w:instrText>
      </w:r>
      <w:r>
        <w:rPr>
          <w:noProof/>
        </w:rPr>
      </w:r>
      <w:r>
        <w:rPr>
          <w:noProof/>
        </w:rPr>
        <w:fldChar w:fldCharType="separate"/>
      </w:r>
      <w:r>
        <w:rPr>
          <w:noProof/>
        </w:rPr>
        <w:t>14</w:t>
      </w:r>
      <w:r>
        <w:rPr>
          <w:noProof/>
        </w:rPr>
        <w:fldChar w:fldCharType="end"/>
      </w:r>
    </w:p>
    <w:p w14:paraId="2ADFEA5A"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w:t>
      </w:r>
      <w:r w:rsidRPr="003878A6">
        <w:rPr>
          <w:rFonts w:eastAsia="MS Mincho"/>
          <w:noProof/>
        </w:rPr>
        <w:t xml:space="preserve"> Job Template Attributes</w:t>
      </w:r>
      <w:r>
        <w:rPr>
          <w:noProof/>
        </w:rPr>
        <w:tab/>
      </w:r>
      <w:r>
        <w:rPr>
          <w:noProof/>
        </w:rPr>
        <w:fldChar w:fldCharType="begin"/>
      </w:r>
      <w:r>
        <w:rPr>
          <w:noProof/>
        </w:rPr>
        <w:instrText xml:space="preserve"> PAGEREF _Toc283653519 \h </w:instrText>
      </w:r>
      <w:r>
        <w:rPr>
          <w:noProof/>
        </w:rPr>
      </w:r>
      <w:r>
        <w:rPr>
          <w:noProof/>
        </w:rPr>
        <w:fldChar w:fldCharType="separate"/>
      </w:r>
      <w:r>
        <w:rPr>
          <w:noProof/>
        </w:rPr>
        <w:t>14</w:t>
      </w:r>
      <w:r>
        <w:rPr>
          <w:noProof/>
        </w:rPr>
        <w:fldChar w:fldCharType="end"/>
      </w:r>
    </w:p>
    <w:p w14:paraId="6B2E3CF5"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5.1.1</w:t>
      </w:r>
      <w:r w:rsidRPr="003878A6">
        <w:rPr>
          <w:rFonts w:eastAsia="MS Mincho"/>
          <w:noProof/>
        </w:rPr>
        <w:t xml:space="preserve"> materials-col (1setOf collection)</w:t>
      </w:r>
      <w:r>
        <w:rPr>
          <w:noProof/>
        </w:rPr>
        <w:tab/>
      </w:r>
      <w:r>
        <w:rPr>
          <w:noProof/>
        </w:rPr>
        <w:fldChar w:fldCharType="begin"/>
      </w:r>
      <w:r>
        <w:rPr>
          <w:noProof/>
        </w:rPr>
        <w:instrText xml:space="preserve"> PAGEREF _Toc283653520 \h </w:instrText>
      </w:r>
      <w:r>
        <w:rPr>
          <w:noProof/>
        </w:rPr>
      </w:r>
      <w:r>
        <w:rPr>
          <w:noProof/>
        </w:rPr>
        <w:fldChar w:fldCharType="separate"/>
      </w:r>
      <w:r>
        <w:rPr>
          <w:noProof/>
        </w:rPr>
        <w:t>14</w:t>
      </w:r>
      <w:r>
        <w:rPr>
          <w:noProof/>
        </w:rPr>
        <w:fldChar w:fldCharType="end"/>
      </w:r>
    </w:p>
    <w:p w14:paraId="67E58108"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5.1.2</w:t>
      </w:r>
      <w:r w:rsidRPr="003878A6">
        <w:rPr>
          <w:rFonts w:eastAsia="MS Mincho"/>
          <w:noProof/>
        </w:rPr>
        <w:t xml:space="preserve"> print-fill-density (integer(0:100))</w:t>
      </w:r>
      <w:r>
        <w:rPr>
          <w:noProof/>
        </w:rPr>
        <w:tab/>
      </w:r>
      <w:r>
        <w:rPr>
          <w:noProof/>
        </w:rPr>
        <w:fldChar w:fldCharType="begin"/>
      </w:r>
      <w:r>
        <w:rPr>
          <w:noProof/>
        </w:rPr>
        <w:instrText xml:space="preserve"> PAGEREF _Toc283653521 \h </w:instrText>
      </w:r>
      <w:r>
        <w:rPr>
          <w:noProof/>
        </w:rPr>
      </w:r>
      <w:r>
        <w:rPr>
          <w:noProof/>
        </w:rPr>
        <w:fldChar w:fldCharType="separate"/>
      </w:r>
      <w:r>
        <w:rPr>
          <w:noProof/>
        </w:rPr>
        <w:t>15</w:t>
      </w:r>
      <w:r>
        <w:rPr>
          <w:noProof/>
        </w:rPr>
        <w:fldChar w:fldCharType="end"/>
      </w:r>
    </w:p>
    <w:p w14:paraId="6A93FDD3"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5.1.3</w:t>
      </w:r>
      <w:r w:rsidRPr="003878A6">
        <w:rPr>
          <w:rFonts w:eastAsia="MS Mincho"/>
          <w:noProof/>
        </w:rPr>
        <w:t xml:space="preserve"> print-fill-thickness (integer(0:MAX))</w:t>
      </w:r>
      <w:r>
        <w:rPr>
          <w:noProof/>
        </w:rPr>
        <w:tab/>
      </w:r>
      <w:r>
        <w:rPr>
          <w:noProof/>
        </w:rPr>
        <w:fldChar w:fldCharType="begin"/>
      </w:r>
      <w:r>
        <w:rPr>
          <w:noProof/>
        </w:rPr>
        <w:instrText xml:space="preserve"> PAGEREF _Toc283653522 \h </w:instrText>
      </w:r>
      <w:r>
        <w:rPr>
          <w:noProof/>
        </w:rPr>
      </w:r>
      <w:r>
        <w:rPr>
          <w:noProof/>
        </w:rPr>
        <w:fldChar w:fldCharType="separate"/>
      </w:r>
      <w:r>
        <w:rPr>
          <w:noProof/>
        </w:rPr>
        <w:t>15</w:t>
      </w:r>
      <w:r>
        <w:rPr>
          <w:noProof/>
        </w:rPr>
        <w:fldChar w:fldCharType="end"/>
      </w:r>
    </w:p>
    <w:p w14:paraId="4A7D7366"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5.1.4</w:t>
      </w:r>
      <w:r w:rsidRPr="003878A6">
        <w:rPr>
          <w:rFonts w:eastAsia="MS Mincho"/>
          <w:noProof/>
        </w:rPr>
        <w:t xml:space="preserve"> print-layer-thickness (integer(0:MAX))</w:t>
      </w:r>
      <w:r>
        <w:rPr>
          <w:noProof/>
        </w:rPr>
        <w:tab/>
      </w:r>
      <w:r>
        <w:rPr>
          <w:noProof/>
        </w:rPr>
        <w:fldChar w:fldCharType="begin"/>
      </w:r>
      <w:r>
        <w:rPr>
          <w:noProof/>
        </w:rPr>
        <w:instrText xml:space="preserve"> PAGEREF _Toc283653523 \h </w:instrText>
      </w:r>
      <w:r>
        <w:rPr>
          <w:noProof/>
        </w:rPr>
      </w:r>
      <w:r>
        <w:rPr>
          <w:noProof/>
        </w:rPr>
        <w:fldChar w:fldCharType="separate"/>
      </w:r>
      <w:r>
        <w:rPr>
          <w:noProof/>
        </w:rPr>
        <w:t>15</w:t>
      </w:r>
      <w:r>
        <w:rPr>
          <w:noProof/>
        </w:rPr>
        <w:fldChar w:fldCharType="end"/>
      </w:r>
    </w:p>
    <w:p w14:paraId="49C0F18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5.1.5</w:t>
      </w:r>
      <w:r w:rsidRPr="003878A6">
        <w:rPr>
          <w:rFonts w:eastAsia="MS Mincho"/>
          <w:noProof/>
        </w:rPr>
        <w:t xml:space="preserve"> print-rafts (type2 keyword)</w:t>
      </w:r>
      <w:r>
        <w:rPr>
          <w:noProof/>
        </w:rPr>
        <w:tab/>
      </w:r>
      <w:r>
        <w:rPr>
          <w:noProof/>
        </w:rPr>
        <w:fldChar w:fldCharType="begin"/>
      </w:r>
      <w:r>
        <w:rPr>
          <w:noProof/>
        </w:rPr>
        <w:instrText xml:space="preserve"> PAGEREF _Toc283653524 \h </w:instrText>
      </w:r>
      <w:r>
        <w:rPr>
          <w:noProof/>
        </w:rPr>
      </w:r>
      <w:r>
        <w:rPr>
          <w:noProof/>
        </w:rPr>
        <w:fldChar w:fldCharType="separate"/>
      </w:r>
      <w:r>
        <w:rPr>
          <w:noProof/>
        </w:rPr>
        <w:t>15</w:t>
      </w:r>
      <w:r>
        <w:rPr>
          <w:noProof/>
        </w:rPr>
        <w:fldChar w:fldCharType="end"/>
      </w:r>
    </w:p>
    <w:p w14:paraId="09FEFAAD"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5.1.6</w:t>
      </w:r>
      <w:r w:rsidRPr="003878A6">
        <w:rPr>
          <w:rFonts w:eastAsia="MS Mincho"/>
          <w:noProof/>
        </w:rPr>
        <w:t xml:space="preserve"> print-shell-thickness (integer(0:MAX))</w:t>
      </w:r>
      <w:r>
        <w:rPr>
          <w:noProof/>
        </w:rPr>
        <w:tab/>
      </w:r>
      <w:r>
        <w:rPr>
          <w:noProof/>
        </w:rPr>
        <w:fldChar w:fldCharType="begin"/>
      </w:r>
      <w:r>
        <w:rPr>
          <w:noProof/>
        </w:rPr>
        <w:instrText xml:space="preserve"> PAGEREF _Toc283653525 \h </w:instrText>
      </w:r>
      <w:r>
        <w:rPr>
          <w:noProof/>
        </w:rPr>
      </w:r>
      <w:r>
        <w:rPr>
          <w:noProof/>
        </w:rPr>
        <w:fldChar w:fldCharType="separate"/>
      </w:r>
      <w:r>
        <w:rPr>
          <w:noProof/>
        </w:rPr>
        <w:t>16</w:t>
      </w:r>
      <w:r>
        <w:rPr>
          <w:noProof/>
        </w:rPr>
        <w:fldChar w:fldCharType="end"/>
      </w:r>
    </w:p>
    <w:p w14:paraId="15E37386"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5.1.7</w:t>
      </w:r>
      <w:r w:rsidRPr="003878A6">
        <w:rPr>
          <w:rFonts w:eastAsia="MS Mincho"/>
          <w:noProof/>
        </w:rPr>
        <w:t xml:space="preserve"> print-supports (type2 keyword)</w:t>
      </w:r>
      <w:r>
        <w:rPr>
          <w:noProof/>
        </w:rPr>
        <w:tab/>
      </w:r>
      <w:r>
        <w:rPr>
          <w:noProof/>
        </w:rPr>
        <w:fldChar w:fldCharType="begin"/>
      </w:r>
      <w:r>
        <w:rPr>
          <w:noProof/>
        </w:rPr>
        <w:instrText xml:space="preserve"> PAGEREF _Toc283653526 \h </w:instrText>
      </w:r>
      <w:r>
        <w:rPr>
          <w:noProof/>
        </w:rPr>
      </w:r>
      <w:r>
        <w:rPr>
          <w:noProof/>
        </w:rPr>
        <w:fldChar w:fldCharType="separate"/>
      </w:r>
      <w:r>
        <w:rPr>
          <w:noProof/>
        </w:rPr>
        <w:t>16</w:t>
      </w:r>
      <w:r>
        <w:rPr>
          <w:noProof/>
        </w:rPr>
        <w:fldChar w:fldCharType="end"/>
      </w:r>
    </w:p>
    <w:p w14:paraId="51D3A9C1"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5.1.8</w:t>
      </w:r>
      <w:r w:rsidRPr="003878A6">
        <w:rPr>
          <w:rFonts w:eastAsia="MS Mincho"/>
          <w:noProof/>
        </w:rPr>
        <w:t xml:space="preserve"> printer-bed-temperature (integer | no-value)</w:t>
      </w:r>
      <w:r>
        <w:rPr>
          <w:noProof/>
        </w:rPr>
        <w:tab/>
      </w:r>
      <w:r>
        <w:rPr>
          <w:noProof/>
        </w:rPr>
        <w:fldChar w:fldCharType="begin"/>
      </w:r>
      <w:r>
        <w:rPr>
          <w:noProof/>
        </w:rPr>
        <w:instrText xml:space="preserve"> PAGEREF _Toc283653527 \h </w:instrText>
      </w:r>
      <w:r>
        <w:rPr>
          <w:noProof/>
        </w:rPr>
      </w:r>
      <w:r>
        <w:rPr>
          <w:noProof/>
        </w:rPr>
        <w:fldChar w:fldCharType="separate"/>
      </w:r>
      <w:r>
        <w:rPr>
          <w:noProof/>
        </w:rPr>
        <w:t>16</w:t>
      </w:r>
      <w:r>
        <w:rPr>
          <w:noProof/>
        </w:rPr>
        <w:fldChar w:fldCharType="end"/>
      </w:r>
    </w:p>
    <w:p w14:paraId="4024354B"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5.1.9</w:t>
      </w:r>
      <w:r w:rsidRPr="003878A6">
        <w:rPr>
          <w:rFonts w:eastAsia="MS Mincho"/>
          <w:noProof/>
        </w:rPr>
        <w:t xml:space="preserve"> printer-fan-speed (integer(0:100))</w:t>
      </w:r>
      <w:r>
        <w:rPr>
          <w:noProof/>
        </w:rPr>
        <w:tab/>
      </w:r>
      <w:r>
        <w:rPr>
          <w:noProof/>
        </w:rPr>
        <w:fldChar w:fldCharType="begin"/>
      </w:r>
      <w:r>
        <w:rPr>
          <w:noProof/>
        </w:rPr>
        <w:instrText xml:space="preserve"> PAGEREF _Toc283653528 \h </w:instrText>
      </w:r>
      <w:r>
        <w:rPr>
          <w:noProof/>
        </w:rPr>
      </w:r>
      <w:r>
        <w:rPr>
          <w:noProof/>
        </w:rPr>
        <w:fldChar w:fldCharType="separate"/>
      </w:r>
      <w:r>
        <w:rPr>
          <w:noProof/>
        </w:rPr>
        <w:t>16</w:t>
      </w:r>
      <w:r>
        <w:rPr>
          <w:noProof/>
        </w:rPr>
        <w:fldChar w:fldCharType="end"/>
      </w:r>
    </w:p>
    <w:p w14:paraId="481D5277"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w:t>
      </w:r>
      <w:r w:rsidRPr="003878A6">
        <w:rPr>
          <w:rFonts w:eastAsia="MS Mincho"/>
          <w:noProof/>
        </w:rPr>
        <w:t xml:space="preserve"> Printer Description Attributes</w:t>
      </w:r>
      <w:r>
        <w:rPr>
          <w:noProof/>
        </w:rPr>
        <w:tab/>
      </w:r>
      <w:r>
        <w:rPr>
          <w:noProof/>
        </w:rPr>
        <w:fldChar w:fldCharType="begin"/>
      </w:r>
      <w:r>
        <w:rPr>
          <w:noProof/>
        </w:rPr>
        <w:instrText xml:space="preserve"> PAGEREF _Toc283653529 \h </w:instrText>
      </w:r>
      <w:r>
        <w:rPr>
          <w:noProof/>
        </w:rPr>
      </w:r>
      <w:r>
        <w:rPr>
          <w:noProof/>
        </w:rPr>
        <w:fldChar w:fldCharType="separate"/>
      </w:r>
      <w:r>
        <w:rPr>
          <w:noProof/>
        </w:rPr>
        <w:t>16</w:t>
      </w:r>
      <w:r>
        <w:rPr>
          <w:noProof/>
        </w:rPr>
        <w:fldChar w:fldCharType="end"/>
      </w:r>
    </w:p>
    <w:p w14:paraId="27F17F5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w:t>
      </w:r>
      <w:r w:rsidRPr="003878A6">
        <w:rPr>
          <w:rFonts w:eastAsia="MS Mincho"/>
          <w:noProof/>
        </w:rPr>
        <w:t xml:space="preserve"> materials-col-database (1setOf collection)</w:t>
      </w:r>
      <w:r>
        <w:rPr>
          <w:noProof/>
        </w:rPr>
        <w:tab/>
      </w:r>
      <w:r>
        <w:rPr>
          <w:noProof/>
        </w:rPr>
        <w:fldChar w:fldCharType="begin"/>
      </w:r>
      <w:r>
        <w:rPr>
          <w:noProof/>
        </w:rPr>
        <w:instrText xml:space="preserve"> PAGEREF _Toc283653530 \h </w:instrText>
      </w:r>
      <w:r>
        <w:rPr>
          <w:noProof/>
        </w:rPr>
      </w:r>
      <w:r>
        <w:rPr>
          <w:noProof/>
        </w:rPr>
        <w:fldChar w:fldCharType="separate"/>
      </w:r>
      <w:r>
        <w:rPr>
          <w:noProof/>
        </w:rPr>
        <w:t>16</w:t>
      </w:r>
      <w:r>
        <w:rPr>
          <w:noProof/>
        </w:rPr>
        <w:fldChar w:fldCharType="end"/>
      </w:r>
    </w:p>
    <w:p w14:paraId="76AFEE58"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w:t>
      </w:r>
      <w:r w:rsidRPr="003878A6">
        <w:rPr>
          <w:rFonts w:eastAsia="MS Mincho"/>
          <w:noProof/>
        </w:rPr>
        <w:t xml:space="preserve"> materials-col-default (1setOf collection)</w:t>
      </w:r>
      <w:r>
        <w:rPr>
          <w:noProof/>
        </w:rPr>
        <w:tab/>
      </w:r>
      <w:r>
        <w:rPr>
          <w:noProof/>
        </w:rPr>
        <w:fldChar w:fldCharType="begin"/>
      </w:r>
      <w:r>
        <w:rPr>
          <w:noProof/>
        </w:rPr>
        <w:instrText xml:space="preserve"> PAGEREF _Toc283653531 \h </w:instrText>
      </w:r>
      <w:r>
        <w:rPr>
          <w:noProof/>
        </w:rPr>
      </w:r>
      <w:r>
        <w:rPr>
          <w:noProof/>
        </w:rPr>
        <w:fldChar w:fldCharType="separate"/>
      </w:r>
      <w:r>
        <w:rPr>
          <w:noProof/>
        </w:rPr>
        <w:t>16</w:t>
      </w:r>
      <w:r>
        <w:rPr>
          <w:noProof/>
        </w:rPr>
        <w:fldChar w:fldCharType="end"/>
      </w:r>
    </w:p>
    <w:p w14:paraId="5657A4D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5.2.3</w:t>
      </w:r>
      <w:r w:rsidRPr="003878A6">
        <w:rPr>
          <w:rFonts w:eastAsia="MS Mincho"/>
          <w:noProof/>
        </w:rPr>
        <w:t xml:space="preserve"> materials-col-ready (1setOf collection)</w:t>
      </w:r>
      <w:r>
        <w:rPr>
          <w:noProof/>
        </w:rPr>
        <w:tab/>
      </w:r>
      <w:r>
        <w:rPr>
          <w:noProof/>
        </w:rPr>
        <w:fldChar w:fldCharType="begin"/>
      </w:r>
      <w:r>
        <w:rPr>
          <w:noProof/>
        </w:rPr>
        <w:instrText xml:space="preserve"> PAGEREF _Toc283653532 \h </w:instrText>
      </w:r>
      <w:r>
        <w:rPr>
          <w:noProof/>
        </w:rPr>
      </w:r>
      <w:r>
        <w:rPr>
          <w:noProof/>
        </w:rPr>
        <w:fldChar w:fldCharType="separate"/>
      </w:r>
      <w:r>
        <w:rPr>
          <w:noProof/>
        </w:rPr>
        <w:t>16</w:t>
      </w:r>
      <w:r>
        <w:rPr>
          <w:noProof/>
        </w:rPr>
        <w:fldChar w:fldCharType="end"/>
      </w:r>
    </w:p>
    <w:p w14:paraId="7B5AFA0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5.2.4</w:t>
      </w:r>
      <w:r w:rsidRPr="003878A6">
        <w:rPr>
          <w:rFonts w:eastAsia="MS Mincho"/>
          <w:noProof/>
        </w:rPr>
        <w:t xml:space="preserve"> materials-col-supported (1setOf type2 keyword)</w:t>
      </w:r>
      <w:r>
        <w:rPr>
          <w:noProof/>
        </w:rPr>
        <w:tab/>
      </w:r>
      <w:r>
        <w:rPr>
          <w:noProof/>
        </w:rPr>
        <w:fldChar w:fldCharType="begin"/>
      </w:r>
      <w:r>
        <w:rPr>
          <w:noProof/>
        </w:rPr>
        <w:instrText xml:space="preserve"> PAGEREF _Toc283653533 \h </w:instrText>
      </w:r>
      <w:r>
        <w:rPr>
          <w:noProof/>
        </w:rPr>
      </w:r>
      <w:r>
        <w:rPr>
          <w:noProof/>
        </w:rPr>
        <w:fldChar w:fldCharType="separate"/>
      </w:r>
      <w:r>
        <w:rPr>
          <w:noProof/>
        </w:rPr>
        <w:t>17</w:t>
      </w:r>
      <w:r>
        <w:rPr>
          <w:noProof/>
        </w:rPr>
        <w:fldChar w:fldCharType="end"/>
      </w:r>
    </w:p>
    <w:p w14:paraId="6C37EF4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5.2.5</w:t>
      </w:r>
      <w:r w:rsidRPr="003878A6">
        <w:rPr>
          <w:rFonts w:eastAsia="MS Mincho"/>
          <w:noProof/>
        </w:rPr>
        <w:t xml:space="preserve"> material-diameter-supported (1setOf (integer | rangeOfInteger))</w:t>
      </w:r>
      <w:r>
        <w:rPr>
          <w:noProof/>
        </w:rPr>
        <w:tab/>
      </w:r>
      <w:r>
        <w:rPr>
          <w:noProof/>
        </w:rPr>
        <w:fldChar w:fldCharType="begin"/>
      </w:r>
      <w:r>
        <w:rPr>
          <w:noProof/>
        </w:rPr>
        <w:instrText xml:space="preserve"> PAGEREF _Toc283653534 \h </w:instrText>
      </w:r>
      <w:r>
        <w:rPr>
          <w:noProof/>
        </w:rPr>
      </w:r>
      <w:r>
        <w:rPr>
          <w:noProof/>
        </w:rPr>
        <w:fldChar w:fldCharType="separate"/>
      </w:r>
      <w:r>
        <w:rPr>
          <w:noProof/>
        </w:rPr>
        <w:t>17</w:t>
      </w:r>
      <w:r>
        <w:rPr>
          <w:noProof/>
        </w:rPr>
        <w:fldChar w:fldCharType="end"/>
      </w:r>
    </w:p>
    <w:p w14:paraId="38E2A0B3"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5.2.6</w:t>
      </w:r>
      <w:r w:rsidRPr="003878A6">
        <w:rPr>
          <w:rFonts w:eastAsia="MS Mincho"/>
          <w:noProof/>
        </w:rPr>
        <w:t xml:space="preserve"> material-feed-rate-supported (1setOf (integer | rangeOfInteger))</w:t>
      </w:r>
      <w:r>
        <w:rPr>
          <w:noProof/>
        </w:rPr>
        <w:tab/>
      </w:r>
      <w:r>
        <w:rPr>
          <w:noProof/>
        </w:rPr>
        <w:fldChar w:fldCharType="begin"/>
      </w:r>
      <w:r>
        <w:rPr>
          <w:noProof/>
        </w:rPr>
        <w:instrText xml:space="preserve"> PAGEREF _Toc283653535 \h </w:instrText>
      </w:r>
      <w:r>
        <w:rPr>
          <w:noProof/>
        </w:rPr>
      </w:r>
      <w:r>
        <w:rPr>
          <w:noProof/>
        </w:rPr>
        <w:fldChar w:fldCharType="separate"/>
      </w:r>
      <w:r>
        <w:rPr>
          <w:noProof/>
        </w:rPr>
        <w:t>17</w:t>
      </w:r>
      <w:r>
        <w:rPr>
          <w:noProof/>
        </w:rPr>
        <w:fldChar w:fldCharType="end"/>
      </w:r>
    </w:p>
    <w:p w14:paraId="693BD841"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5.2.7</w:t>
      </w:r>
      <w:r w:rsidRPr="003878A6">
        <w:rPr>
          <w:rFonts w:eastAsia="MS Mincho"/>
          <w:noProof/>
        </w:rPr>
        <w:t xml:space="preserve"> material-type-supported (1setOf type2 keyword)</w:t>
      </w:r>
      <w:r>
        <w:rPr>
          <w:noProof/>
        </w:rPr>
        <w:tab/>
      </w:r>
      <w:r>
        <w:rPr>
          <w:noProof/>
        </w:rPr>
        <w:fldChar w:fldCharType="begin"/>
      </w:r>
      <w:r>
        <w:rPr>
          <w:noProof/>
        </w:rPr>
        <w:instrText xml:space="preserve"> PAGEREF _Toc283653536 \h </w:instrText>
      </w:r>
      <w:r>
        <w:rPr>
          <w:noProof/>
        </w:rPr>
      </w:r>
      <w:r>
        <w:rPr>
          <w:noProof/>
        </w:rPr>
        <w:fldChar w:fldCharType="separate"/>
      </w:r>
      <w:r>
        <w:rPr>
          <w:noProof/>
        </w:rPr>
        <w:t>17</w:t>
      </w:r>
      <w:r>
        <w:rPr>
          <w:noProof/>
        </w:rPr>
        <w:fldChar w:fldCharType="end"/>
      </w:r>
    </w:p>
    <w:p w14:paraId="37E41EAA"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5.2.8</w:t>
      </w:r>
      <w:r w:rsidRPr="003878A6">
        <w:rPr>
          <w:rFonts w:eastAsia="MS Mincho"/>
          <w:noProof/>
        </w:rPr>
        <w:t xml:space="preserve"> print-fill-density-default (integer(0:100))</w:t>
      </w:r>
      <w:r>
        <w:rPr>
          <w:noProof/>
        </w:rPr>
        <w:tab/>
      </w:r>
      <w:r>
        <w:rPr>
          <w:noProof/>
        </w:rPr>
        <w:fldChar w:fldCharType="begin"/>
      </w:r>
      <w:r>
        <w:rPr>
          <w:noProof/>
        </w:rPr>
        <w:instrText xml:space="preserve"> PAGEREF _Toc283653537 \h </w:instrText>
      </w:r>
      <w:r>
        <w:rPr>
          <w:noProof/>
        </w:rPr>
      </w:r>
      <w:r>
        <w:rPr>
          <w:noProof/>
        </w:rPr>
        <w:fldChar w:fldCharType="separate"/>
      </w:r>
      <w:r>
        <w:rPr>
          <w:noProof/>
        </w:rPr>
        <w:t>17</w:t>
      </w:r>
      <w:r>
        <w:rPr>
          <w:noProof/>
        </w:rPr>
        <w:fldChar w:fldCharType="end"/>
      </w:r>
    </w:p>
    <w:p w14:paraId="45792C8F"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5.2.9</w:t>
      </w:r>
      <w:r w:rsidRPr="003878A6">
        <w:rPr>
          <w:rFonts w:eastAsia="MS Mincho"/>
          <w:noProof/>
        </w:rPr>
        <w:t xml:space="preserve"> print-fill-thickness-default (integer(0:MAX))</w:t>
      </w:r>
      <w:r>
        <w:rPr>
          <w:noProof/>
        </w:rPr>
        <w:tab/>
      </w:r>
      <w:r>
        <w:rPr>
          <w:noProof/>
        </w:rPr>
        <w:fldChar w:fldCharType="begin"/>
      </w:r>
      <w:r>
        <w:rPr>
          <w:noProof/>
        </w:rPr>
        <w:instrText xml:space="preserve"> PAGEREF _Toc283653538 \h </w:instrText>
      </w:r>
      <w:r>
        <w:rPr>
          <w:noProof/>
        </w:rPr>
      </w:r>
      <w:r>
        <w:rPr>
          <w:noProof/>
        </w:rPr>
        <w:fldChar w:fldCharType="separate"/>
      </w:r>
      <w:r>
        <w:rPr>
          <w:noProof/>
        </w:rPr>
        <w:t>17</w:t>
      </w:r>
      <w:r>
        <w:rPr>
          <w:noProof/>
        </w:rPr>
        <w:fldChar w:fldCharType="end"/>
      </w:r>
    </w:p>
    <w:p w14:paraId="54AF4AC1"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5.2.10</w:t>
      </w:r>
      <w:r w:rsidRPr="003878A6">
        <w:rPr>
          <w:rFonts w:eastAsia="MS Mincho"/>
          <w:noProof/>
        </w:rPr>
        <w:t xml:space="preserve"> print-fill-thickness-supported (1setOf (integer(0:MAX) | rangeOfInteger(0:MAX)))</w:t>
      </w:r>
      <w:r>
        <w:rPr>
          <w:noProof/>
        </w:rPr>
        <w:tab/>
      </w:r>
      <w:r>
        <w:rPr>
          <w:noProof/>
        </w:rPr>
        <w:fldChar w:fldCharType="begin"/>
      </w:r>
      <w:r>
        <w:rPr>
          <w:noProof/>
        </w:rPr>
        <w:instrText xml:space="preserve"> PAGEREF _Toc283653539 \h </w:instrText>
      </w:r>
      <w:r>
        <w:rPr>
          <w:noProof/>
        </w:rPr>
      </w:r>
      <w:r>
        <w:rPr>
          <w:noProof/>
        </w:rPr>
        <w:fldChar w:fldCharType="separate"/>
      </w:r>
      <w:r>
        <w:rPr>
          <w:noProof/>
        </w:rPr>
        <w:t>17</w:t>
      </w:r>
      <w:r>
        <w:rPr>
          <w:noProof/>
        </w:rPr>
        <w:fldChar w:fldCharType="end"/>
      </w:r>
    </w:p>
    <w:p w14:paraId="63D3C207"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5.2.11</w:t>
      </w:r>
      <w:r w:rsidRPr="003878A6">
        <w:rPr>
          <w:rFonts w:eastAsia="MS Mincho"/>
          <w:noProof/>
        </w:rPr>
        <w:t xml:space="preserve"> print-layer-order (type1 keyword)</w:t>
      </w:r>
      <w:r>
        <w:rPr>
          <w:noProof/>
        </w:rPr>
        <w:tab/>
      </w:r>
      <w:r>
        <w:rPr>
          <w:noProof/>
        </w:rPr>
        <w:fldChar w:fldCharType="begin"/>
      </w:r>
      <w:r>
        <w:rPr>
          <w:noProof/>
        </w:rPr>
        <w:instrText xml:space="preserve"> PAGEREF _Toc283653540 \h </w:instrText>
      </w:r>
      <w:r>
        <w:rPr>
          <w:noProof/>
        </w:rPr>
      </w:r>
      <w:r>
        <w:rPr>
          <w:noProof/>
        </w:rPr>
        <w:fldChar w:fldCharType="separate"/>
      </w:r>
      <w:r>
        <w:rPr>
          <w:noProof/>
        </w:rPr>
        <w:t>17</w:t>
      </w:r>
      <w:r>
        <w:rPr>
          <w:noProof/>
        </w:rPr>
        <w:fldChar w:fldCharType="end"/>
      </w:r>
    </w:p>
    <w:p w14:paraId="4DC7604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5.2.12</w:t>
      </w:r>
      <w:r w:rsidRPr="003878A6">
        <w:rPr>
          <w:rFonts w:eastAsia="MS Mincho"/>
          <w:noProof/>
        </w:rPr>
        <w:t xml:space="preserve"> print-layer-thickness-default (integer(0:MAX))</w:t>
      </w:r>
      <w:r>
        <w:rPr>
          <w:noProof/>
        </w:rPr>
        <w:tab/>
      </w:r>
      <w:r>
        <w:rPr>
          <w:noProof/>
        </w:rPr>
        <w:fldChar w:fldCharType="begin"/>
      </w:r>
      <w:r>
        <w:rPr>
          <w:noProof/>
        </w:rPr>
        <w:instrText xml:space="preserve"> PAGEREF _Toc283653541 \h </w:instrText>
      </w:r>
      <w:r>
        <w:rPr>
          <w:noProof/>
        </w:rPr>
      </w:r>
      <w:r>
        <w:rPr>
          <w:noProof/>
        </w:rPr>
        <w:fldChar w:fldCharType="separate"/>
      </w:r>
      <w:r>
        <w:rPr>
          <w:noProof/>
        </w:rPr>
        <w:t>17</w:t>
      </w:r>
      <w:r>
        <w:rPr>
          <w:noProof/>
        </w:rPr>
        <w:fldChar w:fldCharType="end"/>
      </w:r>
    </w:p>
    <w:p w14:paraId="74C68166"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5.2.13</w:t>
      </w:r>
      <w:r w:rsidRPr="003878A6">
        <w:rPr>
          <w:rFonts w:eastAsia="MS Mincho"/>
          <w:noProof/>
        </w:rPr>
        <w:t xml:space="preserve"> print-layer-thickness-supported (1setOf (integer(0:MAX) | rangeOfInteger(0:MAX)))</w:t>
      </w:r>
      <w:r>
        <w:rPr>
          <w:noProof/>
        </w:rPr>
        <w:tab/>
      </w:r>
      <w:r>
        <w:rPr>
          <w:noProof/>
        </w:rPr>
        <w:fldChar w:fldCharType="begin"/>
      </w:r>
      <w:r>
        <w:rPr>
          <w:noProof/>
        </w:rPr>
        <w:instrText xml:space="preserve"> PAGEREF _Toc283653542 \h </w:instrText>
      </w:r>
      <w:r>
        <w:rPr>
          <w:noProof/>
        </w:rPr>
      </w:r>
      <w:r>
        <w:rPr>
          <w:noProof/>
        </w:rPr>
        <w:fldChar w:fldCharType="separate"/>
      </w:r>
      <w:r>
        <w:rPr>
          <w:noProof/>
        </w:rPr>
        <w:t>18</w:t>
      </w:r>
      <w:r>
        <w:rPr>
          <w:noProof/>
        </w:rPr>
        <w:fldChar w:fldCharType="end"/>
      </w:r>
    </w:p>
    <w:p w14:paraId="7E5F29ED"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5.2.14</w:t>
      </w:r>
      <w:r w:rsidRPr="003878A6">
        <w:rPr>
          <w:rFonts w:eastAsia="MS Mincho"/>
          <w:noProof/>
        </w:rPr>
        <w:t xml:space="preserve"> print-rafts-default (type2 keyword)</w:t>
      </w:r>
      <w:r>
        <w:rPr>
          <w:noProof/>
        </w:rPr>
        <w:tab/>
      </w:r>
      <w:r>
        <w:rPr>
          <w:noProof/>
        </w:rPr>
        <w:fldChar w:fldCharType="begin"/>
      </w:r>
      <w:r>
        <w:rPr>
          <w:noProof/>
        </w:rPr>
        <w:instrText xml:space="preserve"> PAGEREF _Toc283653543 \h </w:instrText>
      </w:r>
      <w:r>
        <w:rPr>
          <w:noProof/>
        </w:rPr>
      </w:r>
      <w:r>
        <w:rPr>
          <w:noProof/>
        </w:rPr>
        <w:fldChar w:fldCharType="separate"/>
      </w:r>
      <w:r>
        <w:rPr>
          <w:noProof/>
        </w:rPr>
        <w:t>18</w:t>
      </w:r>
      <w:r>
        <w:rPr>
          <w:noProof/>
        </w:rPr>
        <w:fldChar w:fldCharType="end"/>
      </w:r>
    </w:p>
    <w:p w14:paraId="23D85D50"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5.2.15</w:t>
      </w:r>
      <w:r w:rsidRPr="003878A6">
        <w:rPr>
          <w:rFonts w:eastAsia="MS Mincho"/>
          <w:noProof/>
        </w:rPr>
        <w:t xml:space="preserve"> print-rafts-supported (1setOf type2 keyword)</w:t>
      </w:r>
      <w:r>
        <w:rPr>
          <w:noProof/>
        </w:rPr>
        <w:tab/>
      </w:r>
      <w:r>
        <w:rPr>
          <w:noProof/>
        </w:rPr>
        <w:fldChar w:fldCharType="begin"/>
      </w:r>
      <w:r>
        <w:rPr>
          <w:noProof/>
        </w:rPr>
        <w:instrText xml:space="preserve"> PAGEREF _Toc283653544 \h </w:instrText>
      </w:r>
      <w:r>
        <w:rPr>
          <w:noProof/>
        </w:rPr>
      </w:r>
      <w:r>
        <w:rPr>
          <w:noProof/>
        </w:rPr>
        <w:fldChar w:fldCharType="separate"/>
      </w:r>
      <w:r>
        <w:rPr>
          <w:noProof/>
        </w:rPr>
        <w:t>18</w:t>
      </w:r>
      <w:r>
        <w:rPr>
          <w:noProof/>
        </w:rPr>
        <w:fldChar w:fldCharType="end"/>
      </w:r>
    </w:p>
    <w:p w14:paraId="3E80956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5.2.16</w:t>
      </w:r>
      <w:r w:rsidRPr="003878A6">
        <w:rPr>
          <w:rFonts w:eastAsia="MS Mincho"/>
          <w:noProof/>
        </w:rPr>
        <w:t xml:space="preserve"> print-shell-thickness-default (integer(0:MAX))</w:t>
      </w:r>
      <w:r>
        <w:rPr>
          <w:noProof/>
        </w:rPr>
        <w:tab/>
      </w:r>
      <w:r>
        <w:rPr>
          <w:noProof/>
        </w:rPr>
        <w:fldChar w:fldCharType="begin"/>
      </w:r>
      <w:r>
        <w:rPr>
          <w:noProof/>
        </w:rPr>
        <w:instrText xml:space="preserve"> PAGEREF _Toc283653545 \h </w:instrText>
      </w:r>
      <w:r>
        <w:rPr>
          <w:noProof/>
        </w:rPr>
      </w:r>
      <w:r>
        <w:rPr>
          <w:noProof/>
        </w:rPr>
        <w:fldChar w:fldCharType="separate"/>
      </w:r>
      <w:r>
        <w:rPr>
          <w:noProof/>
        </w:rPr>
        <w:t>18</w:t>
      </w:r>
      <w:r>
        <w:rPr>
          <w:noProof/>
        </w:rPr>
        <w:fldChar w:fldCharType="end"/>
      </w:r>
    </w:p>
    <w:p w14:paraId="65F0C4B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5.2.17</w:t>
      </w:r>
      <w:r w:rsidRPr="003878A6">
        <w:rPr>
          <w:rFonts w:eastAsia="MS Mincho"/>
          <w:noProof/>
        </w:rPr>
        <w:t xml:space="preserve"> print-shell-thickness-supported (1setOf (integer(0:MAX) | rangeOfInteger(0:MAX)))</w:t>
      </w:r>
      <w:r>
        <w:rPr>
          <w:noProof/>
        </w:rPr>
        <w:tab/>
      </w:r>
      <w:r>
        <w:rPr>
          <w:noProof/>
        </w:rPr>
        <w:fldChar w:fldCharType="begin"/>
      </w:r>
      <w:r>
        <w:rPr>
          <w:noProof/>
        </w:rPr>
        <w:instrText xml:space="preserve"> PAGEREF _Toc283653546 \h </w:instrText>
      </w:r>
      <w:r>
        <w:rPr>
          <w:noProof/>
        </w:rPr>
      </w:r>
      <w:r>
        <w:rPr>
          <w:noProof/>
        </w:rPr>
        <w:fldChar w:fldCharType="separate"/>
      </w:r>
      <w:r>
        <w:rPr>
          <w:noProof/>
        </w:rPr>
        <w:t>18</w:t>
      </w:r>
      <w:r>
        <w:rPr>
          <w:noProof/>
        </w:rPr>
        <w:fldChar w:fldCharType="end"/>
      </w:r>
    </w:p>
    <w:p w14:paraId="60B6BB8D"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5.2.18</w:t>
      </w:r>
      <w:r w:rsidRPr="003878A6">
        <w:rPr>
          <w:rFonts w:eastAsia="MS Mincho"/>
          <w:noProof/>
        </w:rPr>
        <w:t xml:space="preserve"> print-supports-default (type2 keyword)</w:t>
      </w:r>
      <w:r>
        <w:rPr>
          <w:noProof/>
        </w:rPr>
        <w:tab/>
      </w:r>
      <w:r>
        <w:rPr>
          <w:noProof/>
        </w:rPr>
        <w:fldChar w:fldCharType="begin"/>
      </w:r>
      <w:r>
        <w:rPr>
          <w:noProof/>
        </w:rPr>
        <w:instrText xml:space="preserve"> PAGEREF _Toc283653547 \h </w:instrText>
      </w:r>
      <w:r>
        <w:rPr>
          <w:noProof/>
        </w:rPr>
      </w:r>
      <w:r>
        <w:rPr>
          <w:noProof/>
        </w:rPr>
        <w:fldChar w:fldCharType="separate"/>
      </w:r>
      <w:r>
        <w:rPr>
          <w:noProof/>
        </w:rPr>
        <w:t>18</w:t>
      </w:r>
      <w:r>
        <w:rPr>
          <w:noProof/>
        </w:rPr>
        <w:fldChar w:fldCharType="end"/>
      </w:r>
    </w:p>
    <w:p w14:paraId="5D45F6B9"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5.2.19</w:t>
      </w:r>
      <w:r w:rsidRPr="003878A6">
        <w:rPr>
          <w:rFonts w:eastAsia="MS Mincho"/>
          <w:noProof/>
        </w:rPr>
        <w:t xml:space="preserve"> print-supports-supported (1setOf type2 keyword)</w:t>
      </w:r>
      <w:r>
        <w:rPr>
          <w:noProof/>
        </w:rPr>
        <w:tab/>
      </w:r>
      <w:r>
        <w:rPr>
          <w:noProof/>
        </w:rPr>
        <w:fldChar w:fldCharType="begin"/>
      </w:r>
      <w:r>
        <w:rPr>
          <w:noProof/>
        </w:rPr>
        <w:instrText xml:space="preserve"> PAGEREF _Toc283653548 \h </w:instrText>
      </w:r>
      <w:r>
        <w:rPr>
          <w:noProof/>
        </w:rPr>
      </w:r>
      <w:r>
        <w:rPr>
          <w:noProof/>
        </w:rPr>
        <w:fldChar w:fldCharType="separate"/>
      </w:r>
      <w:r>
        <w:rPr>
          <w:noProof/>
        </w:rPr>
        <w:t>18</w:t>
      </w:r>
      <w:r>
        <w:rPr>
          <w:noProof/>
        </w:rPr>
        <w:fldChar w:fldCharType="end"/>
      </w:r>
    </w:p>
    <w:p w14:paraId="601703A0"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5.2.20</w:t>
      </w:r>
      <w:r w:rsidRPr="003878A6">
        <w:rPr>
          <w:rFonts w:eastAsia="MS Mincho"/>
          <w:noProof/>
        </w:rPr>
        <w:t xml:space="preserve"> printer-bed-temperature-default (integer | no-value)</w:t>
      </w:r>
      <w:r>
        <w:rPr>
          <w:noProof/>
        </w:rPr>
        <w:tab/>
      </w:r>
      <w:r>
        <w:rPr>
          <w:noProof/>
        </w:rPr>
        <w:fldChar w:fldCharType="begin"/>
      </w:r>
      <w:r>
        <w:rPr>
          <w:noProof/>
        </w:rPr>
        <w:instrText xml:space="preserve"> PAGEREF _Toc283653549 \h </w:instrText>
      </w:r>
      <w:r>
        <w:rPr>
          <w:noProof/>
        </w:rPr>
      </w:r>
      <w:r>
        <w:rPr>
          <w:noProof/>
        </w:rPr>
        <w:fldChar w:fldCharType="separate"/>
      </w:r>
      <w:r>
        <w:rPr>
          <w:noProof/>
        </w:rPr>
        <w:t>18</w:t>
      </w:r>
      <w:r>
        <w:rPr>
          <w:noProof/>
        </w:rPr>
        <w:fldChar w:fldCharType="end"/>
      </w:r>
    </w:p>
    <w:p w14:paraId="6DF30AF5"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5.2.21</w:t>
      </w:r>
      <w:r w:rsidRPr="003878A6">
        <w:rPr>
          <w:rFonts w:eastAsia="MS Mincho"/>
          <w:noProof/>
        </w:rPr>
        <w:t xml:space="preserve"> printer-bed-temperature-supported (1setOf (integer | rangeOfInteger))</w:t>
      </w:r>
      <w:r>
        <w:rPr>
          <w:noProof/>
        </w:rPr>
        <w:tab/>
      </w:r>
      <w:r>
        <w:rPr>
          <w:noProof/>
        </w:rPr>
        <w:fldChar w:fldCharType="begin"/>
      </w:r>
      <w:r>
        <w:rPr>
          <w:noProof/>
        </w:rPr>
        <w:instrText xml:space="preserve"> PAGEREF _Toc283653550 \h </w:instrText>
      </w:r>
      <w:r>
        <w:rPr>
          <w:noProof/>
        </w:rPr>
      </w:r>
      <w:r>
        <w:rPr>
          <w:noProof/>
        </w:rPr>
        <w:fldChar w:fldCharType="separate"/>
      </w:r>
      <w:r>
        <w:rPr>
          <w:noProof/>
        </w:rPr>
        <w:t>18</w:t>
      </w:r>
      <w:r>
        <w:rPr>
          <w:noProof/>
        </w:rPr>
        <w:fldChar w:fldCharType="end"/>
      </w:r>
    </w:p>
    <w:p w14:paraId="1FF8402F"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5.2.22</w:t>
      </w:r>
      <w:r w:rsidRPr="003878A6">
        <w:rPr>
          <w:rFonts w:eastAsia="MS Mincho"/>
          <w:noProof/>
        </w:rPr>
        <w:t xml:space="preserve"> printer-fan-speed-default (integer(0:MAX))</w:t>
      </w:r>
      <w:r>
        <w:rPr>
          <w:noProof/>
        </w:rPr>
        <w:tab/>
      </w:r>
      <w:r>
        <w:rPr>
          <w:noProof/>
        </w:rPr>
        <w:fldChar w:fldCharType="begin"/>
      </w:r>
      <w:r>
        <w:rPr>
          <w:noProof/>
        </w:rPr>
        <w:instrText xml:space="preserve"> PAGEREF _Toc283653551 \h </w:instrText>
      </w:r>
      <w:r>
        <w:rPr>
          <w:noProof/>
        </w:rPr>
      </w:r>
      <w:r>
        <w:rPr>
          <w:noProof/>
        </w:rPr>
        <w:fldChar w:fldCharType="separate"/>
      </w:r>
      <w:r>
        <w:rPr>
          <w:noProof/>
        </w:rPr>
        <w:t>18</w:t>
      </w:r>
      <w:r>
        <w:rPr>
          <w:noProof/>
        </w:rPr>
        <w:fldChar w:fldCharType="end"/>
      </w:r>
    </w:p>
    <w:p w14:paraId="11C30333"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5.2.23</w:t>
      </w:r>
      <w:r w:rsidRPr="003878A6">
        <w:rPr>
          <w:rFonts w:eastAsia="MS Mincho"/>
          <w:noProof/>
        </w:rPr>
        <w:t xml:space="preserve"> printer-fan-speed-supported (boolean)</w:t>
      </w:r>
      <w:r>
        <w:rPr>
          <w:noProof/>
        </w:rPr>
        <w:tab/>
      </w:r>
      <w:r>
        <w:rPr>
          <w:noProof/>
        </w:rPr>
        <w:fldChar w:fldCharType="begin"/>
      </w:r>
      <w:r>
        <w:rPr>
          <w:noProof/>
        </w:rPr>
        <w:instrText xml:space="preserve"> PAGEREF _Toc283653552 \h </w:instrText>
      </w:r>
      <w:r>
        <w:rPr>
          <w:noProof/>
        </w:rPr>
      </w:r>
      <w:r>
        <w:rPr>
          <w:noProof/>
        </w:rPr>
        <w:fldChar w:fldCharType="separate"/>
      </w:r>
      <w:r>
        <w:rPr>
          <w:noProof/>
        </w:rPr>
        <w:t>19</w:t>
      </w:r>
      <w:r>
        <w:rPr>
          <w:noProof/>
        </w:rPr>
        <w:fldChar w:fldCharType="end"/>
      </w:r>
    </w:p>
    <w:p w14:paraId="015E70E1"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5.2.24</w:t>
      </w:r>
      <w:r w:rsidRPr="003878A6">
        <w:rPr>
          <w:rFonts w:eastAsia="MS Mincho"/>
          <w:noProof/>
        </w:rPr>
        <w:t xml:space="preserve"> printer-head-temperature-supported (1setOf integer | rangeOfInteger)</w:t>
      </w:r>
      <w:r>
        <w:rPr>
          <w:noProof/>
        </w:rPr>
        <w:tab/>
      </w:r>
      <w:r>
        <w:rPr>
          <w:noProof/>
        </w:rPr>
        <w:fldChar w:fldCharType="begin"/>
      </w:r>
      <w:r>
        <w:rPr>
          <w:noProof/>
        </w:rPr>
        <w:instrText xml:space="preserve"> PAGEREF _Toc283653553 \h </w:instrText>
      </w:r>
      <w:r>
        <w:rPr>
          <w:noProof/>
        </w:rPr>
      </w:r>
      <w:r>
        <w:rPr>
          <w:noProof/>
        </w:rPr>
        <w:fldChar w:fldCharType="separate"/>
      </w:r>
      <w:r>
        <w:rPr>
          <w:noProof/>
        </w:rPr>
        <w:t>19</w:t>
      </w:r>
      <w:r>
        <w:rPr>
          <w:noProof/>
        </w:rPr>
        <w:fldChar w:fldCharType="end"/>
      </w:r>
    </w:p>
    <w:p w14:paraId="1F1D27C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5.2.25</w:t>
      </w:r>
      <w:r w:rsidRPr="003878A6">
        <w:rPr>
          <w:rFonts w:eastAsia="MS Mincho"/>
          <w:noProof/>
        </w:rPr>
        <w:t xml:space="preserve"> filament-retraction-distance-supported (1setOf (integer(0:MAX) | rangeOfInteger(0:MAX)))</w:t>
      </w:r>
      <w:r>
        <w:rPr>
          <w:noProof/>
        </w:rPr>
        <w:tab/>
      </w:r>
      <w:r>
        <w:rPr>
          <w:noProof/>
        </w:rPr>
        <w:fldChar w:fldCharType="begin"/>
      </w:r>
      <w:r>
        <w:rPr>
          <w:noProof/>
        </w:rPr>
        <w:instrText xml:space="preserve"> PAGEREF _Toc283653554 \h </w:instrText>
      </w:r>
      <w:r>
        <w:rPr>
          <w:noProof/>
        </w:rPr>
      </w:r>
      <w:r>
        <w:rPr>
          <w:noProof/>
        </w:rPr>
        <w:fldChar w:fldCharType="separate"/>
      </w:r>
      <w:r>
        <w:rPr>
          <w:noProof/>
        </w:rPr>
        <w:t>19</w:t>
      </w:r>
      <w:r>
        <w:rPr>
          <w:noProof/>
        </w:rPr>
        <w:fldChar w:fldCharType="end"/>
      </w:r>
    </w:p>
    <w:p w14:paraId="3C8CC8ED"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5.2.26</w:t>
      </w:r>
      <w:r w:rsidRPr="003878A6">
        <w:rPr>
          <w:rFonts w:eastAsia="MS Mincho"/>
          <w:noProof/>
        </w:rPr>
        <w:t xml:space="preserve"> filament-speed-supported (1setof (integer(0:MAX) | rangeOfInteger(0:MAX)))</w:t>
      </w:r>
      <w:r>
        <w:rPr>
          <w:noProof/>
        </w:rPr>
        <w:tab/>
      </w:r>
      <w:r>
        <w:rPr>
          <w:noProof/>
        </w:rPr>
        <w:fldChar w:fldCharType="begin"/>
      </w:r>
      <w:r>
        <w:rPr>
          <w:noProof/>
        </w:rPr>
        <w:instrText xml:space="preserve"> PAGEREF _Toc283653555 \h </w:instrText>
      </w:r>
      <w:r>
        <w:rPr>
          <w:noProof/>
        </w:rPr>
      </w:r>
      <w:r>
        <w:rPr>
          <w:noProof/>
        </w:rPr>
        <w:fldChar w:fldCharType="separate"/>
      </w:r>
      <w:r>
        <w:rPr>
          <w:noProof/>
        </w:rPr>
        <w:t>19</w:t>
      </w:r>
      <w:r>
        <w:rPr>
          <w:noProof/>
        </w:rPr>
        <w:fldChar w:fldCharType="end"/>
      </w:r>
    </w:p>
    <w:p w14:paraId="00050F3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5.2.27</w:t>
      </w:r>
      <w:r w:rsidRPr="003878A6">
        <w:rPr>
          <w:rFonts w:eastAsia="MS Mincho"/>
          <w:noProof/>
        </w:rPr>
        <w:t xml:space="preserve"> print-speed-supported (1setOf integer(1:MAX) | rangeOfInteger(1:MAX))</w:t>
      </w:r>
      <w:r>
        <w:rPr>
          <w:noProof/>
        </w:rPr>
        <w:tab/>
      </w:r>
      <w:r>
        <w:rPr>
          <w:noProof/>
        </w:rPr>
        <w:fldChar w:fldCharType="begin"/>
      </w:r>
      <w:r>
        <w:rPr>
          <w:noProof/>
        </w:rPr>
        <w:instrText xml:space="preserve"> PAGEREF _Toc283653556 \h </w:instrText>
      </w:r>
      <w:r>
        <w:rPr>
          <w:noProof/>
        </w:rPr>
      </w:r>
      <w:r>
        <w:rPr>
          <w:noProof/>
        </w:rPr>
        <w:fldChar w:fldCharType="separate"/>
      </w:r>
      <w:r>
        <w:rPr>
          <w:noProof/>
        </w:rPr>
        <w:t>19</w:t>
      </w:r>
      <w:r>
        <w:rPr>
          <w:noProof/>
        </w:rPr>
        <w:fldChar w:fldCharType="end"/>
      </w:r>
    </w:p>
    <w:p w14:paraId="5D2499EC"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5.2.28</w:t>
      </w:r>
      <w:r w:rsidRPr="003878A6">
        <w:rPr>
          <w:rFonts w:eastAsia="MS Mincho"/>
          <w:noProof/>
        </w:rPr>
        <w:t xml:space="preserve"> printer-accuracy-supported (collection)</w:t>
      </w:r>
      <w:r>
        <w:rPr>
          <w:noProof/>
        </w:rPr>
        <w:tab/>
      </w:r>
      <w:r>
        <w:rPr>
          <w:noProof/>
        </w:rPr>
        <w:fldChar w:fldCharType="begin"/>
      </w:r>
      <w:r>
        <w:rPr>
          <w:noProof/>
        </w:rPr>
        <w:instrText xml:space="preserve"> PAGEREF _Toc283653557 \h </w:instrText>
      </w:r>
      <w:r>
        <w:rPr>
          <w:noProof/>
        </w:rPr>
      </w:r>
      <w:r>
        <w:rPr>
          <w:noProof/>
        </w:rPr>
        <w:fldChar w:fldCharType="separate"/>
      </w:r>
      <w:r>
        <w:rPr>
          <w:noProof/>
        </w:rPr>
        <w:t>19</w:t>
      </w:r>
      <w:r>
        <w:rPr>
          <w:noProof/>
        </w:rPr>
        <w:fldChar w:fldCharType="end"/>
      </w:r>
    </w:p>
    <w:p w14:paraId="6031EBBE"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5.2.29</w:t>
      </w:r>
      <w:r w:rsidRPr="003878A6">
        <w:rPr>
          <w:rFonts w:eastAsia="MS Mincho"/>
          <w:noProof/>
        </w:rPr>
        <w:t xml:space="preserve"> printer-volume-supported (collection)</w:t>
      </w:r>
      <w:r>
        <w:rPr>
          <w:noProof/>
        </w:rPr>
        <w:tab/>
      </w:r>
      <w:r>
        <w:rPr>
          <w:noProof/>
        </w:rPr>
        <w:fldChar w:fldCharType="begin"/>
      </w:r>
      <w:r>
        <w:rPr>
          <w:noProof/>
        </w:rPr>
        <w:instrText xml:space="preserve"> PAGEREF _Toc283653558 \h </w:instrText>
      </w:r>
      <w:r>
        <w:rPr>
          <w:noProof/>
        </w:rPr>
      </w:r>
      <w:r>
        <w:rPr>
          <w:noProof/>
        </w:rPr>
        <w:fldChar w:fldCharType="separate"/>
      </w:r>
      <w:r>
        <w:rPr>
          <w:noProof/>
        </w:rPr>
        <w:t>19</w:t>
      </w:r>
      <w:r>
        <w:rPr>
          <w:noProof/>
        </w:rPr>
        <w:fldChar w:fldCharType="end"/>
      </w:r>
    </w:p>
    <w:p w14:paraId="762DCD22"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5.3</w:t>
      </w:r>
      <w:r w:rsidRPr="003878A6">
        <w:rPr>
          <w:rFonts w:eastAsia="MS Mincho"/>
          <w:noProof/>
        </w:rPr>
        <w:t xml:space="preserve"> Printer Status Attributes</w:t>
      </w:r>
      <w:r>
        <w:rPr>
          <w:noProof/>
        </w:rPr>
        <w:tab/>
      </w:r>
      <w:r>
        <w:rPr>
          <w:noProof/>
        </w:rPr>
        <w:fldChar w:fldCharType="begin"/>
      </w:r>
      <w:r>
        <w:rPr>
          <w:noProof/>
        </w:rPr>
        <w:instrText xml:space="preserve"> PAGEREF _Toc283653559 \h </w:instrText>
      </w:r>
      <w:r>
        <w:rPr>
          <w:noProof/>
        </w:rPr>
      </w:r>
      <w:r>
        <w:rPr>
          <w:noProof/>
        </w:rPr>
        <w:fldChar w:fldCharType="separate"/>
      </w:r>
      <w:r>
        <w:rPr>
          <w:noProof/>
        </w:rPr>
        <w:t>19</w:t>
      </w:r>
      <w:r>
        <w:rPr>
          <w:noProof/>
        </w:rPr>
        <w:fldChar w:fldCharType="end"/>
      </w:r>
    </w:p>
    <w:p w14:paraId="56238DE2"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5.3.1</w:t>
      </w:r>
      <w:r w:rsidRPr="003878A6">
        <w:rPr>
          <w:rFonts w:eastAsia="MS Mincho"/>
          <w:noProof/>
        </w:rPr>
        <w:t xml:space="preserve"> printer-bed-temperature-current (integer | no-value)</w:t>
      </w:r>
      <w:r>
        <w:rPr>
          <w:noProof/>
        </w:rPr>
        <w:tab/>
      </w:r>
      <w:r>
        <w:rPr>
          <w:noProof/>
        </w:rPr>
        <w:fldChar w:fldCharType="begin"/>
      </w:r>
      <w:r>
        <w:rPr>
          <w:noProof/>
        </w:rPr>
        <w:instrText xml:space="preserve"> PAGEREF _Toc283653560 \h </w:instrText>
      </w:r>
      <w:r>
        <w:rPr>
          <w:noProof/>
        </w:rPr>
      </w:r>
      <w:r>
        <w:rPr>
          <w:noProof/>
        </w:rPr>
        <w:fldChar w:fldCharType="separate"/>
      </w:r>
      <w:r>
        <w:rPr>
          <w:noProof/>
        </w:rPr>
        <w:t>19</w:t>
      </w:r>
      <w:r>
        <w:rPr>
          <w:noProof/>
        </w:rPr>
        <w:fldChar w:fldCharType="end"/>
      </w:r>
    </w:p>
    <w:p w14:paraId="2D06ECBF"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5.3.2</w:t>
      </w:r>
      <w:r w:rsidRPr="003878A6">
        <w:rPr>
          <w:rFonts w:eastAsia="MS Mincho"/>
          <w:noProof/>
        </w:rPr>
        <w:t xml:space="preserve"> printer-fan-speed-current (integer(0:100))</w:t>
      </w:r>
      <w:r>
        <w:rPr>
          <w:noProof/>
        </w:rPr>
        <w:tab/>
      </w:r>
      <w:r>
        <w:rPr>
          <w:noProof/>
        </w:rPr>
        <w:fldChar w:fldCharType="begin"/>
      </w:r>
      <w:r>
        <w:rPr>
          <w:noProof/>
        </w:rPr>
        <w:instrText xml:space="preserve"> PAGEREF _Toc283653561 \h </w:instrText>
      </w:r>
      <w:r>
        <w:rPr>
          <w:noProof/>
        </w:rPr>
      </w:r>
      <w:r>
        <w:rPr>
          <w:noProof/>
        </w:rPr>
        <w:fldChar w:fldCharType="separate"/>
      </w:r>
      <w:r>
        <w:rPr>
          <w:noProof/>
        </w:rPr>
        <w:t>20</w:t>
      </w:r>
      <w:r>
        <w:rPr>
          <w:noProof/>
        </w:rPr>
        <w:fldChar w:fldCharType="end"/>
      </w:r>
    </w:p>
    <w:p w14:paraId="7DB52676" w14:textId="77777777" w:rsidR="00687F7E" w:rsidRDefault="00687F7E">
      <w:pPr>
        <w:pStyle w:val="TOC3"/>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5.3.3</w:t>
      </w:r>
      <w:r w:rsidRPr="003878A6">
        <w:rPr>
          <w:rFonts w:eastAsia="MS Mincho"/>
          <w:noProof/>
        </w:rPr>
        <w:t xml:space="preserve"> printer-head-temperature-current (1setOf (integer | no-value))</w:t>
      </w:r>
      <w:r>
        <w:rPr>
          <w:noProof/>
        </w:rPr>
        <w:tab/>
      </w:r>
      <w:r>
        <w:rPr>
          <w:noProof/>
        </w:rPr>
        <w:fldChar w:fldCharType="begin"/>
      </w:r>
      <w:r>
        <w:rPr>
          <w:noProof/>
        </w:rPr>
        <w:instrText xml:space="preserve"> PAGEREF _Toc283653562 \h </w:instrText>
      </w:r>
      <w:r>
        <w:rPr>
          <w:noProof/>
        </w:rPr>
      </w:r>
      <w:r>
        <w:rPr>
          <w:noProof/>
        </w:rPr>
        <w:fldChar w:fldCharType="separate"/>
      </w:r>
      <w:r>
        <w:rPr>
          <w:noProof/>
        </w:rPr>
        <w:t>20</w:t>
      </w:r>
      <w:r>
        <w:rPr>
          <w:noProof/>
        </w:rPr>
        <w:fldChar w:fldCharType="end"/>
      </w:r>
    </w:p>
    <w:p w14:paraId="29917D39"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5.4</w:t>
      </w:r>
      <w:r w:rsidRPr="003878A6">
        <w:rPr>
          <w:rFonts w:eastAsia="MS Mincho"/>
          <w:noProof/>
        </w:rPr>
        <w:t xml:space="preserve"> Other Potential Attributes</w:t>
      </w:r>
      <w:r>
        <w:rPr>
          <w:noProof/>
        </w:rPr>
        <w:tab/>
      </w:r>
      <w:r>
        <w:rPr>
          <w:noProof/>
        </w:rPr>
        <w:fldChar w:fldCharType="begin"/>
      </w:r>
      <w:r>
        <w:rPr>
          <w:noProof/>
        </w:rPr>
        <w:instrText xml:space="preserve"> PAGEREF _Toc283653563 \h </w:instrText>
      </w:r>
      <w:r>
        <w:rPr>
          <w:noProof/>
        </w:rPr>
      </w:r>
      <w:r>
        <w:rPr>
          <w:noProof/>
        </w:rPr>
        <w:fldChar w:fldCharType="separate"/>
      </w:r>
      <w:r>
        <w:rPr>
          <w:noProof/>
        </w:rPr>
        <w:t>20</w:t>
      </w:r>
      <w:r>
        <w:rPr>
          <w:noProof/>
        </w:rPr>
        <w:fldChar w:fldCharType="end"/>
      </w:r>
    </w:p>
    <w:p w14:paraId="4D7DAD07"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6.</w:t>
      </w:r>
      <w:r w:rsidRPr="003878A6">
        <w:rPr>
          <w:rFonts w:eastAsia="MS Mincho"/>
          <w:noProof/>
        </w:rPr>
        <w:t xml:space="preserve"> New Values for Existing Attributes</w:t>
      </w:r>
      <w:r>
        <w:rPr>
          <w:noProof/>
        </w:rPr>
        <w:tab/>
      </w:r>
      <w:r>
        <w:rPr>
          <w:noProof/>
        </w:rPr>
        <w:fldChar w:fldCharType="begin"/>
      </w:r>
      <w:r>
        <w:rPr>
          <w:noProof/>
        </w:rPr>
        <w:instrText xml:space="preserve"> PAGEREF _Toc283653564 \h </w:instrText>
      </w:r>
      <w:r>
        <w:rPr>
          <w:noProof/>
        </w:rPr>
      </w:r>
      <w:r>
        <w:rPr>
          <w:noProof/>
        </w:rPr>
        <w:fldChar w:fldCharType="separate"/>
      </w:r>
      <w:r>
        <w:rPr>
          <w:noProof/>
        </w:rPr>
        <w:t>21</w:t>
      </w:r>
      <w:r>
        <w:rPr>
          <w:noProof/>
        </w:rPr>
        <w:fldChar w:fldCharType="end"/>
      </w:r>
    </w:p>
    <w:p w14:paraId="6963BDA8"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6.1</w:t>
      </w:r>
      <w:r w:rsidRPr="003878A6">
        <w:rPr>
          <w:rFonts w:eastAsia="MS Mincho"/>
          <w:noProof/>
        </w:rPr>
        <w:t xml:space="preserve"> ipp-features-supported (1setOf type2 keyword)</w:t>
      </w:r>
      <w:r>
        <w:rPr>
          <w:noProof/>
        </w:rPr>
        <w:tab/>
      </w:r>
      <w:r>
        <w:rPr>
          <w:noProof/>
        </w:rPr>
        <w:fldChar w:fldCharType="begin"/>
      </w:r>
      <w:r>
        <w:rPr>
          <w:noProof/>
        </w:rPr>
        <w:instrText xml:space="preserve"> PAGEREF _Toc283653565 \h </w:instrText>
      </w:r>
      <w:r>
        <w:rPr>
          <w:noProof/>
        </w:rPr>
      </w:r>
      <w:r>
        <w:rPr>
          <w:noProof/>
        </w:rPr>
        <w:fldChar w:fldCharType="separate"/>
      </w:r>
      <w:r>
        <w:rPr>
          <w:noProof/>
        </w:rPr>
        <w:t>21</w:t>
      </w:r>
      <w:r>
        <w:rPr>
          <w:noProof/>
        </w:rPr>
        <w:fldChar w:fldCharType="end"/>
      </w:r>
    </w:p>
    <w:p w14:paraId="326FC740"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6.2</w:t>
      </w:r>
      <w:r w:rsidRPr="003878A6">
        <w:rPr>
          <w:rFonts w:eastAsia="MS Mincho"/>
          <w:noProof/>
        </w:rPr>
        <w:t xml:space="preserve"> printer-state-reasons (1setOf type2 keyword)</w:t>
      </w:r>
      <w:r>
        <w:rPr>
          <w:noProof/>
        </w:rPr>
        <w:tab/>
      </w:r>
      <w:r>
        <w:rPr>
          <w:noProof/>
        </w:rPr>
        <w:fldChar w:fldCharType="begin"/>
      </w:r>
      <w:r>
        <w:rPr>
          <w:noProof/>
        </w:rPr>
        <w:instrText xml:space="preserve"> PAGEREF _Toc283653566 \h </w:instrText>
      </w:r>
      <w:r>
        <w:rPr>
          <w:noProof/>
        </w:rPr>
      </w:r>
      <w:r>
        <w:rPr>
          <w:noProof/>
        </w:rPr>
        <w:fldChar w:fldCharType="separate"/>
      </w:r>
      <w:r>
        <w:rPr>
          <w:noProof/>
        </w:rPr>
        <w:t>21</w:t>
      </w:r>
      <w:r>
        <w:rPr>
          <w:noProof/>
        </w:rPr>
        <w:fldChar w:fldCharType="end"/>
      </w:r>
    </w:p>
    <w:p w14:paraId="053BA756"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bCs/>
          <w:noProof/>
          <w:color w:val="000000"/>
        </w:rPr>
        <w:t>7.</w:t>
      </w:r>
      <w:r>
        <w:rPr>
          <w:noProof/>
        </w:rPr>
        <w:t xml:space="preserve"> Object Definition Languages (ODLs)</w:t>
      </w:r>
      <w:r>
        <w:rPr>
          <w:noProof/>
        </w:rPr>
        <w:tab/>
      </w:r>
      <w:r>
        <w:rPr>
          <w:noProof/>
        </w:rPr>
        <w:fldChar w:fldCharType="begin"/>
      </w:r>
      <w:r>
        <w:rPr>
          <w:noProof/>
        </w:rPr>
        <w:instrText xml:space="preserve"> PAGEREF _Toc283653567 \h </w:instrText>
      </w:r>
      <w:r>
        <w:rPr>
          <w:noProof/>
        </w:rPr>
      </w:r>
      <w:r>
        <w:rPr>
          <w:noProof/>
        </w:rPr>
        <w:fldChar w:fldCharType="separate"/>
      </w:r>
      <w:r>
        <w:rPr>
          <w:noProof/>
        </w:rPr>
        <w:t>23</w:t>
      </w:r>
      <w:r>
        <w:rPr>
          <w:noProof/>
        </w:rPr>
        <w:fldChar w:fldCharType="end"/>
      </w:r>
    </w:p>
    <w:p w14:paraId="5C8F53D9"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7.1</w:t>
      </w:r>
      <w:r>
        <w:rPr>
          <w:noProof/>
        </w:rPr>
        <w:t xml:space="preserve"> Additive Manufacturing Format (AMF)</w:t>
      </w:r>
      <w:r>
        <w:rPr>
          <w:noProof/>
        </w:rPr>
        <w:tab/>
      </w:r>
      <w:r>
        <w:rPr>
          <w:noProof/>
        </w:rPr>
        <w:fldChar w:fldCharType="begin"/>
      </w:r>
      <w:r>
        <w:rPr>
          <w:noProof/>
        </w:rPr>
        <w:instrText xml:space="preserve"> PAGEREF _Toc283653568 \h </w:instrText>
      </w:r>
      <w:r>
        <w:rPr>
          <w:noProof/>
        </w:rPr>
      </w:r>
      <w:r>
        <w:rPr>
          <w:noProof/>
        </w:rPr>
        <w:fldChar w:fldCharType="separate"/>
      </w:r>
      <w:r>
        <w:rPr>
          <w:noProof/>
        </w:rPr>
        <w:t>23</w:t>
      </w:r>
      <w:r>
        <w:rPr>
          <w:noProof/>
        </w:rPr>
        <w:fldChar w:fldCharType="end"/>
      </w:r>
    </w:p>
    <w:p w14:paraId="0190A239"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7.2</w:t>
      </w:r>
      <w:r>
        <w:rPr>
          <w:noProof/>
        </w:rPr>
        <w:t xml:space="preserve"> Standard Tessellation Language (STL)</w:t>
      </w:r>
      <w:r>
        <w:rPr>
          <w:noProof/>
        </w:rPr>
        <w:tab/>
      </w:r>
      <w:r>
        <w:rPr>
          <w:noProof/>
        </w:rPr>
        <w:fldChar w:fldCharType="begin"/>
      </w:r>
      <w:r>
        <w:rPr>
          <w:noProof/>
        </w:rPr>
        <w:instrText xml:space="preserve"> PAGEREF _Toc283653569 \h </w:instrText>
      </w:r>
      <w:r>
        <w:rPr>
          <w:noProof/>
        </w:rPr>
      </w:r>
      <w:r>
        <w:rPr>
          <w:noProof/>
        </w:rPr>
        <w:fldChar w:fldCharType="separate"/>
      </w:r>
      <w:r>
        <w:rPr>
          <w:noProof/>
        </w:rPr>
        <w:t>23</w:t>
      </w:r>
      <w:r>
        <w:rPr>
          <w:noProof/>
        </w:rPr>
        <w:fldChar w:fldCharType="end"/>
      </w:r>
    </w:p>
    <w:p w14:paraId="24AC17E3"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7.3</w:t>
      </w:r>
      <w:r>
        <w:rPr>
          <w:noProof/>
        </w:rPr>
        <w:t xml:space="preserve"> G-Code</w:t>
      </w:r>
      <w:r>
        <w:rPr>
          <w:noProof/>
        </w:rPr>
        <w:tab/>
      </w:r>
      <w:r>
        <w:rPr>
          <w:noProof/>
        </w:rPr>
        <w:fldChar w:fldCharType="begin"/>
      </w:r>
      <w:r>
        <w:rPr>
          <w:noProof/>
        </w:rPr>
        <w:instrText xml:space="preserve"> PAGEREF _Toc283653570 \h </w:instrText>
      </w:r>
      <w:r>
        <w:rPr>
          <w:noProof/>
        </w:rPr>
      </w:r>
      <w:r>
        <w:rPr>
          <w:noProof/>
        </w:rPr>
        <w:fldChar w:fldCharType="separate"/>
      </w:r>
      <w:r>
        <w:rPr>
          <w:noProof/>
        </w:rPr>
        <w:t>23</w:t>
      </w:r>
      <w:r>
        <w:rPr>
          <w:noProof/>
        </w:rPr>
        <w:fldChar w:fldCharType="end"/>
      </w:r>
    </w:p>
    <w:p w14:paraId="791D1543"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7.4</w:t>
      </w:r>
      <w:r w:rsidRPr="003878A6">
        <w:rPr>
          <w:rFonts w:eastAsia="MS Mincho"/>
          <w:noProof/>
        </w:rPr>
        <w:t xml:space="preserve"> S3G Protocol and X3G File Format</w:t>
      </w:r>
      <w:r>
        <w:rPr>
          <w:noProof/>
        </w:rPr>
        <w:tab/>
      </w:r>
      <w:r>
        <w:rPr>
          <w:noProof/>
        </w:rPr>
        <w:fldChar w:fldCharType="begin"/>
      </w:r>
      <w:r>
        <w:rPr>
          <w:noProof/>
        </w:rPr>
        <w:instrText xml:space="preserve"> PAGEREF _Toc283653571 \h </w:instrText>
      </w:r>
      <w:r>
        <w:rPr>
          <w:noProof/>
        </w:rPr>
      </w:r>
      <w:r>
        <w:rPr>
          <w:noProof/>
        </w:rPr>
        <w:fldChar w:fldCharType="separate"/>
      </w:r>
      <w:r>
        <w:rPr>
          <w:noProof/>
        </w:rPr>
        <w:t>23</w:t>
      </w:r>
      <w:r>
        <w:rPr>
          <w:noProof/>
        </w:rPr>
        <w:fldChar w:fldCharType="end"/>
      </w:r>
    </w:p>
    <w:p w14:paraId="6BC5A0B6"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8.</w:t>
      </w:r>
      <w:r w:rsidRPr="003878A6">
        <w:rPr>
          <w:rFonts w:eastAsia="MS Mincho"/>
          <w:noProof/>
        </w:rPr>
        <w:t xml:space="preserve"> Internationalization Considerations</w:t>
      </w:r>
      <w:r>
        <w:rPr>
          <w:noProof/>
        </w:rPr>
        <w:tab/>
      </w:r>
      <w:r>
        <w:rPr>
          <w:noProof/>
        </w:rPr>
        <w:fldChar w:fldCharType="begin"/>
      </w:r>
      <w:r>
        <w:rPr>
          <w:noProof/>
        </w:rPr>
        <w:instrText xml:space="preserve"> PAGEREF _Toc283653572 \h </w:instrText>
      </w:r>
      <w:r>
        <w:rPr>
          <w:noProof/>
        </w:rPr>
      </w:r>
      <w:r>
        <w:rPr>
          <w:noProof/>
        </w:rPr>
        <w:fldChar w:fldCharType="separate"/>
      </w:r>
      <w:r>
        <w:rPr>
          <w:noProof/>
        </w:rPr>
        <w:t>24</w:t>
      </w:r>
      <w:r>
        <w:rPr>
          <w:noProof/>
        </w:rPr>
        <w:fldChar w:fldCharType="end"/>
      </w:r>
    </w:p>
    <w:p w14:paraId="17B367F9"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9.</w:t>
      </w:r>
      <w:r w:rsidRPr="003878A6">
        <w:rPr>
          <w:rFonts w:eastAsia="MS Mincho"/>
          <w:noProof/>
        </w:rPr>
        <w:t xml:space="preserve"> Security Considerations</w:t>
      </w:r>
      <w:r>
        <w:rPr>
          <w:noProof/>
        </w:rPr>
        <w:tab/>
      </w:r>
      <w:r>
        <w:rPr>
          <w:noProof/>
        </w:rPr>
        <w:fldChar w:fldCharType="begin"/>
      </w:r>
      <w:r>
        <w:rPr>
          <w:noProof/>
        </w:rPr>
        <w:instrText xml:space="preserve"> PAGEREF _Toc283653573 \h </w:instrText>
      </w:r>
      <w:r>
        <w:rPr>
          <w:noProof/>
        </w:rPr>
      </w:r>
      <w:r>
        <w:rPr>
          <w:noProof/>
        </w:rPr>
        <w:fldChar w:fldCharType="separate"/>
      </w:r>
      <w:r>
        <w:rPr>
          <w:noProof/>
        </w:rPr>
        <w:t>24</w:t>
      </w:r>
      <w:r>
        <w:rPr>
          <w:noProof/>
        </w:rPr>
        <w:fldChar w:fldCharType="end"/>
      </w:r>
    </w:p>
    <w:p w14:paraId="58A866B1"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10.</w:t>
      </w:r>
      <w:r w:rsidRPr="003878A6">
        <w:rPr>
          <w:rFonts w:eastAsia="MS Mincho"/>
          <w:noProof/>
        </w:rPr>
        <w:t xml:space="preserve"> References</w:t>
      </w:r>
      <w:r>
        <w:rPr>
          <w:noProof/>
        </w:rPr>
        <w:tab/>
      </w:r>
      <w:r>
        <w:rPr>
          <w:noProof/>
        </w:rPr>
        <w:fldChar w:fldCharType="begin"/>
      </w:r>
      <w:r>
        <w:rPr>
          <w:noProof/>
        </w:rPr>
        <w:instrText xml:space="preserve"> PAGEREF _Toc283653574 \h </w:instrText>
      </w:r>
      <w:r>
        <w:rPr>
          <w:noProof/>
        </w:rPr>
      </w:r>
      <w:r>
        <w:rPr>
          <w:noProof/>
        </w:rPr>
        <w:fldChar w:fldCharType="separate"/>
      </w:r>
      <w:r>
        <w:rPr>
          <w:noProof/>
        </w:rPr>
        <w:t>25</w:t>
      </w:r>
      <w:r>
        <w:rPr>
          <w:noProof/>
        </w:rPr>
        <w:fldChar w:fldCharType="end"/>
      </w:r>
    </w:p>
    <w:p w14:paraId="4F7866B9"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rFonts w:eastAsia="MS Mincho"/>
          <w:bCs/>
          <w:noProof/>
          <w:color w:val="000000"/>
        </w:rPr>
        <w:t>11.</w:t>
      </w:r>
      <w:r w:rsidRPr="003878A6">
        <w:rPr>
          <w:rFonts w:eastAsia="MS Mincho"/>
          <w:noProof/>
        </w:rPr>
        <w:t xml:space="preserve"> Author's Address</w:t>
      </w:r>
      <w:r>
        <w:rPr>
          <w:noProof/>
        </w:rPr>
        <w:tab/>
      </w:r>
      <w:r>
        <w:rPr>
          <w:noProof/>
        </w:rPr>
        <w:fldChar w:fldCharType="begin"/>
      </w:r>
      <w:r>
        <w:rPr>
          <w:noProof/>
        </w:rPr>
        <w:instrText xml:space="preserve"> PAGEREF _Toc283653575 \h </w:instrText>
      </w:r>
      <w:r>
        <w:rPr>
          <w:noProof/>
        </w:rPr>
      </w:r>
      <w:r>
        <w:rPr>
          <w:noProof/>
        </w:rPr>
        <w:fldChar w:fldCharType="separate"/>
      </w:r>
      <w:r>
        <w:rPr>
          <w:noProof/>
        </w:rPr>
        <w:t>26</w:t>
      </w:r>
      <w:r>
        <w:rPr>
          <w:noProof/>
        </w:rPr>
        <w:fldChar w:fldCharType="end"/>
      </w:r>
    </w:p>
    <w:p w14:paraId="5909998D" w14:textId="77777777" w:rsidR="00687F7E" w:rsidRDefault="00687F7E">
      <w:pPr>
        <w:pStyle w:val="TOC1"/>
        <w:tabs>
          <w:tab w:val="right" w:leader="dot" w:pos="9645"/>
        </w:tabs>
        <w:rPr>
          <w:rFonts w:asciiTheme="minorHAnsi" w:eastAsiaTheme="minorEastAsia" w:hAnsiTheme="minorHAnsi" w:cstheme="minorBidi"/>
          <w:noProof/>
          <w:lang w:val="en-CA" w:eastAsia="ja-JP"/>
        </w:rPr>
      </w:pPr>
      <w:r w:rsidRPr="003878A6">
        <w:rPr>
          <w:bCs/>
          <w:noProof/>
          <w:color w:val="000000"/>
        </w:rPr>
        <w:t>12.</w:t>
      </w:r>
      <w:r>
        <w:rPr>
          <w:noProof/>
        </w:rPr>
        <w:t xml:space="preserve"> Change History</w:t>
      </w:r>
      <w:r>
        <w:rPr>
          <w:noProof/>
        </w:rPr>
        <w:tab/>
      </w:r>
      <w:r>
        <w:rPr>
          <w:noProof/>
        </w:rPr>
        <w:fldChar w:fldCharType="begin"/>
      </w:r>
      <w:r>
        <w:rPr>
          <w:noProof/>
        </w:rPr>
        <w:instrText xml:space="preserve"> PAGEREF _Toc283653576 \h </w:instrText>
      </w:r>
      <w:r>
        <w:rPr>
          <w:noProof/>
        </w:rPr>
      </w:r>
      <w:r>
        <w:rPr>
          <w:noProof/>
        </w:rPr>
        <w:fldChar w:fldCharType="separate"/>
      </w:r>
      <w:r>
        <w:rPr>
          <w:noProof/>
        </w:rPr>
        <w:t>27</w:t>
      </w:r>
      <w:r>
        <w:rPr>
          <w:noProof/>
        </w:rPr>
        <w:fldChar w:fldCharType="end"/>
      </w:r>
    </w:p>
    <w:p w14:paraId="6054A7F6" w14:textId="77777777" w:rsidR="00687F7E" w:rsidRDefault="00687F7E">
      <w:pPr>
        <w:pStyle w:val="TOC2"/>
        <w:tabs>
          <w:tab w:val="right" w:leader="dot" w:pos="9645"/>
        </w:tabs>
        <w:rPr>
          <w:rFonts w:asciiTheme="minorHAnsi" w:eastAsiaTheme="minorEastAsia" w:hAnsiTheme="minorHAnsi" w:cstheme="minorBidi"/>
          <w:noProof/>
          <w:lang w:val="en-CA" w:eastAsia="ja-JP"/>
        </w:rPr>
      </w:pPr>
      <w:r w:rsidRPr="003878A6">
        <w:rPr>
          <w:bCs/>
          <w:noProof/>
          <w:color w:val="000000"/>
        </w:rPr>
        <w:t>12.1</w:t>
      </w:r>
      <w:r>
        <w:rPr>
          <w:noProof/>
        </w:rPr>
        <w:t xml:space="preserve"> January 23, 2015</w:t>
      </w:r>
      <w:r>
        <w:rPr>
          <w:noProof/>
        </w:rPr>
        <w:tab/>
      </w:r>
      <w:r>
        <w:rPr>
          <w:noProof/>
        </w:rPr>
        <w:fldChar w:fldCharType="begin"/>
      </w:r>
      <w:r>
        <w:rPr>
          <w:noProof/>
        </w:rPr>
        <w:instrText xml:space="preserve"> PAGEREF _Toc283653577 \h </w:instrText>
      </w:r>
      <w:r>
        <w:rPr>
          <w:noProof/>
        </w:rPr>
      </w:r>
      <w:r>
        <w:rPr>
          <w:noProof/>
        </w:rPr>
        <w:fldChar w:fldCharType="separate"/>
      </w:r>
      <w:r>
        <w:rPr>
          <w:noProof/>
        </w:rPr>
        <w:t>27</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7C28FE82" w14:textId="77777777" w:rsidR="00241B4C" w:rsidRPr="00915ACB" w:rsidRDefault="00915ACB" w:rsidP="00915ACB">
      <w:pPr>
        <w:pStyle w:val="IEEEStdsParagraph"/>
      </w:pPr>
      <w:fldSimple w:instr=" TOC \c &quot;Figure&quot; ">
        <w:r w:rsidR="00687F7E">
          <w:rPr>
            <w:b/>
            <w:noProof/>
          </w:rPr>
          <w:t>No table of figures entries found.</w:t>
        </w:r>
        <w:r w:rsidR="00687F7E">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fldSimple>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6933A19" w14:textId="77777777" w:rsidR="00687F7E" w:rsidRDefault="00915ACB">
      <w:pPr>
        <w:pStyle w:val="TableofFigures"/>
        <w:tabs>
          <w:tab w:val="right" w:leader="dot" w:pos="9645"/>
        </w:tabs>
        <w:rPr>
          <w:rFonts w:asciiTheme="minorHAnsi" w:eastAsiaTheme="minorEastAsia" w:hAnsiTheme="minorHAnsi" w:cstheme="minorBidi"/>
          <w:noProof/>
          <w:lang w:val="en-CA"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687F7E">
        <w:rPr>
          <w:noProof/>
        </w:rPr>
        <w:t>Table 1 - 3D Printer Subunits</w:t>
      </w:r>
      <w:r w:rsidR="00687F7E">
        <w:rPr>
          <w:noProof/>
        </w:rPr>
        <w:tab/>
      </w:r>
      <w:r w:rsidR="00687F7E">
        <w:rPr>
          <w:noProof/>
        </w:rPr>
        <w:fldChar w:fldCharType="begin"/>
      </w:r>
      <w:r w:rsidR="00687F7E">
        <w:rPr>
          <w:noProof/>
        </w:rPr>
        <w:instrText xml:space="preserve"> PAGEREF _Toc283653578 \h </w:instrText>
      </w:r>
      <w:r w:rsidR="00687F7E">
        <w:rPr>
          <w:noProof/>
        </w:rPr>
      </w:r>
      <w:r w:rsidR="00687F7E">
        <w:rPr>
          <w:noProof/>
        </w:rPr>
        <w:fldChar w:fldCharType="separate"/>
      </w:r>
      <w:r w:rsidR="00687F7E">
        <w:rPr>
          <w:noProof/>
        </w:rPr>
        <w:t>12</w:t>
      </w:r>
      <w:r w:rsidR="00687F7E">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83653491"/>
      <w:bookmarkEnd w:id="0"/>
      <w:bookmarkEnd w:id="1"/>
      <w:r w:rsidRPr="00E1772A">
        <w:rPr>
          <w:rFonts w:eastAsia="MS Mincho"/>
        </w:rPr>
        <w:t>Introduction</w:t>
      </w:r>
      <w:bookmarkEnd w:id="2"/>
      <w:bookmarkEnd w:id="3"/>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4172127B" w14:textId="581C6EA3" w:rsidR="00C41142" w:rsidRDefault="00C41142" w:rsidP="004525D9">
      <w:pPr>
        <w:pStyle w:val="IEEEStdsParagraph"/>
      </w:pPr>
      <w:r>
        <w:t xml:space="preserve">The primary focus of this document is on popular Fused Deposition Modeling (FDM) devices that melt and extrude ABS and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31C064A3" w14:textId="5115F352" w:rsidR="001D7D39" w:rsidRDefault="001D7D39" w:rsidP="004525D9">
      <w:pPr>
        <w:pStyle w:val="IEEEStdsParagraph"/>
        <w:rPr>
          <w:rFonts w:eastAsia="MS Mincho"/>
        </w:rPr>
      </w:pPr>
      <w:r>
        <w:t xml:space="preserve">This document also 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r w:rsidR="00687F7E">
        <w:t>0</w:t>
      </w:r>
      <w:r w:rsidR="0016778A">
        <w:fldChar w:fldCharType="end"/>
      </w:r>
      <w:r>
        <w:t xml:space="preserve"> for several formats in common use.</w:t>
      </w:r>
    </w:p>
    <w:p w14:paraId="7FFEA806" w14:textId="77777777" w:rsidR="00C004F2" w:rsidRDefault="00C004F2" w:rsidP="00E1772A">
      <w:pPr>
        <w:pStyle w:val="IEEEStdsLevel1Header"/>
        <w:rPr>
          <w:rFonts w:eastAsia="MS Mincho"/>
        </w:rPr>
      </w:pPr>
      <w:bookmarkStart w:id="4" w:name="_Toc263650577"/>
      <w:bookmarkStart w:id="5" w:name="_Toc283653492"/>
      <w:r>
        <w:rPr>
          <w:rFonts w:eastAsia="MS Mincho"/>
        </w:rPr>
        <w:t>Terminology</w:t>
      </w:r>
      <w:bookmarkEnd w:id="4"/>
      <w:bookmarkEnd w:id="5"/>
    </w:p>
    <w:p w14:paraId="3A3DAE2A" w14:textId="3336E53C" w:rsidR="00C004F2" w:rsidRDefault="006745F7" w:rsidP="00E1772A">
      <w:pPr>
        <w:pStyle w:val="IEEEStdsLevel2Header"/>
        <w:rPr>
          <w:snapToGrid w:val="0"/>
        </w:rPr>
      </w:pPr>
      <w:bookmarkStart w:id="6" w:name="_Toc283653493"/>
      <w:r>
        <w:rPr>
          <w:snapToGrid w:val="0"/>
        </w:rPr>
        <w:t>Terms Used in This Document</w:t>
      </w:r>
      <w:bookmarkEnd w:id="6"/>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0B7F1DF7" w:rsidR="00452BBB" w:rsidRDefault="00452BBB" w:rsidP="00FD0C1D">
      <w:pPr>
        <w:pStyle w:val="IEEEStdsParagraph"/>
      </w:pPr>
      <w:r>
        <w:rPr>
          <w:i/>
        </w:rPr>
        <w:t>Subtractitive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7" w:name="_Toc283653494"/>
      <w:r w:rsidRPr="002D57C5">
        <w:t>Acronyms and Organizations</w:t>
      </w:r>
      <w:bookmarkEnd w:id="7"/>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8" w:name="_Toc283653495"/>
      <w:r>
        <w:rPr>
          <w:rFonts w:eastAsia="MS Mincho"/>
        </w:rPr>
        <w:t xml:space="preserve">Rationale for </w:t>
      </w:r>
      <w:r w:rsidR="0016778A">
        <w:rPr>
          <w:rFonts w:eastAsia="MS Mincho"/>
        </w:rPr>
        <w:t>IPP 3D Printing Extensions</w:t>
      </w:r>
      <w:bookmarkEnd w:id="8"/>
    </w:p>
    <w:p w14:paraId="38D02E3B" w14:textId="77777777" w:rsidR="002527EE" w:rsidRDefault="002527EE" w:rsidP="00FD0C1D">
      <w:pPr>
        <w:pStyle w:val="IEEEStdsParagraph"/>
      </w:pPr>
      <w:r>
        <w:t>Existing specifications define the following:</w:t>
      </w:r>
    </w:p>
    <w:p w14:paraId="14FEBF68" w14:textId="77777777" w:rsidR="002527EE" w:rsidRDefault="002527EE" w:rsidP="002527EE">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rsidP="002527EE">
      <w:pPr>
        <w:pStyle w:val="NumberedList"/>
      </w:pPr>
      <w:r>
        <w:t>IPP Everywhere [PWG5100.14] defines a profile of existing IPP specifications, standard Job Template attributes, an</w:t>
      </w:r>
      <w:r w:rsidR="00455220">
        <w:t>d standard document formats;</w:t>
      </w:r>
    </w:p>
    <w:p w14:paraId="7F53DF20" w14:textId="5F14D9BD" w:rsidR="002527EE" w:rsidRDefault="00455220" w:rsidP="002527EE">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p>
    <w:p w14:paraId="6F37079F" w14:textId="6151D9A1" w:rsidR="00455220" w:rsidRDefault="00455220" w:rsidP="002527EE">
      <w:pPr>
        <w:pStyle w:val="NumberedList"/>
      </w:pPr>
      <w:r>
        <w:t xml:space="preserve">The </w:t>
      </w:r>
      <w:r w:rsidR="001C09B7">
        <w:t>SLC File Specification [STLFORMAT] defines a file format for describing 3D object with a single material;</w:t>
      </w:r>
    </w:p>
    <w:p w14:paraId="188C152B" w14:textId="272C9962" w:rsidR="002527EE" w:rsidRPr="001C09B7" w:rsidRDefault="00455220" w:rsidP="002527EE">
      <w:pPr>
        <w:pStyle w:val="NumberedList"/>
      </w:pPr>
      <w:r>
        <w:rPr>
          <w:iCs/>
        </w:rPr>
        <w:t xml:space="preserve">The </w:t>
      </w:r>
      <w:r w:rsidR="002527EE" w:rsidRPr="002527EE">
        <w:rPr>
          <w:iCs/>
        </w:rPr>
        <w:t>Interchangeable Variable Block Data Format for Positioning, Contouring, and Contouring/Positioning Numerically Controlled Machines</w:t>
      </w:r>
      <w:r w:rsidR="002527EE">
        <w:t xml:space="preserve"> [</w:t>
      </w:r>
      <w:r w:rsidR="002527EE">
        <w:rPr>
          <w:iCs/>
        </w:rPr>
        <w:t>RS</w:t>
      </w:r>
      <w:r w:rsidR="002527EE" w:rsidRPr="002527EE">
        <w:rPr>
          <w:iCs/>
        </w:rPr>
        <w:t>274D</w:t>
      </w:r>
      <w:r w:rsidR="002527EE">
        <w:rPr>
          <w:iCs/>
        </w:rPr>
        <w:t xml:space="preserve">] defines the "G-code" format that </w:t>
      </w:r>
      <w:r w:rsidR="001C09B7">
        <w:rPr>
          <w:iCs/>
        </w:rPr>
        <w:t>is commonly used by 3D printers; and</w:t>
      </w:r>
    </w:p>
    <w:p w14:paraId="08196CEF" w14:textId="2006AAB0" w:rsidR="001C09B7" w:rsidRDefault="001C09B7" w:rsidP="002527EE">
      <w:pPr>
        <w:pStyle w:val="NumberedList"/>
      </w:pPr>
      <w:r>
        <w:rPr>
          <w:iCs/>
        </w:rPr>
        <w:t>The S3G protocol [S3G] defines a simple network protocol and file format for controlling 3D printers.</w:t>
      </w:r>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9" w:name="_Toc263650582"/>
      <w:bookmarkStart w:id="10" w:name="_Toc283653496"/>
      <w:r>
        <w:t xml:space="preserve">Use </w:t>
      </w:r>
      <w:bookmarkEnd w:id="9"/>
      <w:r w:rsidR="00FD0C1D">
        <w:t>Case</w:t>
      </w:r>
      <w:r w:rsidR="0016778A">
        <w:t>s</w:t>
      </w:r>
      <w:bookmarkEnd w:id="10"/>
    </w:p>
    <w:p w14:paraId="0C98AFF5" w14:textId="3889C16B" w:rsidR="00FD0C1D" w:rsidRDefault="0016778A" w:rsidP="0016778A">
      <w:pPr>
        <w:pStyle w:val="IEEEStdsLevel3Header"/>
      </w:pPr>
      <w:bookmarkStart w:id="11" w:name="_Toc283653497"/>
      <w:r>
        <w:t>Print a 3D Object</w:t>
      </w:r>
      <w:bookmarkEnd w:id="11"/>
    </w:p>
    <w:p w14:paraId="17CE08B4" w14:textId="6237CBF4" w:rsidR="0016778A" w:rsidRPr="00FD0C1D" w:rsidRDefault="0016778A" w:rsidP="00FD0C1D">
      <w:pPr>
        <w:pStyle w:val="IEEEStdsParagraph"/>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3A70FCFF" w14:textId="77777777" w:rsidR="00142F4A" w:rsidRDefault="00142F4A" w:rsidP="00FD0C1D">
      <w:pPr>
        <w:pStyle w:val="IEEEStdsLevel2Header"/>
      </w:pPr>
      <w:bookmarkStart w:id="12" w:name="_Toc283653498"/>
      <w:r>
        <w:t>Exceptions</w:t>
      </w:r>
      <w:bookmarkEnd w:id="12"/>
    </w:p>
    <w:p w14:paraId="37F67F99" w14:textId="3AA6D737" w:rsidR="00142F4A" w:rsidRDefault="00301788" w:rsidP="00301788">
      <w:pPr>
        <w:pStyle w:val="IEEEStdsLevel3Header"/>
      </w:pPr>
      <w:bookmarkStart w:id="13" w:name="_Toc283653499"/>
      <w:r>
        <w:t>Clogged Extruder</w:t>
      </w:r>
      <w:bookmarkEnd w:id="13"/>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14" w:name="_Toc283653500"/>
      <w:r>
        <w:t>Extruder Temperature Out of Range</w:t>
      </w:r>
      <w:bookmarkEnd w:id="14"/>
    </w:p>
    <w:p w14:paraId="3C20E825" w14:textId="7DBA3DA6" w:rsidR="00452BBB" w:rsidRPr="00452BBB" w:rsidRDefault="00452BBB" w:rsidP="00452BBB">
      <w:pPr>
        <w:pStyle w:val="IEEEStdsParagraph"/>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613FA7E" w14:textId="20649728" w:rsidR="00301788" w:rsidRDefault="00301788" w:rsidP="00301788">
      <w:pPr>
        <w:pStyle w:val="IEEEStdsLevel3Header"/>
      </w:pPr>
      <w:bookmarkStart w:id="15" w:name="_Toc283653501"/>
      <w:r>
        <w:t>Filament Feed Jam</w:t>
      </w:r>
      <w:bookmarkEnd w:id="15"/>
    </w:p>
    <w:p w14:paraId="7D168034" w14:textId="3CC7E95C" w:rsidR="00452BBB" w:rsidRPr="00452BBB" w:rsidRDefault="00452BBB" w:rsidP="00452BBB">
      <w:pPr>
        <w:pStyle w:val="IEEEStdsParagraph"/>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6F40B4CA" w14:textId="0E64E8DD" w:rsidR="00301788" w:rsidRDefault="00FD75FC" w:rsidP="00301788">
      <w:pPr>
        <w:pStyle w:val="IEEEStdsLevel3Header"/>
      </w:pPr>
      <w:bookmarkStart w:id="16" w:name="_Toc283653502"/>
      <w:r>
        <w:t>Material</w:t>
      </w:r>
      <w:r w:rsidR="00301788">
        <w:t xml:space="preserve"> </w:t>
      </w:r>
      <w:r>
        <w:t>Empty</w:t>
      </w:r>
      <w:bookmarkEnd w:id="16"/>
    </w:p>
    <w:p w14:paraId="668E857C" w14:textId="1241D262" w:rsidR="00974878" w:rsidRPr="00974878" w:rsidRDefault="00974878" w:rsidP="00974878">
      <w:pPr>
        <w:pStyle w:val="IEEEStdsParagraph"/>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5B5B3F29" w14:textId="77777777" w:rsidR="00301788" w:rsidRDefault="00301788" w:rsidP="00301788">
      <w:pPr>
        <w:pStyle w:val="IEEEStdsLevel3Header"/>
      </w:pPr>
      <w:bookmarkStart w:id="17" w:name="_Toc283653503"/>
      <w:r>
        <w:t>Print Bed Temperature Out of Range</w:t>
      </w:r>
      <w:bookmarkEnd w:id="17"/>
    </w:p>
    <w:p w14:paraId="15DCA230" w14:textId="3DFAE972" w:rsidR="00301788" w:rsidRPr="00142F4A" w:rsidRDefault="00974878" w:rsidP="00142F4A">
      <w:pPr>
        <w:pStyle w:val="IEEEStdsParagraph"/>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58A2FE3A" w14:textId="1BA68DB8" w:rsidR="008A28C1" w:rsidRDefault="008A28C1" w:rsidP="00FD0C1D">
      <w:pPr>
        <w:pStyle w:val="IEEEStdsLevel2Header"/>
      </w:pPr>
      <w:bookmarkStart w:id="18" w:name="_Toc283653504"/>
      <w:r>
        <w:t>Out of Scope</w:t>
      </w:r>
      <w:bookmarkEnd w:id="18"/>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FD75FC">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rsidP="001A5406">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19" w:name="_Toc283653505"/>
      <w:r>
        <w:t>Design Requirements</w:t>
      </w:r>
      <w:bookmarkEnd w:id="19"/>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1A5406">
      <w:pPr>
        <w:pStyle w:val="NumberedList"/>
        <w:numPr>
          <w:ilvl w:val="0"/>
          <w:numId w:val="30"/>
        </w:numPr>
      </w:pPr>
      <w:r>
        <w:t>Define attributes and values to describe supported and loaded (ready) materials used for FDM; and</w:t>
      </w:r>
    </w:p>
    <w:p w14:paraId="733633A9" w14:textId="38950E33" w:rsidR="00FD0C1D" w:rsidRDefault="00974878" w:rsidP="001A5406">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1A5406">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20" w:name="_Toc263650583"/>
      <w:r>
        <w:rPr>
          <w:rFonts w:eastAsia="MS Mincho"/>
        </w:rPr>
        <w:br w:type="page"/>
      </w:r>
    </w:p>
    <w:p w14:paraId="407B68EE" w14:textId="340C3FFE" w:rsidR="00F75E30" w:rsidRDefault="003E615D" w:rsidP="00F75E30">
      <w:pPr>
        <w:pStyle w:val="IEEEStdsLevel1Header"/>
        <w:rPr>
          <w:rFonts w:eastAsia="MS Mincho"/>
        </w:rPr>
      </w:pPr>
      <w:bookmarkStart w:id="21" w:name="_Toc283653506"/>
      <w:r>
        <w:rPr>
          <w:rFonts w:eastAsia="MS Mincho"/>
        </w:rPr>
        <w:t>Technical Solutions/Approaches</w:t>
      </w:r>
      <w:bookmarkEnd w:id="21"/>
    </w:p>
    <w:p w14:paraId="66CAD325" w14:textId="77777777"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Many printers simply print G-code files from SD memory cards, with all interaction and status monitoring happening at the printer's console.</w:t>
      </w:r>
    </w:p>
    <w:p w14:paraId="25386B05" w14:textId="7FB2D22E" w:rsidR="00974878" w:rsidRDefault="00213755" w:rsidP="00974878">
      <w:pPr>
        <w:pStyle w:val="IEEEStdsParagraph"/>
        <w:rPr>
          <w:rFonts w:eastAsia="MS Mincho"/>
        </w:rPr>
      </w:pPr>
      <w:r>
        <w:rPr>
          <w:rFonts w:eastAsia="MS Mincho"/>
        </w:rPr>
        <w:t>Makerbot Industries uses a proprietary protocol [S3G] and file format that generalizes some aspects of the interface between a host device and 3D printer,</w:t>
      </w:r>
      <w:r w:rsidR="007D4C18">
        <w:rPr>
          <w:rFonts w:eastAsia="MS Mincho"/>
        </w:rPr>
        <w:t xml:space="preserve"> and this interface does offer an improved printing experience from the host device.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0BF915D3"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standarized.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22" w:name="_Toc283653507"/>
      <w:r>
        <w:rPr>
          <w:rFonts w:eastAsia="MS Mincho"/>
        </w:rPr>
        <w:t>High-Level Model</w:t>
      </w:r>
      <w:bookmarkEnd w:id="22"/>
    </w:p>
    <w:p w14:paraId="11B820F6" w14:textId="319D8B9E" w:rsidR="00687B1F" w:rsidRDefault="00687B1F" w:rsidP="00974878">
      <w:pPr>
        <w:pStyle w:val="IEEEStdsParagraph"/>
        <w:rPr>
          <w:rFonts w:eastAsia="MS Mincho"/>
        </w:rPr>
      </w:pPr>
      <w:r>
        <w:rPr>
          <w:rFonts w:eastAsia="MS Mincho"/>
        </w:rPr>
        <w:t>IPP [RFC2911] and the IETF Printer MIB [RFC3805] already define a comprehensive model for the operation and data elements of a typical 2D printer.</w:t>
      </w:r>
      <w:r w:rsidR="007058E7">
        <w:rPr>
          <w:rFonts w:eastAsia="MS Mincho"/>
        </w:rPr>
        <w:t xml:space="preserve"> The IPP Job processing model matches how 3D printers process Jobs and Documents. However, </w:t>
      </w:r>
      <w:r w:rsidR="00422F85">
        <w:rPr>
          <w:rFonts w:eastAsia="MS Mincho"/>
        </w:rPr>
        <w:t>more</w:t>
      </w:r>
      <w:r w:rsidR="007058E7">
        <w:rPr>
          <w:rFonts w:eastAsia="MS Mincho"/>
        </w:rPr>
        <w:t xml:space="preserve"> </w:t>
      </w:r>
      <w:r w:rsidR="00422F85">
        <w:rPr>
          <w:rFonts w:eastAsia="MS Mincho"/>
        </w:rPr>
        <w:t xml:space="preserve">types of </w:t>
      </w:r>
      <w:r w:rsidR="007058E7">
        <w:rPr>
          <w:rFonts w:eastAsia="MS Mincho"/>
        </w:rPr>
        <w:t xml:space="preserve">subunits </w:t>
      </w:r>
      <w:r w:rsidR="00422F85">
        <w:rPr>
          <w:rFonts w:eastAsia="MS Mincho"/>
        </w:rPr>
        <w:t xml:space="preserve">are used in </w:t>
      </w:r>
      <w:r w:rsidR="007058E7">
        <w:rPr>
          <w:rFonts w:eastAsia="MS Mincho"/>
        </w:rPr>
        <w:t>a 3D printer</w:t>
      </w:r>
      <w:r w:rsidR="000006AE">
        <w:rPr>
          <w:rFonts w:eastAsia="MS Mincho"/>
        </w:rPr>
        <w:t xml:space="preserve">, requiring additions to the model and state values. </w:t>
      </w:r>
      <w:r w:rsidR="000006AE">
        <w:rPr>
          <w:rFonts w:eastAsia="MS Mincho"/>
        </w:rPr>
        <w:fldChar w:fldCharType="begin"/>
      </w:r>
      <w:r w:rsidR="000006AE">
        <w:rPr>
          <w:rFonts w:eastAsia="MS Mincho"/>
        </w:rPr>
        <w:instrText xml:space="preserve"> REF _Ref283647904 \h </w:instrText>
      </w:r>
      <w:r w:rsidR="000006AE">
        <w:rPr>
          <w:rFonts w:eastAsia="MS Mincho"/>
        </w:rPr>
      </w:r>
      <w:r w:rsidR="000006AE">
        <w:rPr>
          <w:rFonts w:eastAsia="MS Mincho"/>
        </w:rPr>
        <w:fldChar w:fldCharType="separate"/>
      </w:r>
      <w:r w:rsidR="00687F7E">
        <w:t xml:space="preserve">Table </w:t>
      </w:r>
      <w:r w:rsidR="00687F7E">
        <w:rPr>
          <w:noProof/>
        </w:rPr>
        <w:t>1</w:t>
      </w:r>
      <w:r w:rsidR="000006AE">
        <w:rPr>
          <w:rFonts w:eastAsia="MS Mincho"/>
        </w:rPr>
        <w:fldChar w:fldCharType="end"/>
      </w:r>
      <w:r w:rsidR="000006AE">
        <w:rPr>
          <w:rFonts w:eastAsia="MS Mincho"/>
        </w:rPr>
        <w:t xml:space="preserve"> lists the subunits </w:t>
      </w:r>
      <w:r w:rsidR="00422F85">
        <w:rPr>
          <w:rFonts w:eastAsia="MS Mincho"/>
        </w:rPr>
        <w:t>of</w:t>
      </w:r>
      <w:r w:rsidR="000006AE">
        <w:rPr>
          <w:rFonts w:eastAsia="MS Mincho"/>
        </w:rPr>
        <w:t xml:space="preserve"> 3D printers </w:t>
      </w:r>
      <w:r w:rsidR="00422F85">
        <w:rPr>
          <w:rFonts w:eastAsia="MS Mincho"/>
        </w:rPr>
        <w:t>for</w:t>
      </w:r>
      <w:r w:rsidR="000006AE">
        <w:rPr>
          <w:rFonts w:eastAsia="MS Mincho"/>
        </w:rPr>
        <w:t xml:space="preserve"> different technologies.</w:t>
      </w:r>
    </w:p>
    <w:p w14:paraId="3776EF45" w14:textId="1F1A1F5E" w:rsidR="0067580D" w:rsidRDefault="00DA4663" w:rsidP="00DA4663">
      <w:pPr>
        <w:pStyle w:val="Caption"/>
        <w:rPr>
          <w:rFonts w:eastAsia="MS Mincho"/>
        </w:rPr>
      </w:pPr>
      <w:bookmarkStart w:id="23" w:name="_Ref283647904"/>
      <w:bookmarkStart w:id="24" w:name="_Toc283653578"/>
      <w:r>
        <w:t xml:space="preserve">Table </w:t>
      </w:r>
      <w:fldSimple w:instr=" SEQ Table \* ARABIC ">
        <w:r w:rsidR="00687F7E">
          <w:rPr>
            <w:noProof/>
          </w:rPr>
          <w:t>1</w:t>
        </w:r>
      </w:fldSimple>
      <w:bookmarkEnd w:id="23"/>
      <w:r>
        <w:t xml:space="preserve"> - </w:t>
      </w:r>
      <w:r w:rsidR="00687B1F">
        <w:t>3D</w:t>
      </w:r>
      <w:r>
        <w:t xml:space="preserve"> Printer Subunits</w:t>
      </w:r>
      <w:bookmarkEnd w:id="24"/>
    </w:p>
    <w:tbl>
      <w:tblPr>
        <w:tblStyle w:val="MediumList1-Accent1"/>
        <w:tblW w:w="0" w:type="auto"/>
        <w:tblInd w:w="1098" w:type="dxa"/>
        <w:tblLook w:val="0420" w:firstRow="1" w:lastRow="0" w:firstColumn="0" w:lastColumn="0" w:noHBand="0" w:noVBand="1"/>
      </w:tblPr>
      <w:tblGrid>
        <w:gridCol w:w="2930"/>
        <w:gridCol w:w="4810"/>
      </w:tblGrid>
      <w:tr w:rsidR="00422F85" w14:paraId="27AFC858" w14:textId="77777777" w:rsidTr="00422F85">
        <w:trPr>
          <w:cnfStyle w:val="100000000000" w:firstRow="1" w:lastRow="0" w:firstColumn="0" w:lastColumn="0" w:oddVBand="0" w:evenVBand="0" w:oddHBand="0" w:evenHBand="0" w:firstRowFirstColumn="0" w:firstRowLastColumn="0" w:lastRowFirstColumn="0" w:lastRowLastColumn="0"/>
          <w:tblHeader/>
        </w:trPr>
        <w:tc>
          <w:tcPr>
            <w:tcW w:w="2930" w:type="dxa"/>
          </w:tcPr>
          <w:p w14:paraId="365A7E94" w14:textId="77777777" w:rsidR="00422F85" w:rsidRPr="00DA4663" w:rsidRDefault="00422F85" w:rsidP="00DA4663">
            <w:pPr>
              <w:rPr>
                <w:b/>
              </w:rPr>
            </w:pPr>
            <w:r>
              <w:rPr>
                <w:b/>
              </w:rPr>
              <w:t>Subunit</w:t>
            </w:r>
          </w:p>
        </w:tc>
        <w:tc>
          <w:tcPr>
            <w:tcW w:w="4810" w:type="dxa"/>
          </w:tcPr>
          <w:p w14:paraId="48B6CBA8" w14:textId="77777777" w:rsidR="00422F85" w:rsidRPr="00DA4663" w:rsidRDefault="00422F85" w:rsidP="00DA4663">
            <w:pPr>
              <w:rPr>
                <w:b/>
              </w:rPr>
            </w:pPr>
            <w:r>
              <w:rPr>
                <w:b/>
              </w:rPr>
              <w:t>Technology</w:t>
            </w:r>
          </w:p>
        </w:tc>
      </w:tr>
      <w:tr w:rsidR="00422F85" w14:paraId="66D5A7A5"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DA5A96B" w14:textId="77777777" w:rsidR="00422F85" w:rsidRDefault="00422F85" w:rsidP="00DA4663">
            <w:pPr>
              <w:rPr>
                <w:rFonts w:eastAsia="MS Mincho"/>
              </w:rPr>
            </w:pPr>
            <w:r>
              <w:rPr>
                <w:rFonts w:eastAsia="MS Mincho"/>
              </w:rPr>
              <w:t>Build Platforms</w:t>
            </w:r>
          </w:p>
        </w:tc>
        <w:tc>
          <w:tcPr>
            <w:tcW w:w="4810" w:type="dxa"/>
          </w:tcPr>
          <w:p w14:paraId="7761325A" w14:textId="77777777" w:rsidR="00422F85" w:rsidRDefault="00422F85" w:rsidP="00DA4663">
            <w:pPr>
              <w:rPr>
                <w:rFonts w:eastAsia="MS Mincho"/>
              </w:rPr>
            </w:pPr>
            <w:r>
              <w:rPr>
                <w:rFonts w:eastAsia="MS Mincho"/>
              </w:rPr>
              <w:t>All</w:t>
            </w:r>
          </w:p>
        </w:tc>
      </w:tr>
      <w:tr w:rsidR="00422F85" w14:paraId="2990BA03" w14:textId="77777777" w:rsidTr="00422F85">
        <w:tc>
          <w:tcPr>
            <w:tcW w:w="2930" w:type="dxa"/>
          </w:tcPr>
          <w:p w14:paraId="2D8D5602" w14:textId="77777777" w:rsidR="00422F85" w:rsidRDefault="00422F85" w:rsidP="00DA4663">
            <w:pPr>
              <w:rPr>
                <w:rFonts w:eastAsia="MS Mincho"/>
              </w:rPr>
            </w:pPr>
            <w:r>
              <w:rPr>
                <w:rFonts w:eastAsia="MS Mincho"/>
              </w:rPr>
              <w:t>Cameras</w:t>
            </w:r>
          </w:p>
        </w:tc>
        <w:tc>
          <w:tcPr>
            <w:tcW w:w="4810" w:type="dxa"/>
          </w:tcPr>
          <w:p w14:paraId="2229683D" w14:textId="77777777" w:rsidR="00422F85" w:rsidRDefault="00422F85" w:rsidP="00DA4663">
            <w:pPr>
              <w:rPr>
                <w:rFonts w:eastAsia="MS Mincho"/>
              </w:rPr>
            </w:pPr>
            <w:r>
              <w:rPr>
                <w:rFonts w:eastAsia="MS Mincho"/>
              </w:rPr>
              <w:t>All</w:t>
            </w:r>
          </w:p>
        </w:tc>
      </w:tr>
      <w:tr w:rsidR="00422F85" w14:paraId="62FEF928"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03CD45E" w14:textId="77777777" w:rsidR="00422F85" w:rsidRDefault="00422F85" w:rsidP="00DA4663">
            <w:pPr>
              <w:rPr>
                <w:rFonts w:eastAsia="MS Mincho"/>
              </w:rPr>
            </w:pPr>
            <w:r>
              <w:rPr>
                <w:rFonts w:eastAsia="MS Mincho"/>
              </w:rPr>
              <w:t>Cutters</w:t>
            </w:r>
          </w:p>
        </w:tc>
        <w:tc>
          <w:tcPr>
            <w:tcW w:w="4810" w:type="dxa"/>
          </w:tcPr>
          <w:p w14:paraId="28ABD45F" w14:textId="77777777" w:rsidR="00422F85" w:rsidRDefault="00422F85" w:rsidP="00DA4663">
            <w:pPr>
              <w:rPr>
                <w:rFonts w:eastAsia="MS Mincho"/>
              </w:rPr>
            </w:pPr>
            <w:r>
              <w:rPr>
                <w:rFonts w:eastAsia="MS Mincho"/>
              </w:rPr>
              <w:t>SDL</w:t>
            </w:r>
          </w:p>
        </w:tc>
      </w:tr>
      <w:tr w:rsidR="00422F85" w14:paraId="4CDE4588" w14:textId="77777777" w:rsidTr="00422F85">
        <w:tc>
          <w:tcPr>
            <w:tcW w:w="2930" w:type="dxa"/>
          </w:tcPr>
          <w:p w14:paraId="6AA959A8" w14:textId="77777777" w:rsidR="00422F85" w:rsidRDefault="00422F85" w:rsidP="00DA4663">
            <w:pPr>
              <w:rPr>
                <w:rFonts w:eastAsia="MS Mincho"/>
              </w:rPr>
            </w:pPr>
            <w:r>
              <w:rPr>
                <w:rFonts w:eastAsia="MS Mincho"/>
              </w:rPr>
              <w:t>Doors</w:t>
            </w:r>
          </w:p>
        </w:tc>
        <w:tc>
          <w:tcPr>
            <w:tcW w:w="4810" w:type="dxa"/>
          </w:tcPr>
          <w:p w14:paraId="7DE171F8" w14:textId="77777777" w:rsidR="00422F85" w:rsidRDefault="00422F85" w:rsidP="00DA4663">
            <w:pPr>
              <w:rPr>
                <w:rFonts w:eastAsia="MS Mincho"/>
              </w:rPr>
            </w:pPr>
            <w:r>
              <w:rPr>
                <w:rFonts w:eastAsia="MS Mincho"/>
              </w:rPr>
              <w:t>All</w:t>
            </w:r>
          </w:p>
        </w:tc>
      </w:tr>
      <w:tr w:rsidR="00422F85" w14:paraId="7645A07F"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061E57CA" w14:textId="77777777" w:rsidR="00422F85" w:rsidRDefault="00422F85" w:rsidP="00DA4663">
            <w:pPr>
              <w:rPr>
                <w:rFonts w:eastAsia="MS Mincho"/>
              </w:rPr>
            </w:pPr>
            <w:r>
              <w:rPr>
                <w:rFonts w:eastAsia="MS Mincho"/>
              </w:rPr>
              <w:t>Fans</w:t>
            </w:r>
          </w:p>
        </w:tc>
        <w:tc>
          <w:tcPr>
            <w:tcW w:w="4810" w:type="dxa"/>
          </w:tcPr>
          <w:p w14:paraId="551A8AA4" w14:textId="77777777" w:rsidR="00422F85" w:rsidRDefault="00422F85" w:rsidP="00DA4663">
            <w:pPr>
              <w:rPr>
                <w:rFonts w:eastAsia="MS Mincho"/>
              </w:rPr>
            </w:pPr>
            <w:r>
              <w:rPr>
                <w:rFonts w:eastAsia="MS Mincho"/>
              </w:rPr>
              <w:t>FDM</w:t>
            </w:r>
          </w:p>
        </w:tc>
      </w:tr>
      <w:tr w:rsidR="00422F85" w14:paraId="26C2CEAA" w14:textId="77777777" w:rsidTr="00422F85">
        <w:tc>
          <w:tcPr>
            <w:tcW w:w="2930" w:type="dxa"/>
          </w:tcPr>
          <w:p w14:paraId="682B300E" w14:textId="77777777" w:rsidR="00422F85" w:rsidRDefault="00422F85" w:rsidP="00DA4663">
            <w:pPr>
              <w:rPr>
                <w:rFonts w:eastAsia="MS Mincho"/>
              </w:rPr>
            </w:pPr>
            <w:r>
              <w:rPr>
                <w:rFonts w:eastAsia="MS Mincho"/>
              </w:rPr>
              <w:t>Input Trays</w:t>
            </w:r>
          </w:p>
        </w:tc>
        <w:tc>
          <w:tcPr>
            <w:tcW w:w="4810" w:type="dxa"/>
          </w:tcPr>
          <w:p w14:paraId="5BDF761B" w14:textId="77777777" w:rsidR="00422F85" w:rsidRDefault="00422F85" w:rsidP="00DA4663">
            <w:pPr>
              <w:rPr>
                <w:rFonts w:eastAsia="MS Mincho"/>
              </w:rPr>
            </w:pPr>
            <w:r>
              <w:rPr>
                <w:rFonts w:eastAsia="MS Mincho"/>
              </w:rPr>
              <w:t>SDL</w:t>
            </w:r>
          </w:p>
        </w:tc>
      </w:tr>
      <w:tr w:rsidR="00422F85" w14:paraId="2F78CBA6"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A7F15F8" w14:textId="77777777" w:rsidR="00422F85" w:rsidRDefault="00422F85" w:rsidP="00DA4663">
            <w:pPr>
              <w:rPr>
                <w:rFonts w:eastAsia="MS Mincho"/>
              </w:rPr>
            </w:pPr>
            <w:r>
              <w:rPr>
                <w:rFonts w:eastAsia="MS Mincho"/>
              </w:rPr>
              <w:t>Lamps</w:t>
            </w:r>
          </w:p>
        </w:tc>
        <w:tc>
          <w:tcPr>
            <w:tcW w:w="4810" w:type="dxa"/>
          </w:tcPr>
          <w:p w14:paraId="187A8624" w14:textId="77777777" w:rsidR="00422F85" w:rsidRDefault="00422F85" w:rsidP="00DA4663">
            <w:pPr>
              <w:rPr>
                <w:rFonts w:eastAsia="MS Mincho"/>
              </w:rPr>
            </w:pPr>
            <w:r>
              <w:rPr>
                <w:rFonts w:eastAsia="MS Mincho"/>
              </w:rPr>
              <w:t xml:space="preserve">DLP </w:t>
            </w:r>
          </w:p>
        </w:tc>
      </w:tr>
      <w:tr w:rsidR="00422F85" w14:paraId="4DF75A29" w14:textId="77777777" w:rsidTr="00422F85">
        <w:tc>
          <w:tcPr>
            <w:tcW w:w="2930" w:type="dxa"/>
          </w:tcPr>
          <w:p w14:paraId="48297E77" w14:textId="77777777" w:rsidR="00422F85" w:rsidRDefault="00422F85" w:rsidP="00DA4663">
            <w:pPr>
              <w:rPr>
                <w:rFonts w:eastAsia="MS Mincho"/>
              </w:rPr>
            </w:pPr>
            <w:r>
              <w:rPr>
                <w:rFonts w:eastAsia="MS Mincho"/>
              </w:rPr>
              <w:t>Lasers</w:t>
            </w:r>
          </w:p>
        </w:tc>
        <w:tc>
          <w:tcPr>
            <w:tcW w:w="4810" w:type="dxa"/>
          </w:tcPr>
          <w:p w14:paraId="7AE568EE" w14:textId="77777777" w:rsidR="00422F85" w:rsidRDefault="00422F85" w:rsidP="00DA4663">
            <w:pPr>
              <w:rPr>
                <w:rFonts w:eastAsia="MS Mincho"/>
              </w:rPr>
            </w:pPr>
            <w:r>
              <w:rPr>
                <w:rFonts w:eastAsia="MS Mincho"/>
              </w:rPr>
              <w:t>Laser Sintering, SL</w:t>
            </w:r>
          </w:p>
        </w:tc>
      </w:tr>
      <w:tr w:rsidR="00422F85" w14:paraId="713AD69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254ABFB9" w14:textId="77777777" w:rsidR="00422F85" w:rsidRDefault="00422F85" w:rsidP="00DA4663">
            <w:pPr>
              <w:rPr>
                <w:rFonts w:eastAsia="MS Mincho"/>
              </w:rPr>
            </w:pPr>
            <w:r>
              <w:rPr>
                <w:rFonts w:eastAsia="MS Mincho"/>
              </w:rPr>
              <w:t>Marker Supplies</w:t>
            </w:r>
          </w:p>
        </w:tc>
        <w:tc>
          <w:tcPr>
            <w:tcW w:w="4810" w:type="dxa"/>
          </w:tcPr>
          <w:p w14:paraId="3FA9D41B" w14:textId="7E7856C1" w:rsidR="00422F85" w:rsidRDefault="00422F85" w:rsidP="00DA4663">
            <w:pPr>
              <w:rPr>
                <w:rFonts w:eastAsia="MS Mincho"/>
              </w:rPr>
            </w:pPr>
            <w:r>
              <w:rPr>
                <w:rFonts w:eastAsia="MS Mincho"/>
              </w:rPr>
              <w:t>All</w:t>
            </w:r>
          </w:p>
        </w:tc>
      </w:tr>
      <w:tr w:rsidR="00422F85" w14:paraId="28F7E86B" w14:textId="77777777" w:rsidTr="00422F85">
        <w:tc>
          <w:tcPr>
            <w:tcW w:w="2930" w:type="dxa"/>
          </w:tcPr>
          <w:p w14:paraId="794837D2" w14:textId="77777777" w:rsidR="00422F85" w:rsidRDefault="00422F85" w:rsidP="00DA4663">
            <w:pPr>
              <w:rPr>
                <w:rFonts w:eastAsia="MS Mincho"/>
              </w:rPr>
            </w:pPr>
            <w:r>
              <w:rPr>
                <w:rFonts w:eastAsia="MS Mincho"/>
              </w:rPr>
              <w:t>Markers (or Extruders)</w:t>
            </w:r>
          </w:p>
        </w:tc>
        <w:tc>
          <w:tcPr>
            <w:tcW w:w="4810" w:type="dxa"/>
          </w:tcPr>
          <w:p w14:paraId="62927DFB" w14:textId="46880AA9" w:rsidR="00422F85" w:rsidRDefault="00B20146" w:rsidP="00DA4663">
            <w:pPr>
              <w:rPr>
                <w:rFonts w:eastAsia="MS Mincho"/>
              </w:rPr>
            </w:pPr>
            <w:r>
              <w:rPr>
                <w:rFonts w:eastAsia="MS Mincho"/>
              </w:rPr>
              <w:t xml:space="preserve">Many </w:t>
            </w:r>
          </w:p>
        </w:tc>
      </w:tr>
      <w:tr w:rsidR="00422F85" w14:paraId="19B1526E"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47F2D6ED" w14:textId="77777777" w:rsidR="00422F85" w:rsidRDefault="00422F85" w:rsidP="00DA4663">
            <w:pPr>
              <w:rPr>
                <w:rFonts w:eastAsia="MS Mincho"/>
              </w:rPr>
            </w:pPr>
            <w:r>
              <w:rPr>
                <w:rFonts w:eastAsia="MS Mincho"/>
              </w:rPr>
              <w:t>Media Path</w:t>
            </w:r>
          </w:p>
        </w:tc>
        <w:tc>
          <w:tcPr>
            <w:tcW w:w="4810" w:type="dxa"/>
          </w:tcPr>
          <w:p w14:paraId="4A2C1F15" w14:textId="77777777" w:rsidR="00422F85" w:rsidRDefault="00422F85" w:rsidP="00DA4663">
            <w:pPr>
              <w:rPr>
                <w:rFonts w:eastAsia="MS Mincho"/>
              </w:rPr>
            </w:pPr>
            <w:r>
              <w:rPr>
                <w:rFonts w:eastAsia="MS Mincho"/>
              </w:rPr>
              <w:t>SDL</w:t>
            </w:r>
          </w:p>
        </w:tc>
      </w:tr>
      <w:tr w:rsidR="00422F85" w14:paraId="79F80321" w14:textId="77777777" w:rsidTr="00422F85">
        <w:tc>
          <w:tcPr>
            <w:tcW w:w="2930" w:type="dxa"/>
          </w:tcPr>
          <w:p w14:paraId="42B40BB8" w14:textId="77777777" w:rsidR="00422F85" w:rsidRDefault="00422F85" w:rsidP="00DA4663">
            <w:pPr>
              <w:rPr>
                <w:rFonts w:eastAsia="MS Mincho"/>
              </w:rPr>
            </w:pPr>
            <w:r>
              <w:rPr>
                <w:rFonts w:eastAsia="MS Mincho"/>
              </w:rPr>
              <w:t>Motors</w:t>
            </w:r>
          </w:p>
        </w:tc>
        <w:tc>
          <w:tcPr>
            <w:tcW w:w="4810" w:type="dxa"/>
          </w:tcPr>
          <w:p w14:paraId="10326FCF" w14:textId="27E05935" w:rsidR="00422F85" w:rsidRDefault="00B20146" w:rsidP="00DA4663">
            <w:pPr>
              <w:rPr>
                <w:rFonts w:eastAsia="MS Mincho"/>
              </w:rPr>
            </w:pPr>
            <w:r>
              <w:rPr>
                <w:rFonts w:eastAsia="MS Mincho"/>
              </w:rPr>
              <w:t>All</w:t>
            </w:r>
          </w:p>
        </w:tc>
      </w:tr>
      <w:tr w:rsidR="00422F85" w14:paraId="44BFE6D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A9D0C43" w14:textId="77777777" w:rsidR="00422F85" w:rsidRDefault="00422F85" w:rsidP="00DA4663">
            <w:pPr>
              <w:rPr>
                <w:rFonts w:eastAsia="MS Mincho"/>
              </w:rPr>
            </w:pPr>
            <w:r>
              <w:rPr>
                <w:rFonts w:eastAsia="MS Mincho"/>
              </w:rPr>
              <w:t>Reservoirs</w:t>
            </w:r>
          </w:p>
        </w:tc>
        <w:tc>
          <w:tcPr>
            <w:tcW w:w="4810" w:type="dxa"/>
          </w:tcPr>
          <w:p w14:paraId="35EC492C" w14:textId="77777777" w:rsidR="00422F85" w:rsidRDefault="00422F85" w:rsidP="006D6431">
            <w:pPr>
              <w:rPr>
                <w:rFonts w:eastAsia="MS Mincho"/>
              </w:rPr>
            </w:pPr>
            <w:r>
              <w:rPr>
                <w:rFonts w:eastAsia="MS Mincho"/>
              </w:rPr>
              <w:t>DLP, Laser Sintering, SL</w:t>
            </w:r>
          </w:p>
        </w:tc>
      </w:tr>
    </w:tbl>
    <w:p w14:paraId="49332D83" w14:textId="7937805A" w:rsidR="00DA4663" w:rsidRDefault="00422F85" w:rsidP="00422F85">
      <w:pPr>
        <w:pStyle w:val="IEEEStdsLevel3Header"/>
        <w:rPr>
          <w:rFonts w:eastAsia="MS Mincho"/>
        </w:rPr>
      </w:pPr>
      <w:bookmarkStart w:id="25" w:name="_Toc283653508"/>
      <w:r>
        <w:rPr>
          <w:rFonts w:eastAsia="MS Mincho"/>
        </w:rPr>
        <w:t>Build Platforms</w:t>
      </w:r>
      <w:bookmarkEnd w:id="25"/>
    </w:p>
    <w:p w14:paraId="1E0521DA" w14:textId="6D6F41FF" w:rsidR="002720B6" w:rsidRPr="002720B6" w:rsidRDefault="002720B6" w:rsidP="002720B6">
      <w:pPr>
        <w:pStyle w:val="IEEEStdsParagraph"/>
        <w:rPr>
          <w:rFonts w:eastAsia="MS Mincho"/>
        </w:rPr>
      </w:pPr>
      <w:r>
        <w:rPr>
          <w:rFonts w:eastAsia="MS Mincho"/>
        </w:rPr>
        <w:t>Build Platforms hold the printed object. The platform moves up or down during printing as layers are applied.</w:t>
      </w:r>
    </w:p>
    <w:p w14:paraId="5CE93232" w14:textId="575C61DF" w:rsidR="00422F85" w:rsidRDefault="00422F85" w:rsidP="00422F85">
      <w:pPr>
        <w:pStyle w:val="IEEEStdsLevel3Header"/>
        <w:rPr>
          <w:rFonts w:eastAsia="MS Mincho"/>
        </w:rPr>
      </w:pPr>
      <w:bookmarkStart w:id="26" w:name="_Toc283653509"/>
      <w:r>
        <w:rPr>
          <w:rFonts w:eastAsia="MS Mincho"/>
        </w:rPr>
        <w:t>Cameras</w:t>
      </w:r>
      <w:bookmarkEnd w:id="26"/>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27" w:name="_Toc283653510"/>
      <w:r>
        <w:rPr>
          <w:rFonts w:eastAsia="MS Mincho"/>
        </w:rPr>
        <w:t>Cutters</w:t>
      </w:r>
      <w:bookmarkEnd w:id="27"/>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28" w:name="_Toc283653511"/>
      <w:r>
        <w:rPr>
          <w:rFonts w:eastAsia="MS Mincho"/>
        </w:rPr>
        <w:t>Fans</w:t>
      </w:r>
      <w:bookmarkEnd w:id="28"/>
    </w:p>
    <w:p w14:paraId="0F3E99C9" w14:textId="638991C6" w:rsidR="002720B6" w:rsidRPr="002720B6" w:rsidRDefault="002720B6" w:rsidP="002720B6">
      <w:pPr>
        <w:pStyle w:val="IEEEStdsParagraph"/>
        <w:rPr>
          <w:rFonts w:eastAsia="MS Mincho"/>
        </w:rPr>
      </w:pPr>
      <w:r>
        <w:rPr>
          <w:rFonts w:eastAsia="MS Mincho"/>
        </w:rPr>
        <w:t>Fans are used to cool printed material and maintain proper extruder temperature.</w:t>
      </w:r>
    </w:p>
    <w:p w14:paraId="0566E701" w14:textId="1489F57D" w:rsidR="00422F85" w:rsidRDefault="00422F85" w:rsidP="00422F85">
      <w:pPr>
        <w:pStyle w:val="IEEEStdsLevel3Header"/>
        <w:rPr>
          <w:rFonts w:eastAsia="MS Mincho"/>
        </w:rPr>
      </w:pPr>
      <w:bookmarkStart w:id="29" w:name="_Toc283653512"/>
      <w:r>
        <w:rPr>
          <w:rFonts w:eastAsia="MS Mincho"/>
        </w:rPr>
        <w:t>Lamps</w:t>
      </w:r>
      <w:bookmarkEnd w:id="29"/>
    </w:p>
    <w:p w14:paraId="030EAB82" w14:textId="2A4A0FAF"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p>
    <w:p w14:paraId="41CA9A30" w14:textId="4AF48C5C" w:rsidR="00422F85" w:rsidRDefault="00422F85" w:rsidP="00422F85">
      <w:pPr>
        <w:pStyle w:val="IEEEStdsLevel3Header"/>
        <w:rPr>
          <w:rFonts w:eastAsia="MS Mincho"/>
        </w:rPr>
      </w:pPr>
      <w:bookmarkStart w:id="30" w:name="_Toc283653513"/>
      <w:r>
        <w:rPr>
          <w:rFonts w:eastAsia="MS Mincho"/>
        </w:rPr>
        <w:t>Lasers</w:t>
      </w:r>
      <w:bookmarkEnd w:id="30"/>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31" w:name="_Toc283653514"/>
      <w:r>
        <w:rPr>
          <w:rFonts w:eastAsia="MS Mincho"/>
        </w:rPr>
        <w:t>Markers (or Extruders)</w:t>
      </w:r>
      <w:bookmarkEnd w:id="31"/>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32" w:name="_Toc283653515"/>
      <w:r>
        <w:rPr>
          <w:rFonts w:eastAsia="MS Mincho"/>
        </w:rPr>
        <w:t>Motors</w:t>
      </w:r>
      <w:bookmarkEnd w:id="32"/>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33" w:name="_Toc283653516"/>
      <w:r>
        <w:rPr>
          <w:rFonts w:eastAsia="MS Mincho"/>
        </w:rPr>
        <w:t>Reservoirs</w:t>
      </w:r>
      <w:bookmarkEnd w:id="33"/>
    </w:p>
    <w:p w14:paraId="6D89C1C6" w14:textId="2340012E" w:rsidR="00422F85" w:rsidRDefault="00B20146" w:rsidP="0067580D">
      <w:pPr>
        <w:pStyle w:val="IEEEStdsParagraph"/>
        <w:rPr>
          <w:rFonts w:eastAsia="MS Mincho"/>
        </w:rPr>
      </w:pPr>
      <w:r>
        <w:rPr>
          <w:rFonts w:eastAsia="MS Mincho"/>
        </w:rPr>
        <w:t>Reservoirs hold liquid or powdered material used to create the printed object.</w:t>
      </w:r>
    </w:p>
    <w:p w14:paraId="3298EAEF" w14:textId="6FF70F07" w:rsidR="004A2AF4" w:rsidRDefault="004A2AF4" w:rsidP="004A2AF4">
      <w:pPr>
        <w:pStyle w:val="IEEEStdsLevel2Header"/>
        <w:rPr>
          <w:rFonts w:eastAsia="MS Mincho"/>
        </w:rPr>
      </w:pPr>
      <w:bookmarkStart w:id="34" w:name="_Toc283653517"/>
      <w:r>
        <w:rPr>
          <w:rFonts w:eastAsia="MS Mincho"/>
        </w:rPr>
        <w:t>Coordinate System</w:t>
      </w:r>
      <w:bookmarkEnd w:id="34"/>
    </w:p>
    <w:p w14:paraId="7991F87F" w14:textId="1BF088A9" w:rsidR="004A2AF4" w:rsidRPr="004A2AF4" w:rsidRDefault="004A2AF4" w:rsidP="004A2AF4">
      <w:pPr>
        <w:pStyle w:val="IEEEStdsParagraph"/>
        <w:rPr>
          <w:rFonts w:eastAsia="MS Mincho"/>
        </w:rPr>
      </w:pPr>
      <w:r>
        <w:rPr>
          <w:rFonts w:eastAsia="MS Mincho"/>
        </w:rPr>
        <w:t xml:space="preserve">3D printers operate in three dimensions and thus have three axis </w:t>
      </w:r>
      <w:r w:rsidR="00B154B2">
        <w:rPr>
          <w:rFonts w:eastAsia="MS Mincho"/>
        </w:rPr>
        <w:t xml:space="preserve">of movement. The X axis represents the width of the object, the Y axis represents the depth of the object, and the Z axis represents the height of the object. </w:t>
      </w:r>
      <w:r w:rsidR="00B154B2" w:rsidRPr="00B154B2">
        <w:rPr>
          <w:rFonts w:eastAsia="MS Mincho"/>
          <w:highlight w:val="yellow"/>
        </w:rPr>
        <w:t>[Editor's note: probably want a figure for this]</w:t>
      </w:r>
    </w:p>
    <w:p w14:paraId="4EBEBF37" w14:textId="50FE1859" w:rsidR="00F551BC" w:rsidRDefault="00F551BC" w:rsidP="00F551BC">
      <w:pPr>
        <w:pStyle w:val="IEEEStdsLevel1Header"/>
        <w:rPr>
          <w:rFonts w:eastAsia="MS Mincho"/>
        </w:rPr>
      </w:pPr>
      <w:bookmarkStart w:id="35" w:name="_Toc283653518"/>
      <w:r>
        <w:rPr>
          <w:rFonts w:eastAsia="MS Mincho"/>
        </w:rPr>
        <w:t>New Attributes</w:t>
      </w:r>
      <w:bookmarkEnd w:id="35"/>
    </w:p>
    <w:p w14:paraId="47A646FC" w14:textId="3DC0AF54" w:rsidR="00F551BC" w:rsidRDefault="00F551BC" w:rsidP="00F551BC">
      <w:pPr>
        <w:pStyle w:val="IEEEStdsLevel2Header"/>
        <w:rPr>
          <w:rFonts w:eastAsia="MS Mincho"/>
        </w:rPr>
      </w:pPr>
      <w:bookmarkStart w:id="36" w:name="_Toc283653519"/>
      <w:r>
        <w:rPr>
          <w:rFonts w:eastAsia="MS Mincho"/>
        </w:rPr>
        <w:t>Job Template Attributes</w:t>
      </w:r>
      <w:bookmarkEnd w:id="36"/>
    </w:p>
    <w:p w14:paraId="52F63CB7" w14:textId="77777777" w:rsidR="00F551BC" w:rsidRDefault="00F551BC" w:rsidP="00F551BC">
      <w:pPr>
        <w:pStyle w:val="IEEEStdsLevel3Header"/>
        <w:rPr>
          <w:rFonts w:eastAsia="MS Mincho"/>
        </w:rPr>
      </w:pPr>
      <w:bookmarkStart w:id="37" w:name="_Toc283653520"/>
      <w:r w:rsidRPr="00F551BC">
        <w:rPr>
          <w:rFonts w:eastAsia="MS Mincho"/>
        </w:rPr>
        <w:t>materials-col (1setOf collection)</w:t>
      </w:r>
      <w:bookmarkEnd w:id="37"/>
    </w:p>
    <w:p w14:paraId="506A6226" w14:textId="6E18B7A0" w:rsidR="00B20146" w:rsidRPr="00B20146" w:rsidRDefault="00B20146" w:rsidP="00B20146">
      <w:pPr>
        <w:pStyle w:val="IEEEStdsParagraph"/>
        <w:rPr>
          <w:rFonts w:eastAsia="MS Mincho"/>
        </w:rPr>
      </w:pPr>
      <w:r>
        <w:rPr>
          <w:rFonts w:eastAsia="MS Mincho"/>
        </w:rPr>
        <w:t>This Job Template attribute defines the materials to be used for the Job.</w:t>
      </w:r>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6E18653C" w14:textId="773D65EF" w:rsidR="00F551BC" w:rsidRDefault="00F551BC" w:rsidP="00F551BC">
      <w:pPr>
        <w:pStyle w:val="IEEEStdsLevel4Header"/>
        <w:rPr>
          <w:rFonts w:eastAsia="MS Mincho"/>
        </w:rPr>
      </w:pPr>
      <w:r>
        <w:rPr>
          <w:rFonts w:eastAsia="MS Mincho"/>
        </w:rPr>
        <w:t>material-diameter (integer)</w:t>
      </w:r>
    </w:p>
    <w:p w14:paraId="27210A0C" w14:textId="5185E65E" w:rsidR="00F551BC" w:rsidRPr="00F551BC" w:rsidRDefault="009A29DA" w:rsidP="00F551BC">
      <w:pPr>
        <w:pStyle w:val="IEEEStdsParagraph"/>
        <w:rPr>
          <w:rFonts w:eastAsia="MS Mincho"/>
        </w:rPr>
      </w:pPr>
      <w:r>
        <w:rPr>
          <w:rFonts w:eastAsia="MS Mincho"/>
        </w:rPr>
        <w:t>This member attribute provides the d</w:t>
      </w:r>
      <w:r w:rsidR="00F551BC" w:rsidRPr="00F551BC">
        <w:rPr>
          <w:rFonts w:eastAsia="MS Mincho"/>
        </w:rPr>
        <w:t xml:space="preserve">iameter of </w:t>
      </w:r>
      <w:r>
        <w:rPr>
          <w:rFonts w:eastAsia="MS Mincho"/>
        </w:rPr>
        <w:t>the</w:t>
      </w:r>
      <w:r w:rsidR="00F551BC" w:rsidRPr="00F551BC">
        <w:rPr>
          <w:rFonts w:eastAsia="MS Mincho"/>
        </w:rPr>
        <w:t xml:space="preserve"> </w:t>
      </w:r>
      <w:r>
        <w:rPr>
          <w:rFonts w:eastAsia="MS Mincho"/>
        </w:rPr>
        <w:t xml:space="preserve">printed </w:t>
      </w:r>
      <w:r w:rsidR="00F551BC" w:rsidRPr="00F551BC">
        <w:rPr>
          <w:rFonts w:eastAsia="MS Mincho"/>
        </w:rPr>
        <w:t>material</w:t>
      </w:r>
      <w:r w:rsidR="00F551BC">
        <w:rPr>
          <w:rFonts w:eastAsia="MS Mincho"/>
        </w:rPr>
        <w:t xml:space="preserve"> in nanometers.</w:t>
      </w:r>
      <w:r>
        <w:rPr>
          <w:rFonts w:eastAsia="MS Mincho"/>
        </w:rPr>
        <w:t xml:space="preserve"> This attribute is only applicable for Printers that extrude their material.</w:t>
      </w:r>
    </w:p>
    <w:p w14:paraId="398B2A14" w14:textId="7A991A04" w:rsidR="00F551BC" w:rsidRDefault="00F551BC" w:rsidP="00DA21FF">
      <w:pPr>
        <w:pStyle w:val="IEEEStdsLevel4Header"/>
        <w:rPr>
          <w:rFonts w:eastAsia="MS Mincho"/>
        </w:rPr>
      </w:pPr>
      <w:r w:rsidRPr="00F551BC">
        <w:rPr>
          <w:rFonts w:eastAsia="MS Mincho"/>
        </w:rPr>
        <w:t>material-feed-rate (integer)</w:t>
      </w:r>
    </w:p>
    <w:p w14:paraId="3CB1BCC7" w14:textId="70F80529" w:rsidR="00F551BC" w:rsidRPr="00F551BC" w:rsidRDefault="009A29DA" w:rsidP="00F551BC">
      <w:pPr>
        <w:pStyle w:val="IEEEStdsParagraph"/>
        <w:rPr>
          <w:rFonts w:eastAsia="MS Mincho"/>
        </w:rPr>
      </w:pPr>
      <w:r>
        <w:rPr>
          <w:rFonts w:eastAsia="MS Mincho"/>
        </w:rPr>
        <w:t>This member attribute provides the material f</w:t>
      </w:r>
      <w:r w:rsidR="00DA21FF">
        <w:rPr>
          <w:rFonts w:eastAsia="MS Mincho"/>
        </w:rPr>
        <w:t xml:space="preserve">eed rate in </w:t>
      </w:r>
      <w:r w:rsidR="004A2AF4">
        <w:rPr>
          <w:rFonts w:eastAsia="MS Mincho"/>
        </w:rPr>
        <w:t>nanometers per second</w:t>
      </w:r>
      <w:r w:rsidR="00DA21FF">
        <w:rPr>
          <w:rFonts w:eastAsia="MS Mincho"/>
        </w:rPr>
        <w:t>.</w:t>
      </w:r>
      <w:r>
        <w:rPr>
          <w:rFonts w:eastAsia="MS Mincho"/>
        </w:rPr>
        <w:t xml:space="preserve"> This attribute is only applicable for Printers that extrude their material.</w:t>
      </w:r>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1EA2C12E"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Pr="00F551BC" w:rsidRDefault="009A29DA" w:rsidP="00DA21FF">
      <w:pPr>
        <w:pStyle w:val="ListParagraph"/>
        <w:rPr>
          <w:rFonts w:eastAsia="MS Mincho"/>
        </w:rPr>
      </w:pPr>
      <w:r>
        <w:rPr>
          <w:rFonts w:eastAsia="MS Mincho"/>
        </w:rPr>
        <w:t>'gold_powder': Gold (metal) powder.</w:t>
      </w:r>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64D9D601" w14:textId="6A83D2B9" w:rsidR="009A29DA" w:rsidRDefault="009A29DA" w:rsidP="00DA21FF">
      <w:pPr>
        <w:pStyle w:val="ListParagraph"/>
        <w:rPr>
          <w:rFonts w:eastAsia="MS Mincho"/>
        </w:rPr>
      </w:pPr>
      <w:r>
        <w:rPr>
          <w:rFonts w:eastAsia="MS Mincho"/>
        </w:rPr>
        <w:t>'pla-flexible_filament': Flexible PLA filament.</w:t>
      </w:r>
    </w:p>
    <w:p w14:paraId="6D28B4C1" w14:textId="3BDDDAB5" w:rsidR="009A29DA" w:rsidRDefault="009A29DA" w:rsidP="00DA21FF">
      <w:pPr>
        <w:pStyle w:val="ListParagraph"/>
        <w:rPr>
          <w:rFonts w:eastAsia="MS Mincho"/>
        </w:rPr>
      </w:pPr>
      <w:r>
        <w:rPr>
          <w:rFonts w:eastAsia="MS Mincho"/>
        </w:rPr>
        <w:t>'silver_powder': Silver (metal) powder.</w:t>
      </w:r>
    </w:p>
    <w:p w14:paraId="06AFE9B9" w14:textId="77777777" w:rsidR="00DA21FF" w:rsidRDefault="00F551BC" w:rsidP="00DA21FF">
      <w:pPr>
        <w:pStyle w:val="IEEEStdsLevel4Header"/>
        <w:rPr>
          <w:rFonts w:eastAsia="MS Mincho"/>
        </w:rPr>
      </w:pPr>
      <w:r>
        <w:rPr>
          <w:rFonts w:eastAsia="MS Mincho"/>
        </w:rPr>
        <w:t>filament-</w:t>
      </w:r>
      <w:r w:rsidRPr="00F551BC">
        <w:rPr>
          <w:rFonts w:eastAsia="MS Mincho"/>
        </w:rPr>
        <w:t>retraction-distance (integer(0:MAX))</w:t>
      </w:r>
    </w:p>
    <w:p w14:paraId="24649300" w14:textId="442B499F" w:rsidR="00F551BC" w:rsidRPr="00F551BC" w:rsidRDefault="009A29DA" w:rsidP="00F551BC">
      <w:pPr>
        <w:pStyle w:val="IEEEStdsParagraph"/>
        <w:rPr>
          <w:rFonts w:eastAsia="MS Mincho"/>
        </w:rPr>
      </w:pPr>
      <w:r>
        <w:rPr>
          <w:rFonts w:eastAsia="MS Mincho"/>
        </w:rPr>
        <w:t>This member attribute specifies the filament r</w:t>
      </w:r>
      <w:r w:rsidR="00F551BC" w:rsidRPr="00F551BC">
        <w:rPr>
          <w:rFonts w:eastAsia="MS Mincho"/>
        </w:rPr>
        <w:t xml:space="preserve">etraction distance </w:t>
      </w:r>
      <w:r>
        <w:rPr>
          <w:rFonts w:eastAsia="MS Mincho"/>
        </w:rPr>
        <w:t xml:space="preserve">in </w:t>
      </w:r>
      <w:r w:rsidR="00F551BC" w:rsidRPr="00F551BC">
        <w:rPr>
          <w:rFonts w:eastAsia="MS Mincho"/>
        </w:rPr>
        <w:t>nanometers</w:t>
      </w:r>
      <w:r w:rsidR="00DA21FF">
        <w:rPr>
          <w:rFonts w:eastAsia="MS Mincho"/>
        </w:rPr>
        <w:t>.</w:t>
      </w:r>
      <w:r>
        <w:rPr>
          <w:rFonts w:eastAsia="MS Mincho"/>
        </w:rPr>
        <w:t xml:space="preserve"> This attribute is only applicable to FDM Printers.</w:t>
      </w:r>
    </w:p>
    <w:p w14:paraId="2C97F264" w14:textId="77777777" w:rsidR="00DA21FF" w:rsidRDefault="00F551BC" w:rsidP="00DA21FF">
      <w:pPr>
        <w:pStyle w:val="IEEEStdsLevel4Header"/>
        <w:rPr>
          <w:rFonts w:eastAsia="MS Mincho"/>
        </w:rPr>
      </w:pPr>
      <w:r>
        <w:rPr>
          <w:rFonts w:eastAsia="MS Mincho"/>
        </w:rPr>
        <w:t>filament-r</w:t>
      </w:r>
      <w:r w:rsidRPr="00F551BC">
        <w:rPr>
          <w:rFonts w:eastAsia="MS Mincho"/>
        </w:rPr>
        <w:t>etraction-speed (integer(0:MAX))</w:t>
      </w:r>
    </w:p>
    <w:p w14:paraId="41682FE8" w14:textId="4FE7A650" w:rsidR="00F551BC" w:rsidRPr="00F551BC" w:rsidRDefault="009A29DA" w:rsidP="00F551BC">
      <w:pPr>
        <w:pStyle w:val="IEEEStdsParagraph"/>
        <w:rPr>
          <w:rFonts w:eastAsia="MS Mincho"/>
        </w:rPr>
      </w:pPr>
      <w:r>
        <w:rPr>
          <w:rFonts w:eastAsia="MS Mincho"/>
        </w:rPr>
        <w:t>This member attribute specifies the filament retraction</w:t>
      </w:r>
      <w:r w:rsidR="00F551BC" w:rsidRPr="00F551BC">
        <w:rPr>
          <w:rFonts w:eastAsia="MS Mincho"/>
        </w:rPr>
        <w:t xml:space="preserve"> speed </w:t>
      </w:r>
      <w:r>
        <w:rPr>
          <w:rFonts w:eastAsia="MS Mincho"/>
        </w:rPr>
        <w:t xml:space="preserve">in </w:t>
      </w:r>
      <w:r w:rsidR="004A2AF4">
        <w:rPr>
          <w:rFonts w:eastAsia="MS Mincho"/>
        </w:rPr>
        <w:t>nanometers per second</w:t>
      </w:r>
      <w:r w:rsidR="00DA21FF">
        <w:rPr>
          <w:rFonts w:eastAsia="MS Mincho"/>
        </w:rPr>
        <w:t>.</w:t>
      </w:r>
      <w:r>
        <w:rPr>
          <w:rFonts w:eastAsia="MS Mincho"/>
        </w:rPr>
        <w:t xml:space="preserve"> This attribute is only applicable to FDM Printers.</w:t>
      </w:r>
    </w:p>
    <w:p w14:paraId="5EBAA034" w14:textId="1A85118A" w:rsidR="00DA21FF" w:rsidRDefault="00F551BC" w:rsidP="00DA21FF">
      <w:pPr>
        <w:pStyle w:val="IEEEStdsLevel4Header"/>
        <w:rPr>
          <w:rFonts w:eastAsia="MS Mincho"/>
        </w:rPr>
      </w:pPr>
      <w:r>
        <w:rPr>
          <w:rFonts w:eastAsia="MS Mincho"/>
        </w:rPr>
        <w:t>extruder</w:t>
      </w:r>
      <w:r w:rsidRPr="00F551BC">
        <w:rPr>
          <w:rFonts w:eastAsia="MS Mincho"/>
        </w:rPr>
        <w:t>-temperature (integer</w:t>
      </w:r>
      <w:r w:rsidR="00A32CA9">
        <w:rPr>
          <w:rFonts w:eastAsia="MS Mincho"/>
        </w:rPr>
        <w:t xml:space="preserve"> | rangeOfInteger</w:t>
      </w:r>
      <w:r w:rsidRPr="00F551BC">
        <w:rPr>
          <w:rFonts w:eastAsia="MS Mincho"/>
        </w:rPr>
        <w:t>)</w:t>
      </w:r>
    </w:p>
    <w:p w14:paraId="5502A701" w14:textId="773A201B" w:rsidR="00F551BC" w:rsidRPr="00F551BC" w:rsidRDefault="008404B5" w:rsidP="00F551BC">
      <w:pPr>
        <w:pStyle w:val="IEEEStdsParagraph"/>
        <w:rPr>
          <w:rFonts w:eastAsia="MS Mincho"/>
        </w:rPr>
      </w:pPr>
      <w:r>
        <w:rPr>
          <w:rFonts w:eastAsia="MS Mincho"/>
        </w:rPr>
        <w:t>This member attribute specifie</w:t>
      </w:r>
      <w:r w:rsidR="00A32CA9">
        <w:rPr>
          <w:rFonts w:eastAsia="MS Mincho"/>
        </w:rPr>
        <w:t>s</w:t>
      </w:r>
      <w:r>
        <w:rPr>
          <w:rFonts w:eastAsia="MS Mincho"/>
        </w:rPr>
        <w:t xml:space="preserve"> the </w:t>
      </w:r>
      <w:r w:rsidR="00A32CA9">
        <w:rPr>
          <w:rFonts w:eastAsia="MS Mincho"/>
        </w:rPr>
        <w:t xml:space="preserve">desired </w:t>
      </w:r>
      <w:r>
        <w:rPr>
          <w:rFonts w:eastAsia="MS Mincho"/>
        </w:rPr>
        <w:t>extruder temperature</w:t>
      </w:r>
      <w:r w:rsidR="00A32CA9">
        <w:rPr>
          <w:rFonts w:eastAsia="MS Mincho"/>
        </w:rPr>
        <w:t xml:space="preserve"> (or range of temperatures)</w:t>
      </w:r>
      <w:r>
        <w:rPr>
          <w:rFonts w:eastAsia="MS Mincho"/>
        </w:rPr>
        <w:t xml:space="preserve"> in degress </w:t>
      </w:r>
      <w:r w:rsidR="00DA21FF">
        <w:rPr>
          <w:rFonts w:eastAsia="MS Mincho"/>
        </w:rPr>
        <w:t>C</w:t>
      </w:r>
      <w:r w:rsidR="00F551BC" w:rsidRPr="00F551BC">
        <w:rPr>
          <w:rFonts w:eastAsia="MS Mincho"/>
        </w:rPr>
        <w:t>elsius</w:t>
      </w:r>
      <w:r>
        <w:rPr>
          <w:rFonts w:eastAsia="MS Mincho"/>
        </w:rPr>
        <w:t>. This attribute is only applicable to Printers that extrude their material.</w:t>
      </w:r>
    </w:p>
    <w:p w14:paraId="4902C03C" w14:textId="77777777" w:rsidR="00DA21FF" w:rsidRDefault="00F551BC" w:rsidP="00DA21FF">
      <w:pPr>
        <w:pStyle w:val="IEEEStdsLevel4Header"/>
        <w:rPr>
          <w:rFonts w:eastAsia="MS Mincho"/>
        </w:rPr>
      </w:pPr>
      <w:r w:rsidRPr="00F551BC">
        <w:rPr>
          <w:rFonts w:eastAsia="MS Mincho"/>
        </w:rPr>
        <w:t>print-speed (integer(1:MAX))</w:t>
      </w:r>
    </w:p>
    <w:p w14:paraId="1EA25581" w14:textId="3E3D910A" w:rsidR="00F551BC" w:rsidRDefault="008404B5" w:rsidP="00F551BC">
      <w:pPr>
        <w:pStyle w:val="IEEEStdsParagraph"/>
        <w:rPr>
          <w:rFonts w:eastAsia="MS Mincho"/>
        </w:rPr>
      </w:pPr>
      <w:r>
        <w:rPr>
          <w:rFonts w:eastAsia="MS Mincho"/>
        </w:rPr>
        <w:t xml:space="preserve">This member attribute specifies the print speed in </w:t>
      </w:r>
      <w:r w:rsidR="004A2AF4">
        <w:rPr>
          <w:rFonts w:eastAsia="MS Mincho"/>
        </w:rPr>
        <w:t>nanometers per second</w:t>
      </w:r>
      <w:r>
        <w:rPr>
          <w:rFonts w:eastAsia="MS Mincho"/>
        </w:rPr>
        <w:t>.</w:t>
      </w:r>
    </w:p>
    <w:p w14:paraId="28185822" w14:textId="77777777" w:rsidR="00DA21FF" w:rsidRDefault="00DA21FF" w:rsidP="00DA21FF">
      <w:pPr>
        <w:pStyle w:val="IEEEStdsLevel3Header"/>
        <w:rPr>
          <w:rFonts w:eastAsia="MS Mincho"/>
        </w:rPr>
      </w:pPr>
      <w:bookmarkStart w:id="38" w:name="_Toc283653521"/>
      <w:r w:rsidRPr="00DA21FF">
        <w:rPr>
          <w:rFonts w:eastAsia="MS Mincho"/>
        </w:rPr>
        <w:t>print-fill-density (integer(0:100))</w:t>
      </w:r>
      <w:bookmarkEnd w:id="38"/>
    </w:p>
    <w:p w14:paraId="00D6073A" w14:textId="7C80C56A" w:rsidR="00DA21FF" w:rsidRPr="00DA21FF" w:rsidRDefault="008404B5" w:rsidP="00DA21FF">
      <w:pPr>
        <w:pStyle w:val="IEEEStdsParagraph"/>
        <w:rPr>
          <w:rFonts w:eastAsia="MS Mincho"/>
        </w:rPr>
      </w:pPr>
      <w:r>
        <w:rPr>
          <w:rFonts w:eastAsia="MS Mincho"/>
        </w:rPr>
        <w:t>This Job Template attribute specifies the 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39" w:name="_Toc283653522"/>
      <w:r w:rsidRPr="00F551BC">
        <w:rPr>
          <w:rFonts w:eastAsia="MS Mincho"/>
        </w:rPr>
        <w:t>print-</w:t>
      </w:r>
      <w:r w:rsidR="00316F73">
        <w:rPr>
          <w:rFonts w:eastAsia="MS Mincho"/>
        </w:rPr>
        <w:t>fill-thickness (integer(0:MAX))</w:t>
      </w:r>
      <w:bookmarkEnd w:id="39"/>
    </w:p>
    <w:p w14:paraId="2BB7DF37" w14:textId="6000EA18" w:rsidR="008B1479" w:rsidRPr="00F551BC" w:rsidRDefault="008404B5" w:rsidP="008B1479">
      <w:pPr>
        <w:pStyle w:val="IEEEStdsParagraph"/>
        <w:rPr>
          <w:rFonts w:eastAsia="MS Mincho"/>
        </w:rPr>
      </w:pPr>
      <w:r>
        <w:rPr>
          <w:rFonts w:eastAsia="MS Mincho"/>
        </w:rPr>
        <w:t xml:space="preserve">This Job Template attribute specifies the thickness of any 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7FE1914D" w14:textId="77777777" w:rsidR="00316F73" w:rsidRDefault="008B1479" w:rsidP="00316F73">
      <w:pPr>
        <w:pStyle w:val="IEEEStdsLevel3Header"/>
        <w:rPr>
          <w:rFonts w:eastAsia="MS Mincho"/>
        </w:rPr>
      </w:pPr>
      <w:bookmarkStart w:id="40" w:name="_Toc283653523"/>
      <w:r w:rsidRPr="00F551BC">
        <w:rPr>
          <w:rFonts w:eastAsia="MS Mincho"/>
        </w:rPr>
        <w:t>print-layer-thickness (integer(0:MAX))</w:t>
      </w:r>
      <w:bookmarkEnd w:id="40"/>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41" w:name="_Toc283653524"/>
      <w:r>
        <w:rPr>
          <w:rFonts w:eastAsia="MS Mincho"/>
        </w:rPr>
        <w:t>print-rafts (type2 keyword)</w:t>
      </w:r>
      <w:bookmarkEnd w:id="41"/>
    </w:p>
    <w:p w14:paraId="6CC37302" w14:textId="26F7CA4F" w:rsidR="008404B5" w:rsidRDefault="008404B5" w:rsidP="008B1479">
      <w:pPr>
        <w:pStyle w:val="IEEEStdsParagraph"/>
        <w:rPr>
          <w:rFonts w:eastAsia="MS Mincho"/>
        </w:rPr>
      </w:pPr>
      <w:r>
        <w:rPr>
          <w:rFonts w:eastAsia="MS Mincho"/>
        </w:rPr>
        <w:t>This Job Template attribute specifies whether to print rafts under the object. Values include:</w:t>
      </w:r>
    </w:p>
    <w:p w14:paraId="5507CAB1" w14:textId="02B953FF" w:rsidR="008404B5" w:rsidRDefault="008404B5" w:rsidP="008404B5">
      <w:pPr>
        <w:pStyle w:val="ListParagraph"/>
        <w:rPr>
          <w:rFonts w:eastAsia="MS Mincho"/>
        </w:rPr>
      </w:pPr>
      <w:r>
        <w:rPr>
          <w:rFonts w:eastAsia="MS Mincho"/>
        </w:rPr>
        <w:t>'none': Do not print rafts.</w:t>
      </w:r>
    </w:p>
    <w:p w14:paraId="67BB65F7" w14:textId="202B4F14" w:rsidR="008404B5" w:rsidRDefault="008404B5" w:rsidP="008404B5">
      <w:pPr>
        <w:pStyle w:val="ListParagraph"/>
        <w:rPr>
          <w:rFonts w:eastAsia="MS Mincho"/>
        </w:rPr>
      </w:pPr>
      <w:r>
        <w:rPr>
          <w:rFonts w:eastAsia="MS Mincho"/>
        </w:rPr>
        <w:t>'standard': Print rafts using implementation-defined default parameters.</w:t>
      </w:r>
    </w:p>
    <w:p w14:paraId="10873C29" w14:textId="7BCBDB58" w:rsidR="008404B5" w:rsidRPr="00F551BC" w:rsidRDefault="008404B5" w:rsidP="008404B5">
      <w:pPr>
        <w:pStyle w:val="ListParagraph"/>
        <w:rPr>
          <w:rFonts w:eastAsia="MS Mincho"/>
        </w:rPr>
      </w:pPr>
      <w:r>
        <w:rPr>
          <w:rFonts w:eastAsia="MS Mincho"/>
        </w:rPr>
        <w:t>'material-N': Print rafts using the Nth material, where N is an integer from 1 to the number of materials for the Job.</w:t>
      </w:r>
    </w:p>
    <w:p w14:paraId="13E5A91B" w14:textId="77777777" w:rsidR="00316F73" w:rsidRDefault="008B1479" w:rsidP="00316F73">
      <w:pPr>
        <w:pStyle w:val="IEEEStdsLevel3Header"/>
        <w:rPr>
          <w:rFonts w:eastAsia="MS Mincho"/>
        </w:rPr>
      </w:pPr>
      <w:bookmarkStart w:id="42" w:name="_Toc283653525"/>
      <w:r w:rsidRPr="00F551BC">
        <w:rPr>
          <w:rFonts w:eastAsia="MS Mincho"/>
        </w:rPr>
        <w:t>print-shell-thickness (integer(0:MAX))</w:t>
      </w:r>
      <w:bookmarkEnd w:id="42"/>
    </w:p>
    <w:p w14:paraId="23485CB8" w14:textId="3D96DA17" w:rsidR="008B1479" w:rsidRPr="00F551BC" w:rsidRDefault="008404B5" w:rsidP="008B1479">
      <w:pPr>
        <w:pStyle w:val="IEEEStdsParagraph"/>
        <w:rPr>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2A19D6D0" w14:textId="77777777" w:rsidR="008B1479" w:rsidRDefault="008B1479" w:rsidP="00316F73">
      <w:pPr>
        <w:pStyle w:val="IEEEStdsLevel3Header"/>
        <w:rPr>
          <w:rFonts w:eastAsia="MS Mincho"/>
        </w:rPr>
      </w:pPr>
      <w:bookmarkStart w:id="43" w:name="_Toc283653526"/>
      <w:r w:rsidRPr="00F551BC">
        <w:rPr>
          <w:rFonts w:eastAsia="MS Mincho"/>
        </w:rPr>
        <w:t>print-supports (type2 keyword)</w:t>
      </w:r>
      <w:bookmarkEnd w:id="43"/>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27080774" w:rsidR="008404B5" w:rsidRPr="008404B5" w:rsidRDefault="008404B5" w:rsidP="008404B5">
      <w:pPr>
        <w:pStyle w:val="ListParagraph"/>
        <w:rPr>
          <w:rFonts w:eastAsia="MS Mincho"/>
        </w:rPr>
      </w:pPr>
      <w:r>
        <w:rPr>
          <w:rFonts w:eastAsia="MS Mincho"/>
        </w:rPr>
        <w:t>'material-N': Print supports using the Nth material, where N is an integer from 1 to the number of materials for the Job.</w:t>
      </w:r>
    </w:p>
    <w:p w14:paraId="62C614B8" w14:textId="77777777" w:rsidR="00316F73" w:rsidRDefault="008B1479" w:rsidP="00316F73">
      <w:pPr>
        <w:pStyle w:val="IEEEStdsLevel3Header"/>
        <w:rPr>
          <w:rFonts w:eastAsia="MS Mincho"/>
        </w:rPr>
      </w:pPr>
      <w:bookmarkStart w:id="44" w:name="_Toc283653527"/>
      <w:r w:rsidRPr="00F551BC">
        <w:rPr>
          <w:rFonts w:eastAsia="MS Mincho"/>
        </w:rPr>
        <w:t>printer-bed-temperature (integer | no-value)</w:t>
      </w:r>
      <w:bookmarkEnd w:id="44"/>
    </w:p>
    <w:p w14:paraId="35525E8F" w14:textId="25B25C38" w:rsidR="008B1479" w:rsidRPr="00F551BC" w:rsidRDefault="008404B5" w:rsidP="008B1479">
      <w:pPr>
        <w:pStyle w:val="IEEEStdsParagraph"/>
        <w:rPr>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58AE07E9" w14:textId="1BD12438" w:rsidR="00316F73" w:rsidRDefault="008B1479" w:rsidP="00316F73">
      <w:pPr>
        <w:pStyle w:val="IEEEStdsLevel3Header"/>
        <w:rPr>
          <w:rFonts w:eastAsia="MS Mincho"/>
        </w:rPr>
      </w:pPr>
      <w:bookmarkStart w:id="45" w:name="_Toc283653528"/>
      <w:r w:rsidRPr="00F551BC">
        <w:rPr>
          <w:rFonts w:eastAsia="MS Mincho"/>
        </w:rPr>
        <w:t>printer-fan-speed (integer(0:</w:t>
      </w:r>
      <w:r w:rsidR="008404B5">
        <w:rPr>
          <w:rFonts w:eastAsia="MS Mincho"/>
        </w:rPr>
        <w:t>100</w:t>
      </w:r>
      <w:r w:rsidRPr="00F551BC">
        <w:rPr>
          <w:rFonts w:eastAsia="MS Mincho"/>
        </w:rPr>
        <w:t>))</w:t>
      </w:r>
      <w:bookmarkEnd w:id="45"/>
    </w:p>
    <w:p w14:paraId="11938F37" w14:textId="6626A081" w:rsidR="00DA21FF" w:rsidRPr="00F551BC" w:rsidRDefault="008404B5" w:rsidP="00F551BC">
      <w:pPr>
        <w:pStyle w:val="IEEEStdsParagraph"/>
        <w:rPr>
          <w:rFonts w:eastAsia="MS Mincho"/>
        </w:rPr>
      </w:pPr>
      <w:r>
        <w:rPr>
          <w:rFonts w:eastAsia="MS Mincho"/>
        </w:rPr>
        <w:t>This Job Template attribute specifies the desired fan speed in percent of maximum. A value of 0 turns the fans off during printing.</w:t>
      </w:r>
    </w:p>
    <w:p w14:paraId="41142AF4" w14:textId="61C2B013" w:rsidR="00F551BC" w:rsidRDefault="00F551BC" w:rsidP="00F551BC">
      <w:pPr>
        <w:pStyle w:val="IEEEStdsLevel2Header"/>
        <w:rPr>
          <w:rFonts w:eastAsia="MS Mincho"/>
        </w:rPr>
      </w:pPr>
      <w:bookmarkStart w:id="46" w:name="_Toc283653529"/>
      <w:r>
        <w:rPr>
          <w:rFonts w:eastAsia="MS Mincho"/>
        </w:rPr>
        <w:t>Printer Description Attributes</w:t>
      </w:r>
      <w:bookmarkEnd w:id="46"/>
    </w:p>
    <w:p w14:paraId="67475197" w14:textId="77777777" w:rsidR="00A558C9" w:rsidRDefault="00DA21FF" w:rsidP="00A558C9">
      <w:pPr>
        <w:pStyle w:val="IEEEStdsLevel3Header"/>
        <w:rPr>
          <w:rFonts w:eastAsia="MS Mincho"/>
        </w:rPr>
      </w:pPr>
      <w:bookmarkStart w:id="47" w:name="_Toc283653530"/>
      <w:r w:rsidRPr="00DA21FF">
        <w:rPr>
          <w:rFonts w:eastAsia="MS Mincho"/>
        </w:rPr>
        <w:t>materials-col-database (1setOf collection)</w:t>
      </w:r>
      <w:bookmarkEnd w:id="47"/>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48" w:name="_Toc283653531"/>
      <w:r w:rsidRPr="00DA21FF">
        <w:rPr>
          <w:rFonts w:eastAsia="MS Mincho"/>
        </w:rPr>
        <w:t>materials-col-default (1setOf collection)</w:t>
      </w:r>
      <w:bookmarkEnd w:id="48"/>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49" w:name="_Toc283653532"/>
      <w:r w:rsidRPr="00DA21FF">
        <w:rPr>
          <w:rFonts w:eastAsia="MS Mincho"/>
        </w:rPr>
        <w:t>materials-col-ready (1setOf collection)</w:t>
      </w:r>
      <w:bookmarkEnd w:id="49"/>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50" w:name="_Toc283653533"/>
      <w:r w:rsidRPr="00DA21FF">
        <w:rPr>
          <w:rFonts w:eastAsia="MS Mincho"/>
        </w:rPr>
        <w:t>materials-col-supported (1setOf type2 keyword)</w:t>
      </w:r>
      <w:bookmarkEnd w:id="50"/>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81B2C46" w14:textId="77777777" w:rsidR="00A558C9" w:rsidRDefault="00DA21FF" w:rsidP="00A558C9">
      <w:pPr>
        <w:pStyle w:val="IEEEStdsLevel3Header"/>
        <w:rPr>
          <w:rFonts w:eastAsia="MS Mincho"/>
        </w:rPr>
      </w:pPr>
      <w:bookmarkStart w:id="51" w:name="_Toc283653534"/>
      <w:r w:rsidRPr="00DA21FF">
        <w:rPr>
          <w:rFonts w:eastAsia="MS Mincho"/>
        </w:rPr>
        <w:t>material-diameter-supported (1setOf (integer | rangeOfInteger))</w:t>
      </w:r>
      <w:bookmarkEnd w:id="51"/>
    </w:p>
    <w:p w14:paraId="17DA9D1C" w14:textId="21A6776F" w:rsidR="00DA21FF" w:rsidRPr="00DA21FF" w:rsidRDefault="00A32CA9" w:rsidP="00DA21FF">
      <w:pPr>
        <w:pStyle w:val="IEEEStdsParagraph"/>
        <w:rPr>
          <w:rFonts w:eastAsia="MS Mincho"/>
        </w:rPr>
      </w:pPr>
      <w:r>
        <w:rPr>
          <w:rFonts w:eastAsia="MS Mincho"/>
        </w:rPr>
        <w:t>This Printer Description attribute lists the supported d</w:t>
      </w:r>
      <w:r w:rsidR="00DA21FF" w:rsidRPr="00DA21FF">
        <w:rPr>
          <w:rFonts w:eastAsia="MS Mincho"/>
        </w:rPr>
        <w:t>iameter</w:t>
      </w:r>
      <w:r>
        <w:rPr>
          <w:rFonts w:eastAsia="MS Mincho"/>
        </w:rPr>
        <w:t>s (or ranges of diameters) of extruded material in nanometers.</w:t>
      </w:r>
    </w:p>
    <w:p w14:paraId="337B6EAA" w14:textId="77777777" w:rsidR="00A558C9" w:rsidRDefault="00DA21FF" w:rsidP="00A558C9">
      <w:pPr>
        <w:pStyle w:val="IEEEStdsLevel3Header"/>
        <w:rPr>
          <w:rFonts w:eastAsia="MS Mincho"/>
        </w:rPr>
      </w:pPr>
      <w:bookmarkStart w:id="52" w:name="_Toc283653535"/>
      <w:r w:rsidRPr="00DA21FF">
        <w:rPr>
          <w:rFonts w:eastAsia="MS Mincho"/>
        </w:rPr>
        <w:t>material-feed-rate-supported (1setOf (integer | rangeOfInteger))</w:t>
      </w:r>
      <w:bookmarkEnd w:id="52"/>
    </w:p>
    <w:p w14:paraId="38C9FED5" w14:textId="12DAD707" w:rsidR="00DA21FF" w:rsidRPr="00DA21FF" w:rsidRDefault="00A32CA9" w:rsidP="00DA21FF">
      <w:pPr>
        <w:pStyle w:val="IEEEStdsParagraph"/>
        <w:rPr>
          <w:rFonts w:eastAsia="MS Mincho"/>
        </w:rPr>
      </w:pPr>
      <w:r>
        <w:rPr>
          <w:rFonts w:eastAsia="MS Mincho"/>
        </w:rPr>
        <w:t xml:space="preserve">This Printer Description attribute lists the supported feed rates (or ranges of feed rates) in </w:t>
      </w:r>
      <w:r w:rsidR="004A2AF4">
        <w:rPr>
          <w:rFonts w:eastAsia="MS Mincho"/>
        </w:rPr>
        <w:t>nanometers per second</w:t>
      </w:r>
      <w:r>
        <w:rPr>
          <w:rFonts w:eastAsia="MS Mincho"/>
        </w:rPr>
        <w:t>.</w:t>
      </w:r>
    </w:p>
    <w:p w14:paraId="77C640A3" w14:textId="58C0AD24" w:rsidR="00DA21FF" w:rsidRDefault="00DA21FF" w:rsidP="00316F73">
      <w:pPr>
        <w:pStyle w:val="IEEEStdsLevel3Header"/>
        <w:rPr>
          <w:rFonts w:eastAsia="MS Mincho"/>
        </w:rPr>
      </w:pPr>
      <w:bookmarkStart w:id="53" w:name="_Toc283653536"/>
      <w:r w:rsidRPr="00DA21FF">
        <w:rPr>
          <w:rFonts w:eastAsia="MS Mincho"/>
        </w:rPr>
        <w:t>material-type-supported (1setOf type2 keyword)</w:t>
      </w:r>
      <w:bookmarkEnd w:id="53"/>
    </w:p>
    <w:p w14:paraId="12B93570" w14:textId="2F25EE1D" w:rsidR="00A32CA9" w:rsidRPr="00A32CA9" w:rsidRDefault="00A32CA9" w:rsidP="00A32CA9">
      <w:pPr>
        <w:pStyle w:val="IEEEStdsParagraph"/>
        <w:rPr>
          <w:rFonts w:eastAsia="MS Mincho"/>
        </w:rPr>
      </w:pPr>
      <w:r>
        <w:rPr>
          <w:rFonts w:eastAsia="MS Mincho"/>
        </w:rPr>
        <w:t>This Printer Description attribute lists the supported material types for the Printer.</w:t>
      </w:r>
    </w:p>
    <w:p w14:paraId="63A5E876" w14:textId="77777777" w:rsidR="008B1479" w:rsidRDefault="008B1479" w:rsidP="00316F73">
      <w:pPr>
        <w:pStyle w:val="IEEEStdsLevel3Header"/>
        <w:rPr>
          <w:rFonts w:eastAsia="MS Mincho"/>
        </w:rPr>
      </w:pPr>
      <w:bookmarkStart w:id="54" w:name="_Toc283653537"/>
      <w:r w:rsidRPr="00F551BC">
        <w:rPr>
          <w:rFonts w:eastAsia="MS Mincho"/>
        </w:rPr>
        <w:t>print-fill-density-default (integer(0:100))</w:t>
      </w:r>
      <w:bookmarkEnd w:id="54"/>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55" w:name="_Toc283653538"/>
      <w:r w:rsidRPr="00F551BC">
        <w:rPr>
          <w:rFonts w:eastAsia="MS Mincho"/>
        </w:rPr>
        <w:t>print-fill-thickness-default (integer(0:MAX))</w:t>
      </w:r>
      <w:bookmarkEnd w:id="55"/>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56" w:name="_Toc283653539"/>
      <w:r w:rsidRPr="00F551BC">
        <w:rPr>
          <w:rFonts w:eastAsia="MS Mincho"/>
        </w:rPr>
        <w:t>print-fill-thickness-supported (1setOf (integer(0:MAX) | rangeOfInteger(0:MAX)))</w:t>
      </w:r>
      <w:bookmarkEnd w:id="56"/>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57" w:name="_Toc283653540"/>
      <w:r>
        <w:rPr>
          <w:rFonts w:eastAsia="MS Mincho"/>
        </w:rPr>
        <w:t>print-layer-order (type1 keyword)</w:t>
      </w:r>
      <w:bookmarkEnd w:id="57"/>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58" w:name="_Toc283653541"/>
      <w:r w:rsidRPr="00F551BC">
        <w:rPr>
          <w:rFonts w:eastAsia="MS Mincho"/>
        </w:rPr>
        <w:t>print-layer-thickness-default (integer(0:MAX))</w:t>
      </w:r>
      <w:bookmarkEnd w:id="58"/>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59" w:name="_Toc283653542"/>
      <w:r w:rsidRPr="00F551BC">
        <w:rPr>
          <w:rFonts w:eastAsia="MS Mincho"/>
        </w:rPr>
        <w:t>print-layer-thickness-supported (1setOf (integer(0:MAX) | rangeOfInteger(0:MAX)))</w:t>
      </w:r>
      <w:bookmarkEnd w:id="59"/>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60" w:name="_Toc283653543"/>
      <w:r w:rsidRPr="00F551BC">
        <w:rPr>
          <w:rFonts w:eastAsia="MS Mincho"/>
        </w:rPr>
        <w:t>print-</w:t>
      </w:r>
      <w:r>
        <w:rPr>
          <w:rFonts w:eastAsia="MS Mincho"/>
        </w:rPr>
        <w:t>rafts</w:t>
      </w:r>
      <w:r w:rsidRPr="00F551BC">
        <w:rPr>
          <w:rFonts w:eastAsia="MS Mincho"/>
        </w:rPr>
        <w:t>-default (type2 keyword)</w:t>
      </w:r>
      <w:bookmarkEnd w:id="60"/>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61" w:name="_Toc283653544"/>
      <w:r w:rsidRPr="00F551BC">
        <w:rPr>
          <w:rFonts w:eastAsia="MS Mincho"/>
        </w:rPr>
        <w:t>print-</w:t>
      </w:r>
      <w:r>
        <w:rPr>
          <w:rFonts w:eastAsia="MS Mincho"/>
        </w:rPr>
        <w:t>rafts</w:t>
      </w:r>
      <w:r w:rsidRPr="00F551BC">
        <w:rPr>
          <w:rFonts w:eastAsia="MS Mincho"/>
        </w:rPr>
        <w:t>-supported (1setOf type2 keyword)</w:t>
      </w:r>
      <w:bookmarkEnd w:id="61"/>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62" w:name="_Toc283653545"/>
      <w:r w:rsidRPr="00F551BC">
        <w:rPr>
          <w:rFonts w:eastAsia="MS Mincho"/>
        </w:rPr>
        <w:t>print-shell-thickness-default (integer(0:MAX))</w:t>
      </w:r>
      <w:bookmarkEnd w:id="62"/>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63" w:name="_Toc283653546"/>
      <w:r w:rsidRPr="00F551BC">
        <w:rPr>
          <w:rFonts w:eastAsia="MS Mincho"/>
        </w:rPr>
        <w:t>print-shell-thickness-supported (1setOf (integer(0:MAX) | rangeOfInteger(0:MAX)))</w:t>
      </w:r>
      <w:bookmarkEnd w:id="63"/>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73EE4531" w14:textId="77777777" w:rsidR="008B1479" w:rsidRDefault="008B1479" w:rsidP="00316F73">
      <w:pPr>
        <w:pStyle w:val="IEEEStdsLevel3Header"/>
        <w:rPr>
          <w:rFonts w:eastAsia="MS Mincho"/>
        </w:rPr>
      </w:pPr>
      <w:bookmarkStart w:id="64" w:name="_Toc283653547"/>
      <w:r w:rsidRPr="00F551BC">
        <w:rPr>
          <w:rFonts w:eastAsia="MS Mincho"/>
        </w:rPr>
        <w:t>print-supports-default (type2 keyword)</w:t>
      </w:r>
      <w:bookmarkEnd w:id="64"/>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65" w:name="_Toc283653548"/>
      <w:r w:rsidRPr="00F551BC">
        <w:rPr>
          <w:rFonts w:eastAsia="MS Mincho"/>
        </w:rPr>
        <w:t>print-supports-supported (1setOf type2 keyword)</w:t>
      </w:r>
      <w:bookmarkEnd w:id="65"/>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179D9087" w14:textId="77777777" w:rsidR="00A558C9" w:rsidRDefault="00A558C9" w:rsidP="00316F73">
      <w:pPr>
        <w:pStyle w:val="IEEEStdsLevel3Header"/>
        <w:rPr>
          <w:rFonts w:eastAsia="MS Mincho"/>
        </w:rPr>
      </w:pPr>
      <w:bookmarkStart w:id="66" w:name="_Toc283653549"/>
      <w:r w:rsidRPr="00F551BC">
        <w:rPr>
          <w:rFonts w:eastAsia="MS Mincho"/>
        </w:rPr>
        <w:t>printer-bed-temperature-default (integer | no-value)</w:t>
      </w:r>
      <w:bookmarkEnd w:id="66"/>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77777777" w:rsidR="00A558C9" w:rsidRDefault="00A558C9" w:rsidP="00316F73">
      <w:pPr>
        <w:pStyle w:val="IEEEStdsLevel3Header"/>
        <w:rPr>
          <w:rFonts w:eastAsia="MS Mincho"/>
        </w:rPr>
      </w:pPr>
      <w:bookmarkStart w:id="67" w:name="_Toc283653550"/>
      <w:r w:rsidRPr="00F551BC">
        <w:rPr>
          <w:rFonts w:eastAsia="MS Mincho"/>
        </w:rPr>
        <w:t>printer-bed-temperature-supported (1se</w:t>
      </w:r>
      <w:r>
        <w:rPr>
          <w:rFonts w:eastAsia="MS Mincho"/>
        </w:rPr>
        <w:t>tOf (integer | rangeOfInteger))</w:t>
      </w:r>
      <w:bookmarkEnd w:id="67"/>
    </w:p>
    <w:p w14:paraId="44AC8B01" w14:textId="3CB63952" w:rsidR="004A2AF4" w:rsidRPr="004A2AF4" w:rsidRDefault="004A2AF4" w:rsidP="004A2AF4">
      <w:pPr>
        <w:pStyle w:val="IEEEStdsParagraph"/>
        <w:rPr>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p>
    <w:p w14:paraId="0E56F736" w14:textId="77777777" w:rsidR="00A558C9" w:rsidRDefault="00A558C9" w:rsidP="00316F73">
      <w:pPr>
        <w:pStyle w:val="IEEEStdsLevel3Header"/>
        <w:rPr>
          <w:rFonts w:eastAsia="MS Mincho"/>
        </w:rPr>
      </w:pPr>
      <w:bookmarkStart w:id="68" w:name="_Toc283653551"/>
      <w:r w:rsidRPr="00F551BC">
        <w:rPr>
          <w:rFonts w:eastAsia="MS Mincho"/>
        </w:rPr>
        <w:t>printer-fan-speed-default (integer(0:MAX))</w:t>
      </w:r>
      <w:bookmarkEnd w:id="68"/>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69" w:name="_Toc283653552"/>
      <w:r w:rsidRPr="00F551BC">
        <w:rPr>
          <w:rFonts w:eastAsia="MS Mincho"/>
        </w:rPr>
        <w:t>printer-fan-speed-supported (</w:t>
      </w:r>
      <w:r w:rsidR="004A2AF4">
        <w:rPr>
          <w:rFonts w:eastAsia="MS Mincho"/>
        </w:rPr>
        <w:t>boolean</w:t>
      </w:r>
      <w:r w:rsidRPr="00F551BC">
        <w:rPr>
          <w:rFonts w:eastAsia="MS Mincho"/>
        </w:rPr>
        <w:t>)</w:t>
      </w:r>
      <w:bookmarkEnd w:id="69"/>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777777" w:rsidR="00A558C9" w:rsidRDefault="00A558C9" w:rsidP="00316F73">
      <w:pPr>
        <w:pStyle w:val="IEEEStdsLevel3Header"/>
        <w:rPr>
          <w:rFonts w:eastAsia="MS Mincho"/>
        </w:rPr>
      </w:pPr>
      <w:bookmarkStart w:id="70" w:name="_Toc283653553"/>
      <w:r w:rsidRPr="00F551BC">
        <w:rPr>
          <w:rFonts w:eastAsia="MS Mincho"/>
        </w:rPr>
        <w:t>printer-head-temperature-supported (1setOf integer | rangeOfInteger)</w:t>
      </w:r>
      <w:bookmarkEnd w:id="70"/>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4CA1F34" w14:textId="40B7C448" w:rsidR="00A558C9" w:rsidRDefault="00A558C9" w:rsidP="00316F73">
      <w:pPr>
        <w:pStyle w:val="IEEEStdsLevel3Header"/>
        <w:rPr>
          <w:rFonts w:eastAsia="MS Mincho"/>
        </w:rPr>
      </w:pPr>
      <w:bookmarkStart w:id="71" w:name="_Toc283653554"/>
      <w:r>
        <w:rPr>
          <w:rFonts w:eastAsia="MS Mincho"/>
        </w:rPr>
        <w:t>filament-</w:t>
      </w:r>
      <w:r w:rsidRPr="00F551BC">
        <w:rPr>
          <w:rFonts w:eastAsia="MS Mincho"/>
        </w:rPr>
        <w:t>retraction-distance-supported (1setOf (integer(0:MAX) | rangeOfInteger(0:MAX)))</w:t>
      </w:r>
      <w:bookmarkEnd w:id="71"/>
    </w:p>
    <w:p w14:paraId="3C34C171" w14:textId="72F47FE4" w:rsidR="004A2AF4" w:rsidRPr="004A2AF4" w:rsidRDefault="004A2AF4" w:rsidP="004A2AF4">
      <w:pPr>
        <w:pStyle w:val="IEEEStdsParagraph"/>
        <w:rPr>
          <w:rFonts w:eastAsia="MS Mincho"/>
        </w:rPr>
      </w:pPr>
      <w:r>
        <w:rPr>
          <w:rFonts w:eastAsia="MS Mincho"/>
        </w:rPr>
        <w:t>This Printer Description attribute specifies the supported "filament-retraction-distance" values (or ranges of values) in nanometers.</w:t>
      </w:r>
    </w:p>
    <w:p w14:paraId="591BB4C7" w14:textId="33620B62" w:rsidR="00A558C9" w:rsidRDefault="00A558C9" w:rsidP="00316F73">
      <w:pPr>
        <w:pStyle w:val="IEEEStdsLevel3Header"/>
        <w:rPr>
          <w:rFonts w:eastAsia="MS Mincho"/>
        </w:rPr>
      </w:pPr>
      <w:bookmarkStart w:id="72" w:name="_Toc283653555"/>
      <w:r>
        <w:rPr>
          <w:rFonts w:eastAsia="MS Mincho"/>
        </w:rPr>
        <w:t>filament-</w:t>
      </w:r>
      <w:r w:rsidRPr="00F551BC">
        <w:rPr>
          <w:rFonts w:eastAsia="MS Mincho"/>
        </w:rPr>
        <w:t>speed-supported (1setof (integer(0:MAX) | rangeOfInteger(0:MAX)))</w:t>
      </w:r>
      <w:bookmarkEnd w:id="72"/>
    </w:p>
    <w:p w14:paraId="22BFB689" w14:textId="3EC7D784" w:rsidR="004A2AF4" w:rsidRPr="004A2AF4" w:rsidRDefault="004A2AF4" w:rsidP="004A2AF4">
      <w:pPr>
        <w:pStyle w:val="IEEEStdsParagraph"/>
        <w:rPr>
          <w:rFonts w:eastAsia="MS Mincho"/>
        </w:rPr>
      </w:pPr>
      <w:r>
        <w:rPr>
          <w:rFonts w:eastAsia="MS Mincho"/>
        </w:rPr>
        <w:t>This Printer Description attribute specifies the supported "filament-speed" values (or ranges of values) in nanometers per second.</w:t>
      </w:r>
    </w:p>
    <w:p w14:paraId="59C1EF3E" w14:textId="6B4361E3" w:rsidR="004A2AF4" w:rsidRDefault="004A2AF4" w:rsidP="004A2AF4">
      <w:pPr>
        <w:pStyle w:val="IEEEStdsLevel3Header"/>
        <w:rPr>
          <w:rFonts w:eastAsia="MS Mincho"/>
        </w:rPr>
      </w:pPr>
      <w:bookmarkStart w:id="73" w:name="_Toc283653556"/>
      <w:r>
        <w:rPr>
          <w:rFonts w:eastAsia="MS Mincho"/>
        </w:rPr>
        <w:t>print</w:t>
      </w:r>
      <w:r w:rsidR="00A558C9" w:rsidRPr="00F551BC">
        <w:rPr>
          <w:rFonts w:eastAsia="MS Mincho"/>
        </w:rPr>
        <w:t>-speed-supported (1setOf integer(</w:t>
      </w:r>
      <w:r>
        <w:rPr>
          <w:rFonts w:eastAsia="MS Mincho"/>
        </w:rPr>
        <w:t>1:MAX) | rangeOfInteger(1:MAX))</w:t>
      </w:r>
      <w:bookmarkEnd w:id="73"/>
    </w:p>
    <w:p w14:paraId="4809D90B" w14:textId="73963AE5" w:rsidR="004A2AF4" w:rsidRPr="004A2AF4" w:rsidRDefault="004A2AF4" w:rsidP="004A2AF4">
      <w:pPr>
        <w:pStyle w:val="IEEEStdsParagraph"/>
        <w:rPr>
          <w:rFonts w:eastAsia="MS Mincho"/>
        </w:rPr>
      </w:pPr>
      <w:r>
        <w:rPr>
          <w:rFonts w:eastAsia="MS Mincho"/>
        </w:rPr>
        <w:t>This Printer Description attribute lists the supported "print-speed" values (or ranges of values) in nanometers per second.</w:t>
      </w:r>
    </w:p>
    <w:p w14:paraId="090F8F11" w14:textId="722D5C0F" w:rsidR="00A558C9" w:rsidRDefault="00A558C9" w:rsidP="00316F73">
      <w:pPr>
        <w:pStyle w:val="IEEEStdsLevel3Header"/>
        <w:rPr>
          <w:rFonts w:eastAsia="MS Mincho"/>
        </w:rPr>
      </w:pPr>
      <w:bookmarkStart w:id="74" w:name="_Toc283653557"/>
      <w:r w:rsidRPr="00F551BC">
        <w:rPr>
          <w:rFonts w:eastAsia="MS Mincho"/>
        </w:rPr>
        <w:t>printer-accuracy-supported (collection)</w:t>
      </w:r>
      <w:bookmarkEnd w:id="74"/>
    </w:p>
    <w:p w14:paraId="70D54ABA" w14:textId="69E93724" w:rsidR="004A2AF4" w:rsidRDefault="004A2AF4" w:rsidP="004A2AF4">
      <w:pPr>
        <w:pStyle w:val="IEEEStdsParagraph"/>
        <w:rPr>
          <w:rFonts w:eastAsia="MS Mincho"/>
        </w:rPr>
      </w:pPr>
      <w:r>
        <w:rPr>
          <w:rFonts w:eastAsia="MS Mincho"/>
        </w:rPr>
        <w:t>This Printer Description attribute specifies the abso</w:t>
      </w:r>
      <w:r w:rsidR="00B154B2">
        <w:rPr>
          <w:rFonts w:eastAsia="MS Mincho"/>
        </w:rPr>
        <w:t>lute accuracy of the Printer</w:t>
      </w:r>
      <w:r>
        <w:rPr>
          <w:rFonts w:eastAsia="MS Mincho"/>
        </w:rPr>
        <w:t xml:space="preserve">. The "x-accuracy (integer(1:MAX))", "y-accuracy (integer(1:MAX))", and "z-accuracy (integer(1:MAX))" member attributes specify the accuracy </w:t>
      </w:r>
      <w:r w:rsidR="00B154B2">
        <w:rPr>
          <w:rFonts w:eastAsia="MS Mincho"/>
        </w:rPr>
        <w:t xml:space="preserve">in nanometers </w:t>
      </w:r>
      <w:r>
        <w:rPr>
          <w:rFonts w:eastAsia="MS Mincho"/>
        </w:rPr>
        <w:t>along each axis.</w:t>
      </w:r>
    </w:p>
    <w:p w14:paraId="064BCFB9" w14:textId="77777777" w:rsidR="00A558C9" w:rsidRDefault="00A558C9" w:rsidP="00316F73">
      <w:pPr>
        <w:pStyle w:val="IEEEStdsLevel3Header"/>
        <w:rPr>
          <w:rFonts w:eastAsia="MS Mincho"/>
        </w:rPr>
      </w:pPr>
      <w:bookmarkStart w:id="75" w:name="_Toc283653558"/>
      <w:r w:rsidRPr="00F551BC">
        <w:rPr>
          <w:rFonts w:eastAsia="MS Mincho"/>
        </w:rPr>
        <w:t>printer-volume-supported (collection)</w:t>
      </w:r>
      <w:bookmarkEnd w:id="75"/>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76" w:name="_Toc283653559"/>
      <w:r>
        <w:rPr>
          <w:rFonts w:eastAsia="MS Mincho"/>
        </w:rPr>
        <w:t>Printer Status Attributes</w:t>
      </w:r>
      <w:bookmarkEnd w:id="76"/>
    </w:p>
    <w:p w14:paraId="5E70DBF8" w14:textId="77777777" w:rsidR="00F551BC" w:rsidRDefault="00F551BC" w:rsidP="00A558C9">
      <w:pPr>
        <w:pStyle w:val="IEEEStdsLevel3Header"/>
        <w:rPr>
          <w:rFonts w:eastAsia="MS Mincho"/>
        </w:rPr>
      </w:pPr>
      <w:bookmarkStart w:id="77" w:name="_Toc283653560"/>
      <w:r w:rsidRPr="00F551BC">
        <w:rPr>
          <w:rFonts w:eastAsia="MS Mincho"/>
        </w:rPr>
        <w:t>printer-bed-temperature-current (integer | no-value)</w:t>
      </w:r>
      <w:bookmarkEnd w:id="77"/>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0AE30B23" w14:textId="70683F92" w:rsidR="008B1479" w:rsidRDefault="008B1479" w:rsidP="00A558C9">
      <w:pPr>
        <w:pStyle w:val="IEEEStdsLevel3Header"/>
        <w:rPr>
          <w:rFonts w:eastAsia="MS Mincho"/>
        </w:rPr>
      </w:pPr>
      <w:bookmarkStart w:id="78" w:name="_Toc283653561"/>
      <w:r w:rsidRPr="00F551BC">
        <w:rPr>
          <w:rFonts w:eastAsia="MS Mincho"/>
        </w:rPr>
        <w:t>printer-fan-speed-current (integer(0:</w:t>
      </w:r>
      <w:r w:rsidR="00B154B2">
        <w:rPr>
          <w:rFonts w:eastAsia="MS Mincho"/>
        </w:rPr>
        <w:t>100</w:t>
      </w:r>
      <w:r w:rsidRPr="00F551BC">
        <w:rPr>
          <w:rFonts w:eastAsia="MS Mincho"/>
        </w:rPr>
        <w:t>))</w:t>
      </w:r>
      <w:bookmarkEnd w:id="78"/>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79" w:name="_Toc283653562"/>
      <w:r w:rsidRPr="00F551BC">
        <w:rPr>
          <w:rFonts w:eastAsia="MS Mincho"/>
        </w:rPr>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79"/>
    </w:p>
    <w:p w14:paraId="350FCD5C" w14:textId="561666C1"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p>
    <w:p w14:paraId="4120C8C3" w14:textId="77777777" w:rsidR="00DE365E" w:rsidRPr="00F551BC" w:rsidRDefault="00DE365E" w:rsidP="00DE365E">
      <w:pPr>
        <w:pStyle w:val="IEEEStdsLevel2Header"/>
        <w:rPr>
          <w:rFonts w:eastAsia="MS Mincho"/>
        </w:rPr>
      </w:pPr>
      <w:bookmarkStart w:id="80" w:name="_Toc283653563"/>
      <w:r>
        <w:rPr>
          <w:rFonts w:eastAsia="MS Mincho"/>
        </w:rPr>
        <w:t>Other Potential Attributes</w:t>
      </w:r>
      <w:bookmarkEnd w:id="80"/>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A3700B" w:rsidRDefault="00DE365E" w:rsidP="00DE365E">
      <w:pPr>
        <w:pStyle w:val="NumberedList"/>
        <w:numPr>
          <w:ilvl w:val="0"/>
          <w:numId w:val="35"/>
        </w:numPr>
        <w:rPr>
          <w:rFonts w:eastAsia="MS Mincho"/>
        </w:rPr>
      </w:pPr>
      <w:r>
        <w:rPr>
          <w:rFonts w:eastAsia="MS Mincho"/>
        </w:rPr>
        <w:t>Initial layer thickness in nanometers</w:t>
      </w:r>
    </w:p>
    <w:p w14:paraId="707F6CBA" w14:textId="77777777" w:rsidR="00DE365E" w:rsidRPr="00F551BC" w:rsidRDefault="00DE365E" w:rsidP="00DE365E">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rsidP="00DE365E">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rsidP="00DE365E">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rsidP="00DE365E">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rsidP="00DE365E">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rsidP="00DE365E">
      <w:pPr>
        <w:pStyle w:val="NumberedList"/>
        <w:rPr>
          <w:rFonts w:eastAsia="MS Mincho"/>
        </w:rPr>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rsidP="00DE365E">
      <w:pPr>
        <w:pStyle w:val="NumberedList"/>
        <w:rPr>
          <w:rFonts w:eastAsia="MS Mincho"/>
        </w:rPr>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rsidP="00F551BC">
      <w:pPr>
        <w:pStyle w:val="NumberedList"/>
        <w:rPr>
          <w:rFonts w:eastAsia="MS Mincho"/>
        </w:rPr>
      </w:pPr>
      <w:r>
        <w:rPr>
          <w:rFonts w:eastAsia="MS Mincho"/>
        </w:rPr>
        <w:t>M</w:t>
      </w:r>
      <w:r w:rsidRPr="00F551BC">
        <w:rPr>
          <w:rFonts w:eastAsia="MS Mincho"/>
        </w:rPr>
        <w:t>i</w:t>
      </w:r>
      <w:r>
        <w:rPr>
          <w:rFonts w:eastAsia="MS Mincho"/>
        </w:rPr>
        <w:t>nimum layer time in seconds or milliseconds</w:t>
      </w:r>
    </w:p>
    <w:p w14:paraId="15B632C1" w14:textId="77777777" w:rsidR="00DE365E" w:rsidRDefault="00DE365E">
      <w:pPr>
        <w:rPr>
          <w:rFonts w:eastAsia="MS Mincho"/>
          <w:b/>
          <w:sz w:val="32"/>
          <w:szCs w:val="20"/>
        </w:rPr>
      </w:pPr>
      <w:r>
        <w:rPr>
          <w:rFonts w:eastAsia="MS Mincho"/>
        </w:rPr>
        <w:br w:type="page"/>
      </w:r>
    </w:p>
    <w:p w14:paraId="43253B3E" w14:textId="34575720" w:rsidR="002632B6" w:rsidRDefault="002632B6" w:rsidP="002632B6">
      <w:pPr>
        <w:pStyle w:val="IEEEStdsLevel1Header"/>
        <w:rPr>
          <w:rFonts w:eastAsia="MS Mincho"/>
        </w:rPr>
      </w:pPr>
      <w:bookmarkStart w:id="81" w:name="_Toc283653564"/>
      <w:r>
        <w:rPr>
          <w:rFonts w:eastAsia="MS Mincho"/>
        </w:rPr>
        <w:t>New Values for Existing Attributes</w:t>
      </w:r>
      <w:bookmarkEnd w:id="81"/>
    </w:p>
    <w:p w14:paraId="13DB1BE0" w14:textId="40E0435C" w:rsidR="00F669C3" w:rsidRDefault="00F669C3" w:rsidP="002632B6">
      <w:pPr>
        <w:pStyle w:val="IEEEStdsLevel2Header"/>
        <w:rPr>
          <w:rFonts w:eastAsia="MS Mincho"/>
        </w:rPr>
      </w:pPr>
      <w:bookmarkStart w:id="82" w:name="_Toc283653565"/>
      <w:r>
        <w:rPr>
          <w:rFonts w:eastAsia="MS Mincho"/>
        </w:rPr>
        <w:t>ipp-features-supported (1setOf type2 keyword)</w:t>
      </w:r>
      <w:bookmarkEnd w:id="82"/>
    </w:p>
    <w:p w14:paraId="4AB946DC" w14:textId="53B2E60D" w:rsidR="00F669C3" w:rsidRPr="00F669C3" w:rsidRDefault="00B154B2" w:rsidP="00F669C3">
      <w:pPr>
        <w:pStyle w:val="IEEEStdsParagraph"/>
        <w:rPr>
          <w:rFonts w:eastAsia="MS Mincho"/>
        </w:rPr>
      </w:pPr>
      <w:r>
        <w:rPr>
          <w:rFonts w:eastAsia="MS Mincho"/>
        </w:rPr>
        <w:t xml:space="preserve">This document defines the new value </w:t>
      </w:r>
      <w:r w:rsidR="00F669C3">
        <w:rPr>
          <w:rFonts w:eastAsia="MS Mincho"/>
        </w:rPr>
        <w:t>'</w:t>
      </w:r>
      <w:r>
        <w:rPr>
          <w:rFonts w:eastAsia="MS Mincho"/>
        </w:rPr>
        <w:t>ipp-</w:t>
      </w:r>
      <w:r w:rsidR="00F669C3">
        <w:rPr>
          <w:rFonts w:eastAsia="MS Mincho"/>
        </w:rPr>
        <w:t>3d'</w:t>
      </w:r>
      <w:r>
        <w:rPr>
          <w:rFonts w:eastAsia="MS Mincho"/>
        </w:rPr>
        <w:t xml:space="preserve">. </w:t>
      </w:r>
      <w:r w:rsidRPr="00B154B2">
        <w:rPr>
          <w:rFonts w:eastAsia="MS Mincho"/>
          <w:highlight w:val="yellow"/>
        </w:rPr>
        <w:t xml:space="preserve">[Editor's note: do we want to </w:t>
      </w:r>
      <w:r>
        <w:rPr>
          <w:rFonts w:eastAsia="MS Mincho"/>
          <w:highlight w:val="yellow"/>
        </w:rPr>
        <w:t>include</w:t>
      </w:r>
      <w:r w:rsidRPr="00B154B2">
        <w:rPr>
          <w:rFonts w:eastAsia="MS Mincho"/>
          <w:highlight w:val="yellow"/>
        </w:rPr>
        <w:t xml:space="preserve"> a version number here, e.g., 'ipp-3d-0.1'?]</w:t>
      </w:r>
    </w:p>
    <w:p w14:paraId="05FB15E7" w14:textId="57C9192B" w:rsidR="002632B6" w:rsidRDefault="002632B6" w:rsidP="002632B6">
      <w:pPr>
        <w:pStyle w:val="IEEEStdsLevel2Header"/>
        <w:rPr>
          <w:rFonts w:eastAsia="MS Mincho"/>
        </w:rPr>
      </w:pPr>
      <w:bookmarkStart w:id="83" w:name="_Toc283653566"/>
      <w:r>
        <w:rPr>
          <w:rFonts w:eastAsia="MS Mincho"/>
        </w:rPr>
        <w:t>printer-state-reasons (1setOf type2 keyword)</w:t>
      </w:r>
      <w:bookmarkEnd w:id="83"/>
    </w:p>
    <w:p w14:paraId="49A9D354" w14:textId="77777777" w:rsidR="00B154B2" w:rsidRDefault="00B154B2" w:rsidP="008854C9">
      <w:pPr>
        <w:pStyle w:val="IEEEStdsParagraph"/>
        <w:rPr>
          <w:rFonts w:eastAsia="MS Mincho"/>
        </w:rPr>
      </w:pPr>
      <w:r>
        <w:rPr>
          <w:rFonts w:eastAsia="MS Mincho"/>
        </w:rPr>
        <w:t>This document defines 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437F88E1" w14:textId="77777777" w:rsidR="00DE365E" w:rsidRDefault="00DE365E">
      <w:pPr>
        <w:rPr>
          <w:b/>
          <w:sz w:val="32"/>
          <w:szCs w:val="20"/>
        </w:rPr>
      </w:pPr>
      <w:bookmarkStart w:id="84" w:name="_Ref274938467"/>
      <w:r>
        <w:br w:type="page"/>
      </w:r>
    </w:p>
    <w:p w14:paraId="6E9CBA52" w14:textId="1B1D0618" w:rsidR="001D7D39" w:rsidRDefault="001D7D39" w:rsidP="001D7D39">
      <w:pPr>
        <w:pStyle w:val="IEEEStdsLevel1Header"/>
      </w:pPr>
      <w:bookmarkStart w:id="85" w:name="_Toc283653567"/>
      <w:r>
        <w:t>Object Definition Languages (ODLs)</w:t>
      </w:r>
      <w:bookmarkEnd w:id="84"/>
      <w:bookmarkEnd w:id="85"/>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2D94BC81" w14:textId="0617D973" w:rsidR="001D7D39" w:rsidRDefault="001D7D39" w:rsidP="001D7D39">
      <w:pPr>
        <w:pStyle w:val="IEEEStdsLevel2Header"/>
      </w:pPr>
      <w:bookmarkStart w:id="86" w:name="_Toc283653568"/>
      <w:r>
        <w:t>Additive Manufacturing Format (AMF)</w:t>
      </w:r>
      <w:bookmarkEnd w:id="86"/>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33620A">
      <w:pPr>
        <w:pStyle w:val="NumberedList"/>
        <w:numPr>
          <w:ilvl w:val="0"/>
          <w:numId w:val="33"/>
        </w:numPr>
      </w:pPr>
      <w:r>
        <w:t>Shared vertices which eliminates holes and other breaks in the surface geometry of objects,</w:t>
      </w:r>
    </w:p>
    <w:p w14:paraId="24E1DCE0" w14:textId="64548FE0" w:rsidR="0033620A" w:rsidRDefault="0033620A" w:rsidP="0033620A">
      <w:pPr>
        <w:pStyle w:val="NumberedList"/>
        <w:numPr>
          <w:ilvl w:val="0"/>
          <w:numId w:val="33"/>
        </w:numPr>
      </w:pPr>
      <w:r>
        <w:t>Specification of multiple materials in a single file,</w:t>
      </w:r>
    </w:p>
    <w:p w14:paraId="620F4B38" w14:textId="2ED25FDA" w:rsidR="0033620A" w:rsidRDefault="0033620A" w:rsidP="0033620A">
      <w:pPr>
        <w:pStyle w:val="NumberedList"/>
        <w:numPr>
          <w:ilvl w:val="0"/>
          <w:numId w:val="33"/>
        </w:numPr>
      </w:pPr>
      <w:r>
        <w:t>Curved surfaces can be specified, and</w:t>
      </w:r>
    </w:p>
    <w:p w14:paraId="2D8A032D" w14:textId="62BAFD26" w:rsidR="0033620A" w:rsidRDefault="0033620A" w:rsidP="0033620A">
      <w:pPr>
        <w:pStyle w:val="NumberedList"/>
        <w:numPr>
          <w:ilvl w:val="0"/>
          <w:numId w:val="33"/>
        </w:numPr>
      </w:pPr>
      <w:r>
        <w:t>Coordinates use explicit units for proper output dimensions.</w:t>
      </w:r>
    </w:p>
    <w:p w14:paraId="36B2D811" w14:textId="418B0A84" w:rsidR="001D7D39" w:rsidRPr="001D7D39" w:rsidRDefault="0033620A" w:rsidP="0033620A">
      <w:pPr>
        <w:pStyle w:val="IEEEStdsParagraph"/>
      </w:pPr>
      <w:r>
        <w:t xml:space="preserve">The suggested </w:t>
      </w:r>
      <w:r w:rsidR="001C09B7">
        <w:t xml:space="preserve">(but not registered) </w:t>
      </w:r>
      <w:r>
        <w:t>MIME media type is 'application/amf'.</w:t>
      </w:r>
    </w:p>
    <w:p w14:paraId="5F9FDAA6" w14:textId="6EFF5C93" w:rsidR="001D7D39" w:rsidRDefault="0033620A" w:rsidP="0033620A">
      <w:pPr>
        <w:pStyle w:val="IEEEStdsLevel2Header"/>
      </w:pPr>
      <w:bookmarkStart w:id="87" w:name="_Toc283653569"/>
      <w:r>
        <w:t xml:space="preserve">Standard Tessellation Language </w:t>
      </w:r>
      <w:r w:rsidR="001D7D39">
        <w:t>(STL)</w:t>
      </w:r>
      <w:bookmarkEnd w:id="87"/>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1294A805" w14:textId="77777777" w:rsidR="001C09B7" w:rsidRDefault="001C09B7" w:rsidP="001C09B7">
      <w:pPr>
        <w:pStyle w:val="IEEEStdsLevel2Header"/>
      </w:pPr>
      <w:bookmarkStart w:id="88" w:name="_Toc283653570"/>
      <w:r>
        <w:t>G-Code</w:t>
      </w:r>
      <w:bookmarkEnd w:id="88"/>
    </w:p>
    <w:p w14:paraId="73109E12" w14:textId="112DC80D" w:rsidR="001C09B7" w:rsidRPr="00FD75FC" w:rsidRDefault="001C09B7" w:rsidP="00F75E30">
      <w:pPr>
        <w:pStyle w:val="IEEEStdsParagraph"/>
      </w:pPr>
      <w:r>
        <w:t xml:space="preserve">The G-code [RS274] format has long been a common low-level format used by 3D printers, with higher level formats being processed on the Client to produce G-code. The </w:t>
      </w:r>
      <w:r w:rsidR="00FD75FC">
        <w:t>suggested</w:t>
      </w:r>
      <w:r>
        <w:t xml:space="preserve"> </w:t>
      </w:r>
      <w:r w:rsidR="00FD75FC">
        <w:t xml:space="preserve">(but not registered) </w:t>
      </w:r>
      <w:r>
        <w:t>MIME media type is 'application/g-code'.</w:t>
      </w:r>
    </w:p>
    <w:p w14:paraId="72A37830" w14:textId="17E1D9A3" w:rsidR="0069549E" w:rsidRDefault="0069549E" w:rsidP="00FD75FC">
      <w:pPr>
        <w:pStyle w:val="IEEEStdsLevel2Header"/>
        <w:rPr>
          <w:rFonts w:eastAsia="MS Mincho"/>
        </w:rPr>
      </w:pPr>
      <w:bookmarkStart w:id="89" w:name="_Toc283653571"/>
      <w:r>
        <w:rPr>
          <w:rFonts w:eastAsia="MS Mincho"/>
        </w:rPr>
        <w:t>S3G Protocol</w:t>
      </w:r>
      <w:r w:rsidR="00FD75FC">
        <w:rPr>
          <w:rFonts w:eastAsia="MS Mincho"/>
        </w:rPr>
        <w:t xml:space="preserve"> and X3G File Format</w:t>
      </w:r>
      <w:bookmarkEnd w:id="89"/>
    </w:p>
    <w:p w14:paraId="02502258" w14:textId="5C18E1B8" w:rsidR="0069549E" w:rsidRDefault="00FD75FC" w:rsidP="00F75E30">
      <w:pPr>
        <w:pStyle w:val="IEEEStdsParagraph"/>
        <w:rPr>
          <w:rFonts w:eastAsia="MS Mincho"/>
        </w:rPr>
      </w:pPr>
      <w:r>
        <w:rPr>
          <w:rFonts w:eastAsia="MS Mincho"/>
        </w:rPr>
        <w:t>The S3G p</w:t>
      </w:r>
      <w:r w:rsidR="0069549E">
        <w:rPr>
          <w:rFonts w:eastAsia="MS Mincho"/>
        </w:rPr>
        <w:t xml:space="preserve">rotocol [S3G] </w:t>
      </w:r>
      <w:r>
        <w:rPr>
          <w:rFonts w:eastAsia="MS Mincho"/>
        </w:rPr>
        <w:t>defines a simple network protocol for communicating with a 3D printer as well as a low-level file format, typically using a "x3g" extension, that provides a serialization of extrusion commands similar to G-code. The suggested (but not registered) MIME media type is 'application/vnd.makerbot-x3g'.</w:t>
      </w:r>
    </w:p>
    <w:p w14:paraId="1FC2C722" w14:textId="77777777" w:rsidR="00DE365E" w:rsidRDefault="00DE365E">
      <w:pPr>
        <w:rPr>
          <w:rFonts w:eastAsia="MS Mincho"/>
          <w:b/>
          <w:sz w:val="32"/>
          <w:szCs w:val="20"/>
        </w:rPr>
      </w:pPr>
      <w:bookmarkStart w:id="90" w:name="_Toc263650615"/>
      <w:bookmarkEnd w:id="20"/>
      <w:r>
        <w:rPr>
          <w:rFonts w:eastAsia="MS Mincho"/>
        </w:rPr>
        <w:br w:type="page"/>
      </w:r>
    </w:p>
    <w:p w14:paraId="33307B28" w14:textId="2CCF176F" w:rsidR="00C004F2" w:rsidRDefault="00C004F2" w:rsidP="00E1772A">
      <w:pPr>
        <w:pStyle w:val="IEEEStdsLevel1Header"/>
        <w:rPr>
          <w:rFonts w:eastAsia="MS Mincho"/>
        </w:rPr>
      </w:pPr>
      <w:bookmarkStart w:id="91" w:name="_Toc283653572"/>
      <w:r>
        <w:rPr>
          <w:rFonts w:eastAsia="MS Mincho"/>
        </w:rPr>
        <w:t xml:space="preserve">Internationalization </w:t>
      </w:r>
      <w:r w:rsidRPr="00CB46AF">
        <w:rPr>
          <w:rFonts w:eastAsia="MS Mincho"/>
        </w:rPr>
        <w:t>Considerations</w:t>
      </w:r>
      <w:bookmarkEnd w:id="90"/>
      <w:bookmarkEnd w:id="91"/>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873767" w:rsidRDefault="0069549E" w:rsidP="0069549E">
      <w:pPr>
        <w:pStyle w:val="NumberedList"/>
        <w:numPr>
          <w:ilvl w:val="0"/>
          <w:numId w:val="30"/>
        </w:numPr>
        <w:rPr>
          <w:rFonts w:eastAsia="MS Mincho"/>
        </w:rPr>
      </w:pPr>
      <w:r w:rsidRPr="00873767">
        <w:rPr>
          <w:rFonts w:eastAsia="MS Mincho"/>
        </w:rPr>
        <w:t>The Universal Character Set (UCS) Transformation Format -- 8 bit (UTF-8) [</w:t>
      </w:r>
      <w:r>
        <w:rPr>
          <w:rFonts w:eastAsia="MS Mincho"/>
        </w:rPr>
        <w:t>STD63</w:t>
      </w:r>
      <w:r w:rsidRPr="00873767">
        <w:rPr>
          <w:rFonts w:eastAsia="MS Mincho"/>
        </w:rPr>
        <w:t>] encoding of Unicode [UNICODE] [ISO10646]; and</w:t>
      </w:r>
    </w:p>
    <w:p w14:paraId="37F0CED6" w14:textId="77777777" w:rsidR="0069549E" w:rsidRPr="00B332C0" w:rsidRDefault="0069549E" w:rsidP="0069549E">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Pr="00623E2A" w:rsidRDefault="0069549E" w:rsidP="00623E2A">
      <w:pPr>
        <w:pStyle w:val="IEEEStdsParagraph"/>
        <w:rPr>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7AC9BCE0" w14:textId="77777777" w:rsidR="00C004F2" w:rsidRDefault="00C004F2" w:rsidP="00E1772A">
      <w:pPr>
        <w:pStyle w:val="IEEEStdsLevel1Header"/>
        <w:rPr>
          <w:rFonts w:eastAsia="MS Mincho"/>
        </w:rPr>
      </w:pPr>
      <w:bookmarkStart w:id="92" w:name="_Toc263650616"/>
      <w:bookmarkStart w:id="93" w:name="_Toc283653573"/>
      <w:r w:rsidRPr="00CB46AF">
        <w:rPr>
          <w:rFonts w:eastAsia="MS Mincho"/>
        </w:rPr>
        <w:t>Security</w:t>
      </w:r>
      <w:r>
        <w:rPr>
          <w:rFonts w:eastAsia="MS Mincho"/>
        </w:rPr>
        <w:t xml:space="preserve"> Considerations</w:t>
      </w:r>
      <w:bookmarkEnd w:id="92"/>
      <w:bookmarkEnd w:id="93"/>
    </w:p>
    <w:p w14:paraId="285FCFA4" w14:textId="7ED9BD11" w:rsidR="00623E2A" w:rsidRDefault="0069549E" w:rsidP="00623E2A">
      <w:pPr>
        <w:pStyle w:val="IEEEStdsParagraph"/>
        <w:rPr>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40620C40" w14:textId="6A9663D8" w:rsidR="00DE365E" w:rsidRDefault="00DE365E" w:rsidP="00623E2A">
      <w:pPr>
        <w:pStyle w:val="IEEEStdsParagraph"/>
        <w:rPr>
          <w:rFonts w:eastAsia="MS Mincho"/>
        </w:rPr>
      </w:pPr>
      <w:r w:rsidRPr="00DE365E">
        <w:rPr>
          <w:rFonts w:eastAsia="MS Mincho"/>
          <w:highlight w:val="yellow"/>
        </w:rPr>
        <w:t>[Editor's note: the rest is TBD but will include explosions, fires, and other physical risks that have been documented in the news and various documents and studies]</w:t>
      </w:r>
    </w:p>
    <w:p w14:paraId="1E812823" w14:textId="77777777" w:rsidR="00DE365E" w:rsidRDefault="00DE365E">
      <w:pPr>
        <w:rPr>
          <w:rFonts w:eastAsia="MS Mincho"/>
          <w:b/>
          <w:sz w:val="32"/>
          <w:szCs w:val="20"/>
        </w:rPr>
      </w:pPr>
      <w:bookmarkStart w:id="94" w:name="_Toc263650617"/>
      <w:r>
        <w:rPr>
          <w:rFonts w:eastAsia="MS Mincho"/>
        </w:rPr>
        <w:br w:type="page"/>
      </w:r>
    </w:p>
    <w:p w14:paraId="3FC101CB" w14:textId="7985D674" w:rsidR="00C004F2" w:rsidRDefault="00C004F2" w:rsidP="00E1772A">
      <w:pPr>
        <w:pStyle w:val="IEEEStdsLevel1Header"/>
        <w:rPr>
          <w:rFonts w:eastAsia="MS Mincho"/>
        </w:rPr>
      </w:pPr>
      <w:bookmarkStart w:id="95" w:name="_Toc283653574"/>
      <w:r w:rsidRPr="00CB46AF">
        <w:rPr>
          <w:rFonts w:eastAsia="MS Mincho"/>
        </w:rPr>
        <w:t>References</w:t>
      </w:r>
      <w:bookmarkEnd w:id="94"/>
      <w:bookmarkEnd w:id="95"/>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77777777" w:rsidR="0069549E" w:rsidRDefault="0069549E" w:rsidP="0069549E">
      <w:pPr>
        <w:pStyle w:val="PWGReference"/>
      </w:pPr>
      <w:r w:rsidRPr="003A6A5B">
        <w:t>[PWG5100.12]</w:t>
      </w:r>
      <w:r w:rsidRPr="003A6A5B">
        <w:tab/>
        <w:t xml:space="preserve">R. Bergman, H. Lewis, I. McDonald, M. Sweet, "IPP/2.0 Second Edition", PWG 5100.12-2011, February 2011, </w:t>
      </w:r>
      <w:r>
        <w:t>http://</w:t>
      </w:r>
      <w:r w:rsidRPr="003A6A5B">
        <w:t>www.pwg.org/pub/pwg/candidates/cs-ipp20-2011MMDD-5100.12.pdf</w:t>
      </w:r>
    </w:p>
    <w:p w14:paraId="73AB85AE" w14:textId="77777777" w:rsidR="0069549E" w:rsidRDefault="0069549E" w:rsidP="0069549E">
      <w:pPr>
        <w:pStyle w:val="PWGReference"/>
      </w:pPr>
      <w:r>
        <w:t>[PWG5100.14]</w:t>
      </w:r>
      <w:r>
        <w:tab/>
        <w:t>M. Sweet, I. McDonald, A. Mitchell, J. Hutchings, "IPP Everywhere", PWG 5100.14, January 2013, http://ftp.pwg.org/pub/pwg/candidates/cs-ippeve10-20130128.pdf</w:t>
      </w:r>
    </w:p>
    <w:p w14:paraId="3E7E7B0E" w14:textId="77777777" w:rsidR="0069549E" w:rsidRDefault="0069549E" w:rsidP="0069549E">
      <w:pPr>
        <w:pStyle w:val="PWGReference"/>
      </w:pPr>
      <w:r w:rsidRPr="003A6A5B">
        <w:t>[RFC2911]</w:t>
      </w:r>
      <w:r w:rsidRPr="003A6A5B">
        <w:tab/>
        <w:t>T. Hastings, R. Herriot, R. deBry, S. Isaacson, P. Powell, "Internet Printing Protocol/1.1: Model and Semantics", RFC 2911, September 2000, http://www.ietf.org/rfc/rfc2911.txt</w:t>
      </w:r>
    </w:p>
    <w:p w14:paraId="2AF95F93" w14:textId="77777777" w:rsidR="00F14984" w:rsidRDefault="00F14984" w:rsidP="00F14984">
      <w:pPr>
        <w:pStyle w:val="PWGReference"/>
      </w:pPr>
      <w:r>
        <w:t>[RFC3805]</w:t>
      </w:r>
      <w:r>
        <w:tab/>
        <w:t>R. Bergman, H. Lewis, I. McDonald, "Printer MIB v2", RFC 3805, June 2004, http://www.ietf.org/rfc/rfc3805.txt</w:t>
      </w:r>
    </w:p>
    <w:p w14:paraId="1E68287E" w14:textId="77777777" w:rsidR="0069549E" w:rsidRDefault="0069549E" w:rsidP="0069549E">
      <w:pPr>
        <w:pStyle w:val="PWGReference"/>
      </w:pPr>
      <w:r>
        <w:t>[RFC5198]</w:t>
      </w:r>
      <w:r>
        <w:tab/>
        <w:t>J. Klensin, M. Padlipsky, "Unicode Format for Network Interchange", RFC 5198, March 2008, http://www.ietf.org/rfc/rfc5198.txt</w:t>
      </w:r>
    </w:p>
    <w:p w14:paraId="2EDF2301" w14:textId="23183F20" w:rsidR="00623E2A" w:rsidRDefault="00623E2A" w:rsidP="00623E2A">
      <w:pPr>
        <w:pStyle w:val="PWGReference"/>
      </w:pPr>
      <w:r>
        <w:t>[</w:t>
      </w:r>
      <w:r w:rsidR="0067580D">
        <w:t>RS274</w:t>
      </w:r>
      <w:r w:rsidR="002527EE">
        <w:t>D</w:t>
      </w:r>
      <w:r w:rsidR="0067580D">
        <w:t>]</w:t>
      </w:r>
      <w:r w:rsidR="0067580D">
        <w:tab/>
        <w:t>"</w:t>
      </w:r>
      <w:r w:rsidR="002527EE" w:rsidRPr="002527EE">
        <w:rPr>
          <w:iCs/>
        </w:rPr>
        <w:t>Interchangeable Variable Block Data Format for Positioning, Contouring, and Contouring/Positioning Numerically Controlled Machines</w:t>
      </w:r>
      <w:r w:rsidR="0067580D">
        <w:t>"</w:t>
      </w:r>
      <w:r w:rsidR="002527EE">
        <w:t xml:space="preserve">, </w:t>
      </w:r>
      <w:r w:rsidR="002527EE">
        <w:rPr>
          <w:iCs/>
        </w:rPr>
        <w:t>EIA Standard RS-274-D, February 1979</w:t>
      </w:r>
    </w:p>
    <w:p w14:paraId="7F071F18" w14:textId="4031F4FF" w:rsidR="00213755" w:rsidRDefault="0069549E" w:rsidP="0069549E">
      <w:pPr>
        <w:pStyle w:val="PWGReference"/>
      </w:pPr>
      <w:r>
        <w:t>[S3G]</w:t>
      </w:r>
      <w:r>
        <w:tab/>
      </w:r>
      <w:r w:rsidR="00AD479C">
        <w:t xml:space="preserve">Makerbot Industries, </w:t>
      </w:r>
      <w:r>
        <w:t xml:space="preserve">"S3G protocol (formerly RepRap Generation 3 Protocol Specification", </w:t>
      </w:r>
      <w:r w:rsidRPr="0069549E">
        <w:t>https://github.com/makerbot/s3g/blob/master/doc/s3gProtocol.md</w:t>
      </w:r>
    </w:p>
    <w:p w14:paraId="7E231325" w14:textId="77777777" w:rsidR="0069549E" w:rsidRDefault="0069549E" w:rsidP="0069549E">
      <w:pPr>
        <w:pStyle w:val="PWGReference"/>
      </w:pPr>
      <w:r>
        <w:t>[STD63]</w:t>
      </w:r>
      <w:r>
        <w:tab/>
        <w:t>F. Yergeau, "UTF-8, a transformation format of ISO 10646", RFC 3629/STD 63, November 2003, http://www.ietf.org/rfc/rfc3629.txt</w:t>
      </w:r>
    </w:p>
    <w:p w14:paraId="16F1C05C" w14:textId="6EB3DF6B" w:rsidR="0067580D" w:rsidRDefault="0067580D" w:rsidP="00623E2A">
      <w:pPr>
        <w:pStyle w:val="PWGReference"/>
      </w:pPr>
      <w:r>
        <w:t>[STLFORMAT]</w:t>
      </w:r>
      <w:r w:rsidR="0069549E">
        <w:tab/>
        <w:t>3D Systems, Inc., "SLC File Specification", 1994</w:t>
      </w:r>
    </w:p>
    <w:p w14:paraId="69F5B085" w14:textId="77777777" w:rsidR="0069549E" w:rsidRDefault="0069549E" w:rsidP="0069549E">
      <w:pPr>
        <w:pStyle w:val="PWGReference"/>
      </w:pPr>
      <w:r w:rsidRPr="00AE38AA">
        <w:t>[UAX15]</w:t>
      </w:r>
      <w:r>
        <w:tab/>
      </w:r>
      <w:r w:rsidRPr="00AE38AA">
        <w:t>M. Davis, M. Duerst, "Unicode Normalization Forms", Unicode Standard Annex 15, March 2008, http://www.unicode.org/reports/tr15/</w:t>
      </w:r>
    </w:p>
    <w:p w14:paraId="1B7D55AD" w14:textId="14D8DDD6" w:rsidR="0067580D" w:rsidRDefault="0069549E" w:rsidP="00623E2A">
      <w:pPr>
        <w:pStyle w:val="PWGReference"/>
      </w:pPr>
      <w:r w:rsidRPr="00AE38AA">
        <w:t>[UNICODE]</w:t>
      </w:r>
      <w:r>
        <w:tab/>
      </w:r>
      <w:r w:rsidRPr="00475EFE">
        <w:t>The Unicode Consortium</w:t>
      </w:r>
      <w:r>
        <w:t>,</w:t>
      </w:r>
      <w:r w:rsidRPr="00475EFE">
        <w:t xml:space="preserve"> </w:t>
      </w:r>
      <w:r>
        <w:t>“</w:t>
      </w:r>
      <w:r w:rsidRPr="00475EFE">
        <w:rPr>
          <w:iCs/>
        </w:rPr>
        <w:t>The Unicode Standard, Version 6.2.0</w:t>
      </w:r>
      <w:r>
        <w:t>”</w:t>
      </w:r>
      <w:r w:rsidRPr="00475EFE">
        <w:t>, ISBN 978-1-936213-07-8</w:t>
      </w:r>
      <w:r>
        <w:t xml:space="preserve">, September 2012, </w:t>
      </w:r>
      <w:r w:rsidRPr="00475EFE">
        <w:t>http://www.unicode.org/versions/Unicode6.2.0/</w:t>
      </w:r>
    </w:p>
    <w:p w14:paraId="2C0E59BD" w14:textId="5BB5DC35" w:rsidR="0009524F" w:rsidRDefault="002D03C3" w:rsidP="00E1772A">
      <w:pPr>
        <w:pStyle w:val="IEEEStdsLevel1Header"/>
        <w:rPr>
          <w:rFonts w:eastAsia="MS Mincho"/>
        </w:rPr>
      </w:pPr>
      <w:bookmarkStart w:id="96" w:name="_Toc263650620"/>
      <w:bookmarkStart w:id="97" w:name="_Toc283653575"/>
      <w:r>
        <w:rPr>
          <w:rFonts w:eastAsia="MS Mincho"/>
        </w:rPr>
        <w:t>Author</w:t>
      </w:r>
      <w:r w:rsidR="0067580D">
        <w:rPr>
          <w:rFonts w:eastAsia="MS Mincho"/>
        </w:rPr>
        <w:t>'</w:t>
      </w:r>
      <w:r w:rsidR="00C004F2">
        <w:rPr>
          <w:rFonts w:eastAsia="MS Mincho"/>
        </w:rPr>
        <w:t>s Address</w:t>
      </w:r>
      <w:bookmarkEnd w:id="96"/>
      <w:bookmarkEnd w:id="97"/>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4D118817" w:rsidR="002D03C3" w:rsidRDefault="0067580D" w:rsidP="00142F4A">
      <w:pPr>
        <w:pStyle w:val="Address"/>
      </w:pPr>
      <w:r>
        <w:t>TBD</w:t>
      </w:r>
      <w:r w:rsidR="002D03C3">
        <w:br w:type="page"/>
      </w:r>
    </w:p>
    <w:p w14:paraId="147E5EE9" w14:textId="77777777" w:rsidR="002D03C3" w:rsidRDefault="002D03C3" w:rsidP="002D03C3">
      <w:pPr>
        <w:pStyle w:val="IEEEStdsLevel1Header"/>
      </w:pPr>
      <w:bookmarkStart w:id="98" w:name="_Toc283653576"/>
      <w:r>
        <w:t>Change History</w:t>
      </w:r>
      <w:bookmarkEnd w:id="98"/>
    </w:p>
    <w:p w14:paraId="4F0BDC65" w14:textId="2F4C482A" w:rsidR="002D03C3" w:rsidRDefault="00DE365E" w:rsidP="002D03C3">
      <w:pPr>
        <w:pStyle w:val="IEEEStdsLevel2Header"/>
      </w:pPr>
      <w:bookmarkStart w:id="99" w:name="_Toc283653577"/>
      <w:r>
        <w:t>January 23</w:t>
      </w:r>
      <w:r w:rsidR="002D03C3">
        <w:t xml:space="preserve">, </w:t>
      </w:r>
      <w:r>
        <w:t>2015</w:t>
      </w:r>
      <w:bookmarkStart w:id="100" w:name="_GoBack"/>
      <w:bookmarkEnd w:id="99"/>
      <w:bookmarkEnd w:id="100"/>
    </w:p>
    <w:p w14:paraId="15130109" w14:textId="77777777" w:rsidR="002D03C3" w:rsidRPr="001337A0" w:rsidRDefault="002D03C3" w:rsidP="0009524F">
      <w:pPr>
        <w:pStyle w:val="IEEEStdsParagraph"/>
      </w:pPr>
      <w:r>
        <w:t>Initial revision.</w:t>
      </w:r>
    </w:p>
    <w:sectPr w:rsidR="002D03C3" w:rsidRPr="001337A0" w:rsidSect="001A5406">
      <w:headerReference w:type="default" r:id="rId15"/>
      <w:footerReference w:type="default" r:id="rId16"/>
      <w:headerReference w:type="first" r:id="rId17"/>
      <w:footerReference w:type="first" r:id="rId1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A3700B" w:rsidRDefault="00A3700B">
      <w:r>
        <w:separator/>
      </w:r>
    </w:p>
  </w:endnote>
  <w:endnote w:type="continuationSeparator" w:id="0">
    <w:p w14:paraId="56154B25" w14:textId="77777777" w:rsidR="00A3700B" w:rsidRDefault="00A3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6CCF08F8" w:rsidR="00A3700B" w:rsidRDefault="00A3700B">
    <w:pPr>
      <w:pStyle w:val="Footer"/>
      <w:jc w:val="center"/>
    </w:pPr>
    <w:r>
      <w:rPr>
        <w:rStyle w:val="PageNumber"/>
      </w:rPr>
      <w:t>Copyright © 2015 Apple Inc.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A3700B" w:rsidRDefault="00A370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87F7E">
      <w:rPr>
        <w:rStyle w:val="PageNumber"/>
        <w:noProof/>
      </w:rPr>
      <w:t>25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87F7E">
      <w:rPr>
        <w:rStyle w:val="PageNumber"/>
        <w:noProof/>
      </w:rPr>
      <w:t>25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0F69C4A2" w:rsidR="00A3700B" w:rsidRDefault="00A3700B"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687F7E">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87F7E">
      <w:rPr>
        <w:rStyle w:val="PageNumber"/>
        <w:noProof/>
      </w:rPr>
      <w:t>27</w:t>
    </w:r>
    <w:r>
      <w:rPr>
        <w:rStyle w:val="PageNumber"/>
      </w:rPr>
      <w:fldChar w:fldCharType="end"/>
    </w:r>
    <w:r>
      <w:rPr>
        <w:rStyle w:val="PageNumber"/>
      </w:rPr>
      <w:tab/>
      <w:t>Copyright © 2015 Apple Inc. All rights reserved.</w:t>
    </w:r>
  </w:p>
  <w:p w14:paraId="13880D12" w14:textId="77777777" w:rsidR="00A3700B" w:rsidRDefault="00A3700B"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A3700B" w:rsidRDefault="00A370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87F7E">
      <w:rPr>
        <w:rStyle w:val="PageNumber"/>
        <w:noProof/>
      </w:rPr>
      <w:t>25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87F7E">
      <w:rPr>
        <w:rStyle w:val="PageNumber"/>
        <w:noProof/>
      </w:rPr>
      <w:t>25</w:t>
    </w:r>
    <w:r>
      <w:rPr>
        <w:rStyle w:val="PageNumber"/>
      </w:rPr>
      <w:fldChar w:fldCharType="end"/>
    </w:r>
  </w:p>
  <w:p w14:paraId="695CD935" w14:textId="77777777" w:rsidR="00A3700B" w:rsidRDefault="00A3700B"/>
  <w:p w14:paraId="2A05BFDD" w14:textId="77777777" w:rsidR="00A3700B" w:rsidRDefault="00A3700B"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A3700B" w:rsidRDefault="00A3700B">
      <w:r>
        <w:separator/>
      </w:r>
    </w:p>
  </w:footnote>
  <w:footnote w:type="continuationSeparator" w:id="0">
    <w:p w14:paraId="7DC3B01B" w14:textId="77777777" w:rsidR="00A3700B" w:rsidRDefault="00A37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806"/>
      <w:gridCol w:w="4796"/>
    </w:tblGrid>
    <w:tr w:rsidR="00A3700B" w:rsidRPr="00DB4919" w14:paraId="150AD6C7" w14:textId="77777777" w:rsidTr="00DB4919">
      <w:tc>
        <w:tcPr>
          <w:tcW w:w="4806" w:type="dxa"/>
          <w:shd w:val="clear" w:color="auto" w:fill="auto"/>
        </w:tcPr>
        <w:p w14:paraId="02F9A917" w14:textId="13875EF1" w:rsidR="00A3700B" w:rsidRPr="00DB4919" w:rsidRDefault="00A3700B"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2437A398" w:rsidR="00A3700B" w:rsidRPr="00DB4919" w:rsidRDefault="00A3700B" w:rsidP="005D1EBA">
          <w:pPr>
            <w:pStyle w:val="PlainText"/>
            <w:spacing w:before="480"/>
            <w:jc w:val="right"/>
            <w:rPr>
              <w:rFonts w:eastAsia="MS Mincho" w:cs="Arial"/>
              <w:b/>
              <w:bCs/>
            </w:rPr>
          </w:pPr>
          <w:r>
            <w:rPr>
              <w:rFonts w:eastAsia="MS Mincho" w:cs="Arial"/>
              <w:b/>
              <w:bCs/>
            </w:rPr>
            <w:t>January 23, 2015</w:t>
          </w:r>
          <w:r>
            <w:rPr>
              <w:rFonts w:eastAsia="MS Mincho" w:cs="Arial"/>
              <w:b/>
              <w:bCs/>
            </w:rPr>
            <w:br/>
            <w:t>White Paper</w:t>
          </w:r>
        </w:p>
      </w:tc>
    </w:tr>
  </w:tbl>
  <w:p w14:paraId="3D0A5649" w14:textId="3774A4C8" w:rsidR="00A3700B" w:rsidRDefault="00A3700B"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10CF80D1" w:rsidR="00A3700B" w:rsidRPr="008939B3" w:rsidRDefault="00A3700B"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t>January 23, 2015</w:t>
    </w:r>
  </w:p>
  <w:p w14:paraId="5DA3A0A4" w14:textId="77777777" w:rsidR="00A3700B" w:rsidRDefault="00A3700B"/>
  <w:p w14:paraId="6956AD56" w14:textId="77777777" w:rsidR="00A3700B" w:rsidRDefault="00A3700B"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A3700B" w:rsidRDefault="00A3700B">
    <w:pPr>
      <w:pStyle w:val="Header"/>
    </w:pPr>
    <w:r>
      <w:t xml:space="preserve">Working Draft  - </w:t>
    </w:r>
    <w:r>
      <w:rPr>
        <w:rFonts w:eastAsia="MS Mincho"/>
      </w:rPr>
      <w:t>The 'mailto' Delivery Method for Event Notifications                                    February 2, 2005</w:t>
    </w:r>
  </w:p>
  <w:p w14:paraId="554C897E" w14:textId="77777777" w:rsidR="00A3700B" w:rsidRDefault="00A3700B"/>
  <w:p w14:paraId="74438D6C" w14:textId="77777777" w:rsidR="00A3700B" w:rsidRDefault="00A3700B"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9"/>
  </w:num>
  <w:num w:numId="4">
    <w:abstractNumId w:val="17"/>
  </w:num>
  <w:num w:numId="5">
    <w:abstractNumId w:val="21"/>
  </w:num>
  <w:num w:numId="6">
    <w:abstractNumId w:val="26"/>
  </w:num>
  <w:num w:numId="7">
    <w:abstractNumId w:val="22"/>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3"/>
  </w:num>
  <w:num w:numId="26">
    <w:abstractNumId w:val="24"/>
  </w:num>
  <w:num w:numId="27">
    <w:abstractNumId w:val="14"/>
  </w:num>
  <w:num w:numId="28">
    <w:abstractNumId w:val="15"/>
  </w:num>
  <w:num w:numId="29">
    <w:abstractNumId w:val="18"/>
  </w:num>
  <w:num w:numId="30">
    <w:abstractNumId w:val="19"/>
    <w:lvlOverride w:ilvl="0">
      <w:startOverride w:val="1"/>
    </w:lvlOverride>
  </w:num>
  <w:num w:numId="31">
    <w:abstractNumId w:val="16"/>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114BA"/>
    <w:rsid w:val="00011A49"/>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212B5"/>
    <w:rsid w:val="0012280B"/>
    <w:rsid w:val="001337A0"/>
    <w:rsid w:val="00133F0A"/>
    <w:rsid w:val="00137664"/>
    <w:rsid w:val="00137E2A"/>
    <w:rsid w:val="00142F4A"/>
    <w:rsid w:val="00163644"/>
    <w:rsid w:val="0016778A"/>
    <w:rsid w:val="00175000"/>
    <w:rsid w:val="00175045"/>
    <w:rsid w:val="00184162"/>
    <w:rsid w:val="00185E1F"/>
    <w:rsid w:val="00192004"/>
    <w:rsid w:val="00193FB9"/>
    <w:rsid w:val="001A0912"/>
    <w:rsid w:val="001A3997"/>
    <w:rsid w:val="001A46B6"/>
    <w:rsid w:val="001A47F0"/>
    <w:rsid w:val="001A5406"/>
    <w:rsid w:val="001A7638"/>
    <w:rsid w:val="001B0370"/>
    <w:rsid w:val="001B1D7A"/>
    <w:rsid w:val="001B34D7"/>
    <w:rsid w:val="001B5863"/>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53C9"/>
    <w:rsid w:val="00260FD2"/>
    <w:rsid w:val="00261F68"/>
    <w:rsid w:val="002632B6"/>
    <w:rsid w:val="00267026"/>
    <w:rsid w:val="002720B6"/>
    <w:rsid w:val="00272F8A"/>
    <w:rsid w:val="00284761"/>
    <w:rsid w:val="002854A8"/>
    <w:rsid w:val="00287936"/>
    <w:rsid w:val="00292173"/>
    <w:rsid w:val="002928BC"/>
    <w:rsid w:val="0029626C"/>
    <w:rsid w:val="002A3687"/>
    <w:rsid w:val="002C3DC7"/>
    <w:rsid w:val="002C49BD"/>
    <w:rsid w:val="002D03C3"/>
    <w:rsid w:val="002D09CE"/>
    <w:rsid w:val="002D5612"/>
    <w:rsid w:val="002D57C5"/>
    <w:rsid w:val="002E2B55"/>
    <w:rsid w:val="002E39A2"/>
    <w:rsid w:val="002E56B5"/>
    <w:rsid w:val="003013C3"/>
    <w:rsid w:val="00301788"/>
    <w:rsid w:val="0030599D"/>
    <w:rsid w:val="00316F73"/>
    <w:rsid w:val="00324678"/>
    <w:rsid w:val="00334694"/>
    <w:rsid w:val="0033572E"/>
    <w:rsid w:val="0033620A"/>
    <w:rsid w:val="00341980"/>
    <w:rsid w:val="00343BA1"/>
    <w:rsid w:val="00345772"/>
    <w:rsid w:val="003468C7"/>
    <w:rsid w:val="00353595"/>
    <w:rsid w:val="003569DE"/>
    <w:rsid w:val="003608F5"/>
    <w:rsid w:val="00367DE4"/>
    <w:rsid w:val="00373B30"/>
    <w:rsid w:val="00374E6E"/>
    <w:rsid w:val="003756D8"/>
    <w:rsid w:val="0038000B"/>
    <w:rsid w:val="003810E7"/>
    <w:rsid w:val="00382FBD"/>
    <w:rsid w:val="00383E8B"/>
    <w:rsid w:val="00384A86"/>
    <w:rsid w:val="0038573A"/>
    <w:rsid w:val="00385AA1"/>
    <w:rsid w:val="00387A89"/>
    <w:rsid w:val="003B76A3"/>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7570"/>
    <w:rsid w:val="00433128"/>
    <w:rsid w:val="00437369"/>
    <w:rsid w:val="004442B6"/>
    <w:rsid w:val="004525D9"/>
    <w:rsid w:val="00452BBB"/>
    <w:rsid w:val="00454BC3"/>
    <w:rsid w:val="00455220"/>
    <w:rsid w:val="00456458"/>
    <w:rsid w:val="00457385"/>
    <w:rsid w:val="00457E65"/>
    <w:rsid w:val="0046733F"/>
    <w:rsid w:val="004749D8"/>
    <w:rsid w:val="00477140"/>
    <w:rsid w:val="004856B9"/>
    <w:rsid w:val="00490D78"/>
    <w:rsid w:val="0049142D"/>
    <w:rsid w:val="004A16C4"/>
    <w:rsid w:val="004A1F01"/>
    <w:rsid w:val="004A2AF4"/>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F1A93"/>
    <w:rsid w:val="005F2E8C"/>
    <w:rsid w:val="005F4A00"/>
    <w:rsid w:val="005F4BB7"/>
    <w:rsid w:val="00623E2A"/>
    <w:rsid w:val="0062754D"/>
    <w:rsid w:val="0063309D"/>
    <w:rsid w:val="00634BF6"/>
    <w:rsid w:val="00645A64"/>
    <w:rsid w:val="00652FFD"/>
    <w:rsid w:val="0065487B"/>
    <w:rsid w:val="00665A11"/>
    <w:rsid w:val="0066680A"/>
    <w:rsid w:val="00666883"/>
    <w:rsid w:val="0067279A"/>
    <w:rsid w:val="006745F7"/>
    <w:rsid w:val="0067580D"/>
    <w:rsid w:val="0068481A"/>
    <w:rsid w:val="006872A5"/>
    <w:rsid w:val="00687B1F"/>
    <w:rsid w:val="00687F7E"/>
    <w:rsid w:val="0069549E"/>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6431"/>
    <w:rsid w:val="006D79C7"/>
    <w:rsid w:val="006D7C0F"/>
    <w:rsid w:val="006E1A04"/>
    <w:rsid w:val="006E307F"/>
    <w:rsid w:val="006E65ED"/>
    <w:rsid w:val="006E6E1F"/>
    <w:rsid w:val="006F281D"/>
    <w:rsid w:val="007018AA"/>
    <w:rsid w:val="007058E7"/>
    <w:rsid w:val="00710808"/>
    <w:rsid w:val="007122EE"/>
    <w:rsid w:val="007130B4"/>
    <w:rsid w:val="00713515"/>
    <w:rsid w:val="007140F4"/>
    <w:rsid w:val="0071477E"/>
    <w:rsid w:val="0071547F"/>
    <w:rsid w:val="00716191"/>
    <w:rsid w:val="00722B83"/>
    <w:rsid w:val="007238FE"/>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805E9F"/>
    <w:rsid w:val="00827205"/>
    <w:rsid w:val="00832B33"/>
    <w:rsid w:val="008404B5"/>
    <w:rsid w:val="00840B55"/>
    <w:rsid w:val="00842E3C"/>
    <w:rsid w:val="008541FF"/>
    <w:rsid w:val="008674D0"/>
    <w:rsid w:val="00867657"/>
    <w:rsid w:val="00870979"/>
    <w:rsid w:val="00873EF9"/>
    <w:rsid w:val="00874808"/>
    <w:rsid w:val="00875806"/>
    <w:rsid w:val="00877054"/>
    <w:rsid w:val="00880297"/>
    <w:rsid w:val="008854C9"/>
    <w:rsid w:val="00891DCE"/>
    <w:rsid w:val="008922B5"/>
    <w:rsid w:val="008939B3"/>
    <w:rsid w:val="008948C4"/>
    <w:rsid w:val="008A26AB"/>
    <w:rsid w:val="008A28C1"/>
    <w:rsid w:val="008B051A"/>
    <w:rsid w:val="008B1479"/>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F1E"/>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479C"/>
    <w:rsid w:val="00AD59AF"/>
    <w:rsid w:val="00AD5A4B"/>
    <w:rsid w:val="00AD5E81"/>
    <w:rsid w:val="00AE26BD"/>
    <w:rsid w:val="00AE6F55"/>
    <w:rsid w:val="00AF01EA"/>
    <w:rsid w:val="00AF121F"/>
    <w:rsid w:val="00AF457F"/>
    <w:rsid w:val="00B001C9"/>
    <w:rsid w:val="00B01A71"/>
    <w:rsid w:val="00B12FE5"/>
    <w:rsid w:val="00B154B2"/>
    <w:rsid w:val="00B163AD"/>
    <w:rsid w:val="00B163F5"/>
    <w:rsid w:val="00B16F60"/>
    <w:rsid w:val="00B20146"/>
    <w:rsid w:val="00B203D0"/>
    <w:rsid w:val="00B2505A"/>
    <w:rsid w:val="00B37138"/>
    <w:rsid w:val="00B41889"/>
    <w:rsid w:val="00B46779"/>
    <w:rsid w:val="00B473E0"/>
    <w:rsid w:val="00B62373"/>
    <w:rsid w:val="00B6261D"/>
    <w:rsid w:val="00B6587A"/>
    <w:rsid w:val="00B66C1E"/>
    <w:rsid w:val="00B71712"/>
    <w:rsid w:val="00B81880"/>
    <w:rsid w:val="00B96E94"/>
    <w:rsid w:val="00BA0B56"/>
    <w:rsid w:val="00BB1CAA"/>
    <w:rsid w:val="00BB779C"/>
    <w:rsid w:val="00BC4746"/>
    <w:rsid w:val="00BD07E5"/>
    <w:rsid w:val="00BD0B3B"/>
    <w:rsid w:val="00BD192C"/>
    <w:rsid w:val="00BE0E99"/>
    <w:rsid w:val="00BF264E"/>
    <w:rsid w:val="00BF3EFB"/>
    <w:rsid w:val="00BF409E"/>
    <w:rsid w:val="00C004F2"/>
    <w:rsid w:val="00C076CA"/>
    <w:rsid w:val="00C1117C"/>
    <w:rsid w:val="00C15932"/>
    <w:rsid w:val="00C16BEF"/>
    <w:rsid w:val="00C16DF6"/>
    <w:rsid w:val="00C21701"/>
    <w:rsid w:val="00C24298"/>
    <w:rsid w:val="00C27271"/>
    <w:rsid w:val="00C328CA"/>
    <w:rsid w:val="00C35D53"/>
    <w:rsid w:val="00C41142"/>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1F8C"/>
    <w:rsid w:val="00CB46AF"/>
    <w:rsid w:val="00CC03C7"/>
    <w:rsid w:val="00CC1103"/>
    <w:rsid w:val="00CC1368"/>
    <w:rsid w:val="00CC208E"/>
    <w:rsid w:val="00CC5147"/>
    <w:rsid w:val="00CC79D8"/>
    <w:rsid w:val="00CD163F"/>
    <w:rsid w:val="00CD5EF8"/>
    <w:rsid w:val="00CD67E5"/>
    <w:rsid w:val="00CE0AC3"/>
    <w:rsid w:val="00CE4131"/>
    <w:rsid w:val="00CE61DB"/>
    <w:rsid w:val="00CF77C5"/>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29E5"/>
    <w:rsid w:val="00D75C73"/>
    <w:rsid w:val="00D811F3"/>
    <w:rsid w:val="00D8283A"/>
    <w:rsid w:val="00D83CA0"/>
    <w:rsid w:val="00D85342"/>
    <w:rsid w:val="00D869DA"/>
    <w:rsid w:val="00D90A6C"/>
    <w:rsid w:val="00D941CB"/>
    <w:rsid w:val="00DA1549"/>
    <w:rsid w:val="00DA21FF"/>
    <w:rsid w:val="00DA4663"/>
    <w:rsid w:val="00DB1024"/>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14984"/>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D75FC"/>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eader" Target="head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55A6-DACF-5D4E-81F3-C91CDDEB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5913</Words>
  <Characters>33709</Characters>
  <Application>Microsoft Macintosh Word</Application>
  <DocSecurity>0</DocSecurity>
  <Lines>280</Lines>
  <Paragraphs>79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39543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3</cp:revision>
  <cp:lastPrinted>2015-01-23T22:29:00Z</cp:lastPrinted>
  <dcterms:created xsi:type="dcterms:W3CDTF">2015-01-23T22:29:00Z</dcterms:created>
  <dcterms:modified xsi:type="dcterms:W3CDTF">2015-01-23T22:29:00Z</dcterms:modified>
  <cp:category/>
</cp:coreProperties>
</file>