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3129F1D" w:rsidR="00C004F2" w:rsidRPr="00FA520B" w:rsidRDefault="00B66060" w:rsidP="00FA520B">
      <w:pPr>
        <w:pStyle w:val="Title"/>
      </w:pPr>
      <w:fldSimple w:instr=" TITLE  \* MERGEFORMAT ">
        <w:r w:rsidR="002251CD">
          <w:t>IPP Driver Replacement Extensions v2.0</w:t>
        </w:r>
      </w:fldSimple>
      <w:r w:rsidR="00FA520B">
        <w:br/>
      </w:r>
      <w:r w:rsidR="00B71852">
        <w:rPr>
          <w:bCs w:val="0"/>
        </w:rPr>
        <w:fldChar w:fldCharType="begin"/>
      </w:r>
      <w:r w:rsidR="00B71852">
        <w:rPr>
          <w:bCs w:val="0"/>
        </w:rPr>
        <w:instrText xml:space="preserve"> DOCPROPERTY "Acronym" \* MERGEFORMAT </w:instrText>
      </w:r>
      <w:r w:rsidR="00B71852">
        <w:rPr>
          <w:bCs w:val="0"/>
        </w:rPr>
        <w:fldChar w:fldCharType="separate"/>
      </w:r>
      <w:r w:rsidR="002251CD">
        <w:rPr>
          <w:bCs w:val="0"/>
        </w:rPr>
        <w:t>(NODRIVER)</w:t>
      </w:r>
      <w:r w:rsidR="00B71852">
        <w:rPr>
          <w:bCs w:val="0"/>
        </w:rPr>
        <w:fldChar w:fldCharType="end"/>
      </w:r>
    </w:p>
    <w:p w14:paraId="61E687D6" w14:textId="77777777" w:rsidR="00FA520B" w:rsidRDefault="00FA520B" w:rsidP="00623888">
      <w:pPr>
        <w:pStyle w:val="Subtitle"/>
        <w:jc w:val="left"/>
      </w:pPr>
    </w:p>
    <w:p w14:paraId="63F60976" w14:textId="389F0A80" w:rsidR="00C004F2" w:rsidRDefault="00C004F2" w:rsidP="00E9093D">
      <w:pPr>
        <w:pStyle w:val="Subtitle"/>
      </w:pPr>
      <w:r w:rsidRPr="00E9093D">
        <w:t>Status</w:t>
      </w:r>
      <w:r>
        <w:t xml:space="preserve">: </w:t>
      </w:r>
      <w:r w:rsidR="00B96978">
        <w:t>Approved</w:t>
      </w:r>
    </w:p>
    <w:p w14:paraId="70D5E335" w14:textId="77777777" w:rsidR="00FA520B" w:rsidRDefault="00FA520B" w:rsidP="00FA520B">
      <w:pPr>
        <w:pStyle w:val="Default"/>
      </w:pPr>
    </w:p>
    <w:p w14:paraId="587A654F" w14:textId="09B729E8" w:rsidR="007C2FBC" w:rsidRPr="00DA1549" w:rsidRDefault="00C004F2" w:rsidP="00B81880">
      <w:pPr>
        <w:pStyle w:val="Default"/>
      </w:pPr>
      <w:r w:rsidRPr="00DA1549">
        <w:t xml:space="preserve">Abstract: </w:t>
      </w:r>
      <w:r w:rsidR="00060233" w:rsidRPr="00060233">
        <w:t xml:space="preserve">This specification defines new attributes, values, and operations to support features, capabilities, </w:t>
      </w:r>
      <w:r w:rsidR="004A7915">
        <w:t>localization,</w:t>
      </w:r>
      <w:r w:rsidR="000F2B07">
        <w:t xml:space="preserve"> </w:t>
      </w:r>
      <w:r w:rsidR="00060233" w:rsidRPr="00060233">
        <w:t>and status information</w:t>
      </w:r>
      <w:r w:rsidR="007710CE">
        <w:t xml:space="preserve"> </w:t>
      </w:r>
      <w:r w:rsidR="00C454DD">
        <w:t xml:space="preserve">that </w:t>
      </w:r>
      <w:r w:rsidR="00060233" w:rsidRPr="00060233">
        <w:t xml:space="preserve">traditionally </w:t>
      </w:r>
      <w:r w:rsidR="00E74091">
        <w:t xml:space="preserve">could only be </w:t>
      </w:r>
      <w:r w:rsidR="00464595">
        <w:t>provided by</w:t>
      </w:r>
      <w:r w:rsidR="00060233" w:rsidRPr="00060233">
        <w:t xml:space="preserve"> </w:t>
      </w:r>
      <w:r w:rsidR="00572EF9">
        <w:t xml:space="preserve">vendor- or </w:t>
      </w:r>
      <w:r w:rsidR="00060233" w:rsidRPr="00060233">
        <w:t>model-specific drivers</w:t>
      </w:r>
      <w:r w:rsidR="002E2DF7">
        <w:t>.</w:t>
      </w:r>
    </w:p>
    <w:p w14:paraId="00BA167E" w14:textId="30913551" w:rsidR="002058EA" w:rsidRDefault="00E601A3" w:rsidP="00B81880">
      <w:pPr>
        <w:pStyle w:val="Default"/>
      </w:pPr>
      <w:r w:rsidRPr="00E601A3">
        <w:t>This is a PWG Candidate Standard. For a definition of a "PWG Candidate Standard"</w:t>
      </w:r>
      <w:r w:rsidR="007C2FBC" w:rsidRPr="00DA1549">
        <w:t>, see:</w:t>
      </w:r>
    </w:p>
    <w:p w14:paraId="6A8D67AE" w14:textId="0988A160" w:rsidR="007C2FBC" w:rsidRPr="00DA1549" w:rsidRDefault="00000000"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15E23F07" w14:textId="3BBE8CBB" w:rsidR="002B36AC" w:rsidRDefault="00000000" w:rsidP="002B36AC">
      <w:pPr>
        <w:pStyle w:val="Address"/>
      </w:pPr>
      <w:hyperlink r:id="rId9" w:history="1">
        <w:r w:rsidR="00ED5B0C">
          <w:rPr>
            <w:rStyle w:val="Hyperlink"/>
          </w:rPr>
          <w:t>https://ftp.pwg.org/pub/pwg/candidates/cs-ippnodriver20-20230301-5100.13.docx</w:t>
        </w:r>
      </w:hyperlink>
    </w:p>
    <w:p w14:paraId="2398A4D2" w14:textId="5E7F1217" w:rsidR="002B36AC" w:rsidRDefault="00000000" w:rsidP="002B36AC">
      <w:pPr>
        <w:pStyle w:val="Address"/>
      </w:pPr>
      <w:hyperlink r:id="rId10" w:history="1">
        <w:r w:rsidR="00ED5B0C">
          <w:rPr>
            <w:rStyle w:val="Hyperlink"/>
          </w:rPr>
          <w:t>https://ftp.pwg.org/pub/pwg/candidates/cs-ippnodriver20-20230301-5100.13.pdf</w:t>
        </w:r>
      </w:hyperlink>
    </w:p>
    <w:p w14:paraId="11FC9570" w14:textId="6367E1AF" w:rsidR="00253AD8" w:rsidRPr="007C2FBC" w:rsidRDefault="00253AD8" w:rsidP="002B36AC">
      <w:pPr>
        <w:pStyle w:val="Address"/>
        <w:sectPr w:rsidR="00253AD8" w:rsidRPr="007C2FBC" w:rsidSect="00E601A3">
          <w:headerReference w:type="default" r:id="rId11"/>
          <w:footerReference w:type="default" r:id="rId12"/>
          <w:footerReference w:type="first" r:id="rId13"/>
          <w:pgSz w:w="12240" w:h="15840"/>
          <w:pgMar w:top="1440" w:right="1319" w:bottom="1440" w:left="1319" w:header="720" w:footer="720" w:gutter="0"/>
          <w:cols w:space="720"/>
          <w:docGrid w:linePitch="360"/>
        </w:sectPr>
      </w:pPr>
    </w:p>
    <w:p w14:paraId="4A53A3EC" w14:textId="2A4918A4"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D53B0F">
        <w:rPr>
          <w:snapToGrid w:val="0"/>
        </w:rPr>
        <w:t>2012-202</w:t>
      </w:r>
      <w:r w:rsidR="00623AA5">
        <w:rPr>
          <w:snapToGrid w:val="0"/>
        </w:rPr>
        <w:t>3</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11D8645D" w:rsidR="004525D9" w:rsidRDefault="00C004F2" w:rsidP="004525D9">
      <w:pPr>
        <w:pStyle w:val="IEEEStdsParagraph"/>
        <w:rPr>
          <w:snapToGrid w:val="0"/>
        </w:rPr>
      </w:pPr>
      <w:r>
        <w:rPr>
          <w:snapToGrid w:val="0"/>
        </w:rPr>
        <w:t>Title:</w:t>
      </w:r>
      <w:r w:rsidR="00B4729A">
        <w:rPr>
          <w:snapToGrid w:val="0"/>
        </w:rPr>
        <w:t xml:space="preserve"> </w:t>
      </w:r>
      <w:r w:rsidR="00831AAA">
        <w:rPr>
          <w:i/>
          <w:snapToGrid w:val="0"/>
        </w:rPr>
        <w:fldChar w:fldCharType="begin"/>
      </w:r>
      <w:r w:rsidR="00831AAA">
        <w:rPr>
          <w:i/>
          <w:snapToGrid w:val="0"/>
        </w:rPr>
        <w:instrText xml:space="preserve"> TITLE  \* MERGEFORMAT </w:instrText>
      </w:r>
      <w:r w:rsidR="00831AAA">
        <w:rPr>
          <w:i/>
          <w:snapToGrid w:val="0"/>
        </w:rPr>
        <w:fldChar w:fldCharType="separate"/>
      </w:r>
      <w:r w:rsidR="002251CD">
        <w:rPr>
          <w:i/>
          <w:snapToGrid w:val="0"/>
        </w:rPr>
        <w:t>IPP Driver Replacement Extensions v2.0</w:t>
      </w:r>
      <w:r w:rsidR="00831AAA">
        <w:rPr>
          <w:i/>
          <w:snapToGrid w:val="0"/>
        </w:rPr>
        <w:fldChar w:fldCharType="end"/>
      </w:r>
      <w:r w:rsidR="004525D9">
        <w:rPr>
          <w:i/>
          <w:snapToGrid w:val="0"/>
        </w:rPr>
        <w:t xml:space="preserve"> </w:t>
      </w:r>
      <w:r w:rsidR="00831AAA">
        <w:rPr>
          <w:i/>
          <w:snapToGrid w:val="0"/>
        </w:rPr>
        <w:fldChar w:fldCharType="begin"/>
      </w:r>
      <w:r w:rsidR="00831AAA">
        <w:rPr>
          <w:i/>
          <w:snapToGrid w:val="0"/>
        </w:rPr>
        <w:instrText xml:space="preserve"> DOCPROPERTY "Acronym" \* MERGEFORMAT </w:instrText>
      </w:r>
      <w:r w:rsidR="00831AAA">
        <w:rPr>
          <w:i/>
          <w:snapToGrid w:val="0"/>
        </w:rPr>
        <w:fldChar w:fldCharType="separate"/>
      </w:r>
      <w:r w:rsidR="002251CD">
        <w:rPr>
          <w:i/>
          <w:snapToGrid w:val="0"/>
        </w:rPr>
        <w:t>(NODRIVER)</w:t>
      </w:r>
      <w:r w:rsidR="00831AAA">
        <w:rPr>
          <w:i/>
          <w:snapToGrid w:val="0"/>
        </w:rPr>
        <w:fldChar w:fldCharType="end"/>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0E887080" w:rsidR="002E56B5" w:rsidRDefault="00C004F2" w:rsidP="004525D9">
      <w:pPr>
        <w:pStyle w:val="IEEEStdsParagraph"/>
        <w:rPr>
          <w:snapToGrid w:val="0"/>
        </w:rPr>
      </w:pPr>
      <w:r>
        <w:rPr>
          <w:snapToGrid w:val="0"/>
        </w:rPr>
        <w:t>The Printer Working Group, a program of the IEEE-ISTO, reserves the right to make changes to the document without further notice</w:t>
      </w:r>
      <w:r w:rsidR="00D84F88">
        <w:rPr>
          <w:snapToGrid w:val="0"/>
        </w:rPr>
        <w:t xml:space="preserve">. </w:t>
      </w:r>
      <w:r>
        <w:rPr>
          <w:snapToGrid w:val="0"/>
        </w:rPr>
        <w:t xml:space="preserve">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65DFA9F3" w:rsidR="002E56B5" w:rsidRDefault="00C004F2" w:rsidP="004525D9">
      <w:pPr>
        <w:pStyle w:val="IEEEStdsParagraph"/>
      </w:pPr>
      <w:r>
        <w:t xml:space="preserve">The Printer Working Group acknowledges that the IEEE-ISTO (acting itself or through its designees) </w:t>
      </w:r>
      <w:r w:rsidR="008972A0">
        <w:t>is and</w:t>
      </w:r>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04E8843D"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4" w:history="1">
        <w:r w:rsidR="000C25C4">
          <w:rPr>
            <w:rStyle w:val="Hyperlink"/>
          </w:rPr>
          <w:t>https://www.ieee.org/</w:t>
        </w:r>
      </w:hyperlink>
      <w:r>
        <w:t>) and the IEEE Standards Association (</w:t>
      </w:r>
      <w:hyperlink r:id="rId15"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3255031E" w:rsidR="00C004F2" w:rsidRDefault="00000000" w:rsidP="001E5474">
      <w:pPr>
        <w:pStyle w:val="ListParagraph"/>
      </w:pPr>
      <w:hyperlink r:id="rId16"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070F67C3" w:rsidR="00C004F2" w:rsidRPr="00B81880" w:rsidRDefault="00000000" w:rsidP="00142F4A">
      <w:pPr>
        <w:pStyle w:val="Address"/>
        <w:rPr>
          <w:snapToGrid w:val="0"/>
        </w:rPr>
      </w:pPr>
      <w:hyperlink r:id="rId17"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580651EF" w14:textId="5CFA5B83" w:rsidR="002251CD" w:rsidRDefault="000676B2">
      <w:pPr>
        <w:pStyle w:val="TOC1"/>
        <w:tabs>
          <w:tab w:val="right" w:leader="dot" w:pos="9645"/>
        </w:tabs>
        <w:rPr>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28921348" w:history="1">
        <w:r w:rsidR="002251CD" w:rsidRPr="00E048BA">
          <w:rPr>
            <w:rStyle w:val="Hyperlink"/>
            <w:rFonts w:eastAsia="MS Mincho"/>
            <w:bCs/>
            <w:noProof/>
          </w:rPr>
          <w:t>1.</w:t>
        </w:r>
        <w:r w:rsidR="002251CD" w:rsidRPr="00E048BA">
          <w:rPr>
            <w:rStyle w:val="Hyperlink"/>
            <w:rFonts w:eastAsia="MS Mincho"/>
            <w:noProof/>
          </w:rPr>
          <w:t xml:space="preserve"> Introduction</w:t>
        </w:r>
        <w:r w:rsidR="002251CD">
          <w:rPr>
            <w:noProof/>
            <w:webHidden/>
          </w:rPr>
          <w:tab/>
        </w:r>
        <w:r w:rsidR="002251CD">
          <w:rPr>
            <w:noProof/>
            <w:webHidden/>
          </w:rPr>
          <w:fldChar w:fldCharType="begin"/>
        </w:r>
        <w:r w:rsidR="002251CD">
          <w:rPr>
            <w:noProof/>
            <w:webHidden/>
          </w:rPr>
          <w:instrText xml:space="preserve"> PAGEREF _Toc128921348 \h </w:instrText>
        </w:r>
        <w:r w:rsidR="002251CD">
          <w:rPr>
            <w:noProof/>
            <w:webHidden/>
          </w:rPr>
        </w:r>
        <w:r w:rsidR="002251CD">
          <w:rPr>
            <w:noProof/>
            <w:webHidden/>
          </w:rPr>
          <w:fldChar w:fldCharType="separate"/>
        </w:r>
        <w:r w:rsidR="002251CD">
          <w:rPr>
            <w:noProof/>
            <w:webHidden/>
          </w:rPr>
          <w:t>10</w:t>
        </w:r>
        <w:r w:rsidR="002251CD">
          <w:rPr>
            <w:noProof/>
            <w:webHidden/>
          </w:rPr>
          <w:fldChar w:fldCharType="end"/>
        </w:r>
      </w:hyperlink>
    </w:p>
    <w:p w14:paraId="058212F2" w14:textId="2F092D52" w:rsidR="002251CD" w:rsidRDefault="00000000">
      <w:pPr>
        <w:pStyle w:val="TOC1"/>
        <w:tabs>
          <w:tab w:val="right" w:leader="dot" w:pos="9645"/>
        </w:tabs>
        <w:rPr>
          <w:rFonts w:asciiTheme="minorHAnsi" w:eastAsiaTheme="minorEastAsia" w:hAnsiTheme="minorHAnsi" w:cstheme="minorBidi"/>
          <w:noProof/>
        </w:rPr>
      </w:pPr>
      <w:hyperlink w:anchor="_Toc128921349" w:history="1">
        <w:r w:rsidR="002251CD" w:rsidRPr="00E048BA">
          <w:rPr>
            <w:rStyle w:val="Hyperlink"/>
            <w:rFonts w:eastAsia="MS Mincho"/>
            <w:bCs/>
            <w:noProof/>
          </w:rPr>
          <w:t>2.</w:t>
        </w:r>
        <w:r w:rsidR="002251CD" w:rsidRPr="00E048BA">
          <w:rPr>
            <w:rStyle w:val="Hyperlink"/>
            <w:rFonts w:eastAsia="MS Mincho"/>
            <w:noProof/>
          </w:rPr>
          <w:t xml:space="preserve"> Terminology</w:t>
        </w:r>
        <w:r w:rsidR="002251CD">
          <w:rPr>
            <w:noProof/>
            <w:webHidden/>
          </w:rPr>
          <w:tab/>
        </w:r>
        <w:r w:rsidR="002251CD">
          <w:rPr>
            <w:noProof/>
            <w:webHidden/>
          </w:rPr>
          <w:fldChar w:fldCharType="begin"/>
        </w:r>
        <w:r w:rsidR="002251CD">
          <w:rPr>
            <w:noProof/>
            <w:webHidden/>
          </w:rPr>
          <w:instrText xml:space="preserve"> PAGEREF _Toc128921349 \h </w:instrText>
        </w:r>
        <w:r w:rsidR="002251CD">
          <w:rPr>
            <w:noProof/>
            <w:webHidden/>
          </w:rPr>
        </w:r>
        <w:r w:rsidR="002251CD">
          <w:rPr>
            <w:noProof/>
            <w:webHidden/>
          </w:rPr>
          <w:fldChar w:fldCharType="separate"/>
        </w:r>
        <w:r w:rsidR="002251CD">
          <w:rPr>
            <w:noProof/>
            <w:webHidden/>
          </w:rPr>
          <w:t>10</w:t>
        </w:r>
        <w:r w:rsidR="002251CD">
          <w:rPr>
            <w:noProof/>
            <w:webHidden/>
          </w:rPr>
          <w:fldChar w:fldCharType="end"/>
        </w:r>
      </w:hyperlink>
    </w:p>
    <w:p w14:paraId="6A1D8E93" w14:textId="34FFA98C" w:rsidR="002251CD" w:rsidRDefault="00000000">
      <w:pPr>
        <w:pStyle w:val="TOC2"/>
        <w:tabs>
          <w:tab w:val="right" w:leader="dot" w:pos="9645"/>
        </w:tabs>
        <w:rPr>
          <w:rFonts w:asciiTheme="minorHAnsi" w:eastAsiaTheme="minorEastAsia" w:hAnsiTheme="minorHAnsi" w:cstheme="minorBidi"/>
          <w:noProof/>
        </w:rPr>
      </w:pPr>
      <w:hyperlink w:anchor="_Toc128921350" w:history="1">
        <w:r w:rsidR="002251CD" w:rsidRPr="00E048BA">
          <w:rPr>
            <w:rStyle w:val="Hyperlink"/>
            <w:bCs/>
            <w:noProof/>
            <w:snapToGrid w:val="0"/>
          </w:rPr>
          <w:t>2.1</w:t>
        </w:r>
        <w:r w:rsidR="002251CD" w:rsidRPr="00E048BA">
          <w:rPr>
            <w:rStyle w:val="Hyperlink"/>
            <w:noProof/>
          </w:rPr>
          <w:t xml:space="preserve"> Conformance</w:t>
        </w:r>
        <w:r w:rsidR="002251CD" w:rsidRPr="00E048BA">
          <w:rPr>
            <w:rStyle w:val="Hyperlink"/>
            <w:noProof/>
            <w:snapToGrid w:val="0"/>
          </w:rPr>
          <w:t xml:space="preserve"> Terminology</w:t>
        </w:r>
        <w:r w:rsidR="002251CD">
          <w:rPr>
            <w:noProof/>
            <w:webHidden/>
          </w:rPr>
          <w:tab/>
        </w:r>
        <w:r w:rsidR="002251CD">
          <w:rPr>
            <w:noProof/>
            <w:webHidden/>
          </w:rPr>
          <w:fldChar w:fldCharType="begin"/>
        </w:r>
        <w:r w:rsidR="002251CD">
          <w:rPr>
            <w:noProof/>
            <w:webHidden/>
          </w:rPr>
          <w:instrText xml:space="preserve"> PAGEREF _Toc128921350 \h </w:instrText>
        </w:r>
        <w:r w:rsidR="002251CD">
          <w:rPr>
            <w:noProof/>
            <w:webHidden/>
          </w:rPr>
        </w:r>
        <w:r w:rsidR="002251CD">
          <w:rPr>
            <w:noProof/>
            <w:webHidden/>
          </w:rPr>
          <w:fldChar w:fldCharType="separate"/>
        </w:r>
        <w:r w:rsidR="002251CD">
          <w:rPr>
            <w:noProof/>
            <w:webHidden/>
          </w:rPr>
          <w:t>10</w:t>
        </w:r>
        <w:r w:rsidR="002251CD">
          <w:rPr>
            <w:noProof/>
            <w:webHidden/>
          </w:rPr>
          <w:fldChar w:fldCharType="end"/>
        </w:r>
      </w:hyperlink>
    </w:p>
    <w:p w14:paraId="0AF3943E" w14:textId="2B177A7A" w:rsidR="002251CD" w:rsidRDefault="00000000">
      <w:pPr>
        <w:pStyle w:val="TOC2"/>
        <w:tabs>
          <w:tab w:val="right" w:leader="dot" w:pos="9645"/>
        </w:tabs>
        <w:rPr>
          <w:rFonts w:asciiTheme="minorHAnsi" w:eastAsiaTheme="minorEastAsia" w:hAnsiTheme="minorHAnsi" w:cstheme="minorBidi"/>
          <w:noProof/>
        </w:rPr>
      </w:pPr>
      <w:hyperlink w:anchor="_Toc128921351" w:history="1">
        <w:r w:rsidR="002251CD" w:rsidRPr="00E048BA">
          <w:rPr>
            <w:rStyle w:val="Hyperlink"/>
            <w:bCs/>
            <w:noProof/>
            <w:snapToGrid w:val="0"/>
          </w:rPr>
          <w:t>2.2</w:t>
        </w:r>
        <w:r w:rsidR="002251CD" w:rsidRPr="00E048BA">
          <w:rPr>
            <w:rStyle w:val="Hyperlink"/>
            <w:noProof/>
            <w:snapToGrid w:val="0"/>
          </w:rPr>
          <w:t xml:space="preserve"> Printing </w:t>
        </w:r>
        <w:r w:rsidR="002251CD" w:rsidRPr="00E048BA">
          <w:rPr>
            <w:rStyle w:val="Hyperlink"/>
            <w:noProof/>
          </w:rPr>
          <w:t>Terminology</w:t>
        </w:r>
        <w:r w:rsidR="002251CD">
          <w:rPr>
            <w:noProof/>
            <w:webHidden/>
          </w:rPr>
          <w:tab/>
        </w:r>
        <w:r w:rsidR="002251CD">
          <w:rPr>
            <w:noProof/>
            <w:webHidden/>
          </w:rPr>
          <w:fldChar w:fldCharType="begin"/>
        </w:r>
        <w:r w:rsidR="002251CD">
          <w:rPr>
            <w:noProof/>
            <w:webHidden/>
          </w:rPr>
          <w:instrText xml:space="preserve"> PAGEREF _Toc128921351 \h </w:instrText>
        </w:r>
        <w:r w:rsidR="002251CD">
          <w:rPr>
            <w:noProof/>
            <w:webHidden/>
          </w:rPr>
        </w:r>
        <w:r w:rsidR="002251CD">
          <w:rPr>
            <w:noProof/>
            <w:webHidden/>
          </w:rPr>
          <w:fldChar w:fldCharType="separate"/>
        </w:r>
        <w:r w:rsidR="002251CD">
          <w:rPr>
            <w:noProof/>
            <w:webHidden/>
          </w:rPr>
          <w:t>11</w:t>
        </w:r>
        <w:r w:rsidR="002251CD">
          <w:rPr>
            <w:noProof/>
            <w:webHidden/>
          </w:rPr>
          <w:fldChar w:fldCharType="end"/>
        </w:r>
      </w:hyperlink>
    </w:p>
    <w:p w14:paraId="3D8AC526" w14:textId="5BC87834" w:rsidR="002251CD" w:rsidRDefault="00000000">
      <w:pPr>
        <w:pStyle w:val="TOC2"/>
        <w:tabs>
          <w:tab w:val="right" w:leader="dot" w:pos="9645"/>
        </w:tabs>
        <w:rPr>
          <w:rFonts w:asciiTheme="minorHAnsi" w:eastAsiaTheme="minorEastAsia" w:hAnsiTheme="minorHAnsi" w:cstheme="minorBidi"/>
          <w:noProof/>
        </w:rPr>
      </w:pPr>
      <w:hyperlink w:anchor="_Toc128921352" w:history="1">
        <w:r w:rsidR="002251CD" w:rsidRPr="00E048BA">
          <w:rPr>
            <w:rStyle w:val="Hyperlink"/>
            <w:bCs/>
            <w:noProof/>
            <w:snapToGrid w:val="0"/>
          </w:rPr>
          <w:t>2.3</w:t>
        </w:r>
        <w:r w:rsidR="002251CD" w:rsidRPr="00E048BA">
          <w:rPr>
            <w:rStyle w:val="Hyperlink"/>
            <w:noProof/>
            <w:snapToGrid w:val="0"/>
          </w:rPr>
          <w:t xml:space="preserve"> Protocol Role Terminology</w:t>
        </w:r>
        <w:r w:rsidR="002251CD">
          <w:rPr>
            <w:noProof/>
            <w:webHidden/>
          </w:rPr>
          <w:tab/>
        </w:r>
        <w:r w:rsidR="002251CD">
          <w:rPr>
            <w:noProof/>
            <w:webHidden/>
          </w:rPr>
          <w:fldChar w:fldCharType="begin"/>
        </w:r>
        <w:r w:rsidR="002251CD">
          <w:rPr>
            <w:noProof/>
            <w:webHidden/>
          </w:rPr>
          <w:instrText xml:space="preserve"> PAGEREF _Toc128921352 \h </w:instrText>
        </w:r>
        <w:r w:rsidR="002251CD">
          <w:rPr>
            <w:noProof/>
            <w:webHidden/>
          </w:rPr>
        </w:r>
        <w:r w:rsidR="002251CD">
          <w:rPr>
            <w:noProof/>
            <w:webHidden/>
          </w:rPr>
          <w:fldChar w:fldCharType="separate"/>
        </w:r>
        <w:r w:rsidR="002251CD">
          <w:rPr>
            <w:noProof/>
            <w:webHidden/>
          </w:rPr>
          <w:t>12</w:t>
        </w:r>
        <w:r w:rsidR="002251CD">
          <w:rPr>
            <w:noProof/>
            <w:webHidden/>
          </w:rPr>
          <w:fldChar w:fldCharType="end"/>
        </w:r>
      </w:hyperlink>
    </w:p>
    <w:p w14:paraId="0FBA063E" w14:textId="48FB5072" w:rsidR="002251CD" w:rsidRDefault="00000000">
      <w:pPr>
        <w:pStyle w:val="TOC2"/>
        <w:tabs>
          <w:tab w:val="right" w:leader="dot" w:pos="9645"/>
        </w:tabs>
        <w:rPr>
          <w:rFonts w:asciiTheme="minorHAnsi" w:eastAsiaTheme="minorEastAsia" w:hAnsiTheme="minorHAnsi" w:cstheme="minorBidi"/>
          <w:noProof/>
        </w:rPr>
      </w:pPr>
      <w:hyperlink w:anchor="_Toc128921353" w:history="1">
        <w:r w:rsidR="002251CD" w:rsidRPr="00E048BA">
          <w:rPr>
            <w:rStyle w:val="Hyperlink"/>
            <w:bCs/>
            <w:noProof/>
            <w:snapToGrid w:val="0"/>
          </w:rPr>
          <w:t>2.4</w:t>
        </w:r>
        <w:r w:rsidR="002251CD" w:rsidRPr="00E048BA">
          <w:rPr>
            <w:rStyle w:val="Hyperlink"/>
            <w:noProof/>
            <w:snapToGrid w:val="0"/>
          </w:rPr>
          <w:t xml:space="preserve"> Other </w:t>
        </w:r>
        <w:r w:rsidR="002251CD" w:rsidRPr="00E048BA">
          <w:rPr>
            <w:rStyle w:val="Hyperlink"/>
            <w:noProof/>
          </w:rPr>
          <w:t>Terminology</w:t>
        </w:r>
        <w:r w:rsidR="002251CD">
          <w:rPr>
            <w:noProof/>
            <w:webHidden/>
          </w:rPr>
          <w:tab/>
        </w:r>
        <w:r w:rsidR="002251CD">
          <w:rPr>
            <w:noProof/>
            <w:webHidden/>
          </w:rPr>
          <w:fldChar w:fldCharType="begin"/>
        </w:r>
        <w:r w:rsidR="002251CD">
          <w:rPr>
            <w:noProof/>
            <w:webHidden/>
          </w:rPr>
          <w:instrText xml:space="preserve"> PAGEREF _Toc128921353 \h </w:instrText>
        </w:r>
        <w:r w:rsidR="002251CD">
          <w:rPr>
            <w:noProof/>
            <w:webHidden/>
          </w:rPr>
        </w:r>
        <w:r w:rsidR="002251CD">
          <w:rPr>
            <w:noProof/>
            <w:webHidden/>
          </w:rPr>
          <w:fldChar w:fldCharType="separate"/>
        </w:r>
        <w:r w:rsidR="002251CD">
          <w:rPr>
            <w:noProof/>
            <w:webHidden/>
          </w:rPr>
          <w:t>12</w:t>
        </w:r>
        <w:r w:rsidR="002251CD">
          <w:rPr>
            <w:noProof/>
            <w:webHidden/>
          </w:rPr>
          <w:fldChar w:fldCharType="end"/>
        </w:r>
      </w:hyperlink>
    </w:p>
    <w:p w14:paraId="6E8E3E47" w14:textId="28769BAD" w:rsidR="002251CD" w:rsidRDefault="00000000">
      <w:pPr>
        <w:pStyle w:val="TOC2"/>
        <w:tabs>
          <w:tab w:val="right" w:leader="dot" w:pos="9645"/>
        </w:tabs>
        <w:rPr>
          <w:rFonts w:asciiTheme="minorHAnsi" w:eastAsiaTheme="minorEastAsia" w:hAnsiTheme="minorHAnsi" w:cstheme="minorBidi"/>
          <w:noProof/>
        </w:rPr>
      </w:pPr>
      <w:hyperlink w:anchor="_Toc128921354" w:history="1">
        <w:r w:rsidR="002251CD" w:rsidRPr="00E048BA">
          <w:rPr>
            <w:rStyle w:val="Hyperlink"/>
            <w:bCs/>
            <w:noProof/>
          </w:rPr>
          <w:t>2.5</w:t>
        </w:r>
        <w:r w:rsidR="002251CD" w:rsidRPr="00E048BA">
          <w:rPr>
            <w:rStyle w:val="Hyperlink"/>
            <w:noProof/>
          </w:rPr>
          <w:t xml:space="preserve"> Acronyms and Organizations</w:t>
        </w:r>
        <w:r w:rsidR="002251CD">
          <w:rPr>
            <w:noProof/>
            <w:webHidden/>
          </w:rPr>
          <w:tab/>
        </w:r>
        <w:r w:rsidR="002251CD">
          <w:rPr>
            <w:noProof/>
            <w:webHidden/>
          </w:rPr>
          <w:fldChar w:fldCharType="begin"/>
        </w:r>
        <w:r w:rsidR="002251CD">
          <w:rPr>
            <w:noProof/>
            <w:webHidden/>
          </w:rPr>
          <w:instrText xml:space="preserve"> PAGEREF _Toc128921354 \h </w:instrText>
        </w:r>
        <w:r w:rsidR="002251CD">
          <w:rPr>
            <w:noProof/>
            <w:webHidden/>
          </w:rPr>
        </w:r>
        <w:r w:rsidR="002251CD">
          <w:rPr>
            <w:noProof/>
            <w:webHidden/>
          </w:rPr>
          <w:fldChar w:fldCharType="separate"/>
        </w:r>
        <w:r w:rsidR="002251CD">
          <w:rPr>
            <w:noProof/>
            <w:webHidden/>
          </w:rPr>
          <w:t>13</w:t>
        </w:r>
        <w:r w:rsidR="002251CD">
          <w:rPr>
            <w:noProof/>
            <w:webHidden/>
          </w:rPr>
          <w:fldChar w:fldCharType="end"/>
        </w:r>
      </w:hyperlink>
    </w:p>
    <w:p w14:paraId="61F82E1D" w14:textId="531596AF" w:rsidR="002251CD" w:rsidRDefault="00000000">
      <w:pPr>
        <w:pStyle w:val="TOC1"/>
        <w:tabs>
          <w:tab w:val="right" w:leader="dot" w:pos="9645"/>
        </w:tabs>
        <w:rPr>
          <w:rFonts w:asciiTheme="minorHAnsi" w:eastAsiaTheme="minorEastAsia" w:hAnsiTheme="minorHAnsi" w:cstheme="minorBidi"/>
          <w:noProof/>
        </w:rPr>
      </w:pPr>
      <w:hyperlink w:anchor="_Toc128921355" w:history="1">
        <w:r w:rsidR="002251CD" w:rsidRPr="00E048BA">
          <w:rPr>
            <w:rStyle w:val="Hyperlink"/>
            <w:rFonts w:eastAsia="MS Mincho"/>
            <w:bCs/>
            <w:noProof/>
          </w:rPr>
          <w:t>3.</w:t>
        </w:r>
        <w:r w:rsidR="002251CD" w:rsidRPr="00E048BA">
          <w:rPr>
            <w:rStyle w:val="Hyperlink"/>
            <w:rFonts w:eastAsia="MS Mincho"/>
            <w:noProof/>
          </w:rPr>
          <w:t xml:space="preserve"> Requirements</w:t>
        </w:r>
        <w:r w:rsidR="002251CD">
          <w:rPr>
            <w:noProof/>
            <w:webHidden/>
          </w:rPr>
          <w:tab/>
        </w:r>
        <w:r w:rsidR="002251CD">
          <w:rPr>
            <w:noProof/>
            <w:webHidden/>
          </w:rPr>
          <w:fldChar w:fldCharType="begin"/>
        </w:r>
        <w:r w:rsidR="002251CD">
          <w:rPr>
            <w:noProof/>
            <w:webHidden/>
          </w:rPr>
          <w:instrText xml:space="preserve"> PAGEREF _Toc128921355 \h </w:instrText>
        </w:r>
        <w:r w:rsidR="002251CD">
          <w:rPr>
            <w:noProof/>
            <w:webHidden/>
          </w:rPr>
        </w:r>
        <w:r w:rsidR="002251CD">
          <w:rPr>
            <w:noProof/>
            <w:webHidden/>
          </w:rPr>
          <w:fldChar w:fldCharType="separate"/>
        </w:r>
        <w:r w:rsidR="002251CD">
          <w:rPr>
            <w:noProof/>
            <w:webHidden/>
          </w:rPr>
          <w:t>13</w:t>
        </w:r>
        <w:r w:rsidR="002251CD">
          <w:rPr>
            <w:noProof/>
            <w:webHidden/>
          </w:rPr>
          <w:fldChar w:fldCharType="end"/>
        </w:r>
      </w:hyperlink>
    </w:p>
    <w:p w14:paraId="090E0659" w14:textId="44BA0343" w:rsidR="002251CD" w:rsidRDefault="00000000">
      <w:pPr>
        <w:pStyle w:val="TOC2"/>
        <w:tabs>
          <w:tab w:val="right" w:leader="dot" w:pos="9645"/>
        </w:tabs>
        <w:rPr>
          <w:rFonts w:asciiTheme="minorHAnsi" w:eastAsiaTheme="minorEastAsia" w:hAnsiTheme="minorHAnsi" w:cstheme="minorBidi"/>
          <w:noProof/>
        </w:rPr>
      </w:pPr>
      <w:hyperlink w:anchor="_Toc128921356" w:history="1">
        <w:r w:rsidR="002251CD" w:rsidRPr="00E048BA">
          <w:rPr>
            <w:rStyle w:val="Hyperlink"/>
            <w:bCs/>
            <w:noProof/>
          </w:rPr>
          <w:t>3.1</w:t>
        </w:r>
        <w:r w:rsidR="002251CD" w:rsidRPr="00E048BA">
          <w:rPr>
            <w:rStyle w:val="Hyperlink"/>
            <w:noProof/>
          </w:rPr>
          <w:t xml:space="preserve"> Rationale</w:t>
        </w:r>
        <w:r w:rsidR="002251CD">
          <w:rPr>
            <w:noProof/>
            <w:webHidden/>
          </w:rPr>
          <w:tab/>
        </w:r>
        <w:r w:rsidR="002251CD">
          <w:rPr>
            <w:noProof/>
            <w:webHidden/>
          </w:rPr>
          <w:fldChar w:fldCharType="begin"/>
        </w:r>
        <w:r w:rsidR="002251CD">
          <w:rPr>
            <w:noProof/>
            <w:webHidden/>
          </w:rPr>
          <w:instrText xml:space="preserve"> PAGEREF _Toc128921356 \h </w:instrText>
        </w:r>
        <w:r w:rsidR="002251CD">
          <w:rPr>
            <w:noProof/>
            <w:webHidden/>
          </w:rPr>
        </w:r>
        <w:r w:rsidR="002251CD">
          <w:rPr>
            <w:noProof/>
            <w:webHidden/>
          </w:rPr>
          <w:fldChar w:fldCharType="separate"/>
        </w:r>
        <w:r w:rsidR="002251CD">
          <w:rPr>
            <w:noProof/>
            <w:webHidden/>
          </w:rPr>
          <w:t>13</w:t>
        </w:r>
        <w:r w:rsidR="002251CD">
          <w:rPr>
            <w:noProof/>
            <w:webHidden/>
          </w:rPr>
          <w:fldChar w:fldCharType="end"/>
        </w:r>
      </w:hyperlink>
    </w:p>
    <w:p w14:paraId="7A1648D0" w14:textId="6DCAAD2A" w:rsidR="002251CD" w:rsidRDefault="00000000">
      <w:pPr>
        <w:pStyle w:val="TOC2"/>
        <w:tabs>
          <w:tab w:val="right" w:leader="dot" w:pos="9645"/>
        </w:tabs>
        <w:rPr>
          <w:rFonts w:asciiTheme="minorHAnsi" w:eastAsiaTheme="minorEastAsia" w:hAnsiTheme="minorHAnsi" w:cstheme="minorBidi"/>
          <w:noProof/>
        </w:rPr>
      </w:pPr>
      <w:hyperlink w:anchor="_Toc128921357" w:history="1">
        <w:r w:rsidR="002251CD" w:rsidRPr="00E048BA">
          <w:rPr>
            <w:rStyle w:val="Hyperlink"/>
            <w:bCs/>
            <w:noProof/>
          </w:rPr>
          <w:t>3.2</w:t>
        </w:r>
        <w:r w:rsidR="002251CD" w:rsidRPr="00E048BA">
          <w:rPr>
            <w:rStyle w:val="Hyperlink"/>
            <w:noProof/>
          </w:rPr>
          <w:t xml:space="preserve"> Use Cases</w:t>
        </w:r>
        <w:r w:rsidR="002251CD">
          <w:rPr>
            <w:noProof/>
            <w:webHidden/>
          </w:rPr>
          <w:tab/>
        </w:r>
        <w:r w:rsidR="002251CD">
          <w:rPr>
            <w:noProof/>
            <w:webHidden/>
          </w:rPr>
          <w:fldChar w:fldCharType="begin"/>
        </w:r>
        <w:r w:rsidR="002251CD">
          <w:rPr>
            <w:noProof/>
            <w:webHidden/>
          </w:rPr>
          <w:instrText xml:space="preserve"> PAGEREF _Toc128921357 \h </w:instrText>
        </w:r>
        <w:r w:rsidR="002251CD">
          <w:rPr>
            <w:noProof/>
            <w:webHidden/>
          </w:rPr>
        </w:r>
        <w:r w:rsidR="002251CD">
          <w:rPr>
            <w:noProof/>
            <w:webHidden/>
          </w:rPr>
          <w:fldChar w:fldCharType="separate"/>
        </w:r>
        <w:r w:rsidR="002251CD">
          <w:rPr>
            <w:noProof/>
            <w:webHidden/>
          </w:rPr>
          <w:t>14</w:t>
        </w:r>
        <w:r w:rsidR="002251CD">
          <w:rPr>
            <w:noProof/>
            <w:webHidden/>
          </w:rPr>
          <w:fldChar w:fldCharType="end"/>
        </w:r>
      </w:hyperlink>
    </w:p>
    <w:p w14:paraId="43F45484" w14:textId="6D8C0632" w:rsidR="002251CD" w:rsidRDefault="00000000">
      <w:pPr>
        <w:pStyle w:val="TOC3"/>
        <w:tabs>
          <w:tab w:val="right" w:leader="dot" w:pos="9645"/>
        </w:tabs>
        <w:rPr>
          <w:rFonts w:asciiTheme="minorHAnsi" w:eastAsiaTheme="minorEastAsia" w:hAnsiTheme="minorHAnsi" w:cstheme="minorBidi"/>
          <w:noProof/>
        </w:rPr>
      </w:pPr>
      <w:hyperlink w:anchor="_Toc128921358" w:history="1">
        <w:r w:rsidR="002251CD" w:rsidRPr="00E048BA">
          <w:rPr>
            <w:rStyle w:val="Hyperlink"/>
            <w:bCs/>
            <w:noProof/>
          </w:rPr>
          <w:t>3.2.1</w:t>
        </w:r>
        <w:r w:rsidR="002251CD" w:rsidRPr="00E048BA">
          <w:rPr>
            <w:rStyle w:val="Hyperlink"/>
            <w:noProof/>
          </w:rPr>
          <w:t xml:space="preserve"> Select Printer Using Geo-Location</w:t>
        </w:r>
        <w:r w:rsidR="002251CD">
          <w:rPr>
            <w:noProof/>
            <w:webHidden/>
          </w:rPr>
          <w:tab/>
        </w:r>
        <w:r w:rsidR="002251CD">
          <w:rPr>
            <w:noProof/>
            <w:webHidden/>
          </w:rPr>
          <w:fldChar w:fldCharType="begin"/>
        </w:r>
        <w:r w:rsidR="002251CD">
          <w:rPr>
            <w:noProof/>
            <w:webHidden/>
          </w:rPr>
          <w:instrText xml:space="preserve"> PAGEREF _Toc128921358 \h </w:instrText>
        </w:r>
        <w:r w:rsidR="002251CD">
          <w:rPr>
            <w:noProof/>
            <w:webHidden/>
          </w:rPr>
        </w:r>
        <w:r w:rsidR="002251CD">
          <w:rPr>
            <w:noProof/>
            <w:webHidden/>
          </w:rPr>
          <w:fldChar w:fldCharType="separate"/>
        </w:r>
        <w:r w:rsidR="002251CD">
          <w:rPr>
            <w:noProof/>
            <w:webHidden/>
          </w:rPr>
          <w:t>14</w:t>
        </w:r>
        <w:r w:rsidR="002251CD">
          <w:rPr>
            <w:noProof/>
            <w:webHidden/>
          </w:rPr>
          <w:fldChar w:fldCharType="end"/>
        </w:r>
      </w:hyperlink>
    </w:p>
    <w:p w14:paraId="0F5B16A9" w14:textId="02212195" w:rsidR="002251CD" w:rsidRDefault="00000000">
      <w:pPr>
        <w:pStyle w:val="TOC3"/>
        <w:tabs>
          <w:tab w:val="right" w:leader="dot" w:pos="9645"/>
        </w:tabs>
        <w:rPr>
          <w:rFonts w:asciiTheme="minorHAnsi" w:eastAsiaTheme="minorEastAsia" w:hAnsiTheme="minorHAnsi" w:cstheme="minorBidi"/>
          <w:noProof/>
        </w:rPr>
      </w:pPr>
      <w:hyperlink w:anchor="_Toc128921359" w:history="1">
        <w:r w:rsidR="002251CD" w:rsidRPr="00E048BA">
          <w:rPr>
            <w:rStyle w:val="Hyperlink"/>
            <w:bCs/>
            <w:noProof/>
          </w:rPr>
          <w:t>3.2.2</w:t>
        </w:r>
        <w:r w:rsidR="002251CD" w:rsidRPr="00E048BA">
          <w:rPr>
            <w:rStyle w:val="Hyperlink"/>
            <w:noProof/>
          </w:rPr>
          <w:t xml:space="preserve"> Select Printer with Confirmation</w:t>
        </w:r>
        <w:r w:rsidR="002251CD">
          <w:rPr>
            <w:noProof/>
            <w:webHidden/>
          </w:rPr>
          <w:tab/>
        </w:r>
        <w:r w:rsidR="002251CD">
          <w:rPr>
            <w:noProof/>
            <w:webHidden/>
          </w:rPr>
          <w:fldChar w:fldCharType="begin"/>
        </w:r>
        <w:r w:rsidR="002251CD">
          <w:rPr>
            <w:noProof/>
            <w:webHidden/>
          </w:rPr>
          <w:instrText xml:space="preserve"> PAGEREF _Toc128921359 \h </w:instrText>
        </w:r>
        <w:r w:rsidR="002251CD">
          <w:rPr>
            <w:noProof/>
            <w:webHidden/>
          </w:rPr>
        </w:r>
        <w:r w:rsidR="002251CD">
          <w:rPr>
            <w:noProof/>
            <w:webHidden/>
          </w:rPr>
          <w:fldChar w:fldCharType="separate"/>
        </w:r>
        <w:r w:rsidR="002251CD">
          <w:rPr>
            <w:noProof/>
            <w:webHidden/>
          </w:rPr>
          <w:t>14</w:t>
        </w:r>
        <w:r w:rsidR="002251CD">
          <w:rPr>
            <w:noProof/>
            <w:webHidden/>
          </w:rPr>
          <w:fldChar w:fldCharType="end"/>
        </w:r>
      </w:hyperlink>
    </w:p>
    <w:p w14:paraId="3481088B" w14:textId="57D378B4" w:rsidR="002251CD" w:rsidRDefault="00000000">
      <w:pPr>
        <w:pStyle w:val="TOC3"/>
        <w:tabs>
          <w:tab w:val="right" w:leader="dot" w:pos="9645"/>
        </w:tabs>
        <w:rPr>
          <w:rFonts w:asciiTheme="minorHAnsi" w:eastAsiaTheme="minorEastAsia" w:hAnsiTheme="minorHAnsi" w:cstheme="minorBidi"/>
          <w:noProof/>
        </w:rPr>
      </w:pPr>
      <w:hyperlink w:anchor="_Toc128921360" w:history="1">
        <w:r w:rsidR="002251CD" w:rsidRPr="00E048BA">
          <w:rPr>
            <w:rStyle w:val="Hyperlink"/>
            <w:bCs/>
            <w:noProof/>
          </w:rPr>
          <w:t>3.2.3</w:t>
        </w:r>
        <w:r w:rsidR="002251CD" w:rsidRPr="00E048BA">
          <w:rPr>
            <w:rStyle w:val="Hyperlink"/>
            <w:noProof/>
          </w:rPr>
          <w:t xml:space="preserve"> List a Printer Once When Discovered Over Multiple Interfaces</w:t>
        </w:r>
        <w:r w:rsidR="002251CD">
          <w:rPr>
            <w:noProof/>
            <w:webHidden/>
          </w:rPr>
          <w:tab/>
        </w:r>
        <w:r w:rsidR="002251CD">
          <w:rPr>
            <w:noProof/>
            <w:webHidden/>
          </w:rPr>
          <w:fldChar w:fldCharType="begin"/>
        </w:r>
        <w:r w:rsidR="002251CD">
          <w:rPr>
            <w:noProof/>
            <w:webHidden/>
          </w:rPr>
          <w:instrText xml:space="preserve"> PAGEREF _Toc128921360 \h </w:instrText>
        </w:r>
        <w:r w:rsidR="002251CD">
          <w:rPr>
            <w:noProof/>
            <w:webHidden/>
          </w:rPr>
        </w:r>
        <w:r w:rsidR="002251CD">
          <w:rPr>
            <w:noProof/>
            <w:webHidden/>
          </w:rPr>
          <w:fldChar w:fldCharType="separate"/>
        </w:r>
        <w:r w:rsidR="002251CD">
          <w:rPr>
            <w:noProof/>
            <w:webHidden/>
          </w:rPr>
          <w:t>14</w:t>
        </w:r>
        <w:r w:rsidR="002251CD">
          <w:rPr>
            <w:noProof/>
            <w:webHidden/>
          </w:rPr>
          <w:fldChar w:fldCharType="end"/>
        </w:r>
      </w:hyperlink>
    </w:p>
    <w:p w14:paraId="55318A58" w14:textId="530D0C03" w:rsidR="002251CD" w:rsidRDefault="00000000">
      <w:pPr>
        <w:pStyle w:val="TOC3"/>
        <w:tabs>
          <w:tab w:val="right" w:leader="dot" w:pos="9645"/>
        </w:tabs>
        <w:rPr>
          <w:rFonts w:asciiTheme="minorHAnsi" w:eastAsiaTheme="minorEastAsia" w:hAnsiTheme="minorHAnsi" w:cstheme="minorBidi"/>
          <w:noProof/>
        </w:rPr>
      </w:pPr>
      <w:hyperlink w:anchor="_Toc128921361" w:history="1">
        <w:r w:rsidR="002251CD" w:rsidRPr="00E048BA">
          <w:rPr>
            <w:rStyle w:val="Hyperlink"/>
            <w:bCs/>
            <w:noProof/>
          </w:rPr>
          <w:t>3.2.4</w:t>
        </w:r>
        <w:r w:rsidR="002251CD" w:rsidRPr="00E048BA">
          <w:rPr>
            <w:rStyle w:val="Hyperlink"/>
            <w:noProof/>
          </w:rPr>
          <w:t xml:space="preserve"> Filter Discovered Printers by Capability</w:t>
        </w:r>
        <w:r w:rsidR="002251CD">
          <w:rPr>
            <w:noProof/>
            <w:webHidden/>
          </w:rPr>
          <w:tab/>
        </w:r>
        <w:r w:rsidR="002251CD">
          <w:rPr>
            <w:noProof/>
            <w:webHidden/>
          </w:rPr>
          <w:fldChar w:fldCharType="begin"/>
        </w:r>
        <w:r w:rsidR="002251CD">
          <w:rPr>
            <w:noProof/>
            <w:webHidden/>
          </w:rPr>
          <w:instrText xml:space="preserve"> PAGEREF _Toc128921361 \h </w:instrText>
        </w:r>
        <w:r w:rsidR="002251CD">
          <w:rPr>
            <w:noProof/>
            <w:webHidden/>
          </w:rPr>
        </w:r>
        <w:r w:rsidR="002251CD">
          <w:rPr>
            <w:noProof/>
            <w:webHidden/>
          </w:rPr>
          <w:fldChar w:fldCharType="separate"/>
        </w:r>
        <w:r w:rsidR="002251CD">
          <w:rPr>
            <w:noProof/>
            <w:webHidden/>
          </w:rPr>
          <w:t>14</w:t>
        </w:r>
        <w:r w:rsidR="002251CD">
          <w:rPr>
            <w:noProof/>
            <w:webHidden/>
          </w:rPr>
          <w:fldChar w:fldCharType="end"/>
        </w:r>
      </w:hyperlink>
    </w:p>
    <w:p w14:paraId="6895479B" w14:textId="3A6EECA8" w:rsidR="002251CD" w:rsidRDefault="00000000">
      <w:pPr>
        <w:pStyle w:val="TOC3"/>
        <w:tabs>
          <w:tab w:val="right" w:leader="dot" w:pos="9645"/>
        </w:tabs>
        <w:rPr>
          <w:rFonts w:asciiTheme="minorHAnsi" w:eastAsiaTheme="minorEastAsia" w:hAnsiTheme="minorHAnsi" w:cstheme="minorBidi"/>
          <w:noProof/>
        </w:rPr>
      </w:pPr>
      <w:hyperlink w:anchor="_Toc128921362" w:history="1">
        <w:r w:rsidR="002251CD" w:rsidRPr="00E048BA">
          <w:rPr>
            <w:rStyle w:val="Hyperlink"/>
            <w:bCs/>
            <w:noProof/>
          </w:rPr>
          <w:t>3.2.5</w:t>
        </w:r>
        <w:r w:rsidR="002251CD" w:rsidRPr="00E048BA">
          <w:rPr>
            <w:rStyle w:val="Hyperlink"/>
            <w:noProof/>
          </w:rPr>
          <w:t xml:space="preserve"> Print Using Loaded Media</w:t>
        </w:r>
        <w:r w:rsidR="002251CD">
          <w:rPr>
            <w:noProof/>
            <w:webHidden/>
          </w:rPr>
          <w:tab/>
        </w:r>
        <w:r w:rsidR="002251CD">
          <w:rPr>
            <w:noProof/>
            <w:webHidden/>
          </w:rPr>
          <w:fldChar w:fldCharType="begin"/>
        </w:r>
        <w:r w:rsidR="002251CD">
          <w:rPr>
            <w:noProof/>
            <w:webHidden/>
          </w:rPr>
          <w:instrText xml:space="preserve"> PAGEREF _Toc128921362 \h </w:instrText>
        </w:r>
        <w:r w:rsidR="002251CD">
          <w:rPr>
            <w:noProof/>
            <w:webHidden/>
          </w:rPr>
        </w:r>
        <w:r w:rsidR="002251CD">
          <w:rPr>
            <w:noProof/>
            <w:webHidden/>
          </w:rPr>
          <w:fldChar w:fldCharType="separate"/>
        </w:r>
        <w:r w:rsidR="002251CD">
          <w:rPr>
            <w:noProof/>
            <w:webHidden/>
          </w:rPr>
          <w:t>15</w:t>
        </w:r>
        <w:r w:rsidR="002251CD">
          <w:rPr>
            <w:noProof/>
            <w:webHidden/>
          </w:rPr>
          <w:fldChar w:fldCharType="end"/>
        </w:r>
      </w:hyperlink>
    </w:p>
    <w:p w14:paraId="41E8E5E4" w14:textId="1136A675" w:rsidR="002251CD" w:rsidRDefault="00000000">
      <w:pPr>
        <w:pStyle w:val="TOC3"/>
        <w:tabs>
          <w:tab w:val="right" w:leader="dot" w:pos="9645"/>
        </w:tabs>
        <w:rPr>
          <w:rFonts w:asciiTheme="minorHAnsi" w:eastAsiaTheme="minorEastAsia" w:hAnsiTheme="minorHAnsi" w:cstheme="minorBidi"/>
          <w:noProof/>
        </w:rPr>
      </w:pPr>
      <w:hyperlink w:anchor="_Toc128921363" w:history="1">
        <w:r w:rsidR="002251CD" w:rsidRPr="00E048BA">
          <w:rPr>
            <w:rStyle w:val="Hyperlink"/>
            <w:bCs/>
            <w:noProof/>
          </w:rPr>
          <w:t>3.2.6</w:t>
        </w:r>
        <w:r w:rsidR="002251CD" w:rsidRPr="00E048BA">
          <w:rPr>
            <w:rStyle w:val="Hyperlink"/>
            <w:noProof/>
          </w:rPr>
          <w:t xml:space="preserve"> Print a Password-Protected Document</w:t>
        </w:r>
        <w:r w:rsidR="002251CD">
          <w:rPr>
            <w:noProof/>
            <w:webHidden/>
          </w:rPr>
          <w:tab/>
        </w:r>
        <w:r w:rsidR="002251CD">
          <w:rPr>
            <w:noProof/>
            <w:webHidden/>
          </w:rPr>
          <w:fldChar w:fldCharType="begin"/>
        </w:r>
        <w:r w:rsidR="002251CD">
          <w:rPr>
            <w:noProof/>
            <w:webHidden/>
          </w:rPr>
          <w:instrText xml:space="preserve"> PAGEREF _Toc128921363 \h </w:instrText>
        </w:r>
        <w:r w:rsidR="002251CD">
          <w:rPr>
            <w:noProof/>
            <w:webHidden/>
          </w:rPr>
        </w:r>
        <w:r w:rsidR="002251CD">
          <w:rPr>
            <w:noProof/>
            <w:webHidden/>
          </w:rPr>
          <w:fldChar w:fldCharType="separate"/>
        </w:r>
        <w:r w:rsidR="002251CD">
          <w:rPr>
            <w:noProof/>
            <w:webHidden/>
          </w:rPr>
          <w:t>15</w:t>
        </w:r>
        <w:r w:rsidR="002251CD">
          <w:rPr>
            <w:noProof/>
            <w:webHidden/>
          </w:rPr>
          <w:fldChar w:fldCharType="end"/>
        </w:r>
      </w:hyperlink>
    </w:p>
    <w:p w14:paraId="1EC83AD7" w14:textId="5C14987A" w:rsidR="002251CD" w:rsidRDefault="00000000">
      <w:pPr>
        <w:pStyle w:val="TOC3"/>
        <w:tabs>
          <w:tab w:val="right" w:leader="dot" w:pos="9645"/>
        </w:tabs>
        <w:rPr>
          <w:rFonts w:asciiTheme="minorHAnsi" w:eastAsiaTheme="minorEastAsia" w:hAnsiTheme="minorHAnsi" w:cstheme="minorBidi"/>
          <w:noProof/>
        </w:rPr>
      </w:pPr>
      <w:hyperlink w:anchor="_Toc128921364" w:history="1">
        <w:r w:rsidR="002251CD" w:rsidRPr="00E048BA">
          <w:rPr>
            <w:rStyle w:val="Hyperlink"/>
            <w:bCs/>
            <w:noProof/>
          </w:rPr>
          <w:t>3.2.7</w:t>
        </w:r>
        <w:r w:rsidR="002251CD" w:rsidRPr="00E048BA">
          <w:rPr>
            <w:rStyle w:val="Hyperlink"/>
            <w:noProof/>
          </w:rPr>
          <w:t xml:space="preserve"> Preventing Two-Sided Printing on Transparency Media</w:t>
        </w:r>
        <w:r w:rsidR="002251CD">
          <w:rPr>
            <w:noProof/>
            <w:webHidden/>
          </w:rPr>
          <w:tab/>
        </w:r>
        <w:r w:rsidR="002251CD">
          <w:rPr>
            <w:noProof/>
            <w:webHidden/>
          </w:rPr>
          <w:fldChar w:fldCharType="begin"/>
        </w:r>
        <w:r w:rsidR="002251CD">
          <w:rPr>
            <w:noProof/>
            <w:webHidden/>
          </w:rPr>
          <w:instrText xml:space="preserve"> PAGEREF _Toc128921364 \h </w:instrText>
        </w:r>
        <w:r w:rsidR="002251CD">
          <w:rPr>
            <w:noProof/>
            <w:webHidden/>
          </w:rPr>
        </w:r>
        <w:r w:rsidR="002251CD">
          <w:rPr>
            <w:noProof/>
            <w:webHidden/>
          </w:rPr>
          <w:fldChar w:fldCharType="separate"/>
        </w:r>
        <w:r w:rsidR="002251CD">
          <w:rPr>
            <w:noProof/>
            <w:webHidden/>
          </w:rPr>
          <w:t>15</w:t>
        </w:r>
        <w:r w:rsidR="002251CD">
          <w:rPr>
            <w:noProof/>
            <w:webHidden/>
          </w:rPr>
          <w:fldChar w:fldCharType="end"/>
        </w:r>
      </w:hyperlink>
    </w:p>
    <w:p w14:paraId="028609E0" w14:textId="68F5A68C" w:rsidR="002251CD" w:rsidRDefault="00000000">
      <w:pPr>
        <w:pStyle w:val="TOC3"/>
        <w:tabs>
          <w:tab w:val="right" w:leader="dot" w:pos="9645"/>
        </w:tabs>
        <w:rPr>
          <w:rFonts w:asciiTheme="minorHAnsi" w:eastAsiaTheme="minorEastAsia" w:hAnsiTheme="minorHAnsi" w:cstheme="minorBidi"/>
          <w:noProof/>
        </w:rPr>
      </w:pPr>
      <w:hyperlink w:anchor="_Toc128921365" w:history="1">
        <w:r w:rsidR="002251CD" w:rsidRPr="00E048BA">
          <w:rPr>
            <w:rStyle w:val="Hyperlink"/>
            <w:bCs/>
            <w:noProof/>
          </w:rPr>
          <w:t>3.2.8</w:t>
        </w:r>
        <w:r w:rsidR="002251CD" w:rsidRPr="00E048BA">
          <w:rPr>
            <w:rStyle w:val="Hyperlink"/>
            <w:noProof/>
          </w:rPr>
          <w:t xml:space="preserve"> Supplies Status</w:t>
        </w:r>
        <w:r w:rsidR="002251CD">
          <w:rPr>
            <w:noProof/>
            <w:webHidden/>
          </w:rPr>
          <w:tab/>
        </w:r>
        <w:r w:rsidR="002251CD">
          <w:rPr>
            <w:noProof/>
            <w:webHidden/>
          </w:rPr>
          <w:fldChar w:fldCharType="begin"/>
        </w:r>
        <w:r w:rsidR="002251CD">
          <w:rPr>
            <w:noProof/>
            <w:webHidden/>
          </w:rPr>
          <w:instrText xml:space="preserve"> PAGEREF _Toc128921365 \h </w:instrText>
        </w:r>
        <w:r w:rsidR="002251CD">
          <w:rPr>
            <w:noProof/>
            <w:webHidden/>
          </w:rPr>
        </w:r>
        <w:r w:rsidR="002251CD">
          <w:rPr>
            <w:noProof/>
            <w:webHidden/>
          </w:rPr>
          <w:fldChar w:fldCharType="separate"/>
        </w:r>
        <w:r w:rsidR="002251CD">
          <w:rPr>
            <w:noProof/>
            <w:webHidden/>
          </w:rPr>
          <w:t>15</w:t>
        </w:r>
        <w:r w:rsidR="002251CD">
          <w:rPr>
            <w:noProof/>
            <w:webHidden/>
          </w:rPr>
          <w:fldChar w:fldCharType="end"/>
        </w:r>
      </w:hyperlink>
    </w:p>
    <w:p w14:paraId="6B357997" w14:textId="1044D1CD" w:rsidR="002251CD" w:rsidRDefault="00000000">
      <w:pPr>
        <w:pStyle w:val="TOC3"/>
        <w:tabs>
          <w:tab w:val="right" w:leader="dot" w:pos="9645"/>
        </w:tabs>
        <w:rPr>
          <w:rFonts w:asciiTheme="minorHAnsi" w:eastAsiaTheme="minorEastAsia" w:hAnsiTheme="minorHAnsi" w:cstheme="minorBidi"/>
          <w:noProof/>
        </w:rPr>
      </w:pPr>
      <w:hyperlink w:anchor="_Toc128921366" w:history="1">
        <w:r w:rsidR="002251CD" w:rsidRPr="00E048BA">
          <w:rPr>
            <w:rStyle w:val="Hyperlink"/>
            <w:bCs/>
            <w:noProof/>
          </w:rPr>
          <w:t>3.2.9</w:t>
        </w:r>
        <w:r w:rsidR="002251CD" w:rsidRPr="00E048BA">
          <w:rPr>
            <w:rStyle w:val="Hyperlink"/>
            <w:noProof/>
          </w:rPr>
          <w:t xml:space="preserve"> Job or Document Processing Failures</w:t>
        </w:r>
        <w:r w:rsidR="002251CD">
          <w:rPr>
            <w:noProof/>
            <w:webHidden/>
          </w:rPr>
          <w:tab/>
        </w:r>
        <w:r w:rsidR="002251CD">
          <w:rPr>
            <w:noProof/>
            <w:webHidden/>
          </w:rPr>
          <w:fldChar w:fldCharType="begin"/>
        </w:r>
        <w:r w:rsidR="002251CD">
          <w:rPr>
            <w:noProof/>
            <w:webHidden/>
          </w:rPr>
          <w:instrText xml:space="preserve"> PAGEREF _Toc128921366 \h </w:instrText>
        </w:r>
        <w:r w:rsidR="002251CD">
          <w:rPr>
            <w:noProof/>
            <w:webHidden/>
          </w:rPr>
        </w:r>
        <w:r w:rsidR="002251CD">
          <w:rPr>
            <w:noProof/>
            <w:webHidden/>
          </w:rPr>
          <w:fldChar w:fldCharType="separate"/>
        </w:r>
        <w:r w:rsidR="002251CD">
          <w:rPr>
            <w:noProof/>
            <w:webHidden/>
          </w:rPr>
          <w:t>16</w:t>
        </w:r>
        <w:r w:rsidR="002251CD">
          <w:rPr>
            <w:noProof/>
            <w:webHidden/>
          </w:rPr>
          <w:fldChar w:fldCharType="end"/>
        </w:r>
      </w:hyperlink>
    </w:p>
    <w:p w14:paraId="7D867DEE" w14:textId="6A20427F" w:rsidR="002251CD" w:rsidRDefault="00000000">
      <w:pPr>
        <w:pStyle w:val="TOC3"/>
        <w:tabs>
          <w:tab w:val="right" w:leader="dot" w:pos="9645"/>
        </w:tabs>
        <w:rPr>
          <w:rFonts w:asciiTheme="minorHAnsi" w:eastAsiaTheme="minorEastAsia" w:hAnsiTheme="minorHAnsi" w:cstheme="minorBidi"/>
          <w:noProof/>
        </w:rPr>
      </w:pPr>
      <w:hyperlink w:anchor="_Toc128921367" w:history="1">
        <w:r w:rsidR="002251CD" w:rsidRPr="00E048BA">
          <w:rPr>
            <w:rStyle w:val="Hyperlink"/>
            <w:bCs/>
            <w:noProof/>
          </w:rPr>
          <w:t>3.2.10</w:t>
        </w:r>
        <w:r w:rsidR="002251CD" w:rsidRPr="00E048BA">
          <w:rPr>
            <w:rStyle w:val="Hyperlink"/>
            <w:noProof/>
          </w:rPr>
          <w:t xml:space="preserve"> Borderless Printing</w:t>
        </w:r>
        <w:r w:rsidR="002251CD">
          <w:rPr>
            <w:noProof/>
            <w:webHidden/>
          </w:rPr>
          <w:tab/>
        </w:r>
        <w:r w:rsidR="002251CD">
          <w:rPr>
            <w:noProof/>
            <w:webHidden/>
          </w:rPr>
          <w:fldChar w:fldCharType="begin"/>
        </w:r>
        <w:r w:rsidR="002251CD">
          <w:rPr>
            <w:noProof/>
            <w:webHidden/>
          </w:rPr>
          <w:instrText xml:space="preserve"> PAGEREF _Toc128921367 \h </w:instrText>
        </w:r>
        <w:r w:rsidR="002251CD">
          <w:rPr>
            <w:noProof/>
            <w:webHidden/>
          </w:rPr>
        </w:r>
        <w:r w:rsidR="002251CD">
          <w:rPr>
            <w:noProof/>
            <w:webHidden/>
          </w:rPr>
          <w:fldChar w:fldCharType="separate"/>
        </w:r>
        <w:r w:rsidR="002251CD">
          <w:rPr>
            <w:noProof/>
            <w:webHidden/>
          </w:rPr>
          <w:t>16</w:t>
        </w:r>
        <w:r w:rsidR="002251CD">
          <w:rPr>
            <w:noProof/>
            <w:webHidden/>
          </w:rPr>
          <w:fldChar w:fldCharType="end"/>
        </w:r>
      </w:hyperlink>
    </w:p>
    <w:p w14:paraId="2B9A0FC5" w14:textId="393AE433" w:rsidR="002251CD" w:rsidRDefault="00000000">
      <w:pPr>
        <w:pStyle w:val="TOC3"/>
        <w:tabs>
          <w:tab w:val="right" w:leader="dot" w:pos="9645"/>
        </w:tabs>
        <w:rPr>
          <w:rFonts w:asciiTheme="minorHAnsi" w:eastAsiaTheme="minorEastAsia" w:hAnsiTheme="minorHAnsi" w:cstheme="minorBidi"/>
          <w:noProof/>
        </w:rPr>
      </w:pPr>
      <w:hyperlink w:anchor="_Toc128921368" w:history="1">
        <w:r w:rsidR="002251CD" w:rsidRPr="00E048BA">
          <w:rPr>
            <w:rStyle w:val="Hyperlink"/>
            <w:bCs/>
            <w:noProof/>
          </w:rPr>
          <w:t>3.2.11</w:t>
        </w:r>
        <w:r w:rsidR="002251CD" w:rsidRPr="00E048BA">
          <w:rPr>
            <w:rStyle w:val="Hyperlink"/>
            <w:noProof/>
          </w:rPr>
          <w:t xml:space="preserve"> Correlation of Multiple Printers</w:t>
        </w:r>
        <w:r w:rsidR="002251CD">
          <w:rPr>
            <w:noProof/>
            <w:webHidden/>
          </w:rPr>
          <w:tab/>
        </w:r>
        <w:r w:rsidR="002251CD">
          <w:rPr>
            <w:noProof/>
            <w:webHidden/>
          </w:rPr>
          <w:fldChar w:fldCharType="begin"/>
        </w:r>
        <w:r w:rsidR="002251CD">
          <w:rPr>
            <w:noProof/>
            <w:webHidden/>
          </w:rPr>
          <w:instrText xml:space="preserve"> PAGEREF _Toc128921368 \h </w:instrText>
        </w:r>
        <w:r w:rsidR="002251CD">
          <w:rPr>
            <w:noProof/>
            <w:webHidden/>
          </w:rPr>
        </w:r>
        <w:r w:rsidR="002251CD">
          <w:rPr>
            <w:noProof/>
            <w:webHidden/>
          </w:rPr>
          <w:fldChar w:fldCharType="separate"/>
        </w:r>
        <w:r w:rsidR="002251CD">
          <w:rPr>
            <w:noProof/>
            <w:webHidden/>
          </w:rPr>
          <w:t>16</w:t>
        </w:r>
        <w:r w:rsidR="002251CD">
          <w:rPr>
            <w:noProof/>
            <w:webHidden/>
          </w:rPr>
          <w:fldChar w:fldCharType="end"/>
        </w:r>
      </w:hyperlink>
    </w:p>
    <w:p w14:paraId="505BB93B" w14:textId="15C05EAB" w:rsidR="002251CD" w:rsidRDefault="00000000">
      <w:pPr>
        <w:pStyle w:val="TOC3"/>
        <w:tabs>
          <w:tab w:val="right" w:leader="dot" w:pos="9645"/>
        </w:tabs>
        <w:rPr>
          <w:rFonts w:asciiTheme="minorHAnsi" w:eastAsiaTheme="minorEastAsia" w:hAnsiTheme="minorHAnsi" w:cstheme="minorBidi"/>
          <w:noProof/>
        </w:rPr>
      </w:pPr>
      <w:hyperlink w:anchor="_Toc128921369" w:history="1">
        <w:r w:rsidR="002251CD" w:rsidRPr="00E048BA">
          <w:rPr>
            <w:rStyle w:val="Hyperlink"/>
            <w:bCs/>
            <w:noProof/>
          </w:rPr>
          <w:t>3.2.12</w:t>
        </w:r>
        <w:r w:rsidR="002251CD" w:rsidRPr="00E048BA">
          <w:rPr>
            <w:rStyle w:val="Hyperlink"/>
            <w:noProof/>
          </w:rPr>
          <w:t xml:space="preserve"> Printer Resident Icons</w:t>
        </w:r>
        <w:r w:rsidR="002251CD">
          <w:rPr>
            <w:noProof/>
            <w:webHidden/>
          </w:rPr>
          <w:tab/>
        </w:r>
        <w:r w:rsidR="002251CD">
          <w:rPr>
            <w:noProof/>
            <w:webHidden/>
          </w:rPr>
          <w:fldChar w:fldCharType="begin"/>
        </w:r>
        <w:r w:rsidR="002251CD">
          <w:rPr>
            <w:noProof/>
            <w:webHidden/>
          </w:rPr>
          <w:instrText xml:space="preserve"> PAGEREF _Toc128921369 \h </w:instrText>
        </w:r>
        <w:r w:rsidR="002251CD">
          <w:rPr>
            <w:noProof/>
            <w:webHidden/>
          </w:rPr>
        </w:r>
        <w:r w:rsidR="002251CD">
          <w:rPr>
            <w:noProof/>
            <w:webHidden/>
          </w:rPr>
          <w:fldChar w:fldCharType="separate"/>
        </w:r>
        <w:r w:rsidR="002251CD">
          <w:rPr>
            <w:noProof/>
            <w:webHidden/>
          </w:rPr>
          <w:t>16</w:t>
        </w:r>
        <w:r w:rsidR="002251CD">
          <w:rPr>
            <w:noProof/>
            <w:webHidden/>
          </w:rPr>
          <w:fldChar w:fldCharType="end"/>
        </w:r>
      </w:hyperlink>
    </w:p>
    <w:p w14:paraId="69DDDCE8" w14:textId="3371162E" w:rsidR="002251CD" w:rsidRDefault="00000000">
      <w:pPr>
        <w:pStyle w:val="TOC3"/>
        <w:tabs>
          <w:tab w:val="right" w:leader="dot" w:pos="9645"/>
        </w:tabs>
        <w:rPr>
          <w:rFonts w:asciiTheme="minorHAnsi" w:eastAsiaTheme="minorEastAsia" w:hAnsiTheme="minorHAnsi" w:cstheme="minorBidi"/>
          <w:noProof/>
        </w:rPr>
      </w:pPr>
      <w:hyperlink w:anchor="_Toc128921370" w:history="1">
        <w:r w:rsidR="002251CD" w:rsidRPr="00E048BA">
          <w:rPr>
            <w:rStyle w:val="Hyperlink"/>
            <w:bCs/>
            <w:noProof/>
          </w:rPr>
          <w:t>3.2.13</w:t>
        </w:r>
        <w:r w:rsidR="002251CD" w:rsidRPr="00E048BA">
          <w:rPr>
            <w:rStyle w:val="Hyperlink"/>
            <w:noProof/>
          </w:rPr>
          <w:t xml:space="preserve"> Printer Resident Localization Resources</w:t>
        </w:r>
        <w:r w:rsidR="002251CD">
          <w:rPr>
            <w:noProof/>
            <w:webHidden/>
          </w:rPr>
          <w:tab/>
        </w:r>
        <w:r w:rsidR="002251CD">
          <w:rPr>
            <w:noProof/>
            <w:webHidden/>
          </w:rPr>
          <w:fldChar w:fldCharType="begin"/>
        </w:r>
        <w:r w:rsidR="002251CD">
          <w:rPr>
            <w:noProof/>
            <w:webHidden/>
          </w:rPr>
          <w:instrText xml:space="preserve"> PAGEREF _Toc128921370 \h </w:instrText>
        </w:r>
        <w:r w:rsidR="002251CD">
          <w:rPr>
            <w:noProof/>
            <w:webHidden/>
          </w:rPr>
        </w:r>
        <w:r w:rsidR="002251CD">
          <w:rPr>
            <w:noProof/>
            <w:webHidden/>
          </w:rPr>
          <w:fldChar w:fldCharType="separate"/>
        </w:r>
        <w:r w:rsidR="002251CD">
          <w:rPr>
            <w:noProof/>
            <w:webHidden/>
          </w:rPr>
          <w:t>16</w:t>
        </w:r>
        <w:r w:rsidR="002251CD">
          <w:rPr>
            <w:noProof/>
            <w:webHidden/>
          </w:rPr>
          <w:fldChar w:fldCharType="end"/>
        </w:r>
      </w:hyperlink>
    </w:p>
    <w:p w14:paraId="7F708D44" w14:textId="753486B3" w:rsidR="002251CD" w:rsidRDefault="00000000">
      <w:pPr>
        <w:pStyle w:val="TOC3"/>
        <w:tabs>
          <w:tab w:val="right" w:leader="dot" w:pos="9645"/>
        </w:tabs>
        <w:rPr>
          <w:rFonts w:asciiTheme="minorHAnsi" w:eastAsiaTheme="minorEastAsia" w:hAnsiTheme="minorHAnsi" w:cstheme="minorBidi"/>
          <w:noProof/>
        </w:rPr>
      </w:pPr>
      <w:hyperlink w:anchor="_Toc128921371" w:history="1">
        <w:r w:rsidR="002251CD" w:rsidRPr="00E048BA">
          <w:rPr>
            <w:rStyle w:val="Hyperlink"/>
            <w:bCs/>
            <w:noProof/>
          </w:rPr>
          <w:t>3.2.14</w:t>
        </w:r>
        <w:r w:rsidR="002251CD" w:rsidRPr="00E048BA">
          <w:rPr>
            <w:rStyle w:val="Hyperlink"/>
            <w:noProof/>
          </w:rPr>
          <w:t xml:space="preserve"> Manufacturer-Deployed Print Quality Mode</w:t>
        </w:r>
        <w:r w:rsidR="002251CD">
          <w:rPr>
            <w:noProof/>
            <w:webHidden/>
          </w:rPr>
          <w:tab/>
        </w:r>
        <w:r w:rsidR="002251CD">
          <w:rPr>
            <w:noProof/>
            <w:webHidden/>
          </w:rPr>
          <w:fldChar w:fldCharType="begin"/>
        </w:r>
        <w:r w:rsidR="002251CD">
          <w:rPr>
            <w:noProof/>
            <w:webHidden/>
          </w:rPr>
          <w:instrText xml:space="preserve"> PAGEREF _Toc128921371 \h </w:instrText>
        </w:r>
        <w:r w:rsidR="002251CD">
          <w:rPr>
            <w:noProof/>
            <w:webHidden/>
          </w:rPr>
        </w:r>
        <w:r w:rsidR="002251CD">
          <w:rPr>
            <w:noProof/>
            <w:webHidden/>
          </w:rPr>
          <w:fldChar w:fldCharType="separate"/>
        </w:r>
        <w:r w:rsidR="002251CD">
          <w:rPr>
            <w:noProof/>
            <w:webHidden/>
          </w:rPr>
          <w:t>16</w:t>
        </w:r>
        <w:r w:rsidR="002251CD">
          <w:rPr>
            <w:noProof/>
            <w:webHidden/>
          </w:rPr>
          <w:fldChar w:fldCharType="end"/>
        </w:r>
      </w:hyperlink>
    </w:p>
    <w:p w14:paraId="1BE85381" w14:textId="3EF56CDB" w:rsidR="002251CD" w:rsidRDefault="00000000">
      <w:pPr>
        <w:pStyle w:val="TOC3"/>
        <w:tabs>
          <w:tab w:val="right" w:leader="dot" w:pos="9645"/>
        </w:tabs>
        <w:rPr>
          <w:rFonts w:asciiTheme="minorHAnsi" w:eastAsiaTheme="minorEastAsia" w:hAnsiTheme="minorHAnsi" w:cstheme="minorBidi"/>
          <w:noProof/>
        </w:rPr>
      </w:pPr>
      <w:hyperlink w:anchor="_Toc128921372" w:history="1">
        <w:r w:rsidR="002251CD" w:rsidRPr="00E048BA">
          <w:rPr>
            <w:rStyle w:val="Hyperlink"/>
            <w:bCs/>
            <w:noProof/>
          </w:rPr>
          <w:t>3.2.15</w:t>
        </w:r>
        <w:r w:rsidR="002251CD" w:rsidRPr="00E048BA">
          <w:rPr>
            <w:rStyle w:val="Hyperlink"/>
            <w:noProof/>
          </w:rPr>
          <w:t xml:space="preserve"> Administrator-Deployed Print Quality Mode</w:t>
        </w:r>
        <w:r w:rsidR="002251CD">
          <w:rPr>
            <w:noProof/>
            <w:webHidden/>
          </w:rPr>
          <w:tab/>
        </w:r>
        <w:r w:rsidR="002251CD">
          <w:rPr>
            <w:noProof/>
            <w:webHidden/>
          </w:rPr>
          <w:fldChar w:fldCharType="begin"/>
        </w:r>
        <w:r w:rsidR="002251CD">
          <w:rPr>
            <w:noProof/>
            <w:webHidden/>
          </w:rPr>
          <w:instrText xml:space="preserve"> PAGEREF _Toc128921372 \h </w:instrText>
        </w:r>
        <w:r w:rsidR="002251CD">
          <w:rPr>
            <w:noProof/>
            <w:webHidden/>
          </w:rPr>
        </w:r>
        <w:r w:rsidR="002251CD">
          <w:rPr>
            <w:noProof/>
            <w:webHidden/>
          </w:rPr>
          <w:fldChar w:fldCharType="separate"/>
        </w:r>
        <w:r w:rsidR="002251CD">
          <w:rPr>
            <w:noProof/>
            <w:webHidden/>
          </w:rPr>
          <w:t>17</w:t>
        </w:r>
        <w:r w:rsidR="002251CD">
          <w:rPr>
            <w:noProof/>
            <w:webHidden/>
          </w:rPr>
          <w:fldChar w:fldCharType="end"/>
        </w:r>
      </w:hyperlink>
    </w:p>
    <w:p w14:paraId="3AD8419F" w14:textId="54835CA0" w:rsidR="002251CD" w:rsidRDefault="00000000">
      <w:pPr>
        <w:pStyle w:val="TOC3"/>
        <w:tabs>
          <w:tab w:val="right" w:leader="dot" w:pos="9645"/>
        </w:tabs>
        <w:rPr>
          <w:rFonts w:asciiTheme="minorHAnsi" w:eastAsiaTheme="minorEastAsia" w:hAnsiTheme="minorHAnsi" w:cstheme="minorBidi"/>
          <w:noProof/>
        </w:rPr>
      </w:pPr>
      <w:hyperlink w:anchor="_Toc128921373" w:history="1">
        <w:r w:rsidR="002251CD" w:rsidRPr="00E048BA">
          <w:rPr>
            <w:rStyle w:val="Hyperlink"/>
            <w:bCs/>
            <w:noProof/>
          </w:rPr>
          <w:t>3.2.16</w:t>
        </w:r>
        <w:r w:rsidR="002251CD" w:rsidRPr="00E048BA">
          <w:rPr>
            <w:rStyle w:val="Hyperlink"/>
            <w:noProof/>
          </w:rPr>
          <w:t xml:space="preserve"> Manufacturer-Deployed Color Transformation Preferences</w:t>
        </w:r>
        <w:r w:rsidR="002251CD">
          <w:rPr>
            <w:noProof/>
            <w:webHidden/>
          </w:rPr>
          <w:tab/>
        </w:r>
        <w:r w:rsidR="002251CD">
          <w:rPr>
            <w:noProof/>
            <w:webHidden/>
          </w:rPr>
          <w:fldChar w:fldCharType="begin"/>
        </w:r>
        <w:r w:rsidR="002251CD">
          <w:rPr>
            <w:noProof/>
            <w:webHidden/>
          </w:rPr>
          <w:instrText xml:space="preserve"> PAGEREF _Toc128921373 \h </w:instrText>
        </w:r>
        <w:r w:rsidR="002251CD">
          <w:rPr>
            <w:noProof/>
            <w:webHidden/>
          </w:rPr>
        </w:r>
        <w:r w:rsidR="002251CD">
          <w:rPr>
            <w:noProof/>
            <w:webHidden/>
          </w:rPr>
          <w:fldChar w:fldCharType="separate"/>
        </w:r>
        <w:r w:rsidR="002251CD">
          <w:rPr>
            <w:noProof/>
            <w:webHidden/>
          </w:rPr>
          <w:t>17</w:t>
        </w:r>
        <w:r w:rsidR="002251CD">
          <w:rPr>
            <w:noProof/>
            <w:webHidden/>
          </w:rPr>
          <w:fldChar w:fldCharType="end"/>
        </w:r>
      </w:hyperlink>
    </w:p>
    <w:p w14:paraId="155A4EBA" w14:textId="2C0EB11E" w:rsidR="002251CD" w:rsidRDefault="00000000">
      <w:pPr>
        <w:pStyle w:val="TOC3"/>
        <w:tabs>
          <w:tab w:val="right" w:leader="dot" w:pos="9645"/>
        </w:tabs>
        <w:rPr>
          <w:rFonts w:asciiTheme="minorHAnsi" w:eastAsiaTheme="minorEastAsia" w:hAnsiTheme="minorHAnsi" w:cstheme="minorBidi"/>
          <w:noProof/>
        </w:rPr>
      </w:pPr>
      <w:hyperlink w:anchor="_Toc128921374" w:history="1">
        <w:r w:rsidR="002251CD" w:rsidRPr="00E048BA">
          <w:rPr>
            <w:rStyle w:val="Hyperlink"/>
            <w:bCs/>
            <w:noProof/>
          </w:rPr>
          <w:t>3.2.17</w:t>
        </w:r>
        <w:r w:rsidR="002251CD" w:rsidRPr="00E048BA">
          <w:rPr>
            <w:rStyle w:val="Hyperlink"/>
            <w:noProof/>
          </w:rPr>
          <w:t xml:space="preserve"> Administrator-Deployed Color Transformation Preference</w:t>
        </w:r>
        <w:r w:rsidR="002251CD">
          <w:rPr>
            <w:noProof/>
            <w:webHidden/>
          </w:rPr>
          <w:tab/>
        </w:r>
        <w:r w:rsidR="002251CD">
          <w:rPr>
            <w:noProof/>
            <w:webHidden/>
          </w:rPr>
          <w:fldChar w:fldCharType="begin"/>
        </w:r>
        <w:r w:rsidR="002251CD">
          <w:rPr>
            <w:noProof/>
            <w:webHidden/>
          </w:rPr>
          <w:instrText xml:space="preserve"> PAGEREF _Toc128921374 \h </w:instrText>
        </w:r>
        <w:r w:rsidR="002251CD">
          <w:rPr>
            <w:noProof/>
            <w:webHidden/>
          </w:rPr>
        </w:r>
        <w:r w:rsidR="002251CD">
          <w:rPr>
            <w:noProof/>
            <w:webHidden/>
          </w:rPr>
          <w:fldChar w:fldCharType="separate"/>
        </w:r>
        <w:r w:rsidR="002251CD">
          <w:rPr>
            <w:noProof/>
            <w:webHidden/>
          </w:rPr>
          <w:t>18</w:t>
        </w:r>
        <w:r w:rsidR="002251CD">
          <w:rPr>
            <w:noProof/>
            <w:webHidden/>
          </w:rPr>
          <w:fldChar w:fldCharType="end"/>
        </w:r>
      </w:hyperlink>
    </w:p>
    <w:p w14:paraId="448AE081" w14:textId="1C37B3C9" w:rsidR="002251CD" w:rsidRDefault="00000000">
      <w:pPr>
        <w:pStyle w:val="TOC3"/>
        <w:tabs>
          <w:tab w:val="right" w:leader="dot" w:pos="9645"/>
        </w:tabs>
        <w:rPr>
          <w:rFonts w:asciiTheme="minorHAnsi" w:eastAsiaTheme="minorEastAsia" w:hAnsiTheme="minorHAnsi" w:cstheme="minorBidi"/>
          <w:noProof/>
        </w:rPr>
      </w:pPr>
      <w:hyperlink w:anchor="_Toc128921375" w:history="1">
        <w:r w:rsidR="002251CD" w:rsidRPr="00E048BA">
          <w:rPr>
            <w:rStyle w:val="Hyperlink"/>
            <w:bCs/>
            <w:noProof/>
          </w:rPr>
          <w:t>3.2.18</w:t>
        </w:r>
        <w:r w:rsidR="002251CD" w:rsidRPr="00E048BA">
          <w:rPr>
            <w:rStyle w:val="Hyperlink"/>
            <w:noProof/>
          </w:rPr>
          <w:t xml:space="preserve"> Settings to Influence Printer Color Processing</w:t>
        </w:r>
        <w:r w:rsidR="002251CD">
          <w:rPr>
            <w:noProof/>
            <w:webHidden/>
          </w:rPr>
          <w:tab/>
        </w:r>
        <w:r w:rsidR="002251CD">
          <w:rPr>
            <w:noProof/>
            <w:webHidden/>
          </w:rPr>
          <w:fldChar w:fldCharType="begin"/>
        </w:r>
        <w:r w:rsidR="002251CD">
          <w:rPr>
            <w:noProof/>
            <w:webHidden/>
          </w:rPr>
          <w:instrText xml:space="preserve"> PAGEREF _Toc128921375 \h </w:instrText>
        </w:r>
        <w:r w:rsidR="002251CD">
          <w:rPr>
            <w:noProof/>
            <w:webHidden/>
          </w:rPr>
        </w:r>
        <w:r w:rsidR="002251CD">
          <w:rPr>
            <w:noProof/>
            <w:webHidden/>
          </w:rPr>
          <w:fldChar w:fldCharType="separate"/>
        </w:r>
        <w:r w:rsidR="002251CD">
          <w:rPr>
            <w:noProof/>
            <w:webHidden/>
          </w:rPr>
          <w:t>18</w:t>
        </w:r>
        <w:r w:rsidR="002251CD">
          <w:rPr>
            <w:noProof/>
            <w:webHidden/>
          </w:rPr>
          <w:fldChar w:fldCharType="end"/>
        </w:r>
      </w:hyperlink>
    </w:p>
    <w:p w14:paraId="1ED391C7" w14:textId="2B8DA66D" w:rsidR="002251CD" w:rsidRDefault="00000000">
      <w:pPr>
        <w:pStyle w:val="TOC3"/>
        <w:tabs>
          <w:tab w:val="right" w:leader="dot" w:pos="9645"/>
        </w:tabs>
        <w:rPr>
          <w:rFonts w:asciiTheme="minorHAnsi" w:eastAsiaTheme="minorEastAsia" w:hAnsiTheme="minorHAnsi" w:cstheme="minorBidi"/>
          <w:noProof/>
        </w:rPr>
      </w:pPr>
      <w:hyperlink w:anchor="_Toc128921376" w:history="1">
        <w:r w:rsidR="002251CD" w:rsidRPr="00E048BA">
          <w:rPr>
            <w:rStyle w:val="Hyperlink"/>
            <w:bCs/>
            <w:noProof/>
          </w:rPr>
          <w:t>3.2.19</w:t>
        </w:r>
        <w:r w:rsidR="002251CD" w:rsidRPr="00E048BA">
          <w:rPr>
            <w:rStyle w:val="Hyperlink"/>
            <w:noProof/>
          </w:rPr>
          <w:t xml:space="preserve"> Explicit Preset Selection</w:t>
        </w:r>
        <w:r w:rsidR="002251CD">
          <w:rPr>
            <w:noProof/>
            <w:webHidden/>
          </w:rPr>
          <w:tab/>
        </w:r>
        <w:r w:rsidR="002251CD">
          <w:rPr>
            <w:noProof/>
            <w:webHidden/>
          </w:rPr>
          <w:fldChar w:fldCharType="begin"/>
        </w:r>
        <w:r w:rsidR="002251CD">
          <w:rPr>
            <w:noProof/>
            <w:webHidden/>
          </w:rPr>
          <w:instrText xml:space="preserve"> PAGEREF _Toc128921376 \h </w:instrText>
        </w:r>
        <w:r w:rsidR="002251CD">
          <w:rPr>
            <w:noProof/>
            <w:webHidden/>
          </w:rPr>
        </w:r>
        <w:r w:rsidR="002251CD">
          <w:rPr>
            <w:noProof/>
            <w:webHidden/>
          </w:rPr>
          <w:fldChar w:fldCharType="separate"/>
        </w:r>
        <w:r w:rsidR="002251CD">
          <w:rPr>
            <w:noProof/>
            <w:webHidden/>
          </w:rPr>
          <w:t>18</w:t>
        </w:r>
        <w:r w:rsidR="002251CD">
          <w:rPr>
            <w:noProof/>
            <w:webHidden/>
          </w:rPr>
          <w:fldChar w:fldCharType="end"/>
        </w:r>
      </w:hyperlink>
    </w:p>
    <w:p w14:paraId="358C3BC3" w14:textId="2D561938" w:rsidR="002251CD" w:rsidRDefault="00000000">
      <w:pPr>
        <w:pStyle w:val="TOC3"/>
        <w:tabs>
          <w:tab w:val="right" w:leader="dot" w:pos="9645"/>
        </w:tabs>
        <w:rPr>
          <w:rFonts w:asciiTheme="minorHAnsi" w:eastAsiaTheme="minorEastAsia" w:hAnsiTheme="minorHAnsi" w:cstheme="minorBidi"/>
          <w:noProof/>
        </w:rPr>
      </w:pPr>
      <w:hyperlink w:anchor="_Toc128921377" w:history="1">
        <w:r w:rsidR="002251CD" w:rsidRPr="00E048BA">
          <w:rPr>
            <w:rStyle w:val="Hyperlink"/>
            <w:bCs/>
            <w:noProof/>
          </w:rPr>
          <w:t>3.2.20</w:t>
        </w:r>
        <w:r w:rsidR="002251CD" w:rsidRPr="00E048BA">
          <w:rPr>
            <w:rStyle w:val="Hyperlink"/>
            <w:noProof/>
          </w:rPr>
          <w:t xml:space="preserve"> Implicit Preset Selection</w:t>
        </w:r>
        <w:r w:rsidR="002251CD">
          <w:rPr>
            <w:noProof/>
            <w:webHidden/>
          </w:rPr>
          <w:tab/>
        </w:r>
        <w:r w:rsidR="002251CD">
          <w:rPr>
            <w:noProof/>
            <w:webHidden/>
          </w:rPr>
          <w:fldChar w:fldCharType="begin"/>
        </w:r>
        <w:r w:rsidR="002251CD">
          <w:rPr>
            <w:noProof/>
            <w:webHidden/>
          </w:rPr>
          <w:instrText xml:space="preserve"> PAGEREF _Toc128921377 \h </w:instrText>
        </w:r>
        <w:r w:rsidR="002251CD">
          <w:rPr>
            <w:noProof/>
            <w:webHidden/>
          </w:rPr>
        </w:r>
        <w:r w:rsidR="002251CD">
          <w:rPr>
            <w:noProof/>
            <w:webHidden/>
          </w:rPr>
          <w:fldChar w:fldCharType="separate"/>
        </w:r>
        <w:r w:rsidR="002251CD">
          <w:rPr>
            <w:noProof/>
            <w:webHidden/>
          </w:rPr>
          <w:t>19</w:t>
        </w:r>
        <w:r w:rsidR="002251CD">
          <w:rPr>
            <w:noProof/>
            <w:webHidden/>
          </w:rPr>
          <w:fldChar w:fldCharType="end"/>
        </w:r>
      </w:hyperlink>
    </w:p>
    <w:p w14:paraId="5FDD71B8" w14:textId="0AD34FC4" w:rsidR="002251CD" w:rsidRDefault="00000000">
      <w:pPr>
        <w:pStyle w:val="TOC3"/>
        <w:tabs>
          <w:tab w:val="right" w:leader="dot" w:pos="9645"/>
        </w:tabs>
        <w:rPr>
          <w:rFonts w:asciiTheme="minorHAnsi" w:eastAsiaTheme="minorEastAsia" w:hAnsiTheme="minorHAnsi" w:cstheme="minorBidi"/>
          <w:noProof/>
        </w:rPr>
      </w:pPr>
      <w:hyperlink w:anchor="_Toc128921378" w:history="1">
        <w:r w:rsidR="002251CD" w:rsidRPr="00E048BA">
          <w:rPr>
            <w:rStyle w:val="Hyperlink"/>
            <w:bCs/>
            <w:noProof/>
          </w:rPr>
          <w:t>3.2.21</w:t>
        </w:r>
        <w:r w:rsidR="002251CD" w:rsidRPr="00E048BA">
          <w:rPr>
            <w:rStyle w:val="Hyperlink"/>
            <w:noProof/>
          </w:rPr>
          <w:t xml:space="preserve"> Client Storing a Preset to Printer</w:t>
        </w:r>
        <w:r w:rsidR="002251CD">
          <w:rPr>
            <w:noProof/>
            <w:webHidden/>
          </w:rPr>
          <w:tab/>
        </w:r>
        <w:r w:rsidR="002251CD">
          <w:rPr>
            <w:noProof/>
            <w:webHidden/>
          </w:rPr>
          <w:fldChar w:fldCharType="begin"/>
        </w:r>
        <w:r w:rsidR="002251CD">
          <w:rPr>
            <w:noProof/>
            <w:webHidden/>
          </w:rPr>
          <w:instrText xml:space="preserve"> PAGEREF _Toc128921378 \h </w:instrText>
        </w:r>
        <w:r w:rsidR="002251CD">
          <w:rPr>
            <w:noProof/>
            <w:webHidden/>
          </w:rPr>
        </w:r>
        <w:r w:rsidR="002251CD">
          <w:rPr>
            <w:noProof/>
            <w:webHidden/>
          </w:rPr>
          <w:fldChar w:fldCharType="separate"/>
        </w:r>
        <w:r w:rsidR="002251CD">
          <w:rPr>
            <w:noProof/>
            <w:webHidden/>
          </w:rPr>
          <w:t>19</w:t>
        </w:r>
        <w:r w:rsidR="002251CD">
          <w:rPr>
            <w:noProof/>
            <w:webHidden/>
          </w:rPr>
          <w:fldChar w:fldCharType="end"/>
        </w:r>
      </w:hyperlink>
    </w:p>
    <w:p w14:paraId="4D607D6E" w14:textId="2953DB5F" w:rsidR="002251CD" w:rsidRDefault="00000000">
      <w:pPr>
        <w:pStyle w:val="TOC2"/>
        <w:tabs>
          <w:tab w:val="right" w:leader="dot" w:pos="9645"/>
        </w:tabs>
        <w:rPr>
          <w:rFonts w:asciiTheme="minorHAnsi" w:eastAsiaTheme="minorEastAsia" w:hAnsiTheme="minorHAnsi" w:cstheme="minorBidi"/>
          <w:noProof/>
        </w:rPr>
      </w:pPr>
      <w:hyperlink w:anchor="_Toc128921379" w:history="1">
        <w:r w:rsidR="002251CD" w:rsidRPr="00E048BA">
          <w:rPr>
            <w:rStyle w:val="Hyperlink"/>
            <w:bCs/>
            <w:noProof/>
          </w:rPr>
          <w:t>3.3</w:t>
        </w:r>
        <w:r w:rsidR="002251CD" w:rsidRPr="00E048BA">
          <w:rPr>
            <w:rStyle w:val="Hyperlink"/>
            <w:noProof/>
          </w:rPr>
          <w:t xml:space="preserve"> Exceptions</w:t>
        </w:r>
        <w:r w:rsidR="002251CD">
          <w:rPr>
            <w:noProof/>
            <w:webHidden/>
          </w:rPr>
          <w:tab/>
        </w:r>
        <w:r w:rsidR="002251CD">
          <w:rPr>
            <w:noProof/>
            <w:webHidden/>
          </w:rPr>
          <w:fldChar w:fldCharType="begin"/>
        </w:r>
        <w:r w:rsidR="002251CD">
          <w:rPr>
            <w:noProof/>
            <w:webHidden/>
          </w:rPr>
          <w:instrText xml:space="preserve"> PAGEREF _Toc128921379 \h </w:instrText>
        </w:r>
        <w:r w:rsidR="002251CD">
          <w:rPr>
            <w:noProof/>
            <w:webHidden/>
          </w:rPr>
        </w:r>
        <w:r w:rsidR="002251CD">
          <w:rPr>
            <w:noProof/>
            <w:webHidden/>
          </w:rPr>
          <w:fldChar w:fldCharType="separate"/>
        </w:r>
        <w:r w:rsidR="002251CD">
          <w:rPr>
            <w:noProof/>
            <w:webHidden/>
          </w:rPr>
          <w:t>19</w:t>
        </w:r>
        <w:r w:rsidR="002251CD">
          <w:rPr>
            <w:noProof/>
            <w:webHidden/>
          </w:rPr>
          <w:fldChar w:fldCharType="end"/>
        </w:r>
      </w:hyperlink>
    </w:p>
    <w:p w14:paraId="09B8B9C9" w14:textId="030D1BDE" w:rsidR="002251CD" w:rsidRDefault="00000000">
      <w:pPr>
        <w:pStyle w:val="TOC3"/>
        <w:tabs>
          <w:tab w:val="right" w:leader="dot" w:pos="9645"/>
        </w:tabs>
        <w:rPr>
          <w:rFonts w:asciiTheme="minorHAnsi" w:eastAsiaTheme="minorEastAsia" w:hAnsiTheme="minorHAnsi" w:cstheme="minorBidi"/>
          <w:noProof/>
        </w:rPr>
      </w:pPr>
      <w:hyperlink w:anchor="_Toc128921380" w:history="1">
        <w:r w:rsidR="002251CD" w:rsidRPr="00E048BA">
          <w:rPr>
            <w:rStyle w:val="Hyperlink"/>
            <w:bCs/>
            <w:noProof/>
          </w:rPr>
          <w:t>3.3.1</w:t>
        </w:r>
        <w:r w:rsidR="002251CD" w:rsidRPr="00E048BA">
          <w:rPr>
            <w:rStyle w:val="Hyperlink"/>
            <w:noProof/>
          </w:rPr>
          <w:t xml:space="preserve"> Job or Document Processing Failures</w:t>
        </w:r>
        <w:r w:rsidR="002251CD">
          <w:rPr>
            <w:noProof/>
            <w:webHidden/>
          </w:rPr>
          <w:tab/>
        </w:r>
        <w:r w:rsidR="002251CD">
          <w:rPr>
            <w:noProof/>
            <w:webHidden/>
          </w:rPr>
          <w:fldChar w:fldCharType="begin"/>
        </w:r>
        <w:r w:rsidR="002251CD">
          <w:rPr>
            <w:noProof/>
            <w:webHidden/>
          </w:rPr>
          <w:instrText xml:space="preserve"> PAGEREF _Toc128921380 \h </w:instrText>
        </w:r>
        <w:r w:rsidR="002251CD">
          <w:rPr>
            <w:noProof/>
            <w:webHidden/>
          </w:rPr>
        </w:r>
        <w:r w:rsidR="002251CD">
          <w:rPr>
            <w:noProof/>
            <w:webHidden/>
          </w:rPr>
          <w:fldChar w:fldCharType="separate"/>
        </w:r>
        <w:r w:rsidR="002251CD">
          <w:rPr>
            <w:noProof/>
            <w:webHidden/>
          </w:rPr>
          <w:t>19</w:t>
        </w:r>
        <w:r w:rsidR="002251CD">
          <w:rPr>
            <w:noProof/>
            <w:webHidden/>
          </w:rPr>
          <w:fldChar w:fldCharType="end"/>
        </w:r>
      </w:hyperlink>
    </w:p>
    <w:p w14:paraId="0EBBF8D0" w14:textId="6462B598" w:rsidR="002251CD" w:rsidRDefault="00000000">
      <w:pPr>
        <w:pStyle w:val="TOC2"/>
        <w:tabs>
          <w:tab w:val="right" w:leader="dot" w:pos="9645"/>
        </w:tabs>
        <w:rPr>
          <w:rFonts w:asciiTheme="minorHAnsi" w:eastAsiaTheme="minorEastAsia" w:hAnsiTheme="minorHAnsi" w:cstheme="minorBidi"/>
          <w:noProof/>
        </w:rPr>
      </w:pPr>
      <w:hyperlink w:anchor="_Toc128921381" w:history="1">
        <w:r w:rsidR="002251CD" w:rsidRPr="00E048BA">
          <w:rPr>
            <w:rStyle w:val="Hyperlink"/>
            <w:bCs/>
            <w:noProof/>
          </w:rPr>
          <w:t>3.4</w:t>
        </w:r>
        <w:r w:rsidR="002251CD" w:rsidRPr="00E048BA">
          <w:rPr>
            <w:rStyle w:val="Hyperlink"/>
            <w:noProof/>
          </w:rPr>
          <w:t xml:space="preserve"> Out of Scope</w:t>
        </w:r>
        <w:r w:rsidR="002251CD">
          <w:rPr>
            <w:noProof/>
            <w:webHidden/>
          </w:rPr>
          <w:tab/>
        </w:r>
        <w:r w:rsidR="002251CD">
          <w:rPr>
            <w:noProof/>
            <w:webHidden/>
          </w:rPr>
          <w:fldChar w:fldCharType="begin"/>
        </w:r>
        <w:r w:rsidR="002251CD">
          <w:rPr>
            <w:noProof/>
            <w:webHidden/>
          </w:rPr>
          <w:instrText xml:space="preserve"> PAGEREF _Toc128921381 \h </w:instrText>
        </w:r>
        <w:r w:rsidR="002251CD">
          <w:rPr>
            <w:noProof/>
            <w:webHidden/>
          </w:rPr>
        </w:r>
        <w:r w:rsidR="002251CD">
          <w:rPr>
            <w:noProof/>
            <w:webHidden/>
          </w:rPr>
          <w:fldChar w:fldCharType="separate"/>
        </w:r>
        <w:r w:rsidR="002251CD">
          <w:rPr>
            <w:noProof/>
            <w:webHidden/>
          </w:rPr>
          <w:t>19</w:t>
        </w:r>
        <w:r w:rsidR="002251CD">
          <w:rPr>
            <w:noProof/>
            <w:webHidden/>
          </w:rPr>
          <w:fldChar w:fldCharType="end"/>
        </w:r>
      </w:hyperlink>
    </w:p>
    <w:p w14:paraId="5C44FE28" w14:textId="3567BBD2" w:rsidR="002251CD" w:rsidRDefault="00000000">
      <w:pPr>
        <w:pStyle w:val="TOC2"/>
        <w:tabs>
          <w:tab w:val="right" w:leader="dot" w:pos="9645"/>
        </w:tabs>
        <w:rPr>
          <w:rFonts w:asciiTheme="minorHAnsi" w:eastAsiaTheme="minorEastAsia" w:hAnsiTheme="minorHAnsi" w:cstheme="minorBidi"/>
          <w:noProof/>
        </w:rPr>
      </w:pPr>
      <w:hyperlink w:anchor="_Toc128921382" w:history="1">
        <w:r w:rsidR="002251CD" w:rsidRPr="00E048BA">
          <w:rPr>
            <w:rStyle w:val="Hyperlink"/>
            <w:bCs/>
            <w:noProof/>
          </w:rPr>
          <w:t>3.5</w:t>
        </w:r>
        <w:r w:rsidR="002251CD" w:rsidRPr="00E048BA">
          <w:rPr>
            <w:rStyle w:val="Hyperlink"/>
            <w:noProof/>
          </w:rPr>
          <w:t xml:space="preserve"> Design Requirements</w:t>
        </w:r>
        <w:r w:rsidR="002251CD">
          <w:rPr>
            <w:noProof/>
            <w:webHidden/>
          </w:rPr>
          <w:tab/>
        </w:r>
        <w:r w:rsidR="002251CD">
          <w:rPr>
            <w:noProof/>
            <w:webHidden/>
          </w:rPr>
          <w:fldChar w:fldCharType="begin"/>
        </w:r>
        <w:r w:rsidR="002251CD">
          <w:rPr>
            <w:noProof/>
            <w:webHidden/>
          </w:rPr>
          <w:instrText xml:space="preserve"> PAGEREF _Toc128921382 \h </w:instrText>
        </w:r>
        <w:r w:rsidR="002251CD">
          <w:rPr>
            <w:noProof/>
            <w:webHidden/>
          </w:rPr>
        </w:r>
        <w:r w:rsidR="002251CD">
          <w:rPr>
            <w:noProof/>
            <w:webHidden/>
          </w:rPr>
          <w:fldChar w:fldCharType="separate"/>
        </w:r>
        <w:r w:rsidR="002251CD">
          <w:rPr>
            <w:noProof/>
            <w:webHidden/>
          </w:rPr>
          <w:t>19</w:t>
        </w:r>
        <w:r w:rsidR="002251CD">
          <w:rPr>
            <w:noProof/>
            <w:webHidden/>
          </w:rPr>
          <w:fldChar w:fldCharType="end"/>
        </w:r>
      </w:hyperlink>
    </w:p>
    <w:p w14:paraId="5DD72004" w14:textId="5472FABB" w:rsidR="002251CD" w:rsidRDefault="00000000">
      <w:pPr>
        <w:pStyle w:val="TOC1"/>
        <w:tabs>
          <w:tab w:val="right" w:leader="dot" w:pos="9645"/>
        </w:tabs>
        <w:rPr>
          <w:rFonts w:asciiTheme="minorHAnsi" w:eastAsiaTheme="minorEastAsia" w:hAnsiTheme="minorHAnsi" w:cstheme="minorBidi"/>
          <w:noProof/>
        </w:rPr>
      </w:pPr>
      <w:hyperlink w:anchor="_Toc128921383" w:history="1">
        <w:r w:rsidR="002251CD" w:rsidRPr="00E048BA">
          <w:rPr>
            <w:rStyle w:val="Hyperlink"/>
            <w:rFonts w:eastAsia="MS Mincho"/>
            <w:bCs/>
            <w:noProof/>
          </w:rPr>
          <w:t>4.</w:t>
        </w:r>
        <w:r w:rsidR="002251CD" w:rsidRPr="00E048BA">
          <w:rPr>
            <w:rStyle w:val="Hyperlink"/>
            <w:rFonts w:eastAsia="MS Mincho"/>
            <w:noProof/>
          </w:rPr>
          <w:t xml:space="preserve"> IPP Model</w:t>
        </w:r>
        <w:r w:rsidR="002251CD">
          <w:rPr>
            <w:noProof/>
            <w:webHidden/>
          </w:rPr>
          <w:tab/>
        </w:r>
        <w:r w:rsidR="002251CD">
          <w:rPr>
            <w:noProof/>
            <w:webHidden/>
          </w:rPr>
          <w:fldChar w:fldCharType="begin"/>
        </w:r>
        <w:r w:rsidR="002251CD">
          <w:rPr>
            <w:noProof/>
            <w:webHidden/>
          </w:rPr>
          <w:instrText xml:space="preserve"> PAGEREF _Toc128921383 \h </w:instrText>
        </w:r>
        <w:r w:rsidR="002251CD">
          <w:rPr>
            <w:noProof/>
            <w:webHidden/>
          </w:rPr>
        </w:r>
        <w:r w:rsidR="002251CD">
          <w:rPr>
            <w:noProof/>
            <w:webHidden/>
          </w:rPr>
          <w:fldChar w:fldCharType="separate"/>
        </w:r>
        <w:r w:rsidR="002251CD">
          <w:rPr>
            <w:noProof/>
            <w:webHidden/>
          </w:rPr>
          <w:t>21</w:t>
        </w:r>
        <w:r w:rsidR="002251CD">
          <w:rPr>
            <w:noProof/>
            <w:webHidden/>
          </w:rPr>
          <w:fldChar w:fldCharType="end"/>
        </w:r>
      </w:hyperlink>
    </w:p>
    <w:p w14:paraId="20F43157" w14:textId="68E8655C" w:rsidR="002251CD" w:rsidRDefault="00000000">
      <w:pPr>
        <w:pStyle w:val="TOC2"/>
        <w:tabs>
          <w:tab w:val="right" w:leader="dot" w:pos="9645"/>
        </w:tabs>
        <w:rPr>
          <w:rFonts w:asciiTheme="minorHAnsi" w:eastAsiaTheme="minorEastAsia" w:hAnsiTheme="minorHAnsi" w:cstheme="minorBidi"/>
          <w:noProof/>
        </w:rPr>
      </w:pPr>
      <w:hyperlink w:anchor="_Toc128921384" w:history="1">
        <w:r w:rsidR="002251CD" w:rsidRPr="00E048BA">
          <w:rPr>
            <w:rStyle w:val="Hyperlink"/>
            <w:rFonts w:eastAsia="MS Mincho"/>
            <w:bCs/>
            <w:noProof/>
          </w:rPr>
          <w:t>4.1</w:t>
        </w:r>
        <w:r w:rsidR="002251CD" w:rsidRPr="00E048BA">
          <w:rPr>
            <w:rStyle w:val="Hyperlink"/>
            <w:rFonts w:eastAsia="MS Mincho"/>
            <w:noProof/>
          </w:rPr>
          <w:t xml:space="preserve"> Limits</w:t>
        </w:r>
        <w:r w:rsidR="002251CD">
          <w:rPr>
            <w:noProof/>
            <w:webHidden/>
          </w:rPr>
          <w:tab/>
        </w:r>
        <w:r w:rsidR="002251CD">
          <w:rPr>
            <w:noProof/>
            <w:webHidden/>
          </w:rPr>
          <w:fldChar w:fldCharType="begin"/>
        </w:r>
        <w:r w:rsidR="002251CD">
          <w:rPr>
            <w:noProof/>
            <w:webHidden/>
          </w:rPr>
          <w:instrText xml:space="preserve"> PAGEREF _Toc128921384 \h </w:instrText>
        </w:r>
        <w:r w:rsidR="002251CD">
          <w:rPr>
            <w:noProof/>
            <w:webHidden/>
          </w:rPr>
        </w:r>
        <w:r w:rsidR="002251CD">
          <w:rPr>
            <w:noProof/>
            <w:webHidden/>
          </w:rPr>
          <w:fldChar w:fldCharType="separate"/>
        </w:r>
        <w:r w:rsidR="002251CD">
          <w:rPr>
            <w:noProof/>
            <w:webHidden/>
          </w:rPr>
          <w:t>21</w:t>
        </w:r>
        <w:r w:rsidR="002251CD">
          <w:rPr>
            <w:noProof/>
            <w:webHidden/>
          </w:rPr>
          <w:fldChar w:fldCharType="end"/>
        </w:r>
      </w:hyperlink>
    </w:p>
    <w:p w14:paraId="5315A20F" w14:textId="7CE2ED86" w:rsidR="002251CD" w:rsidRDefault="00000000">
      <w:pPr>
        <w:pStyle w:val="TOC2"/>
        <w:tabs>
          <w:tab w:val="right" w:leader="dot" w:pos="9645"/>
        </w:tabs>
        <w:rPr>
          <w:rFonts w:asciiTheme="minorHAnsi" w:eastAsiaTheme="minorEastAsia" w:hAnsiTheme="minorHAnsi" w:cstheme="minorBidi"/>
          <w:noProof/>
        </w:rPr>
      </w:pPr>
      <w:hyperlink w:anchor="_Toc128921385" w:history="1">
        <w:r w:rsidR="002251CD" w:rsidRPr="00E048BA">
          <w:rPr>
            <w:rStyle w:val="Hyperlink"/>
            <w:rFonts w:eastAsia="MS Mincho"/>
            <w:bCs/>
            <w:noProof/>
          </w:rPr>
          <w:t>4.2</w:t>
        </w:r>
        <w:r w:rsidR="002251CD" w:rsidRPr="00E048BA">
          <w:rPr>
            <w:rStyle w:val="Hyperlink"/>
            <w:rFonts w:eastAsia="MS Mincho"/>
            <w:noProof/>
          </w:rPr>
          <w:t xml:space="preserve"> Filtering</w:t>
        </w:r>
        <w:r w:rsidR="002251CD">
          <w:rPr>
            <w:noProof/>
            <w:webHidden/>
          </w:rPr>
          <w:tab/>
        </w:r>
        <w:r w:rsidR="002251CD">
          <w:rPr>
            <w:noProof/>
            <w:webHidden/>
          </w:rPr>
          <w:fldChar w:fldCharType="begin"/>
        </w:r>
        <w:r w:rsidR="002251CD">
          <w:rPr>
            <w:noProof/>
            <w:webHidden/>
          </w:rPr>
          <w:instrText xml:space="preserve"> PAGEREF _Toc128921385 \h </w:instrText>
        </w:r>
        <w:r w:rsidR="002251CD">
          <w:rPr>
            <w:noProof/>
            <w:webHidden/>
          </w:rPr>
        </w:r>
        <w:r w:rsidR="002251CD">
          <w:rPr>
            <w:noProof/>
            <w:webHidden/>
          </w:rPr>
          <w:fldChar w:fldCharType="separate"/>
        </w:r>
        <w:r w:rsidR="002251CD">
          <w:rPr>
            <w:noProof/>
            <w:webHidden/>
          </w:rPr>
          <w:t>21</w:t>
        </w:r>
        <w:r w:rsidR="002251CD">
          <w:rPr>
            <w:noProof/>
            <w:webHidden/>
          </w:rPr>
          <w:fldChar w:fldCharType="end"/>
        </w:r>
      </w:hyperlink>
    </w:p>
    <w:p w14:paraId="7FF6EFEA" w14:textId="5361B52D" w:rsidR="002251CD" w:rsidRDefault="00000000">
      <w:pPr>
        <w:pStyle w:val="TOC2"/>
        <w:tabs>
          <w:tab w:val="right" w:leader="dot" w:pos="9645"/>
        </w:tabs>
        <w:rPr>
          <w:rFonts w:asciiTheme="minorHAnsi" w:eastAsiaTheme="minorEastAsia" w:hAnsiTheme="minorHAnsi" w:cstheme="minorBidi"/>
          <w:noProof/>
        </w:rPr>
      </w:pPr>
      <w:hyperlink w:anchor="_Toc128921386" w:history="1">
        <w:r w:rsidR="002251CD" w:rsidRPr="00E048BA">
          <w:rPr>
            <w:rStyle w:val="Hyperlink"/>
            <w:rFonts w:eastAsia="MS Mincho"/>
            <w:bCs/>
            <w:noProof/>
          </w:rPr>
          <w:t>4.3</w:t>
        </w:r>
        <w:r w:rsidR="002251CD" w:rsidRPr="00E048BA">
          <w:rPr>
            <w:rStyle w:val="Hyperlink"/>
            <w:rFonts w:eastAsia="MS Mincho"/>
            <w:noProof/>
          </w:rPr>
          <w:t xml:space="preserve"> Constraints</w:t>
        </w:r>
        <w:r w:rsidR="002251CD">
          <w:rPr>
            <w:noProof/>
            <w:webHidden/>
          </w:rPr>
          <w:tab/>
        </w:r>
        <w:r w:rsidR="002251CD">
          <w:rPr>
            <w:noProof/>
            <w:webHidden/>
          </w:rPr>
          <w:fldChar w:fldCharType="begin"/>
        </w:r>
        <w:r w:rsidR="002251CD">
          <w:rPr>
            <w:noProof/>
            <w:webHidden/>
          </w:rPr>
          <w:instrText xml:space="preserve"> PAGEREF _Toc128921386 \h </w:instrText>
        </w:r>
        <w:r w:rsidR="002251CD">
          <w:rPr>
            <w:noProof/>
            <w:webHidden/>
          </w:rPr>
        </w:r>
        <w:r w:rsidR="002251CD">
          <w:rPr>
            <w:noProof/>
            <w:webHidden/>
          </w:rPr>
          <w:fldChar w:fldCharType="separate"/>
        </w:r>
        <w:r w:rsidR="002251CD">
          <w:rPr>
            <w:noProof/>
            <w:webHidden/>
          </w:rPr>
          <w:t>22</w:t>
        </w:r>
        <w:r w:rsidR="002251CD">
          <w:rPr>
            <w:noProof/>
            <w:webHidden/>
          </w:rPr>
          <w:fldChar w:fldCharType="end"/>
        </w:r>
      </w:hyperlink>
    </w:p>
    <w:p w14:paraId="3F5ED560" w14:textId="05A44717" w:rsidR="002251CD" w:rsidRDefault="00000000">
      <w:pPr>
        <w:pStyle w:val="TOC2"/>
        <w:tabs>
          <w:tab w:val="right" w:leader="dot" w:pos="9645"/>
        </w:tabs>
        <w:rPr>
          <w:rFonts w:asciiTheme="minorHAnsi" w:eastAsiaTheme="minorEastAsia" w:hAnsiTheme="minorHAnsi" w:cstheme="minorBidi"/>
          <w:noProof/>
        </w:rPr>
      </w:pPr>
      <w:hyperlink w:anchor="_Toc128921387" w:history="1">
        <w:r w:rsidR="002251CD" w:rsidRPr="00E048BA">
          <w:rPr>
            <w:rStyle w:val="Hyperlink"/>
            <w:rFonts w:eastAsia="MS Mincho"/>
            <w:bCs/>
            <w:noProof/>
          </w:rPr>
          <w:t>4.4</w:t>
        </w:r>
        <w:r w:rsidR="002251CD" w:rsidRPr="00E048BA">
          <w:rPr>
            <w:rStyle w:val="Hyperlink"/>
            <w:rFonts w:eastAsia="MS Mincho"/>
            <w:noProof/>
          </w:rPr>
          <w:t xml:space="preserve"> Printer Resources</w:t>
        </w:r>
        <w:r w:rsidR="002251CD">
          <w:rPr>
            <w:noProof/>
            <w:webHidden/>
          </w:rPr>
          <w:tab/>
        </w:r>
        <w:r w:rsidR="002251CD">
          <w:rPr>
            <w:noProof/>
            <w:webHidden/>
          </w:rPr>
          <w:fldChar w:fldCharType="begin"/>
        </w:r>
        <w:r w:rsidR="002251CD">
          <w:rPr>
            <w:noProof/>
            <w:webHidden/>
          </w:rPr>
          <w:instrText xml:space="preserve"> PAGEREF _Toc128921387 \h </w:instrText>
        </w:r>
        <w:r w:rsidR="002251CD">
          <w:rPr>
            <w:noProof/>
            <w:webHidden/>
          </w:rPr>
        </w:r>
        <w:r w:rsidR="002251CD">
          <w:rPr>
            <w:noProof/>
            <w:webHidden/>
          </w:rPr>
          <w:fldChar w:fldCharType="separate"/>
        </w:r>
        <w:r w:rsidR="002251CD">
          <w:rPr>
            <w:noProof/>
            <w:webHidden/>
          </w:rPr>
          <w:t>22</w:t>
        </w:r>
        <w:r w:rsidR="002251CD">
          <w:rPr>
            <w:noProof/>
            <w:webHidden/>
          </w:rPr>
          <w:fldChar w:fldCharType="end"/>
        </w:r>
      </w:hyperlink>
    </w:p>
    <w:p w14:paraId="342C96F9" w14:textId="490B139E" w:rsidR="002251CD" w:rsidRDefault="00000000">
      <w:pPr>
        <w:pStyle w:val="TOC2"/>
        <w:tabs>
          <w:tab w:val="right" w:leader="dot" w:pos="9645"/>
        </w:tabs>
        <w:rPr>
          <w:rFonts w:asciiTheme="minorHAnsi" w:eastAsiaTheme="minorEastAsia" w:hAnsiTheme="minorHAnsi" w:cstheme="minorBidi"/>
          <w:noProof/>
        </w:rPr>
      </w:pPr>
      <w:hyperlink w:anchor="_Toc128921388" w:history="1">
        <w:r w:rsidR="002251CD" w:rsidRPr="00E048BA">
          <w:rPr>
            <w:rStyle w:val="Hyperlink"/>
            <w:rFonts w:eastAsia="MS Mincho"/>
            <w:bCs/>
            <w:noProof/>
          </w:rPr>
          <w:t>4.5</w:t>
        </w:r>
        <w:r w:rsidR="002251CD" w:rsidRPr="00E048BA">
          <w:rPr>
            <w:rStyle w:val="Hyperlink"/>
            <w:rFonts w:eastAsia="MS Mincho"/>
            <w:noProof/>
          </w:rPr>
          <w:t xml:space="preserve"> ICC Color Management and Color Mode Previews</w:t>
        </w:r>
        <w:r w:rsidR="002251CD">
          <w:rPr>
            <w:noProof/>
            <w:webHidden/>
          </w:rPr>
          <w:tab/>
        </w:r>
        <w:r w:rsidR="002251CD">
          <w:rPr>
            <w:noProof/>
            <w:webHidden/>
          </w:rPr>
          <w:fldChar w:fldCharType="begin"/>
        </w:r>
        <w:r w:rsidR="002251CD">
          <w:rPr>
            <w:noProof/>
            <w:webHidden/>
          </w:rPr>
          <w:instrText xml:space="preserve"> PAGEREF _Toc128921388 \h </w:instrText>
        </w:r>
        <w:r w:rsidR="002251CD">
          <w:rPr>
            <w:noProof/>
            <w:webHidden/>
          </w:rPr>
        </w:r>
        <w:r w:rsidR="002251CD">
          <w:rPr>
            <w:noProof/>
            <w:webHidden/>
          </w:rPr>
          <w:fldChar w:fldCharType="separate"/>
        </w:r>
        <w:r w:rsidR="002251CD">
          <w:rPr>
            <w:noProof/>
            <w:webHidden/>
          </w:rPr>
          <w:t>22</w:t>
        </w:r>
        <w:r w:rsidR="002251CD">
          <w:rPr>
            <w:noProof/>
            <w:webHidden/>
          </w:rPr>
          <w:fldChar w:fldCharType="end"/>
        </w:r>
      </w:hyperlink>
    </w:p>
    <w:p w14:paraId="2DA892CB" w14:textId="3C82273A" w:rsidR="002251CD" w:rsidRDefault="00000000">
      <w:pPr>
        <w:pStyle w:val="TOC2"/>
        <w:tabs>
          <w:tab w:val="right" w:leader="dot" w:pos="9645"/>
        </w:tabs>
        <w:rPr>
          <w:rFonts w:asciiTheme="minorHAnsi" w:eastAsiaTheme="minorEastAsia" w:hAnsiTheme="minorHAnsi" w:cstheme="minorBidi"/>
          <w:noProof/>
        </w:rPr>
      </w:pPr>
      <w:hyperlink w:anchor="_Toc128921389" w:history="1">
        <w:r w:rsidR="002251CD" w:rsidRPr="00E048BA">
          <w:rPr>
            <w:rStyle w:val="Hyperlink"/>
            <w:rFonts w:eastAsia="MS Mincho"/>
            <w:bCs/>
            <w:noProof/>
          </w:rPr>
          <w:t>4.6</w:t>
        </w:r>
        <w:r w:rsidR="002251CD" w:rsidRPr="00E048BA">
          <w:rPr>
            <w:rStyle w:val="Hyperlink"/>
            <w:rFonts w:eastAsia="MS Mincho"/>
            <w:noProof/>
          </w:rPr>
          <w:t xml:space="preserve"> Localization</w:t>
        </w:r>
        <w:r w:rsidR="002251CD">
          <w:rPr>
            <w:noProof/>
            <w:webHidden/>
          </w:rPr>
          <w:tab/>
        </w:r>
        <w:r w:rsidR="002251CD">
          <w:rPr>
            <w:noProof/>
            <w:webHidden/>
          </w:rPr>
          <w:fldChar w:fldCharType="begin"/>
        </w:r>
        <w:r w:rsidR="002251CD">
          <w:rPr>
            <w:noProof/>
            <w:webHidden/>
          </w:rPr>
          <w:instrText xml:space="preserve"> PAGEREF _Toc128921389 \h </w:instrText>
        </w:r>
        <w:r w:rsidR="002251CD">
          <w:rPr>
            <w:noProof/>
            <w:webHidden/>
          </w:rPr>
        </w:r>
        <w:r w:rsidR="002251CD">
          <w:rPr>
            <w:noProof/>
            <w:webHidden/>
          </w:rPr>
          <w:fldChar w:fldCharType="separate"/>
        </w:r>
        <w:r w:rsidR="002251CD">
          <w:rPr>
            <w:noProof/>
            <w:webHidden/>
          </w:rPr>
          <w:t>23</w:t>
        </w:r>
        <w:r w:rsidR="002251CD">
          <w:rPr>
            <w:noProof/>
            <w:webHidden/>
          </w:rPr>
          <w:fldChar w:fldCharType="end"/>
        </w:r>
      </w:hyperlink>
    </w:p>
    <w:p w14:paraId="37144266" w14:textId="57999208" w:rsidR="002251CD" w:rsidRDefault="00000000">
      <w:pPr>
        <w:pStyle w:val="TOC2"/>
        <w:tabs>
          <w:tab w:val="right" w:leader="dot" w:pos="9645"/>
        </w:tabs>
        <w:rPr>
          <w:rFonts w:asciiTheme="minorHAnsi" w:eastAsiaTheme="minorEastAsia" w:hAnsiTheme="minorHAnsi" w:cstheme="minorBidi"/>
          <w:noProof/>
        </w:rPr>
      </w:pPr>
      <w:hyperlink w:anchor="_Toc128921390" w:history="1">
        <w:r w:rsidR="002251CD" w:rsidRPr="00E048BA">
          <w:rPr>
            <w:rStyle w:val="Hyperlink"/>
            <w:rFonts w:eastAsia="MS Mincho"/>
            <w:bCs/>
            <w:noProof/>
          </w:rPr>
          <w:t>4.7</w:t>
        </w:r>
        <w:r w:rsidR="002251CD" w:rsidRPr="00E048BA">
          <w:rPr>
            <w:rStyle w:val="Hyperlink"/>
            <w:rFonts w:eastAsia="MS Mincho"/>
            <w:noProof/>
          </w:rPr>
          <w:t xml:space="preserve"> Unique Identifiers</w:t>
        </w:r>
        <w:r w:rsidR="002251CD">
          <w:rPr>
            <w:noProof/>
            <w:webHidden/>
          </w:rPr>
          <w:tab/>
        </w:r>
        <w:r w:rsidR="002251CD">
          <w:rPr>
            <w:noProof/>
            <w:webHidden/>
          </w:rPr>
          <w:fldChar w:fldCharType="begin"/>
        </w:r>
        <w:r w:rsidR="002251CD">
          <w:rPr>
            <w:noProof/>
            <w:webHidden/>
          </w:rPr>
          <w:instrText xml:space="preserve"> PAGEREF _Toc128921390 \h </w:instrText>
        </w:r>
        <w:r w:rsidR="002251CD">
          <w:rPr>
            <w:noProof/>
            <w:webHidden/>
          </w:rPr>
        </w:r>
        <w:r w:rsidR="002251CD">
          <w:rPr>
            <w:noProof/>
            <w:webHidden/>
          </w:rPr>
          <w:fldChar w:fldCharType="separate"/>
        </w:r>
        <w:r w:rsidR="002251CD">
          <w:rPr>
            <w:noProof/>
            <w:webHidden/>
          </w:rPr>
          <w:t>23</w:t>
        </w:r>
        <w:r w:rsidR="002251CD">
          <w:rPr>
            <w:noProof/>
            <w:webHidden/>
          </w:rPr>
          <w:fldChar w:fldCharType="end"/>
        </w:r>
      </w:hyperlink>
    </w:p>
    <w:p w14:paraId="1F4415ED" w14:textId="3047F3E6" w:rsidR="002251CD" w:rsidRDefault="00000000">
      <w:pPr>
        <w:pStyle w:val="TOC2"/>
        <w:tabs>
          <w:tab w:val="right" w:leader="dot" w:pos="9645"/>
        </w:tabs>
        <w:rPr>
          <w:rFonts w:asciiTheme="minorHAnsi" w:eastAsiaTheme="minorEastAsia" w:hAnsiTheme="minorHAnsi" w:cstheme="minorBidi"/>
          <w:noProof/>
        </w:rPr>
      </w:pPr>
      <w:hyperlink w:anchor="_Toc128921391" w:history="1">
        <w:r w:rsidR="002251CD" w:rsidRPr="00E048BA">
          <w:rPr>
            <w:rStyle w:val="Hyperlink"/>
            <w:rFonts w:eastAsia="MS Mincho"/>
            <w:bCs/>
            <w:noProof/>
          </w:rPr>
          <w:t>4.8</w:t>
        </w:r>
        <w:r w:rsidR="002251CD" w:rsidRPr="00E048BA">
          <w:rPr>
            <w:rStyle w:val="Hyperlink"/>
            <w:rFonts w:eastAsia="MS Mincho"/>
            <w:noProof/>
          </w:rPr>
          <w:t xml:space="preserve"> Presets and Triggers</w:t>
        </w:r>
        <w:r w:rsidR="002251CD">
          <w:rPr>
            <w:noProof/>
            <w:webHidden/>
          </w:rPr>
          <w:tab/>
        </w:r>
        <w:r w:rsidR="002251CD">
          <w:rPr>
            <w:noProof/>
            <w:webHidden/>
          </w:rPr>
          <w:fldChar w:fldCharType="begin"/>
        </w:r>
        <w:r w:rsidR="002251CD">
          <w:rPr>
            <w:noProof/>
            <w:webHidden/>
          </w:rPr>
          <w:instrText xml:space="preserve"> PAGEREF _Toc128921391 \h </w:instrText>
        </w:r>
        <w:r w:rsidR="002251CD">
          <w:rPr>
            <w:noProof/>
            <w:webHidden/>
          </w:rPr>
        </w:r>
        <w:r w:rsidR="002251CD">
          <w:rPr>
            <w:noProof/>
            <w:webHidden/>
          </w:rPr>
          <w:fldChar w:fldCharType="separate"/>
        </w:r>
        <w:r w:rsidR="002251CD">
          <w:rPr>
            <w:noProof/>
            <w:webHidden/>
          </w:rPr>
          <w:t>23</w:t>
        </w:r>
        <w:r w:rsidR="002251CD">
          <w:rPr>
            <w:noProof/>
            <w:webHidden/>
          </w:rPr>
          <w:fldChar w:fldCharType="end"/>
        </w:r>
      </w:hyperlink>
    </w:p>
    <w:p w14:paraId="1209FAE5" w14:textId="34C7F85D" w:rsidR="002251CD" w:rsidRDefault="00000000">
      <w:pPr>
        <w:pStyle w:val="TOC2"/>
        <w:tabs>
          <w:tab w:val="right" w:leader="dot" w:pos="9645"/>
        </w:tabs>
        <w:rPr>
          <w:rFonts w:asciiTheme="minorHAnsi" w:eastAsiaTheme="minorEastAsia" w:hAnsiTheme="minorHAnsi" w:cstheme="minorBidi"/>
          <w:noProof/>
        </w:rPr>
      </w:pPr>
      <w:hyperlink w:anchor="_Toc128921392" w:history="1">
        <w:r w:rsidR="002251CD" w:rsidRPr="00E048BA">
          <w:rPr>
            <w:rStyle w:val="Hyperlink"/>
            <w:rFonts w:eastAsia="MS Mincho"/>
            <w:bCs/>
            <w:noProof/>
          </w:rPr>
          <w:t>4.9</w:t>
        </w:r>
        <w:r w:rsidR="002251CD" w:rsidRPr="00E048BA">
          <w:rPr>
            <w:rStyle w:val="Hyperlink"/>
            <w:rFonts w:eastAsia="MS Mincho"/>
            <w:noProof/>
          </w:rPr>
          <w:t xml:space="preserve"> Print Quality</w:t>
        </w:r>
        <w:r w:rsidR="002251CD">
          <w:rPr>
            <w:noProof/>
            <w:webHidden/>
          </w:rPr>
          <w:tab/>
        </w:r>
        <w:r w:rsidR="002251CD">
          <w:rPr>
            <w:noProof/>
            <w:webHidden/>
          </w:rPr>
          <w:fldChar w:fldCharType="begin"/>
        </w:r>
        <w:r w:rsidR="002251CD">
          <w:rPr>
            <w:noProof/>
            <w:webHidden/>
          </w:rPr>
          <w:instrText xml:space="preserve"> PAGEREF _Toc128921392 \h </w:instrText>
        </w:r>
        <w:r w:rsidR="002251CD">
          <w:rPr>
            <w:noProof/>
            <w:webHidden/>
          </w:rPr>
        </w:r>
        <w:r w:rsidR="002251CD">
          <w:rPr>
            <w:noProof/>
            <w:webHidden/>
          </w:rPr>
          <w:fldChar w:fldCharType="separate"/>
        </w:r>
        <w:r w:rsidR="002251CD">
          <w:rPr>
            <w:noProof/>
            <w:webHidden/>
          </w:rPr>
          <w:t>24</w:t>
        </w:r>
        <w:r w:rsidR="002251CD">
          <w:rPr>
            <w:noProof/>
            <w:webHidden/>
          </w:rPr>
          <w:fldChar w:fldCharType="end"/>
        </w:r>
      </w:hyperlink>
    </w:p>
    <w:p w14:paraId="23EAD5D8" w14:textId="1CA0B678" w:rsidR="002251CD" w:rsidRDefault="00000000">
      <w:pPr>
        <w:pStyle w:val="TOC1"/>
        <w:tabs>
          <w:tab w:val="right" w:leader="dot" w:pos="9645"/>
        </w:tabs>
        <w:rPr>
          <w:rFonts w:asciiTheme="minorHAnsi" w:eastAsiaTheme="minorEastAsia" w:hAnsiTheme="minorHAnsi" w:cstheme="minorBidi"/>
          <w:noProof/>
        </w:rPr>
      </w:pPr>
      <w:hyperlink w:anchor="_Toc128921393" w:history="1">
        <w:r w:rsidR="002251CD" w:rsidRPr="00E048BA">
          <w:rPr>
            <w:rStyle w:val="Hyperlink"/>
            <w:rFonts w:eastAsia="MS Mincho"/>
            <w:bCs/>
            <w:noProof/>
          </w:rPr>
          <w:t>5.</w:t>
        </w:r>
        <w:r w:rsidR="002251CD" w:rsidRPr="00E048BA">
          <w:rPr>
            <w:rStyle w:val="Hyperlink"/>
            <w:rFonts w:eastAsia="MS Mincho"/>
            <w:noProof/>
          </w:rPr>
          <w:t xml:space="preserve"> New Operations</w:t>
        </w:r>
        <w:r w:rsidR="002251CD">
          <w:rPr>
            <w:noProof/>
            <w:webHidden/>
          </w:rPr>
          <w:tab/>
        </w:r>
        <w:r w:rsidR="002251CD">
          <w:rPr>
            <w:noProof/>
            <w:webHidden/>
          </w:rPr>
          <w:fldChar w:fldCharType="begin"/>
        </w:r>
        <w:r w:rsidR="002251CD">
          <w:rPr>
            <w:noProof/>
            <w:webHidden/>
          </w:rPr>
          <w:instrText xml:space="preserve"> PAGEREF _Toc128921393 \h </w:instrText>
        </w:r>
        <w:r w:rsidR="002251CD">
          <w:rPr>
            <w:noProof/>
            <w:webHidden/>
          </w:rPr>
        </w:r>
        <w:r w:rsidR="002251CD">
          <w:rPr>
            <w:noProof/>
            <w:webHidden/>
          </w:rPr>
          <w:fldChar w:fldCharType="separate"/>
        </w:r>
        <w:r w:rsidR="002251CD">
          <w:rPr>
            <w:noProof/>
            <w:webHidden/>
          </w:rPr>
          <w:t>24</w:t>
        </w:r>
        <w:r w:rsidR="002251CD">
          <w:rPr>
            <w:noProof/>
            <w:webHidden/>
          </w:rPr>
          <w:fldChar w:fldCharType="end"/>
        </w:r>
      </w:hyperlink>
    </w:p>
    <w:p w14:paraId="031A9138" w14:textId="2A44A341" w:rsidR="002251CD" w:rsidRDefault="00000000">
      <w:pPr>
        <w:pStyle w:val="TOC2"/>
        <w:tabs>
          <w:tab w:val="right" w:leader="dot" w:pos="9645"/>
        </w:tabs>
        <w:rPr>
          <w:rFonts w:asciiTheme="minorHAnsi" w:eastAsiaTheme="minorEastAsia" w:hAnsiTheme="minorHAnsi" w:cstheme="minorBidi"/>
          <w:noProof/>
        </w:rPr>
      </w:pPr>
      <w:hyperlink w:anchor="_Toc128921394" w:history="1">
        <w:r w:rsidR="002251CD" w:rsidRPr="00E048BA">
          <w:rPr>
            <w:rStyle w:val="Hyperlink"/>
            <w:rFonts w:eastAsia="MS Mincho"/>
            <w:bCs/>
            <w:noProof/>
          </w:rPr>
          <w:t>5.1</w:t>
        </w:r>
        <w:r w:rsidR="002251CD" w:rsidRPr="00E048BA">
          <w:rPr>
            <w:rStyle w:val="Hyperlink"/>
            <w:rFonts w:eastAsia="MS Mincho"/>
            <w:noProof/>
          </w:rPr>
          <w:t xml:space="preserve"> Identify-Printer</w:t>
        </w:r>
        <w:r w:rsidR="002251CD">
          <w:rPr>
            <w:noProof/>
            <w:webHidden/>
          </w:rPr>
          <w:tab/>
        </w:r>
        <w:r w:rsidR="002251CD">
          <w:rPr>
            <w:noProof/>
            <w:webHidden/>
          </w:rPr>
          <w:fldChar w:fldCharType="begin"/>
        </w:r>
        <w:r w:rsidR="002251CD">
          <w:rPr>
            <w:noProof/>
            <w:webHidden/>
          </w:rPr>
          <w:instrText xml:space="preserve"> PAGEREF _Toc128921394 \h </w:instrText>
        </w:r>
        <w:r w:rsidR="002251CD">
          <w:rPr>
            <w:noProof/>
            <w:webHidden/>
          </w:rPr>
        </w:r>
        <w:r w:rsidR="002251CD">
          <w:rPr>
            <w:noProof/>
            <w:webHidden/>
          </w:rPr>
          <w:fldChar w:fldCharType="separate"/>
        </w:r>
        <w:r w:rsidR="002251CD">
          <w:rPr>
            <w:noProof/>
            <w:webHidden/>
          </w:rPr>
          <w:t>24</w:t>
        </w:r>
        <w:r w:rsidR="002251CD">
          <w:rPr>
            <w:noProof/>
            <w:webHidden/>
          </w:rPr>
          <w:fldChar w:fldCharType="end"/>
        </w:r>
      </w:hyperlink>
    </w:p>
    <w:p w14:paraId="2D41CB57" w14:textId="6031C310" w:rsidR="002251CD" w:rsidRDefault="00000000">
      <w:pPr>
        <w:pStyle w:val="TOC3"/>
        <w:tabs>
          <w:tab w:val="right" w:leader="dot" w:pos="9645"/>
        </w:tabs>
        <w:rPr>
          <w:rFonts w:asciiTheme="minorHAnsi" w:eastAsiaTheme="minorEastAsia" w:hAnsiTheme="minorHAnsi" w:cstheme="minorBidi"/>
          <w:noProof/>
        </w:rPr>
      </w:pPr>
      <w:hyperlink w:anchor="_Toc128921395" w:history="1">
        <w:r w:rsidR="002251CD" w:rsidRPr="00E048BA">
          <w:rPr>
            <w:rStyle w:val="Hyperlink"/>
            <w:bCs/>
            <w:noProof/>
          </w:rPr>
          <w:t>5.1.1</w:t>
        </w:r>
        <w:r w:rsidR="002251CD" w:rsidRPr="00E048BA">
          <w:rPr>
            <w:rStyle w:val="Hyperlink"/>
            <w:noProof/>
          </w:rPr>
          <w:t xml:space="preserve"> Identify-Printer Request</w:t>
        </w:r>
        <w:r w:rsidR="002251CD">
          <w:rPr>
            <w:noProof/>
            <w:webHidden/>
          </w:rPr>
          <w:tab/>
        </w:r>
        <w:r w:rsidR="002251CD">
          <w:rPr>
            <w:noProof/>
            <w:webHidden/>
          </w:rPr>
          <w:fldChar w:fldCharType="begin"/>
        </w:r>
        <w:r w:rsidR="002251CD">
          <w:rPr>
            <w:noProof/>
            <w:webHidden/>
          </w:rPr>
          <w:instrText xml:space="preserve"> PAGEREF _Toc128921395 \h </w:instrText>
        </w:r>
        <w:r w:rsidR="002251CD">
          <w:rPr>
            <w:noProof/>
            <w:webHidden/>
          </w:rPr>
        </w:r>
        <w:r w:rsidR="002251CD">
          <w:rPr>
            <w:noProof/>
            <w:webHidden/>
          </w:rPr>
          <w:fldChar w:fldCharType="separate"/>
        </w:r>
        <w:r w:rsidR="002251CD">
          <w:rPr>
            <w:noProof/>
            <w:webHidden/>
          </w:rPr>
          <w:t>24</w:t>
        </w:r>
        <w:r w:rsidR="002251CD">
          <w:rPr>
            <w:noProof/>
            <w:webHidden/>
          </w:rPr>
          <w:fldChar w:fldCharType="end"/>
        </w:r>
      </w:hyperlink>
    </w:p>
    <w:p w14:paraId="502292B6" w14:textId="2B4901A6" w:rsidR="002251CD" w:rsidRDefault="00000000">
      <w:pPr>
        <w:pStyle w:val="TOC3"/>
        <w:tabs>
          <w:tab w:val="right" w:leader="dot" w:pos="9645"/>
        </w:tabs>
        <w:rPr>
          <w:rFonts w:asciiTheme="minorHAnsi" w:eastAsiaTheme="minorEastAsia" w:hAnsiTheme="minorHAnsi" w:cstheme="minorBidi"/>
          <w:noProof/>
        </w:rPr>
      </w:pPr>
      <w:hyperlink w:anchor="_Toc128921396" w:history="1">
        <w:r w:rsidR="002251CD" w:rsidRPr="00E048BA">
          <w:rPr>
            <w:rStyle w:val="Hyperlink"/>
            <w:bCs/>
            <w:noProof/>
          </w:rPr>
          <w:t>5.1.2</w:t>
        </w:r>
        <w:r w:rsidR="002251CD" w:rsidRPr="00E048BA">
          <w:rPr>
            <w:rStyle w:val="Hyperlink"/>
            <w:noProof/>
          </w:rPr>
          <w:t xml:space="preserve"> Identify-Printer Response</w:t>
        </w:r>
        <w:r w:rsidR="002251CD">
          <w:rPr>
            <w:noProof/>
            <w:webHidden/>
          </w:rPr>
          <w:tab/>
        </w:r>
        <w:r w:rsidR="002251CD">
          <w:rPr>
            <w:noProof/>
            <w:webHidden/>
          </w:rPr>
          <w:fldChar w:fldCharType="begin"/>
        </w:r>
        <w:r w:rsidR="002251CD">
          <w:rPr>
            <w:noProof/>
            <w:webHidden/>
          </w:rPr>
          <w:instrText xml:space="preserve"> PAGEREF _Toc128921396 \h </w:instrText>
        </w:r>
        <w:r w:rsidR="002251CD">
          <w:rPr>
            <w:noProof/>
            <w:webHidden/>
          </w:rPr>
        </w:r>
        <w:r w:rsidR="002251CD">
          <w:rPr>
            <w:noProof/>
            <w:webHidden/>
          </w:rPr>
          <w:fldChar w:fldCharType="separate"/>
        </w:r>
        <w:r w:rsidR="002251CD">
          <w:rPr>
            <w:noProof/>
            <w:webHidden/>
          </w:rPr>
          <w:t>25</w:t>
        </w:r>
        <w:r w:rsidR="002251CD">
          <w:rPr>
            <w:noProof/>
            <w:webHidden/>
          </w:rPr>
          <w:fldChar w:fldCharType="end"/>
        </w:r>
      </w:hyperlink>
    </w:p>
    <w:p w14:paraId="5963333F" w14:textId="08CAB17E" w:rsidR="002251CD" w:rsidRDefault="00000000">
      <w:pPr>
        <w:pStyle w:val="TOC2"/>
        <w:tabs>
          <w:tab w:val="right" w:leader="dot" w:pos="9645"/>
        </w:tabs>
        <w:rPr>
          <w:rFonts w:asciiTheme="minorHAnsi" w:eastAsiaTheme="minorEastAsia" w:hAnsiTheme="minorHAnsi" w:cstheme="minorBidi"/>
          <w:noProof/>
        </w:rPr>
      </w:pPr>
      <w:hyperlink w:anchor="_Toc128921397" w:history="1">
        <w:r w:rsidR="002251CD" w:rsidRPr="00E048BA">
          <w:rPr>
            <w:rStyle w:val="Hyperlink"/>
            <w:rFonts w:eastAsia="MS Mincho"/>
            <w:bCs/>
            <w:noProof/>
          </w:rPr>
          <w:t>5.2</w:t>
        </w:r>
        <w:r w:rsidR="002251CD" w:rsidRPr="00E048BA">
          <w:rPr>
            <w:rStyle w:val="Hyperlink"/>
            <w:rFonts w:eastAsia="MS Mincho"/>
            <w:noProof/>
          </w:rPr>
          <w:t xml:space="preserve"> Validate-Document</w:t>
        </w:r>
        <w:r w:rsidR="002251CD">
          <w:rPr>
            <w:noProof/>
            <w:webHidden/>
          </w:rPr>
          <w:tab/>
        </w:r>
        <w:r w:rsidR="002251CD">
          <w:rPr>
            <w:noProof/>
            <w:webHidden/>
          </w:rPr>
          <w:fldChar w:fldCharType="begin"/>
        </w:r>
        <w:r w:rsidR="002251CD">
          <w:rPr>
            <w:noProof/>
            <w:webHidden/>
          </w:rPr>
          <w:instrText xml:space="preserve"> PAGEREF _Toc128921397 \h </w:instrText>
        </w:r>
        <w:r w:rsidR="002251CD">
          <w:rPr>
            <w:noProof/>
            <w:webHidden/>
          </w:rPr>
        </w:r>
        <w:r w:rsidR="002251CD">
          <w:rPr>
            <w:noProof/>
            <w:webHidden/>
          </w:rPr>
          <w:fldChar w:fldCharType="separate"/>
        </w:r>
        <w:r w:rsidR="002251CD">
          <w:rPr>
            <w:noProof/>
            <w:webHidden/>
          </w:rPr>
          <w:t>25</w:t>
        </w:r>
        <w:r w:rsidR="002251CD">
          <w:rPr>
            <w:noProof/>
            <w:webHidden/>
          </w:rPr>
          <w:fldChar w:fldCharType="end"/>
        </w:r>
      </w:hyperlink>
    </w:p>
    <w:p w14:paraId="4DB1DDA4" w14:textId="4FAC99E2" w:rsidR="002251CD" w:rsidRDefault="00000000">
      <w:pPr>
        <w:pStyle w:val="TOC3"/>
        <w:tabs>
          <w:tab w:val="right" w:leader="dot" w:pos="9645"/>
        </w:tabs>
        <w:rPr>
          <w:rFonts w:asciiTheme="minorHAnsi" w:eastAsiaTheme="minorEastAsia" w:hAnsiTheme="minorHAnsi" w:cstheme="minorBidi"/>
          <w:noProof/>
        </w:rPr>
      </w:pPr>
      <w:hyperlink w:anchor="_Toc128921398" w:history="1">
        <w:r w:rsidR="002251CD" w:rsidRPr="00E048BA">
          <w:rPr>
            <w:rStyle w:val="Hyperlink"/>
            <w:bCs/>
            <w:noProof/>
          </w:rPr>
          <w:t>5.2.1</w:t>
        </w:r>
        <w:r w:rsidR="002251CD" w:rsidRPr="00E048BA">
          <w:rPr>
            <w:rStyle w:val="Hyperlink"/>
            <w:noProof/>
          </w:rPr>
          <w:t xml:space="preserve"> Validate-Document Request</w:t>
        </w:r>
        <w:r w:rsidR="002251CD">
          <w:rPr>
            <w:noProof/>
            <w:webHidden/>
          </w:rPr>
          <w:tab/>
        </w:r>
        <w:r w:rsidR="002251CD">
          <w:rPr>
            <w:noProof/>
            <w:webHidden/>
          </w:rPr>
          <w:fldChar w:fldCharType="begin"/>
        </w:r>
        <w:r w:rsidR="002251CD">
          <w:rPr>
            <w:noProof/>
            <w:webHidden/>
          </w:rPr>
          <w:instrText xml:space="preserve"> PAGEREF _Toc128921398 \h </w:instrText>
        </w:r>
        <w:r w:rsidR="002251CD">
          <w:rPr>
            <w:noProof/>
            <w:webHidden/>
          </w:rPr>
        </w:r>
        <w:r w:rsidR="002251CD">
          <w:rPr>
            <w:noProof/>
            <w:webHidden/>
          </w:rPr>
          <w:fldChar w:fldCharType="separate"/>
        </w:r>
        <w:r w:rsidR="002251CD">
          <w:rPr>
            <w:noProof/>
            <w:webHidden/>
          </w:rPr>
          <w:t>26</w:t>
        </w:r>
        <w:r w:rsidR="002251CD">
          <w:rPr>
            <w:noProof/>
            <w:webHidden/>
          </w:rPr>
          <w:fldChar w:fldCharType="end"/>
        </w:r>
      </w:hyperlink>
    </w:p>
    <w:p w14:paraId="3B90A9AE" w14:textId="2F6221E3" w:rsidR="002251CD" w:rsidRDefault="00000000">
      <w:pPr>
        <w:pStyle w:val="TOC3"/>
        <w:tabs>
          <w:tab w:val="right" w:leader="dot" w:pos="9645"/>
        </w:tabs>
        <w:rPr>
          <w:rFonts w:asciiTheme="minorHAnsi" w:eastAsiaTheme="minorEastAsia" w:hAnsiTheme="minorHAnsi" w:cstheme="minorBidi"/>
          <w:noProof/>
        </w:rPr>
      </w:pPr>
      <w:hyperlink w:anchor="_Toc128921399" w:history="1">
        <w:r w:rsidR="002251CD" w:rsidRPr="00E048BA">
          <w:rPr>
            <w:rStyle w:val="Hyperlink"/>
            <w:bCs/>
            <w:noProof/>
          </w:rPr>
          <w:t>5.2.2</w:t>
        </w:r>
        <w:r w:rsidR="002251CD" w:rsidRPr="00E048BA">
          <w:rPr>
            <w:rStyle w:val="Hyperlink"/>
            <w:noProof/>
          </w:rPr>
          <w:t xml:space="preserve"> Validate-Document Response</w:t>
        </w:r>
        <w:r w:rsidR="002251CD">
          <w:rPr>
            <w:noProof/>
            <w:webHidden/>
          </w:rPr>
          <w:tab/>
        </w:r>
        <w:r w:rsidR="002251CD">
          <w:rPr>
            <w:noProof/>
            <w:webHidden/>
          </w:rPr>
          <w:fldChar w:fldCharType="begin"/>
        </w:r>
        <w:r w:rsidR="002251CD">
          <w:rPr>
            <w:noProof/>
            <w:webHidden/>
          </w:rPr>
          <w:instrText xml:space="preserve"> PAGEREF _Toc128921399 \h </w:instrText>
        </w:r>
        <w:r w:rsidR="002251CD">
          <w:rPr>
            <w:noProof/>
            <w:webHidden/>
          </w:rPr>
        </w:r>
        <w:r w:rsidR="002251CD">
          <w:rPr>
            <w:noProof/>
            <w:webHidden/>
          </w:rPr>
          <w:fldChar w:fldCharType="separate"/>
        </w:r>
        <w:r w:rsidR="002251CD">
          <w:rPr>
            <w:noProof/>
            <w:webHidden/>
          </w:rPr>
          <w:t>26</w:t>
        </w:r>
        <w:r w:rsidR="002251CD">
          <w:rPr>
            <w:noProof/>
            <w:webHidden/>
          </w:rPr>
          <w:fldChar w:fldCharType="end"/>
        </w:r>
      </w:hyperlink>
    </w:p>
    <w:p w14:paraId="37CA4E87" w14:textId="6C28DFF7" w:rsidR="002251CD" w:rsidRDefault="00000000">
      <w:pPr>
        <w:pStyle w:val="TOC1"/>
        <w:tabs>
          <w:tab w:val="right" w:leader="dot" w:pos="9645"/>
        </w:tabs>
        <w:rPr>
          <w:rFonts w:asciiTheme="minorHAnsi" w:eastAsiaTheme="minorEastAsia" w:hAnsiTheme="minorHAnsi" w:cstheme="minorBidi"/>
          <w:noProof/>
        </w:rPr>
      </w:pPr>
      <w:hyperlink w:anchor="_Toc128921400" w:history="1">
        <w:r w:rsidR="002251CD" w:rsidRPr="00E048BA">
          <w:rPr>
            <w:rStyle w:val="Hyperlink"/>
            <w:rFonts w:eastAsia="MS Mincho"/>
            <w:bCs/>
            <w:noProof/>
          </w:rPr>
          <w:t>6.</w:t>
        </w:r>
        <w:r w:rsidR="002251CD" w:rsidRPr="00E048BA">
          <w:rPr>
            <w:rStyle w:val="Hyperlink"/>
            <w:rFonts w:eastAsia="MS Mincho"/>
            <w:noProof/>
          </w:rPr>
          <w:t xml:space="preserve"> New Attributes</w:t>
        </w:r>
        <w:r w:rsidR="002251CD">
          <w:rPr>
            <w:noProof/>
            <w:webHidden/>
          </w:rPr>
          <w:tab/>
        </w:r>
        <w:r w:rsidR="002251CD">
          <w:rPr>
            <w:noProof/>
            <w:webHidden/>
          </w:rPr>
          <w:fldChar w:fldCharType="begin"/>
        </w:r>
        <w:r w:rsidR="002251CD">
          <w:rPr>
            <w:noProof/>
            <w:webHidden/>
          </w:rPr>
          <w:instrText xml:space="preserve"> PAGEREF _Toc128921400 \h </w:instrText>
        </w:r>
        <w:r w:rsidR="002251CD">
          <w:rPr>
            <w:noProof/>
            <w:webHidden/>
          </w:rPr>
        </w:r>
        <w:r w:rsidR="002251CD">
          <w:rPr>
            <w:noProof/>
            <w:webHidden/>
          </w:rPr>
          <w:fldChar w:fldCharType="separate"/>
        </w:r>
        <w:r w:rsidR="002251CD">
          <w:rPr>
            <w:noProof/>
            <w:webHidden/>
          </w:rPr>
          <w:t>27</w:t>
        </w:r>
        <w:r w:rsidR="002251CD">
          <w:rPr>
            <w:noProof/>
            <w:webHidden/>
          </w:rPr>
          <w:fldChar w:fldCharType="end"/>
        </w:r>
      </w:hyperlink>
    </w:p>
    <w:p w14:paraId="67337479" w14:textId="3EF084B7" w:rsidR="002251CD" w:rsidRDefault="00000000">
      <w:pPr>
        <w:pStyle w:val="TOC2"/>
        <w:tabs>
          <w:tab w:val="right" w:leader="dot" w:pos="9645"/>
        </w:tabs>
        <w:rPr>
          <w:rFonts w:asciiTheme="minorHAnsi" w:eastAsiaTheme="minorEastAsia" w:hAnsiTheme="minorHAnsi" w:cstheme="minorBidi"/>
          <w:noProof/>
        </w:rPr>
      </w:pPr>
      <w:hyperlink w:anchor="_Toc128921401" w:history="1">
        <w:r w:rsidR="002251CD" w:rsidRPr="00E048BA">
          <w:rPr>
            <w:rStyle w:val="Hyperlink"/>
            <w:rFonts w:eastAsia="MS Mincho"/>
            <w:bCs/>
            <w:noProof/>
          </w:rPr>
          <w:t>6.1</w:t>
        </w:r>
        <w:r w:rsidR="002251CD" w:rsidRPr="00E048BA">
          <w:rPr>
            <w:rStyle w:val="Hyperlink"/>
            <w:rFonts w:eastAsia="MS Mincho"/>
            <w:noProof/>
          </w:rPr>
          <w:t xml:space="preserve"> Operation Attributes</w:t>
        </w:r>
        <w:r w:rsidR="002251CD">
          <w:rPr>
            <w:noProof/>
            <w:webHidden/>
          </w:rPr>
          <w:tab/>
        </w:r>
        <w:r w:rsidR="002251CD">
          <w:rPr>
            <w:noProof/>
            <w:webHidden/>
          </w:rPr>
          <w:fldChar w:fldCharType="begin"/>
        </w:r>
        <w:r w:rsidR="002251CD">
          <w:rPr>
            <w:noProof/>
            <w:webHidden/>
          </w:rPr>
          <w:instrText xml:space="preserve"> PAGEREF _Toc128921401 \h </w:instrText>
        </w:r>
        <w:r w:rsidR="002251CD">
          <w:rPr>
            <w:noProof/>
            <w:webHidden/>
          </w:rPr>
        </w:r>
        <w:r w:rsidR="002251CD">
          <w:rPr>
            <w:noProof/>
            <w:webHidden/>
          </w:rPr>
          <w:fldChar w:fldCharType="separate"/>
        </w:r>
        <w:r w:rsidR="002251CD">
          <w:rPr>
            <w:noProof/>
            <w:webHidden/>
          </w:rPr>
          <w:t>27</w:t>
        </w:r>
        <w:r w:rsidR="002251CD">
          <w:rPr>
            <w:noProof/>
            <w:webHidden/>
          </w:rPr>
          <w:fldChar w:fldCharType="end"/>
        </w:r>
      </w:hyperlink>
    </w:p>
    <w:p w14:paraId="3C082138" w14:textId="04CC0C4F" w:rsidR="002251CD" w:rsidRDefault="00000000">
      <w:pPr>
        <w:pStyle w:val="TOC3"/>
        <w:tabs>
          <w:tab w:val="right" w:leader="dot" w:pos="9645"/>
        </w:tabs>
        <w:rPr>
          <w:rFonts w:asciiTheme="minorHAnsi" w:eastAsiaTheme="minorEastAsia" w:hAnsiTheme="minorHAnsi" w:cstheme="minorBidi"/>
          <w:noProof/>
        </w:rPr>
      </w:pPr>
      <w:hyperlink w:anchor="_Toc128921402" w:history="1">
        <w:r w:rsidR="002251CD" w:rsidRPr="00E048BA">
          <w:rPr>
            <w:rStyle w:val="Hyperlink"/>
            <w:bCs/>
            <w:noProof/>
          </w:rPr>
          <w:t>6.1.1</w:t>
        </w:r>
        <w:r w:rsidR="002251CD" w:rsidRPr="00E048BA">
          <w:rPr>
            <w:rStyle w:val="Hyperlink"/>
            <w:noProof/>
          </w:rPr>
          <w:t xml:space="preserve"> document-metadata (1setOf octetString(MAX))</w:t>
        </w:r>
        <w:r w:rsidR="002251CD">
          <w:rPr>
            <w:noProof/>
            <w:webHidden/>
          </w:rPr>
          <w:tab/>
        </w:r>
        <w:r w:rsidR="002251CD">
          <w:rPr>
            <w:noProof/>
            <w:webHidden/>
          </w:rPr>
          <w:fldChar w:fldCharType="begin"/>
        </w:r>
        <w:r w:rsidR="002251CD">
          <w:rPr>
            <w:noProof/>
            <w:webHidden/>
          </w:rPr>
          <w:instrText xml:space="preserve"> PAGEREF _Toc128921402 \h </w:instrText>
        </w:r>
        <w:r w:rsidR="002251CD">
          <w:rPr>
            <w:noProof/>
            <w:webHidden/>
          </w:rPr>
        </w:r>
        <w:r w:rsidR="002251CD">
          <w:rPr>
            <w:noProof/>
            <w:webHidden/>
          </w:rPr>
          <w:fldChar w:fldCharType="separate"/>
        </w:r>
        <w:r w:rsidR="002251CD">
          <w:rPr>
            <w:noProof/>
            <w:webHidden/>
          </w:rPr>
          <w:t>27</w:t>
        </w:r>
        <w:r w:rsidR="002251CD">
          <w:rPr>
            <w:noProof/>
            <w:webHidden/>
          </w:rPr>
          <w:fldChar w:fldCharType="end"/>
        </w:r>
      </w:hyperlink>
    </w:p>
    <w:p w14:paraId="1EEF4454" w14:textId="7A8B3964" w:rsidR="002251CD" w:rsidRDefault="00000000">
      <w:pPr>
        <w:pStyle w:val="TOC3"/>
        <w:tabs>
          <w:tab w:val="right" w:leader="dot" w:pos="9645"/>
        </w:tabs>
        <w:rPr>
          <w:rFonts w:asciiTheme="minorHAnsi" w:eastAsiaTheme="minorEastAsia" w:hAnsiTheme="minorHAnsi" w:cstheme="minorBidi"/>
          <w:noProof/>
        </w:rPr>
      </w:pPr>
      <w:hyperlink w:anchor="_Toc128921403" w:history="1">
        <w:r w:rsidR="002251CD" w:rsidRPr="00E048BA">
          <w:rPr>
            <w:rStyle w:val="Hyperlink"/>
            <w:bCs/>
            <w:noProof/>
          </w:rPr>
          <w:t>6.1.2</w:t>
        </w:r>
        <w:r w:rsidR="002251CD" w:rsidRPr="00E048BA">
          <w:rPr>
            <w:rStyle w:val="Hyperlink"/>
            <w:noProof/>
          </w:rPr>
          <w:t xml:space="preserve"> document-password (octetString(1023))</w:t>
        </w:r>
        <w:r w:rsidR="002251CD">
          <w:rPr>
            <w:noProof/>
            <w:webHidden/>
          </w:rPr>
          <w:tab/>
        </w:r>
        <w:r w:rsidR="002251CD">
          <w:rPr>
            <w:noProof/>
            <w:webHidden/>
          </w:rPr>
          <w:fldChar w:fldCharType="begin"/>
        </w:r>
        <w:r w:rsidR="002251CD">
          <w:rPr>
            <w:noProof/>
            <w:webHidden/>
          </w:rPr>
          <w:instrText xml:space="preserve"> PAGEREF _Toc128921403 \h </w:instrText>
        </w:r>
        <w:r w:rsidR="002251CD">
          <w:rPr>
            <w:noProof/>
            <w:webHidden/>
          </w:rPr>
        </w:r>
        <w:r w:rsidR="002251CD">
          <w:rPr>
            <w:noProof/>
            <w:webHidden/>
          </w:rPr>
          <w:fldChar w:fldCharType="separate"/>
        </w:r>
        <w:r w:rsidR="002251CD">
          <w:rPr>
            <w:noProof/>
            <w:webHidden/>
          </w:rPr>
          <w:t>28</w:t>
        </w:r>
        <w:r w:rsidR="002251CD">
          <w:rPr>
            <w:noProof/>
            <w:webHidden/>
          </w:rPr>
          <w:fldChar w:fldCharType="end"/>
        </w:r>
      </w:hyperlink>
    </w:p>
    <w:p w14:paraId="5C1CFBF8" w14:textId="141C284D" w:rsidR="002251CD" w:rsidRDefault="00000000">
      <w:pPr>
        <w:pStyle w:val="TOC3"/>
        <w:tabs>
          <w:tab w:val="right" w:leader="dot" w:pos="9645"/>
        </w:tabs>
        <w:rPr>
          <w:rFonts w:asciiTheme="minorHAnsi" w:eastAsiaTheme="minorEastAsia" w:hAnsiTheme="minorHAnsi" w:cstheme="minorBidi"/>
          <w:noProof/>
        </w:rPr>
      </w:pPr>
      <w:hyperlink w:anchor="_Toc128921404" w:history="1">
        <w:r w:rsidR="002251CD" w:rsidRPr="00E048BA">
          <w:rPr>
            <w:rStyle w:val="Hyperlink"/>
            <w:bCs/>
            <w:noProof/>
          </w:rPr>
          <w:t>6.1.3</w:t>
        </w:r>
        <w:r w:rsidR="002251CD" w:rsidRPr="00E048BA">
          <w:rPr>
            <w:rStyle w:val="Hyperlink"/>
            <w:noProof/>
          </w:rPr>
          <w:t xml:space="preserve"> first-index (integer(1:MAX))</w:t>
        </w:r>
        <w:r w:rsidR="002251CD">
          <w:rPr>
            <w:noProof/>
            <w:webHidden/>
          </w:rPr>
          <w:tab/>
        </w:r>
        <w:r w:rsidR="002251CD">
          <w:rPr>
            <w:noProof/>
            <w:webHidden/>
          </w:rPr>
          <w:fldChar w:fldCharType="begin"/>
        </w:r>
        <w:r w:rsidR="002251CD">
          <w:rPr>
            <w:noProof/>
            <w:webHidden/>
          </w:rPr>
          <w:instrText xml:space="preserve"> PAGEREF _Toc128921404 \h </w:instrText>
        </w:r>
        <w:r w:rsidR="002251CD">
          <w:rPr>
            <w:noProof/>
            <w:webHidden/>
          </w:rPr>
        </w:r>
        <w:r w:rsidR="002251CD">
          <w:rPr>
            <w:noProof/>
            <w:webHidden/>
          </w:rPr>
          <w:fldChar w:fldCharType="separate"/>
        </w:r>
        <w:r w:rsidR="002251CD">
          <w:rPr>
            <w:noProof/>
            <w:webHidden/>
          </w:rPr>
          <w:t>29</w:t>
        </w:r>
        <w:r w:rsidR="002251CD">
          <w:rPr>
            <w:noProof/>
            <w:webHidden/>
          </w:rPr>
          <w:fldChar w:fldCharType="end"/>
        </w:r>
      </w:hyperlink>
    </w:p>
    <w:p w14:paraId="5EFB2E6F" w14:textId="143BA50C" w:rsidR="002251CD" w:rsidRDefault="00000000">
      <w:pPr>
        <w:pStyle w:val="TOC3"/>
        <w:tabs>
          <w:tab w:val="right" w:leader="dot" w:pos="9645"/>
        </w:tabs>
        <w:rPr>
          <w:rFonts w:asciiTheme="minorHAnsi" w:eastAsiaTheme="minorEastAsia" w:hAnsiTheme="minorHAnsi" w:cstheme="minorBidi"/>
          <w:noProof/>
        </w:rPr>
      </w:pPr>
      <w:hyperlink w:anchor="_Toc128921405" w:history="1">
        <w:r w:rsidR="002251CD" w:rsidRPr="00E048BA">
          <w:rPr>
            <w:rStyle w:val="Hyperlink"/>
            <w:bCs/>
            <w:noProof/>
          </w:rPr>
          <w:t>6.1.4</w:t>
        </w:r>
        <w:r w:rsidR="002251CD" w:rsidRPr="00E048BA">
          <w:rPr>
            <w:rStyle w:val="Hyperlink"/>
            <w:noProof/>
          </w:rPr>
          <w:t xml:space="preserve"> identify-actions (1setOf type2 keyword)</w:t>
        </w:r>
        <w:r w:rsidR="002251CD">
          <w:rPr>
            <w:noProof/>
            <w:webHidden/>
          </w:rPr>
          <w:tab/>
        </w:r>
        <w:r w:rsidR="002251CD">
          <w:rPr>
            <w:noProof/>
            <w:webHidden/>
          </w:rPr>
          <w:fldChar w:fldCharType="begin"/>
        </w:r>
        <w:r w:rsidR="002251CD">
          <w:rPr>
            <w:noProof/>
            <w:webHidden/>
          </w:rPr>
          <w:instrText xml:space="preserve"> PAGEREF _Toc128921405 \h </w:instrText>
        </w:r>
        <w:r w:rsidR="002251CD">
          <w:rPr>
            <w:noProof/>
            <w:webHidden/>
          </w:rPr>
        </w:r>
        <w:r w:rsidR="002251CD">
          <w:rPr>
            <w:noProof/>
            <w:webHidden/>
          </w:rPr>
          <w:fldChar w:fldCharType="separate"/>
        </w:r>
        <w:r w:rsidR="002251CD">
          <w:rPr>
            <w:noProof/>
            <w:webHidden/>
          </w:rPr>
          <w:t>29</w:t>
        </w:r>
        <w:r w:rsidR="002251CD">
          <w:rPr>
            <w:noProof/>
            <w:webHidden/>
          </w:rPr>
          <w:fldChar w:fldCharType="end"/>
        </w:r>
      </w:hyperlink>
    </w:p>
    <w:p w14:paraId="65315441" w14:textId="1AFC4120" w:rsidR="002251CD" w:rsidRDefault="00000000">
      <w:pPr>
        <w:pStyle w:val="TOC3"/>
        <w:tabs>
          <w:tab w:val="right" w:leader="dot" w:pos="9645"/>
        </w:tabs>
        <w:rPr>
          <w:rFonts w:asciiTheme="minorHAnsi" w:eastAsiaTheme="minorEastAsia" w:hAnsiTheme="minorHAnsi" w:cstheme="minorBidi"/>
          <w:noProof/>
        </w:rPr>
      </w:pPr>
      <w:hyperlink w:anchor="_Toc128921406" w:history="1">
        <w:r w:rsidR="002251CD" w:rsidRPr="00E048BA">
          <w:rPr>
            <w:rStyle w:val="Hyperlink"/>
            <w:bCs/>
            <w:noProof/>
          </w:rPr>
          <w:t>6.1.5</w:t>
        </w:r>
        <w:r w:rsidR="002251CD" w:rsidRPr="00E048BA">
          <w:rPr>
            <w:rStyle w:val="Hyperlink"/>
            <w:noProof/>
          </w:rPr>
          <w:t xml:space="preserve"> preferred-attributes (collection)</w:t>
        </w:r>
        <w:r w:rsidR="002251CD">
          <w:rPr>
            <w:noProof/>
            <w:webHidden/>
          </w:rPr>
          <w:tab/>
        </w:r>
        <w:r w:rsidR="002251CD">
          <w:rPr>
            <w:noProof/>
            <w:webHidden/>
          </w:rPr>
          <w:fldChar w:fldCharType="begin"/>
        </w:r>
        <w:r w:rsidR="002251CD">
          <w:rPr>
            <w:noProof/>
            <w:webHidden/>
          </w:rPr>
          <w:instrText xml:space="preserve"> PAGEREF _Toc128921406 \h </w:instrText>
        </w:r>
        <w:r w:rsidR="002251CD">
          <w:rPr>
            <w:noProof/>
            <w:webHidden/>
          </w:rPr>
        </w:r>
        <w:r w:rsidR="002251CD">
          <w:rPr>
            <w:noProof/>
            <w:webHidden/>
          </w:rPr>
          <w:fldChar w:fldCharType="separate"/>
        </w:r>
        <w:r w:rsidR="002251CD">
          <w:rPr>
            <w:noProof/>
            <w:webHidden/>
          </w:rPr>
          <w:t>29</w:t>
        </w:r>
        <w:r w:rsidR="002251CD">
          <w:rPr>
            <w:noProof/>
            <w:webHidden/>
          </w:rPr>
          <w:fldChar w:fldCharType="end"/>
        </w:r>
      </w:hyperlink>
    </w:p>
    <w:p w14:paraId="307A2C16" w14:textId="14558156" w:rsidR="002251CD" w:rsidRDefault="00000000">
      <w:pPr>
        <w:pStyle w:val="TOC3"/>
        <w:tabs>
          <w:tab w:val="right" w:leader="dot" w:pos="9645"/>
        </w:tabs>
        <w:rPr>
          <w:rFonts w:asciiTheme="minorHAnsi" w:eastAsiaTheme="minorEastAsia" w:hAnsiTheme="minorHAnsi" w:cstheme="minorBidi"/>
          <w:noProof/>
        </w:rPr>
      </w:pPr>
      <w:hyperlink w:anchor="_Toc128921407" w:history="1">
        <w:r w:rsidR="002251CD" w:rsidRPr="00E048BA">
          <w:rPr>
            <w:rStyle w:val="Hyperlink"/>
            <w:bCs/>
            <w:noProof/>
          </w:rPr>
          <w:t>6.1.6</w:t>
        </w:r>
        <w:r w:rsidR="002251CD" w:rsidRPr="00E048BA">
          <w:rPr>
            <w:rStyle w:val="Hyperlink"/>
            <w:noProof/>
          </w:rPr>
          <w:t xml:space="preserve"> requesting-user-uri (uri)</w:t>
        </w:r>
        <w:r w:rsidR="002251CD">
          <w:rPr>
            <w:noProof/>
            <w:webHidden/>
          </w:rPr>
          <w:tab/>
        </w:r>
        <w:r w:rsidR="002251CD">
          <w:rPr>
            <w:noProof/>
            <w:webHidden/>
          </w:rPr>
          <w:fldChar w:fldCharType="begin"/>
        </w:r>
        <w:r w:rsidR="002251CD">
          <w:rPr>
            <w:noProof/>
            <w:webHidden/>
          </w:rPr>
          <w:instrText xml:space="preserve"> PAGEREF _Toc128921407 \h </w:instrText>
        </w:r>
        <w:r w:rsidR="002251CD">
          <w:rPr>
            <w:noProof/>
            <w:webHidden/>
          </w:rPr>
        </w:r>
        <w:r w:rsidR="002251CD">
          <w:rPr>
            <w:noProof/>
            <w:webHidden/>
          </w:rPr>
          <w:fldChar w:fldCharType="separate"/>
        </w:r>
        <w:r w:rsidR="002251CD">
          <w:rPr>
            <w:noProof/>
            <w:webHidden/>
          </w:rPr>
          <w:t>30</w:t>
        </w:r>
        <w:r w:rsidR="002251CD">
          <w:rPr>
            <w:noProof/>
            <w:webHidden/>
          </w:rPr>
          <w:fldChar w:fldCharType="end"/>
        </w:r>
      </w:hyperlink>
    </w:p>
    <w:p w14:paraId="59FA261A" w14:textId="293C658A" w:rsidR="002251CD" w:rsidRDefault="00000000">
      <w:pPr>
        <w:pStyle w:val="TOC2"/>
        <w:tabs>
          <w:tab w:val="right" w:leader="dot" w:pos="9645"/>
        </w:tabs>
        <w:rPr>
          <w:rFonts w:asciiTheme="minorHAnsi" w:eastAsiaTheme="minorEastAsia" w:hAnsiTheme="minorHAnsi" w:cstheme="minorBidi"/>
          <w:noProof/>
        </w:rPr>
      </w:pPr>
      <w:hyperlink w:anchor="_Toc128921408" w:history="1">
        <w:r w:rsidR="002251CD" w:rsidRPr="00E048BA">
          <w:rPr>
            <w:rStyle w:val="Hyperlink"/>
            <w:rFonts w:eastAsia="MS Mincho"/>
            <w:bCs/>
            <w:noProof/>
          </w:rPr>
          <w:t>6.2</w:t>
        </w:r>
        <w:r w:rsidR="002251CD" w:rsidRPr="00E048BA">
          <w:rPr>
            <w:rStyle w:val="Hyperlink"/>
            <w:rFonts w:eastAsia="MS Mincho"/>
            <w:noProof/>
          </w:rPr>
          <w:t xml:space="preserve"> Job and Document Template Attributes</w:t>
        </w:r>
        <w:r w:rsidR="002251CD">
          <w:rPr>
            <w:noProof/>
            <w:webHidden/>
          </w:rPr>
          <w:tab/>
        </w:r>
        <w:r w:rsidR="002251CD">
          <w:rPr>
            <w:noProof/>
            <w:webHidden/>
          </w:rPr>
          <w:fldChar w:fldCharType="begin"/>
        </w:r>
        <w:r w:rsidR="002251CD">
          <w:rPr>
            <w:noProof/>
            <w:webHidden/>
          </w:rPr>
          <w:instrText xml:space="preserve"> PAGEREF _Toc128921408 \h </w:instrText>
        </w:r>
        <w:r w:rsidR="002251CD">
          <w:rPr>
            <w:noProof/>
            <w:webHidden/>
          </w:rPr>
        </w:r>
        <w:r w:rsidR="002251CD">
          <w:rPr>
            <w:noProof/>
            <w:webHidden/>
          </w:rPr>
          <w:fldChar w:fldCharType="separate"/>
        </w:r>
        <w:r w:rsidR="002251CD">
          <w:rPr>
            <w:noProof/>
            <w:webHidden/>
          </w:rPr>
          <w:t>30</w:t>
        </w:r>
        <w:r w:rsidR="002251CD">
          <w:rPr>
            <w:noProof/>
            <w:webHidden/>
          </w:rPr>
          <w:fldChar w:fldCharType="end"/>
        </w:r>
      </w:hyperlink>
    </w:p>
    <w:p w14:paraId="6C9492AD" w14:textId="06AA2A43" w:rsidR="002251CD" w:rsidRDefault="00000000">
      <w:pPr>
        <w:pStyle w:val="TOC3"/>
        <w:tabs>
          <w:tab w:val="right" w:leader="dot" w:pos="9645"/>
        </w:tabs>
        <w:rPr>
          <w:rFonts w:asciiTheme="minorHAnsi" w:eastAsiaTheme="minorEastAsia" w:hAnsiTheme="minorHAnsi" w:cstheme="minorBidi"/>
          <w:noProof/>
        </w:rPr>
      </w:pPr>
      <w:hyperlink w:anchor="_Toc128921409" w:history="1">
        <w:r w:rsidR="002251CD" w:rsidRPr="00E048BA">
          <w:rPr>
            <w:rStyle w:val="Hyperlink"/>
            <w:bCs/>
            <w:noProof/>
          </w:rPr>
          <w:t>6.2.1</w:t>
        </w:r>
        <w:r w:rsidR="002251CD" w:rsidRPr="00E048BA">
          <w:rPr>
            <w:rStyle w:val="Hyperlink"/>
            <w:noProof/>
          </w:rPr>
          <w:t xml:space="preserve"> job-error-action (type2 keyword)</w:t>
        </w:r>
        <w:r w:rsidR="002251CD">
          <w:rPr>
            <w:noProof/>
            <w:webHidden/>
          </w:rPr>
          <w:tab/>
        </w:r>
        <w:r w:rsidR="002251CD">
          <w:rPr>
            <w:noProof/>
            <w:webHidden/>
          </w:rPr>
          <w:fldChar w:fldCharType="begin"/>
        </w:r>
        <w:r w:rsidR="002251CD">
          <w:rPr>
            <w:noProof/>
            <w:webHidden/>
          </w:rPr>
          <w:instrText xml:space="preserve"> PAGEREF _Toc128921409 \h </w:instrText>
        </w:r>
        <w:r w:rsidR="002251CD">
          <w:rPr>
            <w:noProof/>
            <w:webHidden/>
          </w:rPr>
        </w:r>
        <w:r w:rsidR="002251CD">
          <w:rPr>
            <w:noProof/>
            <w:webHidden/>
          </w:rPr>
          <w:fldChar w:fldCharType="separate"/>
        </w:r>
        <w:r w:rsidR="002251CD">
          <w:rPr>
            <w:noProof/>
            <w:webHidden/>
          </w:rPr>
          <w:t>30</w:t>
        </w:r>
        <w:r w:rsidR="002251CD">
          <w:rPr>
            <w:noProof/>
            <w:webHidden/>
          </w:rPr>
          <w:fldChar w:fldCharType="end"/>
        </w:r>
      </w:hyperlink>
    </w:p>
    <w:p w14:paraId="1ACBF1E2" w14:textId="1A08305F" w:rsidR="002251CD" w:rsidRDefault="00000000">
      <w:pPr>
        <w:pStyle w:val="TOC3"/>
        <w:tabs>
          <w:tab w:val="right" w:leader="dot" w:pos="9645"/>
        </w:tabs>
        <w:rPr>
          <w:rFonts w:asciiTheme="minorHAnsi" w:eastAsiaTheme="minorEastAsia" w:hAnsiTheme="minorHAnsi" w:cstheme="minorBidi"/>
          <w:noProof/>
        </w:rPr>
      </w:pPr>
      <w:hyperlink w:anchor="_Toc128921410" w:history="1">
        <w:r w:rsidR="002251CD" w:rsidRPr="00E048BA">
          <w:rPr>
            <w:rStyle w:val="Hyperlink"/>
            <w:bCs/>
            <w:noProof/>
          </w:rPr>
          <w:t>6.2.2</w:t>
        </w:r>
        <w:r w:rsidR="002251CD" w:rsidRPr="00E048BA">
          <w:rPr>
            <w:rStyle w:val="Hyperlink"/>
            <w:noProof/>
          </w:rPr>
          <w:t xml:space="preserve"> media-overprint (collection)</w:t>
        </w:r>
        <w:r w:rsidR="002251CD">
          <w:rPr>
            <w:noProof/>
            <w:webHidden/>
          </w:rPr>
          <w:tab/>
        </w:r>
        <w:r w:rsidR="002251CD">
          <w:rPr>
            <w:noProof/>
            <w:webHidden/>
          </w:rPr>
          <w:fldChar w:fldCharType="begin"/>
        </w:r>
        <w:r w:rsidR="002251CD">
          <w:rPr>
            <w:noProof/>
            <w:webHidden/>
          </w:rPr>
          <w:instrText xml:space="preserve"> PAGEREF _Toc128921410 \h </w:instrText>
        </w:r>
        <w:r w:rsidR="002251CD">
          <w:rPr>
            <w:noProof/>
            <w:webHidden/>
          </w:rPr>
        </w:r>
        <w:r w:rsidR="002251CD">
          <w:rPr>
            <w:noProof/>
            <w:webHidden/>
          </w:rPr>
          <w:fldChar w:fldCharType="separate"/>
        </w:r>
        <w:r w:rsidR="002251CD">
          <w:rPr>
            <w:noProof/>
            <w:webHidden/>
          </w:rPr>
          <w:t>31</w:t>
        </w:r>
        <w:r w:rsidR="002251CD">
          <w:rPr>
            <w:noProof/>
            <w:webHidden/>
          </w:rPr>
          <w:fldChar w:fldCharType="end"/>
        </w:r>
      </w:hyperlink>
    </w:p>
    <w:p w14:paraId="1D0B2878" w14:textId="7291CFCF" w:rsidR="002251CD" w:rsidRDefault="00000000">
      <w:pPr>
        <w:pStyle w:val="TOC3"/>
        <w:tabs>
          <w:tab w:val="right" w:leader="dot" w:pos="9645"/>
        </w:tabs>
        <w:rPr>
          <w:rFonts w:asciiTheme="minorHAnsi" w:eastAsiaTheme="minorEastAsia" w:hAnsiTheme="minorHAnsi" w:cstheme="minorBidi"/>
          <w:noProof/>
        </w:rPr>
      </w:pPr>
      <w:hyperlink w:anchor="_Toc128921411" w:history="1">
        <w:r w:rsidR="002251CD" w:rsidRPr="00E048BA">
          <w:rPr>
            <w:rStyle w:val="Hyperlink"/>
            <w:bCs/>
            <w:noProof/>
          </w:rPr>
          <w:t>6.2.3</w:t>
        </w:r>
        <w:r w:rsidR="002251CD" w:rsidRPr="00E048BA">
          <w:rPr>
            <w:rStyle w:val="Hyperlink"/>
            <w:noProof/>
          </w:rPr>
          <w:t xml:space="preserve"> print-color-mode (type2 keyword)</w:t>
        </w:r>
        <w:r w:rsidR="002251CD">
          <w:rPr>
            <w:noProof/>
            <w:webHidden/>
          </w:rPr>
          <w:tab/>
        </w:r>
        <w:r w:rsidR="002251CD">
          <w:rPr>
            <w:noProof/>
            <w:webHidden/>
          </w:rPr>
          <w:fldChar w:fldCharType="begin"/>
        </w:r>
        <w:r w:rsidR="002251CD">
          <w:rPr>
            <w:noProof/>
            <w:webHidden/>
          </w:rPr>
          <w:instrText xml:space="preserve"> PAGEREF _Toc128921411 \h </w:instrText>
        </w:r>
        <w:r w:rsidR="002251CD">
          <w:rPr>
            <w:noProof/>
            <w:webHidden/>
          </w:rPr>
        </w:r>
        <w:r w:rsidR="002251CD">
          <w:rPr>
            <w:noProof/>
            <w:webHidden/>
          </w:rPr>
          <w:fldChar w:fldCharType="separate"/>
        </w:r>
        <w:r w:rsidR="002251CD">
          <w:rPr>
            <w:noProof/>
            <w:webHidden/>
          </w:rPr>
          <w:t>32</w:t>
        </w:r>
        <w:r w:rsidR="002251CD">
          <w:rPr>
            <w:noProof/>
            <w:webHidden/>
          </w:rPr>
          <w:fldChar w:fldCharType="end"/>
        </w:r>
      </w:hyperlink>
    </w:p>
    <w:p w14:paraId="501C545E" w14:textId="216FEC28" w:rsidR="002251CD" w:rsidRDefault="00000000">
      <w:pPr>
        <w:pStyle w:val="TOC3"/>
        <w:tabs>
          <w:tab w:val="right" w:leader="dot" w:pos="9645"/>
        </w:tabs>
        <w:rPr>
          <w:rFonts w:asciiTheme="minorHAnsi" w:eastAsiaTheme="minorEastAsia" w:hAnsiTheme="minorHAnsi" w:cstheme="minorBidi"/>
          <w:noProof/>
        </w:rPr>
      </w:pPr>
      <w:hyperlink w:anchor="_Toc128921412" w:history="1">
        <w:r w:rsidR="002251CD" w:rsidRPr="00E048BA">
          <w:rPr>
            <w:rStyle w:val="Hyperlink"/>
            <w:bCs/>
            <w:noProof/>
          </w:rPr>
          <w:t>6.2.4</w:t>
        </w:r>
        <w:r w:rsidR="002251CD" w:rsidRPr="00E048BA">
          <w:rPr>
            <w:rStyle w:val="Hyperlink"/>
            <w:noProof/>
          </w:rPr>
          <w:t xml:space="preserve"> print-rendering-intent (type2 keyword)</w:t>
        </w:r>
        <w:r w:rsidR="002251CD">
          <w:rPr>
            <w:noProof/>
            <w:webHidden/>
          </w:rPr>
          <w:tab/>
        </w:r>
        <w:r w:rsidR="002251CD">
          <w:rPr>
            <w:noProof/>
            <w:webHidden/>
          </w:rPr>
          <w:fldChar w:fldCharType="begin"/>
        </w:r>
        <w:r w:rsidR="002251CD">
          <w:rPr>
            <w:noProof/>
            <w:webHidden/>
          </w:rPr>
          <w:instrText xml:space="preserve"> PAGEREF _Toc128921412 \h </w:instrText>
        </w:r>
        <w:r w:rsidR="002251CD">
          <w:rPr>
            <w:noProof/>
            <w:webHidden/>
          </w:rPr>
        </w:r>
        <w:r w:rsidR="002251CD">
          <w:rPr>
            <w:noProof/>
            <w:webHidden/>
          </w:rPr>
          <w:fldChar w:fldCharType="separate"/>
        </w:r>
        <w:r w:rsidR="002251CD">
          <w:rPr>
            <w:noProof/>
            <w:webHidden/>
          </w:rPr>
          <w:t>33</w:t>
        </w:r>
        <w:r w:rsidR="002251CD">
          <w:rPr>
            <w:noProof/>
            <w:webHidden/>
          </w:rPr>
          <w:fldChar w:fldCharType="end"/>
        </w:r>
      </w:hyperlink>
    </w:p>
    <w:p w14:paraId="69DD6CA4" w14:textId="12D6D3CC" w:rsidR="002251CD" w:rsidRDefault="00000000">
      <w:pPr>
        <w:pStyle w:val="TOC3"/>
        <w:tabs>
          <w:tab w:val="right" w:leader="dot" w:pos="9645"/>
        </w:tabs>
        <w:rPr>
          <w:rFonts w:asciiTheme="minorHAnsi" w:eastAsiaTheme="minorEastAsia" w:hAnsiTheme="minorHAnsi" w:cstheme="minorBidi"/>
          <w:noProof/>
        </w:rPr>
      </w:pPr>
      <w:hyperlink w:anchor="_Toc128921413" w:history="1">
        <w:r w:rsidR="002251CD" w:rsidRPr="00E048BA">
          <w:rPr>
            <w:rStyle w:val="Hyperlink"/>
            <w:bCs/>
            <w:noProof/>
          </w:rPr>
          <w:t>6.2.5</w:t>
        </w:r>
        <w:r w:rsidR="002251CD" w:rsidRPr="00E048BA">
          <w:rPr>
            <w:rStyle w:val="Hyperlink"/>
            <w:noProof/>
          </w:rPr>
          <w:t xml:space="preserve"> print-scaling (type2 keyword)</w:t>
        </w:r>
        <w:r w:rsidR="002251CD">
          <w:rPr>
            <w:noProof/>
            <w:webHidden/>
          </w:rPr>
          <w:tab/>
        </w:r>
        <w:r w:rsidR="002251CD">
          <w:rPr>
            <w:noProof/>
            <w:webHidden/>
          </w:rPr>
          <w:fldChar w:fldCharType="begin"/>
        </w:r>
        <w:r w:rsidR="002251CD">
          <w:rPr>
            <w:noProof/>
            <w:webHidden/>
          </w:rPr>
          <w:instrText xml:space="preserve"> PAGEREF _Toc128921413 \h </w:instrText>
        </w:r>
        <w:r w:rsidR="002251CD">
          <w:rPr>
            <w:noProof/>
            <w:webHidden/>
          </w:rPr>
        </w:r>
        <w:r w:rsidR="002251CD">
          <w:rPr>
            <w:noProof/>
            <w:webHidden/>
          </w:rPr>
          <w:fldChar w:fldCharType="separate"/>
        </w:r>
        <w:r w:rsidR="002251CD">
          <w:rPr>
            <w:noProof/>
            <w:webHidden/>
          </w:rPr>
          <w:t>34</w:t>
        </w:r>
        <w:r w:rsidR="002251CD">
          <w:rPr>
            <w:noProof/>
            <w:webHidden/>
          </w:rPr>
          <w:fldChar w:fldCharType="end"/>
        </w:r>
      </w:hyperlink>
    </w:p>
    <w:p w14:paraId="6E9DCF41" w14:textId="5CF54A51" w:rsidR="002251CD" w:rsidRDefault="00000000">
      <w:pPr>
        <w:pStyle w:val="TOC2"/>
        <w:tabs>
          <w:tab w:val="right" w:leader="dot" w:pos="9645"/>
        </w:tabs>
        <w:rPr>
          <w:rFonts w:asciiTheme="minorHAnsi" w:eastAsiaTheme="minorEastAsia" w:hAnsiTheme="minorHAnsi" w:cstheme="minorBidi"/>
          <w:noProof/>
        </w:rPr>
      </w:pPr>
      <w:hyperlink w:anchor="_Toc128921414" w:history="1">
        <w:r w:rsidR="002251CD" w:rsidRPr="00E048BA">
          <w:rPr>
            <w:rStyle w:val="Hyperlink"/>
            <w:rFonts w:eastAsia="MS Mincho"/>
            <w:bCs/>
            <w:noProof/>
          </w:rPr>
          <w:t>6.3</w:t>
        </w:r>
        <w:r w:rsidR="002251CD" w:rsidRPr="00E048BA">
          <w:rPr>
            <w:rStyle w:val="Hyperlink"/>
            <w:rFonts w:eastAsia="MS Mincho"/>
            <w:noProof/>
          </w:rPr>
          <w:t xml:space="preserve"> Document Status Attributes</w:t>
        </w:r>
        <w:r w:rsidR="002251CD">
          <w:rPr>
            <w:noProof/>
            <w:webHidden/>
          </w:rPr>
          <w:tab/>
        </w:r>
        <w:r w:rsidR="002251CD">
          <w:rPr>
            <w:noProof/>
            <w:webHidden/>
          </w:rPr>
          <w:fldChar w:fldCharType="begin"/>
        </w:r>
        <w:r w:rsidR="002251CD">
          <w:rPr>
            <w:noProof/>
            <w:webHidden/>
          </w:rPr>
          <w:instrText xml:space="preserve"> PAGEREF _Toc128921414 \h </w:instrText>
        </w:r>
        <w:r w:rsidR="002251CD">
          <w:rPr>
            <w:noProof/>
            <w:webHidden/>
          </w:rPr>
        </w:r>
        <w:r w:rsidR="002251CD">
          <w:rPr>
            <w:noProof/>
            <w:webHidden/>
          </w:rPr>
          <w:fldChar w:fldCharType="separate"/>
        </w:r>
        <w:r w:rsidR="002251CD">
          <w:rPr>
            <w:noProof/>
            <w:webHidden/>
          </w:rPr>
          <w:t>35</w:t>
        </w:r>
        <w:r w:rsidR="002251CD">
          <w:rPr>
            <w:noProof/>
            <w:webHidden/>
          </w:rPr>
          <w:fldChar w:fldCharType="end"/>
        </w:r>
      </w:hyperlink>
    </w:p>
    <w:p w14:paraId="3724DE3C" w14:textId="0816EC98" w:rsidR="002251CD" w:rsidRDefault="00000000">
      <w:pPr>
        <w:pStyle w:val="TOC3"/>
        <w:tabs>
          <w:tab w:val="right" w:leader="dot" w:pos="9645"/>
        </w:tabs>
        <w:rPr>
          <w:rFonts w:asciiTheme="minorHAnsi" w:eastAsiaTheme="minorEastAsia" w:hAnsiTheme="minorHAnsi" w:cstheme="minorBidi"/>
          <w:noProof/>
        </w:rPr>
      </w:pPr>
      <w:hyperlink w:anchor="_Toc128921415" w:history="1">
        <w:r w:rsidR="002251CD" w:rsidRPr="00E048BA">
          <w:rPr>
            <w:rStyle w:val="Hyperlink"/>
            <w:bCs/>
            <w:noProof/>
          </w:rPr>
          <w:t>6.3.1</w:t>
        </w:r>
        <w:r w:rsidR="002251CD" w:rsidRPr="00E048BA">
          <w:rPr>
            <w:rStyle w:val="Hyperlink"/>
            <w:noProof/>
          </w:rPr>
          <w:t xml:space="preserve"> document-metadata (1setOf octetString(MAX))</w:t>
        </w:r>
        <w:r w:rsidR="002251CD">
          <w:rPr>
            <w:noProof/>
            <w:webHidden/>
          </w:rPr>
          <w:tab/>
        </w:r>
        <w:r w:rsidR="002251CD">
          <w:rPr>
            <w:noProof/>
            <w:webHidden/>
          </w:rPr>
          <w:fldChar w:fldCharType="begin"/>
        </w:r>
        <w:r w:rsidR="002251CD">
          <w:rPr>
            <w:noProof/>
            <w:webHidden/>
          </w:rPr>
          <w:instrText xml:space="preserve"> PAGEREF _Toc128921415 \h </w:instrText>
        </w:r>
        <w:r w:rsidR="002251CD">
          <w:rPr>
            <w:noProof/>
            <w:webHidden/>
          </w:rPr>
        </w:r>
        <w:r w:rsidR="002251CD">
          <w:rPr>
            <w:noProof/>
            <w:webHidden/>
          </w:rPr>
          <w:fldChar w:fldCharType="separate"/>
        </w:r>
        <w:r w:rsidR="002251CD">
          <w:rPr>
            <w:noProof/>
            <w:webHidden/>
          </w:rPr>
          <w:t>36</w:t>
        </w:r>
        <w:r w:rsidR="002251CD">
          <w:rPr>
            <w:noProof/>
            <w:webHidden/>
          </w:rPr>
          <w:fldChar w:fldCharType="end"/>
        </w:r>
      </w:hyperlink>
    </w:p>
    <w:p w14:paraId="1C6E73BF" w14:textId="2AA83A0C" w:rsidR="002251CD" w:rsidRDefault="00000000">
      <w:pPr>
        <w:pStyle w:val="TOC3"/>
        <w:tabs>
          <w:tab w:val="right" w:leader="dot" w:pos="9645"/>
        </w:tabs>
        <w:rPr>
          <w:rFonts w:asciiTheme="minorHAnsi" w:eastAsiaTheme="minorEastAsia" w:hAnsiTheme="minorHAnsi" w:cstheme="minorBidi"/>
          <w:noProof/>
        </w:rPr>
      </w:pPr>
      <w:hyperlink w:anchor="_Toc128921416" w:history="1">
        <w:r w:rsidR="002251CD" w:rsidRPr="00E048BA">
          <w:rPr>
            <w:rStyle w:val="Hyperlink"/>
            <w:bCs/>
            <w:noProof/>
          </w:rPr>
          <w:t>6.3.2</w:t>
        </w:r>
        <w:r w:rsidR="002251CD" w:rsidRPr="00E048BA">
          <w:rPr>
            <w:rStyle w:val="Hyperlink"/>
            <w:noProof/>
          </w:rPr>
          <w:t xml:space="preserve"> document-uuid (uri)</w:t>
        </w:r>
        <w:r w:rsidR="002251CD">
          <w:rPr>
            <w:noProof/>
            <w:webHidden/>
          </w:rPr>
          <w:tab/>
        </w:r>
        <w:r w:rsidR="002251CD">
          <w:rPr>
            <w:noProof/>
            <w:webHidden/>
          </w:rPr>
          <w:fldChar w:fldCharType="begin"/>
        </w:r>
        <w:r w:rsidR="002251CD">
          <w:rPr>
            <w:noProof/>
            <w:webHidden/>
          </w:rPr>
          <w:instrText xml:space="preserve"> PAGEREF _Toc128921416 \h </w:instrText>
        </w:r>
        <w:r w:rsidR="002251CD">
          <w:rPr>
            <w:noProof/>
            <w:webHidden/>
          </w:rPr>
        </w:r>
        <w:r w:rsidR="002251CD">
          <w:rPr>
            <w:noProof/>
            <w:webHidden/>
          </w:rPr>
          <w:fldChar w:fldCharType="separate"/>
        </w:r>
        <w:r w:rsidR="002251CD">
          <w:rPr>
            <w:noProof/>
            <w:webHidden/>
          </w:rPr>
          <w:t>36</w:t>
        </w:r>
        <w:r w:rsidR="002251CD">
          <w:rPr>
            <w:noProof/>
            <w:webHidden/>
          </w:rPr>
          <w:fldChar w:fldCharType="end"/>
        </w:r>
      </w:hyperlink>
    </w:p>
    <w:p w14:paraId="545B38F5" w14:textId="3C30BDE4" w:rsidR="002251CD" w:rsidRDefault="00000000">
      <w:pPr>
        <w:pStyle w:val="TOC3"/>
        <w:tabs>
          <w:tab w:val="right" w:leader="dot" w:pos="9645"/>
        </w:tabs>
        <w:rPr>
          <w:rFonts w:asciiTheme="minorHAnsi" w:eastAsiaTheme="minorEastAsia" w:hAnsiTheme="minorHAnsi" w:cstheme="minorBidi"/>
          <w:noProof/>
        </w:rPr>
      </w:pPr>
      <w:hyperlink w:anchor="_Toc128921417" w:history="1">
        <w:r w:rsidR="002251CD" w:rsidRPr="00E048BA">
          <w:rPr>
            <w:rStyle w:val="Hyperlink"/>
            <w:bCs/>
            <w:noProof/>
          </w:rPr>
          <w:t>6.3.3</w:t>
        </w:r>
        <w:r w:rsidR="002251CD" w:rsidRPr="00E048BA">
          <w:rPr>
            <w:rStyle w:val="Hyperlink"/>
            <w:noProof/>
          </w:rPr>
          <w:t xml:space="preserve"> pages (integer(0:MAX))</w:t>
        </w:r>
        <w:r w:rsidR="002251CD">
          <w:rPr>
            <w:noProof/>
            <w:webHidden/>
          </w:rPr>
          <w:tab/>
        </w:r>
        <w:r w:rsidR="002251CD">
          <w:rPr>
            <w:noProof/>
            <w:webHidden/>
          </w:rPr>
          <w:fldChar w:fldCharType="begin"/>
        </w:r>
        <w:r w:rsidR="002251CD">
          <w:rPr>
            <w:noProof/>
            <w:webHidden/>
          </w:rPr>
          <w:instrText xml:space="preserve"> PAGEREF _Toc128921417 \h </w:instrText>
        </w:r>
        <w:r w:rsidR="002251CD">
          <w:rPr>
            <w:noProof/>
            <w:webHidden/>
          </w:rPr>
        </w:r>
        <w:r w:rsidR="002251CD">
          <w:rPr>
            <w:noProof/>
            <w:webHidden/>
          </w:rPr>
          <w:fldChar w:fldCharType="separate"/>
        </w:r>
        <w:r w:rsidR="002251CD">
          <w:rPr>
            <w:noProof/>
            <w:webHidden/>
          </w:rPr>
          <w:t>36</w:t>
        </w:r>
        <w:r w:rsidR="002251CD">
          <w:rPr>
            <w:noProof/>
            <w:webHidden/>
          </w:rPr>
          <w:fldChar w:fldCharType="end"/>
        </w:r>
      </w:hyperlink>
    </w:p>
    <w:p w14:paraId="4AA4EF49" w14:textId="05C4F401" w:rsidR="002251CD" w:rsidRDefault="00000000">
      <w:pPr>
        <w:pStyle w:val="TOC3"/>
        <w:tabs>
          <w:tab w:val="right" w:leader="dot" w:pos="9645"/>
        </w:tabs>
        <w:rPr>
          <w:rFonts w:asciiTheme="minorHAnsi" w:eastAsiaTheme="minorEastAsia" w:hAnsiTheme="minorHAnsi" w:cstheme="minorBidi"/>
          <w:noProof/>
        </w:rPr>
      </w:pPr>
      <w:hyperlink w:anchor="_Toc128921418" w:history="1">
        <w:r w:rsidR="002251CD" w:rsidRPr="00E048BA">
          <w:rPr>
            <w:rStyle w:val="Hyperlink"/>
            <w:bCs/>
            <w:noProof/>
          </w:rPr>
          <w:t>6.3.4</w:t>
        </w:r>
        <w:r w:rsidR="002251CD" w:rsidRPr="00E048BA">
          <w:rPr>
            <w:rStyle w:val="Hyperlink"/>
            <w:noProof/>
          </w:rPr>
          <w:t xml:space="preserve"> pages-completed (integer(0:MAX))</w:t>
        </w:r>
        <w:r w:rsidR="002251CD">
          <w:rPr>
            <w:noProof/>
            <w:webHidden/>
          </w:rPr>
          <w:tab/>
        </w:r>
        <w:r w:rsidR="002251CD">
          <w:rPr>
            <w:noProof/>
            <w:webHidden/>
          </w:rPr>
          <w:fldChar w:fldCharType="begin"/>
        </w:r>
        <w:r w:rsidR="002251CD">
          <w:rPr>
            <w:noProof/>
            <w:webHidden/>
          </w:rPr>
          <w:instrText xml:space="preserve"> PAGEREF _Toc128921418 \h </w:instrText>
        </w:r>
        <w:r w:rsidR="002251CD">
          <w:rPr>
            <w:noProof/>
            <w:webHidden/>
          </w:rPr>
        </w:r>
        <w:r w:rsidR="002251CD">
          <w:rPr>
            <w:noProof/>
            <w:webHidden/>
          </w:rPr>
          <w:fldChar w:fldCharType="separate"/>
        </w:r>
        <w:r w:rsidR="002251CD">
          <w:rPr>
            <w:noProof/>
            <w:webHidden/>
          </w:rPr>
          <w:t>36</w:t>
        </w:r>
        <w:r w:rsidR="002251CD">
          <w:rPr>
            <w:noProof/>
            <w:webHidden/>
          </w:rPr>
          <w:fldChar w:fldCharType="end"/>
        </w:r>
      </w:hyperlink>
    </w:p>
    <w:p w14:paraId="347CAD05" w14:textId="28685117" w:rsidR="002251CD" w:rsidRDefault="00000000">
      <w:pPr>
        <w:pStyle w:val="TOC2"/>
        <w:tabs>
          <w:tab w:val="right" w:leader="dot" w:pos="9645"/>
        </w:tabs>
        <w:rPr>
          <w:rFonts w:asciiTheme="minorHAnsi" w:eastAsiaTheme="minorEastAsia" w:hAnsiTheme="minorHAnsi" w:cstheme="minorBidi"/>
          <w:noProof/>
        </w:rPr>
      </w:pPr>
      <w:hyperlink w:anchor="_Toc128921419" w:history="1">
        <w:r w:rsidR="002251CD" w:rsidRPr="00E048BA">
          <w:rPr>
            <w:rStyle w:val="Hyperlink"/>
            <w:rFonts w:eastAsia="MS Mincho"/>
            <w:bCs/>
            <w:noProof/>
          </w:rPr>
          <w:t>6.4</w:t>
        </w:r>
        <w:r w:rsidR="002251CD" w:rsidRPr="00E048BA">
          <w:rPr>
            <w:rStyle w:val="Hyperlink"/>
            <w:rFonts w:eastAsia="MS Mincho"/>
            <w:noProof/>
          </w:rPr>
          <w:t xml:space="preserve"> Job Status Attributes</w:t>
        </w:r>
        <w:r w:rsidR="002251CD">
          <w:rPr>
            <w:noProof/>
            <w:webHidden/>
          </w:rPr>
          <w:tab/>
        </w:r>
        <w:r w:rsidR="002251CD">
          <w:rPr>
            <w:noProof/>
            <w:webHidden/>
          </w:rPr>
          <w:fldChar w:fldCharType="begin"/>
        </w:r>
        <w:r w:rsidR="002251CD">
          <w:rPr>
            <w:noProof/>
            <w:webHidden/>
          </w:rPr>
          <w:instrText xml:space="preserve"> PAGEREF _Toc128921419 \h </w:instrText>
        </w:r>
        <w:r w:rsidR="002251CD">
          <w:rPr>
            <w:noProof/>
            <w:webHidden/>
          </w:rPr>
        </w:r>
        <w:r w:rsidR="002251CD">
          <w:rPr>
            <w:noProof/>
            <w:webHidden/>
          </w:rPr>
          <w:fldChar w:fldCharType="separate"/>
        </w:r>
        <w:r w:rsidR="002251CD">
          <w:rPr>
            <w:noProof/>
            <w:webHidden/>
          </w:rPr>
          <w:t>36</w:t>
        </w:r>
        <w:r w:rsidR="002251CD">
          <w:rPr>
            <w:noProof/>
            <w:webHidden/>
          </w:rPr>
          <w:fldChar w:fldCharType="end"/>
        </w:r>
      </w:hyperlink>
    </w:p>
    <w:p w14:paraId="2E066911" w14:textId="1D839A8C" w:rsidR="002251CD" w:rsidRDefault="00000000">
      <w:pPr>
        <w:pStyle w:val="TOC3"/>
        <w:tabs>
          <w:tab w:val="right" w:leader="dot" w:pos="9645"/>
        </w:tabs>
        <w:rPr>
          <w:rFonts w:asciiTheme="minorHAnsi" w:eastAsiaTheme="minorEastAsia" w:hAnsiTheme="minorHAnsi" w:cstheme="minorBidi"/>
          <w:noProof/>
        </w:rPr>
      </w:pPr>
      <w:hyperlink w:anchor="_Toc128921420" w:history="1">
        <w:r w:rsidR="002251CD" w:rsidRPr="00E048BA">
          <w:rPr>
            <w:rStyle w:val="Hyperlink"/>
            <w:bCs/>
            <w:noProof/>
          </w:rPr>
          <w:t>6.4.1</w:t>
        </w:r>
        <w:r w:rsidR="002251CD" w:rsidRPr="00E048BA">
          <w:rPr>
            <w:rStyle w:val="Hyperlink"/>
            <w:noProof/>
          </w:rPr>
          <w:t xml:space="preserve"> document-metadata (1setOf octetString(MAX))</w:t>
        </w:r>
        <w:r w:rsidR="002251CD">
          <w:rPr>
            <w:noProof/>
            <w:webHidden/>
          </w:rPr>
          <w:tab/>
        </w:r>
        <w:r w:rsidR="002251CD">
          <w:rPr>
            <w:noProof/>
            <w:webHidden/>
          </w:rPr>
          <w:fldChar w:fldCharType="begin"/>
        </w:r>
        <w:r w:rsidR="002251CD">
          <w:rPr>
            <w:noProof/>
            <w:webHidden/>
          </w:rPr>
          <w:instrText xml:space="preserve"> PAGEREF _Toc128921420 \h </w:instrText>
        </w:r>
        <w:r w:rsidR="002251CD">
          <w:rPr>
            <w:noProof/>
            <w:webHidden/>
          </w:rPr>
        </w:r>
        <w:r w:rsidR="002251CD">
          <w:rPr>
            <w:noProof/>
            <w:webHidden/>
          </w:rPr>
          <w:fldChar w:fldCharType="separate"/>
        </w:r>
        <w:r w:rsidR="002251CD">
          <w:rPr>
            <w:noProof/>
            <w:webHidden/>
          </w:rPr>
          <w:t>37</w:t>
        </w:r>
        <w:r w:rsidR="002251CD">
          <w:rPr>
            <w:noProof/>
            <w:webHidden/>
          </w:rPr>
          <w:fldChar w:fldCharType="end"/>
        </w:r>
      </w:hyperlink>
    </w:p>
    <w:p w14:paraId="46F97942" w14:textId="14EED277" w:rsidR="002251CD" w:rsidRDefault="00000000">
      <w:pPr>
        <w:pStyle w:val="TOC3"/>
        <w:tabs>
          <w:tab w:val="right" w:leader="dot" w:pos="9645"/>
        </w:tabs>
        <w:rPr>
          <w:rFonts w:asciiTheme="minorHAnsi" w:eastAsiaTheme="minorEastAsia" w:hAnsiTheme="minorHAnsi" w:cstheme="minorBidi"/>
          <w:noProof/>
        </w:rPr>
      </w:pPr>
      <w:hyperlink w:anchor="_Toc128921421" w:history="1">
        <w:r w:rsidR="002251CD" w:rsidRPr="00E048BA">
          <w:rPr>
            <w:rStyle w:val="Hyperlink"/>
            <w:bCs/>
            <w:noProof/>
          </w:rPr>
          <w:t>6.4.2</w:t>
        </w:r>
        <w:r w:rsidR="002251CD" w:rsidRPr="00E048BA">
          <w:rPr>
            <w:rStyle w:val="Hyperlink"/>
            <w:noProof/>
          </w:rPr>
          <w:t xml:space="preserve"> job-originating-user-uri (uri)</w:t>
        </w:r>
        <w:r w:rsidR="002251CD">
          <w:rPr>
            <w:noProof/>
            <w:webHidden/>
          </w:rPr>
          <w:tab/>
        </w:r>
        <w:r w:rsidR="002251CD">
          <w:rPr>
            <w:noProof/>
            <w:webHidden/>
          </w:rPr>
          <w:fldChar w:fldCharType="begin"/>
        </w:r>
        <w:r w:rsidR="002251CD">
          <w:rPr>
            <w:noProof/>
            <w:webHidden/>
          </w:rPr>
          <w:instrText xml:space="preserve"> PAGEREF _Toc128921421 \h </w:instrText>
        </w:r>
        <w:r w:rsidR="002251CD">
          <w:rPr>
            <w:noProof/>
            <w:webHidden/>
          </w:rPr>
        </w:r>
        <w:r w:rsidR="002251CD">
          <w:rPr>
            <w:noProof/>
            <w:webHidden/>
          </w:rPr>
          <w:fldChar w:fldCharType="separate"/>
        </w:r>
        <w:r w:rsidR="002251CD">
          <w:rPr>
            <w:noProof/>
            <w:webHidden/>
          </w:rPr>
          <w:t>37</w:t>
        </w:r>
        <w:r w:rsidR="002251CD">
          <w:rPr>
            <w:noProof/>
            <w:webHidden/>
          </w:rPr>
          <w:fldChar w:fldCharType="end"/>
        </w:r>
      </w:hyperlink>
    </w:p>
    <w:p w14:paraId="6BADA8C6" w14:textId="0B60F542" w:rsidR="002251CD" w:rsidRDefault="00000000">
      <w:pPr>
        <w:pStyle w:val="TOC3"/>
        <w:tabs>
          <w:tab w:val="right" w:leader="dot" w:pos="9645"/>
        </w:tabs>
        <w:rPr>
          <w:rFonts w:asciiTheme="minorHAnsi" w:eastAsiaTheme="minorEastAsia" w:hAnsiTheme="minorHAnsi" w:cstheme="minorBidi"/>
          <w:noProof/>
        </w:rPr>
      </w:pPr>
      <w:hyperlink w:anchor="_Toc128921422" w:history="1">
        <w:r w:rsidR="002251CD" w:rsidRPr="00E048BA">
          <w:rPr>
            <w:rStyle w:val="Hyperlink"/>
            <w:bCs/>
            <w:noProof/>
          </w:rPr>
          <w:t>6.4.3</w:t>
        </w:r>
        <w:r w:rsidR="002251CD" w:rsidRPr="00E048BA">
          <w:rPr>
            <w:rStyle w:val="Hyperlink"/>
            <w:noProof/>
          </w:rPr>
          <w:t xml:space="preserve"> job-pages (integer(0:MAX))</w:t>
        </w:r>
        <w:r w:rsidR="002251CD">
          <w:rPr>
            <w:noProof/>
            <w:webHidden/>
          </w:rPr>
          <w:tab/>
        </w:r>
        <w:r w:rsidR="002251CD">
          <w:rPr>
            <w:noProof/>
            <w:webHidden/>
          </w:rPr>
          <w:fldChar w:fldCharType="begin"/>
        </w:r>
        <w:r w:rsidR="002251CD">
          <w:rPr>
            <w:noProof/>
            <w:webHidden/>
          </w:rPr>
          <w:instrText xml:space="preserve"> PAGEREF _Toc128921422 \h </w:instrText>
        </w:r>
        <w:r w:rsidR="002251CD">
          <w:rPr>
            <w:noProof/>
            <w:webHidden/>
          </w:rPr>
        </w:r>
        <w:r w:rsidR="002251CD">
          <w:rPr>
            <w:noProof/>
            <w:webHidden/>
          </w:rPr>
          <w:fldChar w:fldCharType="separate"/>
        </w:r>
        <w:r w:rsidR="002251CD">
          <w:rPr>
            <w:noProof/>
            <w:webHidden/>
          </w:rPr>
          <w:t>37</w:t>
        </w:r>
        <w:r w:rsidR="002251CD">
          <w:rPr>
            <w:noProof/>
            <w:webHidden/>
          </w:rPr>
          <w:fldChar w:fldCharType="end"/>
        </w:r>
      </w:hyperlink>
    </w:p>
    <w:p w14:paraId="00309EEE" w14:textId="63874F03" w:rsidR="002251CD" w:rsidRDefault="00000000">
      <w:pPr>
        <w:pStyle w:val="TOC3"/>
        <w:tabs>
          <w:tab w:val="right" w:leader="dot" w:pos="9645"/>
        </w:tabs>
        <w:rPr>
          <w:rFonts w:asciiTheme="minorHAnsi" w:eastAsiaTheme="minorEastAsia" w:hAnsiTheme="minorHAnsi" w:cstheme="minorBidi"/>
          <w:noProof/>
        </w:rPr>
      </w:pPr>
      <w:hyperlink w:anchor="_Toc128921423" w:history="1">
        <w:r w:rsidR="002251CD" w:rsidRPr="00E048BA">
          <w:rPr>
            <w:rStyle w:val="Hyperlink"/>
            <w:bCs/>
            <w:noProof/>
          </w:rPr>
          <w:t>6.4.4</w:t>
        </w:r>
        <w:r w:rsidR="002251CD" w:rsidRPr="00E048BA">
          <w:rPr>
            <w:rStyle w:val="Hyperlink"/>
            <w:noProof/>
          </w:rPr>
          <w:t xml:space="preserve"> job-pages-completed (integer(0:MAX))</w:t>
        </w:r>
        <w:r w:rsidR="002251CD">
          <w:rPr>
            <w:noProof/>
            <w:webHidden/>
          </w:rPr>
          <w:tab/>
        </w:r>
        <w:r w:rsidR="002251CD">
          <w:rPr>
            <w:noProof/>
            <w:webHidden/>
          </w:rPr>
          <w:fldChar w:fldCharType="begin"/>
        </w:r>
        <w:r w:rsidR="002251CD">
          <w:rPr>
            <w:noProof/>
            <w:webHidden/>
          </w:rPr>
          <w:instrText xml:space="preserve"> PAGEREF _Toc128921423 \h </w:instrText>
        </w:r>
        <w:r w:rsidR="002251CD">
          <w:rPr>
            <w:noProof/>
            <w:webHidden/>
          </w:rPr>
        </w:r>
        <w:r w:rsidR="002251CD">
          <w:rPr>
            <w:noProof/>
            <w:webHidden/>
          </w:rPr>
          <w:fldChar w:fldCharType="separate"/>
        </w:r>
        <w:r w:rsidR="002251CD">
          <w:rPr>
            <w:noProof/>
            <w:webHidden/>
          </w:rPr>
          <w:t>37</w:t>
        </w:r>
        <w:r w:rsidR="002251CD">
          <w:rPr>
            <w:noProof/>
            <w:webHidden/>
          </w:rPr>
          <w:fldChar w:fldCharType="end"/>
        </w:r>
      </w:hyperlink>
    </w:p>
    <w:p w14:paraId="644DD29F" w14:textId="2EAFF704" w:rsidR="002251CD" w:rsidRDefault="00000000">
      <w:pPr>
        <w:pStyle w:val="TOC3"/>
        <w:tabs>
          <w:tab w:val="right" w:leader="dot" w:pos="9645"/>
        </w:tabs>
        <w:rPr>
          <w:rFonts w:asciiTheme="minorHAnsi" w:eastAsiaTheme="minorEastAsia" w:hAnsiTheme="minorHAnsi" w:cstheme="minorBidi"/>
          <w:noProof/>
        </w:rPr>
      </w:pPr>
      <w:hyperlink w:anchor="_Toc128921424" w:history="1">
        <w:r w:rsidR="002251CD" w:rsidRPr="00E048BA">
          <w:rPr>
            <w:rStyle w:val="Hyperlink"/>
            <w:bCs/>
            <w:noProof/>
          </w:rPr>
          <w:t>6.4.5</w:t>
        </w:r>
        <w:r w:rsidR="002251CD" w:rsidRPr="00E048BA">
          <w:rPr>
            <w:rStyle w:val="Hyperlink"/>
            <w:noProof/>
          </w:rPr>
          <w:t xml:space="preserve"> job-uuid (uri)</w:t>
        </w:r>
        <w:r w:rsidR="002251CD">
          <w:rPr>
            <w:noProof/>
            <w:webHidden/>
          </w:rPr>
          <w:tab/>
        </w:r>
        <w:r w:rsidR="002251CD">
          <w:rPr>
            <w:noProof/>
            <w:webHidden/>
          </w:rPr>
          <w:fldChar w:fldCharType="begin"/>
        </w:r>
        <w:r w:rsidR="002251CD">
          <w:rPr>
            <w:noProof/>
            <w:webHidden/>
          </w:rPr>
          <w:instrText xml:space="preserve"> PAGEREF _Toc128921424 \h </w:instrText>
        </w:r>
        <w:r w:rsidR="002251CD">
          <w:rPr>
            <w:noProof/>
            <w:webHidden/>
          </w:rPr>
        </w:r>
        <w:r w:rsidR="002251CD">
          <w:rPr>
            <w:noProof/>
            <w:webHidden/>
          </w:rPr>
          <w:fldChar w:fldCharType="separate"/>
        </w:r>
        <w:r w:rsidR="002251CD">
          <w:rPr>
            <w:noProof/>
            <w:webHidden/>
          </w:rPr>
          <w:t>37</w:t>
        </w:r>
        <w:r w:rsidR="002251CD">
          <w:rPr>
            <w:noProof/>
            <w:webHidden/>
          </w:rPr>
          <w:fldChar w:fldCharType="end"/>
        </w:r>
      </w:hyperlink>
    </w:p>
    <w:p w14:paraId="18960684" w14:textId="77046309" w:rsidR="002251CD" w:rsidRDefault="00000000">
      <w:pPr>
        <w:pStyle w:val="TOC2"/>
        <w:tabs>
          <w:tab w:val="right" w:leader="dot" w:pos="9645"/>
        </w:tabs>
        <w:rPr>
          <w:rFonts w:asciiTheme="minorHAnsi" w:eastAsiaTheme="minorEastAsia" w:hAnsiTheme="minorHAnsi" w:cstheme="minorBidi"/>
          <w:noProof/>
        </w:rPr>
      </w:pPr>
      <w:hyperlink w:anchor="_Toc128921425" w:history="1">
        <w:r w:rsidR="002251CD" w:rsidRPr="00E048BA">
          <w:rPr>
            <w:rStyle w:val="Hyperlink"/>
            <w:rFonts w:eastAsia="MS Mincho"/>
            <w:bCs/>
            <w:noProof/>
          </w:rPr>
          <w:t>6.5</w:t>
        </w:r>
        <w:r w:rsidR="002251CD" w:rsidRPr="00E048BA">
          <w:rPr>
            <w:rStyle w:val="Hyperlink"/>
            <w:rFonts w:eastAsia="MS Mincho"/>
            <w:noProof/>
          </w:rPr>
          <w:t xml:space="preserve"> Printer Description Attributes</w:t>
        </w:r>
        <w:r w:rsidR="002251CD">
          <w:rPr>
            <w:noProof/>
            <w:webHidden/>
          </w:rPr>
          <w:tab/>
        </w:r>
        <w:r w:rsidR="002251CD">
          <w:rPr>
            <w:noProof/>
            <w:webHidden/>
          </w:rPr>
          <w:fldChar w:fldCharType="begin"/>
        </w:r>
        <w:r w:rsidR="002251CD">
          <w:rPr>
            <w:noProof/>
            <w:webHidden/>
          </w:rPr>
          <w:instrText xml:space="preserve"> PAGEREF _Toc128921425 \h </w:instrText>
        </w:r>
        <w:r w:rsidR="002251CD">
          <w:rPr>
            <w:noProof/>
            <w:webHidden/>
          </w:rPr>
        </w:r>
        <w:r w:rsidR="002251CD">
          <w:rPr>
            <w:noProof/>
            <w:webHidden/>
          </w:rPr>
          <w:fldChar w:fldCharType="separate"/>
        </w:r>
        <w:r w:rsidR="002251CD">
          <w:rPr>
            <w:noProof/>
            <w:webHidden/>
          </w:rPr>
          <w:t>37</w:t>
        </w:r>
        <w:r w:rsidR="002251CD">
          <w:rPr>
            <w:noProof/>
            <w:webHidden/>
          </w:rPr>
          <w:fldChar w:fldCharType="end"/>
        </w:r>
      </w:hyperlink>
    </w:p>
    <w:p w14:paraId="4E84B544" w14:textId="76CD130C" w:rsidR="002251CD" w:rsidRDefault="00000000">
      <w:pPr>
        <w:pStyle w:val="TOC3"/>
        <w:tabs>
          <w:tab w:val="right" w:leader="dot" w:pos="9645"/>
        </w:tabs>
        <w:rPr>
          <w:rFonts w:asciiTheme="minorHAnsi" w:eastAsiaTheme="minorEastAsia" w:hAnsiTheme="minorHAnsi" w:cstheme="minorBidi"/>
          <w:noProof/>
        </w:rPr>
      </w:pPr>
      <w:hyperlink w:anchor="_Toc128921426" w:history="1">
        <w:r w:rsidR="002251CD" w:rsidRPr="00E048BA">
          <w:rPr>
            <w:rStyle w:val="Hyperlink"/>
            <w:bCs/>
            <w:noProof/>
          </w:rPr>
          <w:t>6.5.1</w:t>
        </w:r>
        <w:r w:rsidR="002251CD" w:rsidRPr="00E048BA">
          <w:rPr>
            <w:rStyle w:val="Hyperlink"/>
            <w:noProof/>
          </w:rPr>
          <w:t xml:space="preserve"> document-password-supported (integer(0:1023))</w:t>
        </w:r>
        <w:r w:rsidR="002251CD">
          <w:rPr>
            <w:noProof/>
            <w:webHidden/>
          </w:rPr>
          <w:tab/>
        </w:r>
        <w:r w:rsidR="002251CD">
          <w:rPr>
            <w:noProof/>
            <w:webHidden/>
          </w:rPr>
          <w:fldChar w:fldCharType="begin"/>
        </w:r>
        <w:r w:rsidR="002251CD">
          <w:rPr>
            <w:noProof/>
            <w:webHidden/>
          </w:rPr>
          <w:instrText xml:space="preserve"> PAGEREF _Toc128921426 \h </w:instrText>
        </w:r>
        <w:r w:rsidR="002251CD">
          <w:rPr>
            <w:noProof/>
            <w:webHidden/>
          </w:rPr>
        </w:r>
        <w:r w:rsidR="002251CD">
          <w:rPr>
            <w:noProof/>
            <w:webHidden/>
          </w:rPr>
          <w:fldChar w:fldCharType="separate"/>
        </w:r>
        <w:r w:rsidR="002251CD">
          <w:rPr>
            <w:noProof/>
            <w:webHidden/>
          </w:rPr>
          <w:t>39</w:t>
        </w:r>
        <w:r w:rsidR="002251CD">
          <w:rPr>
            <w:noProof/>
            <w:webHidden/>
          </w:rPr>
          <w:fldChar w:fldCharType="end"/>
        </w:r>
      </w:hyperlink>
    </w:p>
    <w:p w14:paraId="542ADE33" w14:textId="36E58748" w:rsidR="002251CD" w:rsidRDefault="00000000">
      <w:pPr>
        <w:pStyle w:val="TOC3"/>
        <w:tabs>
          <w:tab w:val="right" w:leader="dot" w:pos="9645"/>
        </w:tabs>
        <w:rPr>
          <w:rFonts w:asciiTheme="minorHAnsi" w:eastAsiaTheme="minorEastAsia" w:hAnsiTheme="minorHAnsi" w:cstheme="minorBidi"/>
          <w:noProof/>
        </w:rPr>
      </w:pPr>
      <w:hyperlink w:anchor="_Toc128921427" w:history="1">
        <w:r w:rsidR="002251CD" w:rsidRPr="00E048BA">
          <w:rPr>
            <w:rStyle w:val="Hyperlink"/>
            <w:bCs/>
            <w:noProof/>
          </w:rPr>
          <w:t>6.5.2</w:t>
        </w:r>
        <w:r w:rsidR="002251CD" w:rsidRPr="00E048BA">
          <w:rPr>
            <w:rStyle w:val="Hyperlink"/>
            <w:noProof/>
          </w:rPr>
          <w:t xml:space="preserve"> identify-actions-default (1setOf type2 keyword)</w:t>
        </w:r>
        <w:r w:rsidR="002251CD">
          <w:rPr>
            <w:noProof/>
            <w:webHidden/>
          </w:rPr>
          <w:tab/>
        </w:r>
        <w:r w:rsidR="002251CD">
          <w:rPr>
            <w:noProof/>
            <w:webHidden/>
          </w:rPr>
          <w:fldChar w:fldCharType="begin"/>
        </w:r>
        <w:r w:rsidR="002251CD">
          <w:rPr>
            <w:noProof/>
            <w:webHidden/>
          </w:rPr>
          <w:instrText xml:space="preserve"> PAGEREF _Toc128921427 \h </w:instrText>
        </w:r>
        <w:r w:rsidR="002251CD">
          <w:rPr>
            <w:noProof/>
            <w:webHidden/>
          </w:rPr>
        </w:r>
        <w:r w:rsidR="002251CD">
          <w:rPr>
            <w:noProof/>
            <w:webHidden/>
          </w:rPr>
          <w:fldChar w:fldCharType="separate"/>
        </w:r>
        <w:r w:rsidR="002251CD">
          <w:rPr>
            <w:noProof/>
            <w:webHidden/>
          </w:rPr>
          <w:t>39</w:t>
        </w:r>
        <w:r w:rsidR="002251CD">
          <w:rPr>
            <w:noProof/>
            <w:webHidden/>
          </w:rPr>
          <w:fldChar w:fldCharType="end"/>
        </w:r>
      </w:hyperlink>
    </w:p>
    <w:p w14:paraId="0B9B24F8" w14:textId="428DA5E3" w:rsidR="002251CD" w:rsidRDefault="00000000">
      <w:pPr>
        <w:pStyle w:val="TOC3"/>
        <w:tabs>
          <w:tab w:val="right" w:leader="dot" w:pos="9645"/>
        </w:tabs>
        <w:rPr>
          <w:rFonts w:asciiTheme="minorHAnsi" w:eastAsiaTheme="minorEastAsia" w:hAnsiTheme="minorHAnsi" w:cstheme="minorBidi"/>
          <w:noProof/>
        </w:rPr>
      </w:pPr>
      <w:hyperlink w:anchor="_Toc128921428" w:history="1">
        <w:r w:rsidR="002251CD" w:rsidRPr="00E048BA">
          <w:rPr>
            <w:rStyle w:val="Hyperlink"/>
            <w:bCs/>
            <w:noProof/>
          </w:rPr>
          <w:t>6.5.3</w:t>
        </w:r>
        <w:r w:rsidR="002251CD" w:rsidRPr="00E048BA">
          <w:rPr>
            <w:rStyle w:val="Hyperlink"/>
            <w:noProof/>
          </w:rPr>
          <w:t xml:space="preserve"> identify-actions-supported (1setOf type2 keyword)</w:t>
        </w:r>
        <w:r w:rsidR="002251CD">
          <w:rPr>
            <w:noProof/>
            <w:webHidden/>
          </w:rPr>
          <w:tab/>
        </w:r>
        <w:r w:rsidR="002251CD">
          <w:rPr>
            <w:noProof/>
            <w:webHidden/>
          </w:rPr>
          <w:fldChar w:fldCharType="begin"/>
        </w:r>
        <w:r w:rsidR="002251CD">
          <w:rPr>
            <w:noProof/>
            <w:webHidden/>
          </w:rPr>
          <w:instrText xml:space="preserve"> PAGEREF _Toc128921428 \h </w:instrText>
        </w:r>
        <w:r w:rsidR="002251CD">
          <w:rPr>
            <w:noProof/>
            <w:webHidden/>
          </w:rPr>
        </w:r>
        <w:r w:rsidR="002251CD">
          <w:rPr>
            <w:noProof/>
            <w:webHidden/>
          </w:rPr>
          <w:fldChar w:fldCharType="separate"/>
        </w:r>
        <w:r w:rsidR="002251CD">
          <w:rPr>
            <w:noProof/>
            <w:webHidden/>
          </w:rPr>
          <w:t>39</w:t>
        </w:r>
        <w:r w:rsidR="002251CD">
          <w:rPr>
            <w:noProof/>
            <w:webHidden/>
          </w:rPr>
          <w:fldChar w:fldCharType="end"/>
        </w:r>
      </w:hyperlink>
    </w:p>
    <w:p w14:paraId="59E5FAC9" w14:textId="10B31923" w:rsidR="002251CD" w:rsidRDefault="00000000">
      <w:pPr>
        <w:pStyle w:val="TOC3"/>
        <w:tabs>
          <w:tab w:val="right" w:leader="dot" w:pos="9645"/>
        </w:tabs>
        <w:rPr>
          <w:rFonts w:asciiTheme="minorHAnsi" w:eastAsiaTheme="minorEastAsia" w:hAnsiTheme="minorHAnsi" w:cstheme="minorBidi"/>
          <w:noProof/>
        </w:rPr>
      </w:pPr>
      <w:hyperlink w:anchor="_Toc128921429" w:history="1">
        <w:r w:rsidR="002251CD" w:rsidRPr="00E048BA">
          <w:rPr>
            <w:rStyle w:val="Hyperlink"/>
            <w:bCs/>
            <w:noProof/>
          </w:rPr>
          <w:t>6.5.4</w:t>
        </w:r>
        <w:r w:rsidR="002251CD" w:rsidRPr="00E048BA">
          <w:rPr>
            <w:rStyle w:val="Hyperlink"/>
            <w:noProof/>
          </w:rPr>
          <w:t xml:space="preserve"> ipp-features-supported (1setOf type2 keyword)</w:t>
        </w:r>
        <w:r w:rsidR="002251CD">
          <w:rPr>
            <w:noProof/>
            <w:webHidden/>
          </w:rPr>
          <w:tab/>
        </w:r>
        <w:r w:rsidR="002251CD">
          <w:rPr>
            <w:noProof/>
            <w:webHidden/>
          </w:rPr>
          <w:fldChar w:fldCharType="begin"/>
        </w:r>
        <w:r w:rsidR="002251CD">
          <w:rPr>
            <w:noProof/>
            <w:webHidden/>
          </w:rPr>
          <w:instrText xml:space="preserve"> PAGEREF _Toc128921429 \h </w:instrText>
        </w:r>
        <w:r w:rsidR="002251CD">
          <w:rPr>
            <w:noProof/>
            <w:webHidden/>
          </w:rPr>
        </w:r>
        <w:r w:rsidR="002251CD">
          <w:rPr>
            <w:noProof/>
            <w:webHidden/>
          </w:rPr>
          <w:fldChar w:fldCharType="separate"/>
        </w:r>
        <w:r w:rsidR="002251CD">
          <w:rPr>
            <w:noProof/>
            <w:webHidden/>
          </w:rPr>
          <w:t>39</w:t>
        </w:r>
        <w:r w:rsidR="002251CD">
          <w:rPr>
            <w:noProof/>
            <w:webHidden/>
          </w:rPr>
          <w:fldChar w:fldCharType="end"/>
        </w:r>
      </w:hyperlink>
    </w:p>
    <w:p w14:paraId="66D2CFCD" w14:textId="4E133C63" w:rsidR="002251CD" w:rsidRDefault="00000000">
      <w:pPr>
        <w:pStyle w:val="TOC3"/>
        <w:tabs>
          <w:tab w:val="right" w:leader="dot" w:pos="9645"/>
        </w:tabs>
        <w:rPr>
          <w:rFonts w:asciiTheme="minorHAnsi" w:eastAsiaTheme="minorEastAsia" w:hAnsiTheme="minorHAnsi" w:cstheme="minorBidi"/>
          <w:noProof/>
        </w:rPr>
      </w:pPr>
      <w:hyperlink w:anchor="_Toc128921430" w:history="1">
        <w:r w:rsidR="002251CD" w:rsidRPr="00E048BA">
          <w:rPr>
            <w:rStyle w:val="Hyperlink"/>
            <w:bCs/>
            <w:noProof/>
          </w:rPr>
          <w:t>6.5.5</w:t>
        </w:r>
        <w:r w:rsidR="002251CD" w:rsidRPr="00E048BA">
          <w:rPr>
            <w:rStyle w:val="Hyperlink"/>
            <w:noProof/>
          </w:rPr>
          <w:t xml:space="preserve"> job-constraints-supported (1setOf collection)</w:t>
        </w:r>
        <w:r w:rsidR="002251CD">
          <w:rPr>
            <w:noProof/>
            <w:webHidden/>
          </w:rPr>
          <w:tab/>
        </w:r>
        <w:r w:rsidR="002251CD">
          <w:rPr>
            <w:noProof/>
            <w:webHidden/>
          </w:rPr>
          <w:fldChar w:fldCharType="begin"/>
        </w:r>
        <w:r w:rsidR="002251CD">
          <w:rPr>
            <w:noProof/>
            <w:webHidden/>
          </w:rPr>
          <w:instrText xml:space="preserve"> PAGEREF _Toc128921430 \h </w:instrText>
        </w:r>
        <w:r w:rsidR="002251CD">
          <w:rPr>
            <w:noProof/>
            <w:webHidden/>
          </w:rPr>
        </w:r>
        <w:r w:rsidR="002251CD">
          <w:rPr>
            <w:noProof/>
            <w:webHidden/>
          </w:rPr>
          <w:fldChar w:fldCharType="separate"/>
        </w:r>
        <w:r w:rsidR="002251CD">
          <w:rPr>
            <w:noProof/>
            <w:webHidden/>
          </w:rPr>
          <w:t>39</w:t>
        </w:r>
        <w:r w:rsidR="002251CD">
          <w:rPr>
            <w:noProof/>
            <w:webHidden/>
          </w:rPr>
          <w:fldChar w:fldCharType="end"/>
        </w:r>
      </w:hyperlink>
    </w:p>
    <w:p w14:paraId="407AE30F" w14:textId="2FD37BB9" w:rsidR="002251CD" w:rsidRDefault="00000000">
      <w:pPr>
        <w:pStyle w:val="TOC3"/>
        <w:tabs>
          <w:tab w:val="right" w:leader="dot" w:pos="9645"/>
        </w:tabs>
        <w:rPr>
          <w:rFonts w:asciiTheme="minorHAnsi" w:eastAsiaTheme="minorEastAsia" w:hAnsiTheme="minorHAnsi" w:cstheme="minorBidi"/>
          <w:noProof/>
        </w:rPr>
      </w:pPr>
      <w:hyperlink w:anchor="_Toc128921431" w:history="1">
        <w:r w:rsidR="002251CD" w:rsidRPr="00E048BA">
          <w:rPr>
            <w:rStyle w:val="Hyperlink"/>
            <w:bCs/>
            <w:noProof/>
          </w:rPr>
          <w:t>6.5.6</w:t>
        </w:r>
        <w:r w:rsidR="002251CD" w:rsidRPr="00E048BA">
          <w:rPr>
            <w:rStyle w:val="Hyperlink"/>
            <w:noProof/>
          </w:rPr>
          <w:t xml:space="preserve"> job-error-action-default (type2 keyword)</w:t>
        </w:r>
        <w:r w:rsidR="002251CD">
          <w:rPr>
            <w:noProof/>
            <w:webHidden/>
          </w:rPr>
          <w:tab/>
        </w:r>
        <w:r w:rsidR="002251CD">
          <w:rPr>
            <w:noProof/>
            <w:webHidden/>
          </w:rPr>
          <w:fldChar w:fldCharType="begin"/>
        </w:r>
        <w:r w:rsidR="002251CD">
          <w:rPr>
            <w:noProof/>
            <w:webHidden/>
          </w:rPr>
          <w:instrText xml:space="preserve"> PAGEREF _Toc128921431 \h </w:instrText>
        </w:r>
        <w:r w:rsidR="002251CD">
          <w:rPr>
            <w:noProof/>
            <w:webHidden/>
          </w:rPr>
        </w:r>
        <w:r w:rsidR="002251CD">
          <w:rPr>
            <w:noProof/>
            <w:webHidden/>
          </w:rPr>
          <w:fldChar w:fldCharType="separate"/>
        </w:r>
        <w:r w:rsidR="002251CD">
          <w:rPr>
            <w:noProof/>
            <w:webHidden/>
          </w:rPr>
          <w:t>41</w:t>
        </w:r>
        <w:r w:rsidR="002251CD">
          <w:rPr>
            <w:noProof/>
            <w:webHidden/>
          </w:rPr>
          <w:fldChar w:fldCharType="end"/>
        </w:r>
      </w:hyperlink>
    </w:p>
    <w:p w14:paraId="45658C64" w14:textId="083623CA" w:rsidR="002251CD" w:rsidRDefault="00000000">
      <w:pPr>
        <w:pStyle w:val="TOC3"/>
        <w:tabs>
          <w:tab w:val="right" w:leader="dot" w:pos="9645"/>
        </w:tabs>
        <w:rPr>
          <w:rFonts w:asciiTheme="minorHAnsi" w:eastAsiaTheme="minorEastAsia" w:hAnsiTheme="minorHAnsi" w:cstheme="minorBidi"/>
          <w:noProof/>
        </w:rPr>
      </w:pPr>
      <w:hyperlink w:anchor="_Toc128921432" w:history="1">
        <w:r w:rsidR="002251CD" w:rsidRPr="00E048BA">
          <w:rPr>
            <w:rStyle w:val="Hyperlink"/>
            <w:bCs/>
            <w:noProof/>
          </w:rPr>
          <w:t>6.5.7</w:t>
        </w:r>
        <w:r w:rsidR="002251CD" w:rsidRPr="00E048BA">
          <w:rPr>
            <w:rStyle w:val="Hyperlink"/>
            <w:noProof/>
          </w:rPr>
          <w:t xml:space="preserve"> job-error-action-supported (1setOf type2 keyword)</w:t>
        </w:r>
        <w:r w:rsidR="002251CD">
          <w:rPr>
            <w:noProof/>
            <w:webHidden/>
          </w:rPr>
          <w:tab/>
        </w:r>
        <w:r w:rsidR="002251CD">
          <w:rPr>
            <w:noProof/>
            <w:webHidden/>
          </w:rPr>
          <w:fldChar w:fldCharType="begin"/>
        </w:r>
        <w:r w:rsidR="002251CD">
          <w:rPr>
            <w:noProof/>
            <w:webHidden/>
          </w:rPr>
          <w:instrText xml:space="preserve"> PAGEREF _Toc128921432 \h </w:instrText>
        </w:r>
        <w:r w:rsidR="002251CD">
          <w:rPr>
            <w:noProof/>
            <w:webHidden/>
          </w:rPr>
        </w:r>
        <w:r w:rsidR="002251CD">
          <w:rPr>
            <w:noProof/>
            <w:webHidden/>
          </w:rPr>
          <w:fldChar w:fldCharType="separate"/>
        </w:r>
        <w:r w:rsidR="002251CD">
          <w:rPr>
            <w:noProof/>
            <w:webHidden/>
          </w:rPr>
          <w:t>41</w:t>
        </w:r>
        <w:r w:rsidR="002251CD">
          <w:rPr>
            <w:noProof/>
            <w:webHidden/>
          </w:rPr>
          <w:fldChar w:fldCharType="end"/>
        </w:r>
      </w:hyperlink>
    </w:p>
    <w:p w14:paraId="63C7BF47" w14:textId="2DE30EF3" w:rsidR="002251CD" w:rsidRDefault="00000000">
      <w:pPr>
        <w:pStyle w:val="TOC3"/>
        <w:tabs>
          <w:tab w:val="right" w:leader="dot" w:pos="9645"/>
        </w:tabs>
        <w:rPr>
          <w:rFonts w:asciiTheme="minorHAnsi" w:eastAsiaTheme="minorEastAsia" w:hAnsiTheme="minorHAnsi" w:cstheme="minorBidi"/>
          <w:noProof/>
        </w:rPr>
      </w:pPr>
      <w:hyperlink w:anchor="_Toc128921433" w:history="1">
        <w:r w:rsidR="002251CD" w:rsidRPr="00E048BA">
          <w:rPr>
            <w:rStyle w:val="Hyperlink"/>
            <w:bCs/>
            <w:noProof/>
          </w:rPr>
          <w:t>6.5.8</w:t>
        </w:r>
        <w:r w:rsidR="002251CD" w:rsidRPr="00E048BA">
          <w:rPr>
            <w:rStyle w:val="Hyperlink"/>
            <w:noProof/>
          </w:rPr>
          <w:t xml:space="preserve"> job-presets-supported (1setOf collection)</w:t>
        </w:r>
        <w:r w:rsidR="002251CD">
          <w:rPr>
            <w:noProof/>
            <w:webHidden/>
          </w:rPr>
          <w:tab/>
        </w:r>
        <w:r w:rsidR="002251CD">
          <w:rPr>
            <w:noProof/>
            <w:webHidden/>
          </w:rPr>
          <w:fldChar w:fldCharType="begin"/>
        </w:r>
        <w:r w:rsidR="002251CD">
          <w:rPr>
            <w:noProof/>
            <w:webHidden/>
          </w:rPr>
          <w:instrText xml:space="preserve"> PAGEREF _Toc128921433 \h </w:instrText>
        </w:r>
        <w:r w:rsidR="002251CD">
          <w:rPr>
            <w:noProof/>
            <w:webHidden/>
          </w:rPr>
        </w:r>
        <w:r w:rsidR="002251CD">
          <w:rPr>
            <w:noProof/>
            <w:webHidden/>
          </w:rPr>
          <w:fldChar w:fldCharType="separate"/>
        </w:r>
        <w:r w:rsidR="002251CD">
          <w:rPr>
            <w:noProof/>
            <w:webHidden/>
          </w:rPr>
          <w:t>41</w:t>
        </w:r>
        <w:r w:rsidR="002251CD">
          <w:rPr>
            <w:noProof/>
            <w:webHidden/>
          </w:rPr>
          <w:fldChar w:fldCharType="end"/>
        </w:r>
      </w:hyperlink>
    </w:p>
    <w:p w14:paraId="0101F6AA" w14:textId="25FC2B2E" w:rsidR="002251CD" w:rsidRDefault="00000000">
      <w:pPr>
        <w:pStyle w:val="TOC3"/>
        <w:tabs>
          <w:tab w:val="right" w:leader="dot" w:pos="9645"/>
        </w:tabs>
        <w:rPr>
          <w:rFonts w:asciiTheme="minorHAnsi" w:eastAsiaTheme="minorEastAsia" w:hAnsiTheme="minorHAnsi" w:cstheme="minorBidi"/>
          <w:noProof/>
        </w:rPr>
      </w:pPr>
      <w:hyperlink w:anchor="_Toc128921434" w:history="1">
        <w:r w:rsidR="002251CD" w:rsidRPr="00E048BA">
          <w:rPr>
            <w:rStyle w:val="Hyperlink"/>
            <w:bCs/>
            <w:noProof/>
          </w:rPr>
          <w:t>6.5.9</w:t>
        </w:r>
        <w:r w:rsidR="002251CD" w:rsidRPr="00E048BA">
          <w:rPr>
            <w:rStyle w:val="Hyperlink"/>
            <w:noProof/>
          </w:rPr>
          <w:t xml:space="preserve"> job-resolvers-supported (1setOf collection)</w:t>
        </w:r>
        <w:r w:rsidR="002251CD">
          <w:rPr>
            <w:noProof/>
            <w:webHidden/>
          </w:rPr>
          <w:tab/>
        </w:r>
        <w:r w:rsidR="002251CD">
          <w:rPr>
            <w:noProof/>
            <w:webHidden/>
          </w:rPr>
          <w:fldChar w:fldCharType="begin"/>
        </w:r>
        <w:r w:rsidR="002251CD">
          <w:rPr>
            <w:noProof/>
            <w:webHidden/>
          </w:rPr>
          <w:instrText xml:space="preserve"> PAGEREF _Toc128921434 \h </w:instrText>
        </w:r>
        <w:r w:rsidR="002251CD">
          <w:rPr>
            <w:noProof/>
            <w:webHidden/>
          </w:rPr>
        </w:r>
        <w:r w:rsidR="002251CD">
          <w:rPr>
            <w:noProof/>
            <w:webHidden/>
          </w:rPr>
          <w:fldChar w:fldCharType="separate"/>
        </w:r>
        <w:r w:rsidR="002251CD">
          <w:rPr>
            <w:noProof/>
            <w:webHidden/>
          </w:rPr>
          <w:t>42</w:t>
        </w:r>
        <w:r w:rsidR="002251CD">
          <w:rPr>
            <w:noProof/>
            <w:webHidden/>
          </w:rPr>
          <w:fldChar w:fldCharType="end"/>
        </w:r>
      </w:hyperlink>
    </w:p>
    <w:p w14:paraId="43609280" w14:textId="54FE3DB6" w:rsidR="002251CD" w:rsidRDefault="00000000">
      <w:pPr>
        <w:pStyle w:val="TOC3"/>
        <w:tabs>
          <w:tab w:val="right" w:leader="dot" w:pos="9645"/>
        </w:tabs>
        <w:rPr>
          <w:rFonts w:asciiTheme="minorHAnsi" w:eastAsiaTheme="minorEastAsia" w:hAnsiTheme="minorHAnsi" w:cstheme="minorBidi"/>
          <w:noProof/>
        </w:rPr>
      </w:pPr>
      <w:hyperlink w:anchor="_Toc128921435" w:history="1">
        <w:r w:rsidR="002251CD" w:rsidRPr="00E048BA">
          <w:rPr>
            <w:rStyle w:val="Hyperlink"/>
            <w:bCs/>
            <w:noProof/>
          </w:rPr>
          <w:t>6.5.10</w:t>
        </w:r>
        <w:r w:rsidR="002251CD" w:rsidRPr="00E048BA">
          <w:rPr>
            <w:rStyle w:val="Hyperlink"/>
            <w:noProof/>
          </w:rPr>
          <w:t xml:space="preserve"> job-triggers-supported (1setOf collection)</w:t>
        </w:r>
        <w:r w:rsidR="002251CD">
          <w:rPr>
            <w:noProof/>
            <w:webHidden/>
          </w:rPr>
          <w:tab/>
        </w:r>
        <w:r w:rsidR="002251CD">
          <w:rPr>
            <w:noProof/>
            <w:webHidden/>
          </w:rPr>
          <w:fldChar w:fldCharType="begin"/>
        </w:r>
        <w:r w:rsidR="002251CD">
          <w:rPr>
            <w:noProof/>
            <w:webHidden/>
          </w:rPr>
          <w:instrText xml:space="preserve"> PAGEREF _Toc128921435 \h </w:instrText>
        </w:r>
        <w:r w:rsidR="002251CD">
          <w:rPr>
            <w:noProof/>
            <w:webHidden/>
          </w:rPr>
        </w:r>
        <w:r w:rsidR="002251CD">
          <w:rPr>
            <w:noProof/>
            <w:webHidden/>
          </w:rPr>
          <w:fldChar w:fldCharType="separate"/>
        </w:r>
        <w:r w:rsidR="002251CD">
          <w:rPr>
            <w:noProof/>
            <w:webHidden/>
          </w:rPr>
          <w:t>43</w:t>
        </w:r>
        <w:r w:rsidR="002251CD">
          <w:rPr>
            <w:noProof/>
            <w:webHidden/>
          </w:rPr>
          <w:fldChar w:fldCharType="end"/>
        </w:r>
      </w:hyperlink>
    </w:p>
    <w:p w14:paraId="6AE121EC" w14:textId="740D79AE" w:rsidR="002251CD" w:rsidRDefault="00000000">
      <w:pPr>
        <w:pStyle w:val="TOC3"/>
        <w:tabs>
          <w:tab w:val="right" w:leader="dot" w:pos="9645"/>
        </w:tabs>
        <w:rPr>
          <w:rFonts w:asciiTheme="minorHAnsi" w:eastAsiaTheme="minorEastAsia" w:hAnsiTheme="minorHAnsi" w:cstheme="minorBidi"/>
          <w:noProof/>
        </w:rPr>
      </w:pPr>
      <w:hyperlink w:anchor="_Toc128921436" w:history="1">
        <w:r w:rsidR="002251CD" w:rsidRPr="00E048BA">
          <w:rPr>
            <w:rStyle w:val="Hyperlink"/>
            <w:bCs/>
            <w:noProof/>
          </w:rPr>
          <w:t>6.5.11</w:t>
        </w:r>
        <w:r w:rsidR="002251CD" w:rsidRPr="00E048BA">
          <w:rPr>
            <w:rStyle w:val="Hyperlink"/>
            <w:noProof/>
          </w:rPr>
          <w:t xml:space="preserve"> jpeg-features-supported (1setOf type2 keyword)</w:t>
        </w:r>
        <w:r w:rsidR="002251CD">
          <w:rPr>
            <w:noProof/>
            <w:webHidden/>
          </w:rPr>
          <w:tab/>
        </w:r>
        <w:r w:rsidR="002251CD">
          <w:rPr>
            <w:noProof/>
            <w:webHidden/>
          </w:rPr>
          <w:fldChar w:fldCharType="begin"/>
        </w:r>
        <w:r w:rsidR="002251CD">
          <w:rPr>
            <w:noProof/>
            <w:webHidden/>
          </w:rPr>
          <w:instrText xml:space="preserve"> PAGEREF _Toc128921436 \h </w:instrText>
        </w:r>
        <w:r w:rsidR="002251CD">
          <w:rPr>
            <w:noProof/>
            <w:webHidden/>
          </w:rPr>
        </w:r>
        <w:r w:rsidR="002251CD">
          <w:rPr>
            <w:noProof/>
            <w:webHidden/>
          </w:rPr>
          <w:fldChar w:fldCharType="separate"/>
        </w:r>
        <w:r w:rsidR="002251CD">
          <w:rPr>
            <w:noProof/>
            <w:webHidden/>
          </w:rPr>
          <w:t>44</w:t>
        </w:r>
        <w:r w:rsidR="002251CD">
          <w:rPr>
            <w:noProof/>
            <w:webHidden/>
          </w:rPr>
          <w:fldChar w:fldCharType="end"/>
        </w:r>
      </w:hyperlink>
    </w:p>
    <w:p w14:paraId="59DF55D7" w14:textId="20FC8E3C" w:rsidR="002251CD" w:rsidRDefault="00000000">
      <w:pPr>
        <w:pStyle w:val="TOC3"/>
        <w:tabs>
          <w:tab w:val="right" w:leader="dot" w:pos="9645"/>
        </w:tabs>
        <w:rPr>
          <w:rFonts w:asciiTheme="minorHAnsi" w:eastAsiaTheme="minorEastAsia" w:hAnsiTheme="minorHAnsi" w:cstheme="minorBidi"/>
          <w:noProof/>
        </w:rPr>
      </w:pPr>
      <w:hyperlink w:anchor="_Toc128921437" w:history="1">
        <w:r w:rsidR="002251CD" w:rsidRPr="00E048BA">
          <w:rPr>
            <w:rStyle w:val="Hyperlink"/>
            <w:bCs/>
            <w:noProof/>
          </w:rPr>
          <w:t>6.5.12</w:t>
        </w:r>
        <w:r w:rsidR="002251CD" w:rsidRPr="00E048BA">
          <w:rPr>
            <w:rStyle w:val="Hyperlink"/>
            <w:noProof/>
          </w:rPr>
          <w:t xml:space="preserve"> jpeg-k-octets-supported (rangeOfInteger(0:MAX))</w:t>
        </w:r>
        <w:r w:rsidR="002251CD">
          <w:rPr>
            <w:noProof/>
            <w:webHidden/>
          </w:rPr>
          <w:tab/>
        </w:r>
        <w:r w:rsidR="002251CD">
          <w:rPr>
            <w:noProof/>
            <w:webHidden/>
          </w:rPr>
          <w:fldChar w:fldCharType="begin"/>
        </w:r>
        <w:r w:rsidR="002251CD">
          <w:rPr>
            <w:noProof/>
            <w:webHidden/>
          </w:rPr>
          <w:instrText xml:space="preserve"> PAGEREF _Toc128921437 \h </w:instrText>
        </w:r>
        <w:r w:rsidR="002251CD">
          <w:rPr>
            <w:noProof/>
            <w:webHidden/>
          </w:rPr>
        </w:r>
        <w:r w:rsidR="002251CD">
          <w:rPr>
            <w:noProof/>
            <w:webHidden/>
          </w:rPr>
          <w:fldChar w:fldCharType="separate"/>
        </w:r>
        <w:r w:rsidR="002251CD">
          <w:rPr>
            <w:noProof/>
            <w:webHidden/>
          </w:rPr>
          <w:t>44</w:t>
        </w:r>
        <w:r w:rsidR="002251CD">
          <w:rPr>
            <w:noProof/>
            <w:webHidden/>
          </w:rPr>
          <w:fldChar w:fldCharType="end"/>
        </w:r>
      </w:hyperlink>
    </w:p>
    <w:p w14:paraId="67ED03BA" w14:textId="5BFF207F" w:rsidR="002251CD" w:rsidRDefault="00000000">
      <w:pPr>
        <w:pStyle w:val="TOC3"/>
        <w:tabs>
          <w:tab w:val="right" w:leader="dot" w:pos="9645"/>
        </w:tabs>
        <w:rPr>
          <w:rFonts w:asciiTheme="minorHAnsi" w:eastAsiaTheme="minorEastAsia" w:hAnsiTheme="minorHAnsi" w:cstheme="minorBidi"/>
          <w:noProof/>
        </w:rPr>
      </w:pPr>
      <w:hyperlink w:anchor="_Toc128921438" w:history="1">
        <w:r w:rsidR="002251CD" w:rsidRPr="00E048BA">
          <w:rPr>
            <w:rStyle w:val="Hyperlink"/>
            <w:bCs/>
            <w:noProof/>
          </w:rPr>
          <w:t>6.5.13</w:t>
        </w:r>
        <w:r w:rsidR="002251CD" w:rsidRPr="00E048BA">
          <w:rPr>
            <w:rStyle w:val="Hyperlink"/>
            <w:noProof/>
          </w:rPr>
          <w:t xml:space="preserve"> jpeg-x-dimension-supported (rangeOfInteger(0:65535))</w:t>
        </w:r>
        <w:r w:rsidR="002251CD">
          <w:rPr>
            <w:noProof/>
            <w:webHidden/>
          </w:rPr>
          <w:tab/>
        </w:r>
        <w:r w:rsidR="002251CD">
          <w:rPr>
            <w:noProof/>
            <w:webHidden/>
          </w:rPr>
          <w:fldChar w:fldCharType="begin"/>
        </w:r>
        <w:r w:rsidR="002251CD">
          <w:rPr>
            <w:noProof/>
            <w:webHidden/>
          </w:rPr>
          <w:instrText xml:space="preserve"> PAGEREF _Toc128921438 \h </w:instrText>
        </w:r>
        <w:r w:rsidR="002251CD">
          <w:rPr>
            <w:noProof/>
            <w:webHidden/>
          </w:rPr>
        </w:r>
        <w:r w:rsidR="002251CD">
          <w:rPr>
            <w:noProof/>
            <w:webHidden/>
          </w:rPr>
          <w:fldChar w:fldCharType="separate"/>
        </w:r>
        <w:r w:rsidR="002251CD">
          <w:rPr>
            <w:noProof/>
            <w:webHidden/>
          </w:rPr>
          <w:t>44</w:t>
        </w:r>
        <w:r w:rsidR="002251CD">
          <w:rPr>
            <w:noProof/>
            <w:webHidden/>
          </w:rPr>
          <w:fldChar w:fldCharType="end"/>
        </w:r>
      </w:hyperlink>
    </w:p>
    <w:p w14:paraId="0AB4E29F" w14:textId="5CD15F4C" w:rsidR="002251CD" w:rsidRDefault="00000000">
      <w:pPr>
        <w:pStyle w:val="TOC3"/>
        <w:tabs>
          <w:tab w:val="right" w:leader="dot" w:pos="9645"/>
        </w:tabs>
        <w:rPr>
          <w:rFonts w:asciiTheme="minorHAnsi" w:eastAsiaTheme="minorEastAsia" w:hAnsiTheme="minorHAnsi" w:cstheme="minorBidi"/>
          <w:noProof/>
        </w:rPr>
      </w:pPr>
      <w:hyperlink w:anchor="_Toc128921439" w:history="1">
        <w:r w:rsidR="002251CD" w:rsidRPr="00E048BA">
          <w:rPr>
            <w:rStyle w:val="Hyperlink"/>
            <w:bCs/>
            <w:noProof/>
          </w:rPr>
          <w:t>6.5.14</w:t>
        </w:r>
        <w:r w:rsidR="002251CD" w:rsidRPr="00E048BA">
          <w:rPr>
            <w:rStyle w:val="Hyperlink"/>
            <w:noProof/>
          </w:rPr>
          <w:t xml:space="preserve"> jpeg-y-dimension-supported (rangeOfInteger(1:65535))</w:t>
        </w:r>
        <w:r w:rsidR="002251CD">
          <w:rPr>
            <w:noProof/>
            <w:webHidden/>
          </w:rPr>
          <w:tab/>
        </w:r>
        <w:r w:rsidR="002251CD">
          <w:rPr>
            <w:noProof/>
            <w:webHidden/>
          </w:rPr>
          <w:fldChar w:fldCharType="begin"/>
        </w:r>
        <w:r w:rsidR="002251CD">
          <w:rPr>
            <w:noProof/>
            <w:webHidden/>
          </w:rPr>
          <w:instrText xml:space="preserve"> PAGEREF _Toc128921439 \h </w:instrText>
        </w:r>
        <w:r w:rsidR="002251CD">
          <w:rPr>
            <w:noProof/>
            <w:webHidden/>
          </w:rPr>
        </w:r>
        <w:r w:rsidR="002251CD">
          <w:rPr>
            <w:noProof/>
            <w:webHidden/>
          </w:rPr>
          <w:fldChar w:fldCharType="separate"/>
        </w:r>
        <w:r w:rsidR="002251CD">
          <w:rPr>
            <w:noProof/>
            <w:webHidden/>
          </w:rPr>
          <w:t>45</w:t>
        </w:r>
        <w:r w:rsidR="002251CD">
          <w:rPr>
            <w:noProof/>
            <w:webHidden/>
          </w:rPr>
          <w:fldChar w:fldCharType="end"/>
        </w:r>
      </w:hyperlink>
    </w:p>
    <w:p w14:paraId="58669E64" w14:textId="051EE0C1" w:rsidR="002251CD" w:rsidRDefault="00000000">
      <w:pPr>
        <w:pStyle w:val="TOC3"/>
        <w:tabs>
          <w:tab w:val="right" w:leader="dot" w:pos="9645"/>
        </w:tabs>
        <w:rPr>
          <w:rFonts w:asciiTheme="minorHAnsi" w:eastAsiaTheme="minorEastAsia" w:hAnsiTheme="minorHAnsi" w:cstheme="minorBidi"/>
          <w:noProof/>
        </w:rPr>
      </w:pPr>
      <w:hyperlink w:anchor="_Toc128921440" w:history="1">
        <w:r w:rsidR="002251CD" w:rsidRPr="00E048BA">
          <w:rPr>
            <w:rStyle w:val="Hyperlink"/>
            <w:bCs/>
            <w:noProof/>
          </w:rPr>
          <w:t>6.5.15</w:t>
        </w:r>
        <w:r w:rsidR="002251CD" w:rsidRPr="00E048BA">
          <w:rPr>
            <w:rStyle w:val="Hyperlink"/>
            <w:noProof/>
          </w:rPr>
          <w:t xml:space="preserve"> media-overprint-default (collection | ‘no-value’)</w:t>
        </w:r>
        <w:r w:rsidR="002251CD">
          <w:rPr>
            <w:noProof/>
            <w:webHidden/>
          </w:rPr>
          <w:tab/>
        </w:r>
        <w:r w:rsidR="002251CD">
          <w:rPr>
            <w:noProof/>
            <w:webHidden/>
          </w:rPr>
          <w:fldChar w:fldCharType="begin"/>
        </w:r>
        <w:r w:rsidR="002251CD">
          <w:rPr>
            <w:noProof/>
            <w:webHidden/>
          </w:rPr>
          <w:instrText xml:space="preserve"> PAGEREF _Toc128921440 \h </w:instrText>
        </w:r>
        <w:r w:rsidR="002251CD">
          <w:rPr>
            <w:noProof/>
            <w:webHidden/>
          </w:rPr>
        </w:r>
        <w:r w:rsidR="002251CD">
          <w:rPr>
            <w:noProof/>
            <w:webHidden/>
          </w:rPr>
          <w:fldChar w:fldCharType="separate"/>
        </w:r>
        <w:r w:rsidR="002251CD">
          <w:rPr>
            <w:noProof/>
            <w:webHidden/>
          </w:rPr>
          <w:t>45</w:t>
        </w:r>
        <w:r w:rsidR="002251CD">
          <w:rPr>
            <w:noProof/>
            <w:webHidden/>
          </w:rPr>
          <w:fldChar w:fldCharType="end"/>
        </w:r>
      </w:hyperlink>
    </w:p>
    <w:p w14:paraId="73D737BE" w14:textId="200C6D48" w:rsidR="002251CD" w:rsidRDefault="00000000">
      <w:pPr>
        <w:pStyle w:val="TOC3"/>
        <w:tabs>
          <w:tab w:val="right" w:leader="dot" w:pos="9645"/>
        </w:tabs>
        <w:rPr>
          <w:rFonts w:asciiTheme="minorHAnsi" w:eastAsiaTheme="minorEastAsia" w:hAnsiTheme="minorHAnsi" w:cstheme="minorBidi"/>
          <w:noProof/>
        </w:rPr>
      </w:pPr>
      <w:hyperlink w:anchor="_Toc128921441" w:history="1">
        <w:r w:rsidR="002251CD" w:rsidRPr="00E048BA">
          <w:rPr>
            <w:rStyle w:val="Hyperlink"/>
            <w:bCs/>
            <w:noProof/>
          </w:rPr>
          <w:t>6.5.16</w:t>
        </w:r>
        <w:r w:rsidR="002251CD" w:rsidRPr="00E048BA">
          <w:rPr>
            <w:rStyle w:val="Hyperlink"/>
            <w:noProof/>
          </w:rPr>
          <w:t xml:space="preserve"> media-overprint-distance-supported (rangeOfInteger(0:MAX))</w:t>
        </w:r>
        <w:r w:rsidR="002251CD">
          <w:rPr>
            <w:noProof/>
            <w:webHidden/>
          </w:rPr>
          <w:tab/>
        </w:r>
        <w:r w:rsidR="002251CD">
          <w:rPr>
            <w:noProof/>
            <w:webHidden/>
          </w:rPr>
          <w:fldChar w:fldCharType="begin"/>
        </w:r>
        <w:r w:rsidR="002251CD">
          <w:rPr>
            <w:noProof/>
            <w:webHidden/>
          </w:rPr>
          <w:instrText xml:space="preserve"> PAGEREF _Toc128921441 \h </w:instrText>
        </w:r>
        <w:r w:rsidR="002251CD">
          <w:rPr>
            <w:noProof/>
            <w:webHidden/>
          </w:rPr>
        </w:r>
        <w:r w:rsidR="002251CD">
          <w:rPr>
            <w:noProof/>
            <w:webHidden/>
          </w:rPr>
          <w:fldChar w:fldCharType="separate"/>
        </w:r>
        <w:r w:rsidR="002251CD">
          <w:rPr>
            <w:noProof/>
            <w:webHidden/>
          </w:rPr>
          <w:t>45</w:t>
        </w:r>
        <w:r w:rsidR="002251CD">
          <w:rPr>
            <w:noProof/>
            <w:webHidden/>
          </w:rPr>
          <w:fldChar w:fldCharType="end"/>
        </w:r>
      </w:hyperlink>
    </w:p>
    <w:p w14:paraId="228276ED" w14:textId="18EB663F" w:rsidR="002251CD" w:rsidRDefault="00000000">
      <w:pPr>
        <w:pStyle w:val="TOC3"/>
        <w:tabs>
          <w:tab w:val="right" w:leader="dot" w:pos="9645"/>
        </w:tabs>
        <w:rPr>
          <w:rFonts w:asciiTheme="minorHAnsi" w:eastAsiaTheme="minorEastAsia" w:hAnsiTheme="minorHAnsi" w:cstheme="minorBidi"/>
          <w:noProof/>
        </w:rPr>
      </w:pPr>
      <w:hyperlink w:anchor="_Toc128921442" w:history="1">
        <w:r w:rsidR="002251CD" w:rsidRPr="00E048BA">
          <w:rPr>
            <w:rStyle w:val="Hyperlink"/>
            <w:bCs/>
            <w:noProof/>
          </w:rPr>
          <w:t>6.5.17</w:t>
        </w:r>
        <w:r w:rsidR="002251CD" w:rsidRPr="00E048BA">
          <w:rPr>
            <w:rStyle w:val="Hyperlink"/>
            <w:noProof/>
          </w:rPr>
          <w:t xml:space="preserve"> media-overprint-method-supported (1setOf type2 keyword)</w:t>
        </w:r>
        <w:r w:rsidR="002251CD">
          <w:rPr>
            <w:noProof/>
            <w:webHidden/>
          </w:rPr>
          <w:tab/>
        </w:r>
        <w:r w:rsidR="002251CD">
          <w:rPr>
            <w:noProof/>
            <w:webHidden/>
          </w:rPr>
          <w:fldChar w:fldCharType="begin"/>
        </w:r>
        <w:r w:rsidR="002251CD">
          <w:rPr>
            <w:noProof/>
            <w:webHidden/>
          </w:rPr>
          <w:instrText xml:space="preserve"> PAGEREF _Toc128921442 \h </w:instrText>
        </w:r>
        <w:r w:rsidR="002251CD">
          <w:rPr>
            <w:noProof/>
            <w:webHidden/>
          </w:rPr>
        </w:r>
        <w:r w:rsidR="002251CD">
          <w:rPr>
            <w:noProof/>
            <w:webHidden/>
          </w:rPr>
          <w:fldChar w:fldCharType="separate"/>
        </w:r>
        <w:r w:rsidR="002251CD">
          <w:rPr>
            <w:noProof/>
            <w:webHidden/>
          </w:rPr>
          <w:t>45</w:t>
        </w:r>
        <w:r w:rsidR="002251CD">
          <w:rPr>
            <w:noProof/>
            <w:webHidden/>
          </w:rPr>
          <w:fldChar w:fldCharType="end"/>
        </w:r>
      </w:hyperlink>
    </w:p>
    <w:p w14:paraId="0219222A" w14:textId="793C06B4" w:rsidR="002251CD" w:rsidRDefault="00000000">
      <w:pPr>
        <w:pStyle w:val="TOC3"/>
        <w:tabs>
          <w:tab w:val="right" w:leader="dot" w:pos="9645"/>
        </w:tabs>
        <w:rPr>
          <w:rFonts w:asciiTheme="minorHAnsi" w:eastAsiaTheme="minorEastAsia" w:hAnsiTheme="minorHAnsi" w:cstheme="minorBidi"/>
          <w:noProof/>
        </w:rPr>
      </w:pPr>
      <w:hyperlink w:anchor="_Toc128921443" w:history="1">
        <w:r w:rsidR="002251CD" w:rsidRPr="00E048BA">
          <w:rPr>
            <w:rStyle w:val="Hyperlink"/>
            <w:bCs/>
            <w:noProof/>
          </w:rPr>
          <w:t>6.5.18</w:t>
        </w:r>
        <w:r w:rsidR="002251CD" w:rsidRPr="00E048BA">
          <w:rPr>
            <w:rStyle w:val="Hyperlink"/>
            <w:noProof/>
          </w:rPr>
          <w:t xml:space="preserve"> media-overprint-supported (1setOf keyword)</w:t>
        </w:r>
        <w:r w:rsidR="002251CD">
          <w:rPr>
            <w:noProof/>
            <w:webHidden/>
          </w:rPr>
          <w:tab/>
        </w:r>
        <w:r w:rsidR="002251CD">
          <w:rPr>
            <w:noProof/>
            <w:webHidden/>
          </w:rPr>
          <w:fldChar w:fldCharType="begin"/>
        </w:r>
        <w:r w:rsidR="002251CD">
          <w:rPr>
            <w:noProof/>
            <w:webHidden/>
          </w:rPr>
          <w:instrText xml:space="preserve"> PAGEREF _Toc128921443 \h </w:instrText>
        </w:r>
        <w:r w:rsidR="002251CD">
          <w:rPr>
            <w:noProof/>
            <w:webHidden/>
          </w:rPr>
        </w:r>
        <w:r w:rsidR="002251CD">
          <w:rPr>
            <w:noProof/>
            <w:webHidden/>
          </w:rPr>
          <w:fldChar w:fldCharType="separate"/>
        </w:r>
        <w:r w:rsidR="002251CD">
          <w:rPr>
            <w:noProof/>
            <w:webHidden/>
          </w:rPr>
          <w:t>45</w:t>
        </w:r>
        <w:r w:rsidR="002251CD">
          <w:rPr>
            <w:noProof/>
            <w:webHidden/>
          </w:rPr>
          <w:fldChar w:fldCharType="end"/>
        </w:r>
      </w:hyperlink>
    </w:p>
    <w:p w14:paraId="1940645A" w14:textId="5FA01B3B" w:rsidR="002251CD" w:rsidRDefault="00000000">
      <w:pPr>
        <w:pStyle w:val="TOC3"/>
        <w:tabs>
          <w:tab w:val="right" w:leader="dot" w:pos="9645"/>
        </w:tabs>
        <w:rPr>
          <w:rFonts w:asciiTheme="minorHAnsi" w:eastAsiaTheme="minorEastAsia" w:hAnsiTheme="minorHAnsi" w:cstheme="minorBidi"/>
          <w:noProof/>
        </w:rPr>
      </w:pPr>
      <w:hyperlink w:anchor="_Toc128921444" w:history="1">
        <w:r w:rsidR="002251CD" w:rsidRPr="00E048BA">
          <w:rPr>
            <w:rStyle w:val="Hyperlink"/>
            <w:bCs/>
            <w:noProof/>
          </w:rPr>
          <w:t>6.5.19</w:t>
        </w:r>
        <w:r w:rsidR="002251CD" w:rsidRPr="00E048BA">
          <w:rPr>
            <w:rStyle w:val="Hyperlink"/>
            <w:noProof/>
          </w:rPr>
          <w:t xml:space="preserve"> multiple-operation-time-out-action (type2 keyword)</w:t>
        </w:r>
        <w:r w:rsidR="002251CD">
          <w:rPr>
            <w:noProof/>
            <w:webHidden/>
          </w:rPr>
          <w:tab/>
        </w:r>
        <w:r w:rsidR="002251CD">
          <w:rPr>
            <w:noProof/>
            <w:webHidden/>
          </w:rPr>
          <w:fldChar w:fldCharType="begin"/>
        </w:r>
        <w:r w:rsidR="002251CD">
          <w:rPr>
            <w:noProof/>
            <w:webHidden/>
          </w:rPr>
          <w:instrText xml:space="preserve"> PAGEREF _Toc128921444 \h </w:instrText>
        </w:r>
        <w:r w:rsidR="002251CD">
          <w:rPr>
            <w:noProof/>
            <w:webHidden/>
          </w:rPr>
        </w:r>
        <w:r w:rsidR="002251CD">
          <w:rPr>
            <w:noProof/>
            <w:webHidden/>
          </w:rPr>
          <w:fldChar w:fldCharType="separate"/>
        </w:r>
        <w:r w:rsidR="002251CD">
          <w:rPr>
            <w:noProof/>
            <w:webHidden/>
          </w:rPr>
          <w:t>45</w:t>
        </w:r>
        <w:r w:rsidR="002251CD">
          <w:rPr>
            <w:noProof/>
            <w:webHidden/>
          </w:rPr>
          <w:fldChar w:fldCharType="end"/>
        </w:r>
      </w:hyperlink>
    </w:p>
    <w:p w14:paraId="565681ED" w14:textId="45BDDCDE" w:rsidR="002251CD" w:rsidRDefault="00000000">
      <w:pPr>
        <w:pStyle w:val="TOC3"/>
        <w:tabs>
          <w:tab w:val="right" w:leader="dot" w:pos="9645"/>
        </w:tabs>
        <w:rPr>
          <w:rFonts w:asciiTheme="minorHAnsi" w:eastAsiaTheme="minorEastAsia" w:hAnsiTheme="minorHAnsi" w:cstheme="minorBidi"/>
          <w:noProof/>
        </w:rPr>
      </w:pPr>
      <w:hyperlink w:anchor="_Toc128921445" w:history="1">
        <w:r w:rsidR="002251CD" w:rsidRPr="00E048BA">
          <w:rPr>
            <w:rStyle w:val="Hyperlink"/>
            <w:bCs/>
            <w:noProof/>
          </w:rPr>
          <w:t>6.5.20</w:t>
        </w:r>
        <w:r w:rsidR="002251CD" w:rsidRPr="00E048BA">
          <w:rPr>
            <w:rStyle w:val="Hyperlink"/>
            <w:noProof/>
          </w:rPr>
          <w:t xml:space="preserve"> pdf-k-octets-supported (rangeOfInteger(0:MAX))</w:t>
        </w:r>
        <w:r w:rsidR="002251CD">
          <w:rPr>
            <w:noProof/>
            <w:webHidden/>
          </w:rPr>
          <w:tab/>
        </w:r>
        <w:r w:rsidR="002251CD">
          <w:rPr>
            <w:noProof/>
            <w:webHidden/>
          </w:rPr>
          <w:fldChar w:fldCharType="begin"/>
        </w:r>
        <w:r w:rsidR="002251CD">
          <w:rPr>
            <w:noProof/>
            <w:webHidden/>
          </w:rPr>
          <w:instrText xml:space="preserve"> PAGEREF _Toc128921445 \h </w:instrText>
        </w:r>
        <w:r w:rsidR="002251CD">
          <w:rPr>
            <w:noProof/>
            <w:webHidden/>
          </w:rPr>
        </w:r>
        <w:r w:rsidR="002251CD">
          <w:rPr>
            <w:noProof/>
            <w:webHidden/>
          </w:rPr>
          <w:fldChar w:fldCharType="separate"/>
        </w:r>
        <w:r w:rsidR="002251CD">
          <w:rPr>
            <w:noProof/>
            <w:webHidden/>
          </w:rPr>
          <w:t>46</w:t>
        </w:r>
        <w:r w:rsidR="002251CD">
          <w:rPr>
            <w:noProof/>
            <w:webHidden/>
          </w:rPr>
          <w:fldChar w:fldCharType="end"/>
        </w:r>
      </w:hyperlink>
    </w:p>
    <w:p w14:paraId="4FC3388A" w14:textId="46888C23" w:rsidR="002251CD" w:rsidRDefault="00000000">
      <w:pPr>
        <w:pStyle w:val="TOC3"/>
        <w:tabs>
          <w:tab w:val="right" w:leader="dot" w:pos="9645"/>
        </w:tabs>
        <w:rPr>
          <w:rFonts w:asciiTheme="minorHAnsi" w:eastAsiaTheme="minorEastAsia" w:hAnsiTheme="minorHAnsi" w:cstheme="minorBidi"/>
          <w:noProof/>
        </w:rPr>
      </w:pPr>
      <w:hyperlink w:anchor="_Toc128921446" w:history="1">
        <w:r w:rsidR="002251CD" w:rsidRPr="00E048BA">
          <w:rPr>
            <w:rStyle w:val="Hyperlink"/>
            <w:bCs/>
            <w:noProof/>
          </w:rPr>
          <w:t>6.5.21</w:t>
        </w:r>
        <w:r w:rsidR="002251CD" w:rsidRPr="00E048BA">
          <w:rPr>
            <w:rStyle w:val="Hyperlink"/>
            <w:noProof/>
          </w:rPr>
          <w:t xml:space="preserve"> pdf-versions-supported (1setOf type2 keyword)</w:t>
        </w:r>
        <w:r w:rsidR="002251CD">
          <w:rPr>
            <w:noProof/>
            <w:webHidden/>
          </w:rPr>
          <w:tab/>
        </w:r>
        <w:r w:rsidR="002251CD">
          <w:rPr>
            <w:noProof/>
            <w:webHidden/>
          </w:rPr>
          <w:fldChar w:fldCharType="begin"/>
        </w:r>
        <w:r w:rsidR="002251CD">
          <w:rPr>
            <w:noProof/>
            <w:webHidden/>
          </w:rPr>
          <w:instrText xml:space="preserve"> PAGEREF _Toc128921446 \h </w:instrText>
        </w:r>
        <w:r w:rsidR="002251CD">
          <w:rPr>
            <w:noProof/>
            <w:webHidden/>
          </w:rPr>
        </w:r>
        <w:r w:rsidR="002251CD">
          <w:rPr>
            <w:noProof/>
            <w:webHidden/>
          </w:rPr>
          <w:fldChar w:fldCharType="separate"/>
        </w:r>
        <w:r w:rsidR="002251CD">
          <w:rPr>
            <w:noProof/>
            <w:webHidden/>
          </w:rPr>
          <w:t>46</w:t>
        </w:r>
        <w:r w:rsidR="002251CD">
          <w:rPr>
            <w:noProof/>
            <w:webHidden/>
          </w:rPr>
          <w:fldChar w:fldCharType="end"/>
        </w:r>
      </w:hyperlink>
    </w:p>
    <w:p w14:paraId="0F5CDF00" w14:textId="578F1C05" w:rsidR="002251CD" w:rsidRDefault="00000000">
      <w:pPr>
        <w:pStyle w:val="TOC3"/>
        <w:tabs>
          <w:tab w:val="right" w:leader="dot" w:pos="9645"/>
        </w:tabs>
        <w:rPr>
          <w:rFonts w:asciiTheme="minorHAnsi" w:eastAsiaTheme="minorEastAsia" w:hAnsiTheme="minorHAnsi" w:cstheme="minorBidi"/>
          <w:noProof/>
        </w:rPr>
      </w:pPr>
      <w:hyperlink w:anchor="_Toc128921447" w:history="1">
        <w:r w:rsidR="002251CD" w:rsidRPr="00E048BA">
          <w:rPr>
            <w:rStyle w:val="Hyperlink"/>
            <w:bCs/>
            <w:noProof/>
          </w:rPr>
          <w:t>6.5.22</w:t>
        </w:r>
        <w:r w:rsidR="002251CD" w:rsidRPr="00E048BA">
          <w:rPr>
            <w:rStyle w:val="Hyperlink"/>
            <w:noProof/>
          </w:rPr>
          <w:t xml:space="preserve"> preferred-attributes-supported (boolean)</w:t>
        </w:r>
        <w:r w:rsidR="002251CD">
          <w:rPr>
            <w:noProof/>
            <w:webHidden/>
          </w:rPr>
          <w:tab/>
        </w:r>
        <w:r w:rsidR="002251CD">
          <w:rPr>
            <w:noProof/>
            <w:webHidden/>
          </w:rPr>
          <w:fldChar w:fldCharType="begin"/>
        </w:r>
        <w:r w:rsidR="002251CD">
          <w:rPr>
            <w:noProof/>
            <w:webHidden/>
          </w:rPr>
          <w:instrText xml:space="preserve"> PAGEREF _Toc128921447 \h </w:instrText>
        </w:r>
        <w:r w:rsidR="002251CD">
          <w:rPr>
            <w:noProof/>
            <w:webHidden/>
          </w:rPr>
        </w:r>
        <w:r w:rsidR="002251CD">
          <w:rPr>
            <w:noProof/>
            <w:webHidden/>
          </w:rPr>
          <w:fldChar w:fldCharType="separate"/>
        </w:r>
        <w:r w:rsidR="002251CD">
          <w:rPr>
            <w:noProof/>
            <w:webHidden/>
          </w:rPr>
          <w:t>48</w:t>
        </w:r>
        <w:r w:rsidR="002251CD">
          <w:rPr>
            <w:noProof/>
            <w:webHidden/>
          </w:rPr>
          <w:fldChar w:fldCharType="end"/>
        </w:r>
      </w:hyperlink>
    </w:p>
    <w:p w14:paraId="78E3C6CF" w14:textId="33B05BE4" w:rsidR="002251CD" w:rsidRDefault="00000000">
      <w:pPr>
        <w:pStyle w:val="TOC3"/>
        <w:tabs>
          <w:tab w:val="right" w:leader="dot" w:pos="9645"/>
        </w:tabs>
        <w:rPr>
          <w:rFonts w:asciiTheme="minorHAnsi" w:eastAsiaTheme="minorEastAsia" w:hAnsiTheme="minorHAnsi" w:cstheme="minorBidi"/>
          <w:noProof/>
        </w:rPr>
      </w:pPr>
      <w:hyperlink w:anchor="_Toc128921448" w:history="1">
        <w:r w:rsidR="002251CD" w:rsidRPr="00E048BA">
          <w:rPr>
            <w:rStyle w:val="Hyperlink"/>
            <w:bCs/>
            <w:noProof/>
          </w:rPr>
          <w:t>6.5.23</w:t>
        </w:r>
        <w:r w:rsidR="002251CD" w:rsidRPr="00E048BA">
          <w:rPr>
            <w:rStyle w:val="Hyperlink"/>
            <w:noProof/>
          </w:rPr>
          <w:t xml:space="preserve"> print-color-mode-default (type2 keyword)</w:t>
        </w:r>
        <w:r w:rsidR="002251CD">
          <w:rPr>
            <w:noProof/>
            <w:webHidden/>
          </w:rPr>
          <w:tab/>
        </w:r>
        <w:r w:rsidR="002251CD">
          <w:rPr>
            <w:noProof/>
            <w:webHidden/>
          </w:rPr>
          <w:fldChar w:fldCharType="begin"/>
        </w:r>
        <w:r w:rsidR="002251CD">
          <w:rPr>
            <w:noProof/>
            <w:webHidden/>
          </w:rPr>
          <w:instrText xml:space="preserve"> PAGEREF _Toc128921448 \h </w:instrText>
        </w:r>
        <w:r w:rsidR="002251CD">
          <w:rPr>
            <w:noProof/>
            <w:webHidden/>
          </w:rPr>
        </w:r>
        <w:r w:rsidR="002251CD">
          <w:rPr>
            <w:noProof/>
            <w:webHidden/>
          </w:rPr>
          <w:fldChar w:fldCharType="separate"/>
        </w:r>
        <w:r w:rsidR="002251CD">
          <w:rPr>
            <w:noProof/>
            <w:webHidden/>
          </w:rPr>
          <w:t>48</w:t>
        </w:r>
        <w:r w:rsidR="002251CD">
          <w:rPr>
            <w:noProof/>
            <w:webHidden/>
          </w:rPr>
          <w:fldChar w:fldCharType="end"/>
        </w:r>
      </w:hyperlink>
    </w:p>
    <w:p w14:paraId="554EDBCC" w14:textId="154E0EA2" w:rsidR="002251CD" w:rsidRDefault="00000000">
      <w:pPr>
        <w:pStyle w:val="TOC3"/>
        <w:tabs>
          <w:tab w:val="right" w:leader="dot" w:pos="9645"/>
        </w:tabs>
        <w:rPr>
          <w:rFonts w:asciiTheme="minorHAnsi" w:eastAsiaTheme="minorEastAsia" w:hAnsiTheme="minorHAnsi" w:cstheme="minorBidi"/>
          <w:noProof/>
        </w:rPr>
      </w:pPr>
      <w:hyperlink w:anchor="_Toc128921449" w:history="1">
        <w:r w:rsidR="002251CD" w:rsidRPr="00E048BA">
          <w:rPr>
            <w:rStyle w:val="Hyperlink"/>
            <w:bCs/>
            <w:noProof/>
          </w:rPr>
          <w:t>6.5.24</w:t>
        </w:r>
        <w:r w:rsidR="002251CD" w:rsidRPr="00E048BA">
          <w:rPr>
            <w:rStyle w:val="Hyperlink"/>
            <w:noProof/>
          </w:rPr>
          <w:t xml:space="preserve"> print-color-mode-icc-profiles (1setOf collection)</w:t>
        </w:r>
        <w:r w:rsidR="002251CD">
          <w:rPr>
            <w:noProof/>
            <w:webHidden/>
          </w:rPr>
          <w:tab/>
        </w:r>
        <w:r w:rsidR="002251CD">
          <w:rPr>
            <w:noProof/>
            <w:webHidden/>
          </w:rPr>
          <w:fldChar w:fldCharType="begin"/>
        </w:r>
        <w:r w:rsidR="002251CD">
          <w:rPr>
            <w:noProof/>
            <w:webHidden/>
          </w:rPr>
          <w:instrText xml:space="preserve"> PAGEREF _Toc128921449 \h </w:instrText>
        </w:r>
        <w:r w:rsidR="002251CD">
          <w:rPr>
            <w:noProof/>
            <w:webHidden/>
          </w:rPr>
        </w:r>
        <w:r w:rsidR="002251CD">
          <w:rPr>
            <w:noProof/>
            <w:webHidden/>
          </w:rPr>
          <w:fldChar w:fldCharType="separate"/>
        </w:r>
        <w:r w:rsidR="002251CD">
          <w:rPr>
            <w:noProof/>
            <w:webHidden/>
          </w:rPr>
          <w:t>48</w:t>
        </w:r>
        <w:r w:rsidR="002251CD">
          <w:rPr>
            <w:noProof/>
            <w:webHidden/>
          </w:rPr>
          <w:fldChar w:fldCharType="end"/>
        </w:r>
      </w:hyperlink>
    </w:p>
    <w:p w14:paraId="4D5310D4" w14:textId="03C9ED5D" w:rsidR="002251CD" w:rsidRDefault="00000000">
      <w:pPr>
        <w:pStyle w:val="TOC3"/>
        <w:tabs>
          <w:tab w:val="right" w:leader="dot" w:pos="9645"/>
        </w:tabs>
        <w:rPr>
          <w:rFonts w:asciiTheme="minorHAnsi" w:eastAsiaTheme="minorEastAsia" w:hAnsiTheme="minorHAnsi" w:cstheme="minorBidi"/>
          <w:noProof/>
        </w:rPr>
      </w:pPr>
      <w:hyperlink w:anchor="_Toc128921450" w:history="1">
        <w:r w:rsidR="002251CD" w:rsidRPr="00E048BA">
          <w:rPr>
            <w:rStyle w:val="Hyperlink"/>
            <w:bCs/>
            <w:noProof/>
          </w:rPr>
          <w:t>6.5.25</w:t>
        </w:r>
        <w:r w:rsidR="002251CD" w:rsidRPr="00E048BA">
          <w:rPr>
            <w:rStyle w:val="Hyperlink"/>
            <w:noProof/>
          </w:rPr>
          <w:t xml:space="preserve"> print-color-mode-supported (1setOf type2 keyword)</w:t>
        </w:r>
        <w:r w:rsidR="002251CD">
          <w:rPr>
            <w:noProof/>
            <w:webHidden/>
          </w:rPr>
          <w:tab/>
        </w:r>
        <w:r w:rsidR="002251CD">
          <w:rPr>
            <w:noProof/>
            <w:webHidden/>
          </w:rPr>
          <w:fldChar w:fldCharType="begin"/>
        </w:r>
        <w:r w:rsidR="002251CD">
          <w:rPr>
            <w:noProof/>
            <w:webHidden/>
          </w:rPr>
          <w:instrText xml:space="preserve"> PAGEREF _Toc128921450 \h </w:instrText>
        </w:r>
        <w:r w:rsidR="002251CD">
          <w:rPr>
            <w:noProof/>
            <w:webHidden/>
          </w:rPr>
        </w:r>
        <w:r w:rsidR="002251CD">
          <w:rPr>
            <w:noProof/>
            <w:webHidden/>
          </w:rPr>
          <w:fldChar w:fldCharType="separate"/>
        </w:r>
        <w:r w:rsidR="002251CD">
          <w:rPr>
            <w:noProof/>
            <w:webHidden/>
          </w:rPr>
          <w:t>49</w:t>
        </w:r>
        <w:r w:rsidR="002251CD">
          <w:rPr>
            <w:noProof/>
            <w:webHidden/>
          </w:rPr>
          <w:fldChar w:fldCharType="end"/>
        </w:r>
      </w:hyperlink>
    </w:p>
    <w:p w14:paraId="06B96831" w14:textId="6C611B97" w:rsidR="002251CD" w:rsidRDefault="00000000">
      <w:pPr>
        <w:pStyle w:val="TOC3"/>
        <w:tabs>
          <w:tab w:val="right" w:leader="dot" w:pos="9645"/>
        </w:tabs>
        <w:rPr>
          <w:rFonts w:asciiTheme="minorHAnsi" w:eastAsiaTheme="minorEastAsia" w:hAnsiTheme="minorHAnsi" w:cstheme="minorBidi"/>
          <w:noProof/>
        </w:rPr>
      </w:pPr>
      <w:hyperlink w:anchor="_Toc128921451" w:history="1">
        <w:r w:rsidR="002251CD" w:rsidRPr="00E048BA">
          <w:rPr>
            <w:rStyle w:val="Hyperlink"/>
            <w:rFonts w:eastAsia="MS Mincho"/>
            <w:bCs/>
            <w:noProof/>
          </w:rPr>
          <w:t>6.5.26</w:t>
        </w:r>
        <w:r w:rsidR="002251CD" w:rsidRPr="00E048BA">
          <w:rPr>
            <w:rStyle w:val="Hyperlink"/>
            <w:rFonts w:eastAsia="MS Mincho"/>
            <w:noProof/>
          </w:rPr>
          <w:t xml:space="preserve"> print-processing-attributes-supported (1setOf keyword)</w:t>
        </w:r>
        <w:r w:rsidR="002251CD">
          <w:rPr>
            <w:noProof/>
            <w:webHidden/>
          </w:rPr>
          <w:tab/>
        </w:r>
        <w:r w:rsidR="002251CD">
          <w:rPr>
            <w:noProof/>
            <w:webHidden/>
          </w:rPr>
          <w:fldChar w:fldCharType="begin"/>
        </w:r>
        <w:r w:rsidR="002251CD">
          <w:rPr>
            <w:noProof/>
            <w:webHidden/>
          </w:rPr>
          <w:instrText xml:space="preserve"> PAGEREF _Toc128921451 \h </w:instrText>
        </w:r>
        <w:r w:rsidR="002251CD">
          <w:rPr>
            <w:noProof/>
            <w:webHidden/>
          </w:rPr>
        </w:r>
        <w:r w:rsidR="002251CD">
          <w:rPr>
            <w:noProof/>
            <w:webHidden/>
          </w:rPr>
          <w:fldChar w:fldCharType="separate"/>
        </w:r>
        <w:r w:rsidR="002251CD">
          <w:rPr>
            <w:noProof/>
            <w:webHidden/>
          </w:rPr>
          <w:t>49</w:t>
        </w:r>
        <w:r w:rsidR="002251CD">
          <w:rPr>
            <w:noProof/>
            <w:webHidden/>
          </w:rPr>
          <w:fldChar w:fldCharType="end"/>
        </w:r>
      </w:hyperlink>
    </w:p>
    <w:p w14:paraId="11DEC4BE" w14:textId="4F8EE9A9" w:rsidR="002251CD" w:rsidRDefault="00000000">
      <w:pPr>
        <w:pStyle w:val="TOC3"/>
        <w:tabs>
          <w:tab w:val="right" w:leader="dot" w:pos="9645"/>
        </w:tabs>
        <w:rPr>
          <w:rFonts w:asciiTheme="minorHAnsi" w:eastAsiaTheme="minorEastAsia" w:hAnsiTheme="minorHAnsi" w:cstheme="minorBidi"/>
          <w:noProof/>
        </w:rPr>
      </w:pPr>
      <w:hyperlink w:anchor="_Toc128921452" w:history="1">
        <w:r w:rsidR="002251CD" w:rsidRPr="00E048BA">
          <w:rPr>
            <w:rStyle w:val="Hyperlink"/>
            <w:bCs/>
            <w:noProof/>
          </w:rPr>
          <w:t>6.5.27</w:t>
        </w:r>
        <w:r w:rsidR="002251CD" w:rsidRPr="00E048BA">
          <w:rPr>
            <w:rStyle w:val="Hyperlink"/>
            <w:noProof/>
          </w:rPr>
          <w:t xml:space="preserve"> print-rendering-intent-default (type2 keyword)</w:t>
        </w:r>
        <w:r w:rsidR="002251CD">
          <w:rPr>
            <w:noProof/>
            <w:webHidden/>
          </w:rPr>
          <w:tab/>
        </w:r>
        <w:r w:rsidR="002251CD">
          <w:rPr>
            <w:noProof/>
            <w:webHidden/>
          </w:rPr>
          <w:fldChar w:fldCharType="begin"/>
        </w:r>
        <w:r w:rsidR="002251CD">
          <w:rPr>
            <w:noProof/>
            <w:webHidden/>
          </w:rPr>
          <w:instrText xml:space="preserve"> PAGEREF _Toc128921452 \h </w:instrText>
        </w:r>
        <w:r w:rsidR="002251CD">
          <w:rPr>
            <w:noProof/>
            <w:webHidden/>
          </w:rPr>
        </w:r>
        <w:r w:rsidR="002251CD">
          <w:rPr>
            <w:noProof/>
            <w:webHidden/>
          </w:rPr>
          <w:fldChar w:fldCharType="separate"/>
        </w:r>
        <w:r w:rsidR="002251CD">
          <w:rPr>
            <w:noProof/>
            <w:webHidden/>
          </w:rPr>
          <w:t>50</w:t>
        </w:r>
        <w:r w:rsidR="002251CD">
          <w:rPr>
            <w:noProof/>
            <w:webHidden/>
          </w:rPr>
          <w:fldChar w:fldCharType="end"/>
        </w:r>
      </w:hyperlink>
    </w:p>
    <w:p w14:paraId="2A2E758E" w14:textId="3022E304" w:rsidR="002251CD" w:rsidRDefault="00000000">
      <w:pPr>
        <w:pStyle w:val="TOC3"/>
        <w:tabs>
          <w:tab w:val="right" w:leader="dot" w:pos="9645"/>
        </w:tabs>
        <w:rPr>
          <w:rFonts w:asciiTheme="minorHAnsi" w:eastAsiaTheme="minorEastAsia" w:hAnsiTheme="minorHAnsi" w:cstheme="minorBidi"/>
          <w:noProof/>
        </w:rPr>
      </w:pPr>
      <w:hyperlink w:anchor="_Toc128921453" w:history="1">
        <w:r w:rsidR="002251CD" w:rsidRPr="00E048BA">
          <w:rPr>
            <w:rStyle w:val="Hyperlink"/>
            <w:bCs/>
            <w:noProof/>
          </w:rPr>
          <w:t>6.5.28</w:t>
        </w:r>
        <w:r w:rsidR="002251CD" w:rsidRPr="00E048BA">
          <w:rPr>
            <w:rStyle w:val="Hyperlink"/>
            <w:noProof/>
          </w:rPr>
          <w:t xml:space="preserve"> print-rendering-intent-supported (1setOf type2 keyword)</w:t>
        </w:r>
        <w:r w:rsidR="002251CD">
          <w:rPr>
            <w:noProof/>
            <w:webHidden/>
          </w:rPr>
          <w:tab/>
        </w:r>
        <w:r w:rsidR="002251CD">
          <w:rPr>
            <w:noProof/>
            <w:webHidden/>
          </w:rPr>
          <w:fldChar w:fldCharType="begin"/>
        </w:r>
        <w:r w:rsidR="002251CD">
          <w:rPr>
            <w:noProof/>
            <w:webHidden/>
          </w:rPr>
          <w:instrText xml:space="preserve"> PAGEREF _Toc128921453 \h </w:instrText>
        </w:r>
        <w:r w:rsidR="002251CD">
          <w:rPr>
            <w:noProof/>
            <w:webHidden/>
          </w:rPr>
        </w:r>
        <w:r w:rsidR="002251CD">
          <w:rPr>
            <w:noProof/>
            <w:webHidden/>
          </w:rPr>
          <w:fldChar w:fldCharType="separate"/>
        </w:r>
        <w:r w:rsidR="002251CD">
          <w:rPr>
            <w:noProof/>
            <w:webHidden/>
          </w:rPr>
          <w:t>50</w:t>
        </w:r>
        <w:r w:rsidR="002251CD">
          <w:rPr>
            <w:noProof/>
            <w:webHidden/>
          </w:rPr>
          <w:fldChar w:fldCharType="end"/>
        </w:r>
      </w:hyperlink>
    </w:p>
    <w:p w14:paraId="53609BD5" w14:textId="5EDF0ABF" w:rsidR="002251CD" w:rsidRDefault="00000000">
      <w:pPr>
        <w:pStyle w:val="TOC3"/>
        <w:tabs>
          <w:tab w:val="right" w:leader="dot" w:pos="9645"/>
        </w:tabs>
        <w:rPr>
          <w:rFonts w:asciiTheme="minorHAnsi" w:eastAsiaTheme="minorEastAsia" w:hAnsiTheme="minorHAnsi" w:cstheme="minorBidi"/>
          <w:noProof/>
        </w:rPr>
      </w:pPr>
      <w:hyperlink w:anchor="_Toc128921454" w:history="1">
        <w:r w:rsidR="002251CD" w:rsidRPr="00E048BA">
          <w:rPr>
            <w:rStyle w:val="Hyperlink"/>
            <w:bCs/>
            <w:noProof/>
          </w:rPr>
          <w:t>6.5.29</w:t>
        </w:r>
        <w:r w:rsidR="002251CD" w:rsidRPr="00E048BA">
          <w:rPr>
            <w:rStyle w:val="Hyperlink"/>
            <w:noProof/>
          </w:rPr>
          <w:t xml:space="preserve"> print-scaling-default (type2 keyword)</w:t>
        </w:r>
        <w:r w:rsidR="002251CD">
          <w:rPr>
            <w:noProof/>
            <w:webHidden/>
          </w:rPr>
          <w:tab/>
        </w:r>
        <w:r w:rsidR="002251CD">
          <w:rPr>
            <w:noProof/>
            <w:webHidden/>
          </w:rPr>
          <w:fldChar w:fldCharType="begin"/>
        </w:r>
        <w:r w:rsidR="002251CD">
          <w:rPr>
            <w:noProof/>
            <w:webHidden/>
          </w:rPr>
          <w:instrText xml:space="preserve"> PAGEREF _Toc128921454 \h </w:instrText>
        </w:r>
        <w:r w:rsidR="002251CD">
          <w:rPr>
            <w:noProof/>
            <w:webHidden/>
          </w:rPr>
        </w:r>
        <w:r w:rsidR="002251CD">
          <w:rPr>
            <w:noProof/>
            <w:webHidden/>
          </w:rPr>
          <w:fldChar w:fldCharType="separate"/>
        </w:r>
        <w:r w:rsidR="002251CD">
          <w:rPr>
            <w:noProof/>
            <w:webHidden/>
          </w:rPr>
          <w:t>50</w:t>
        </w:r>
        <w:r w:rsidR="002251CD">
          <w:rPr>
            <w:noProof/>
            <w:webHidden/>
          </w:rPr>
          <w:fldChar w:fldCharType="end"/>
        </w:r>
      </w:hyperlink>
    </w:p>
    <w:p w14:paraId="3C470CA7" w14:textId="12E8945E" w:rsidR="002251CD" w:rsidRDefault="00000000">
      <w:pPr>
        <w:pStyle w:val="TOC3"/>
        <w:tabs>
          <w:tab w:val="right" w:leader="dot" w:pos="9645"/>
        </w:tabs>
        <w:rPr>
          <w:rFonts w:asciiTheme="minorHAnsi" w:eastAsiaTheme="minorEastAsia" w:hAnsiTheme="minorHAnsi" w:cstheme="minorBidi"/>
          <w:noProof/>
        </w:rPr>
      </w:pPr>
      <w:hyperlink w:anchor="_Toc128921455" w:history="1">
        <w:r w:rsidR="002251CD" w:rsidRPr="00E048BA">
          <w:rPr>
            <w:rStyle w:val="Hyperlink"/>
            <w:bCs/>
            <w:noProof/>
          </w:rPr>
          <w:t>6.5.30</w:t>
        </w:r>
        <w:r w:rsidR="002251CD" w:rsidRPr="00E048BA">
          <w:rPr>
            <w:rStyle w:val="Hyperlink"/>
            <w:noProof/>
          </w:rPr>
          <w:t xml:space="preserve"> print-scaling-supported (1setOf type2 keyword)</w:t>
        </w:r>
        <w:r w:rsidR="002251CD">
          <w:rPr>
            <w:noProof/>
            <w:webHidden/>
          </w:rPr>
          <w:tab/>
        </w:r>
        <w:r w:rsidR="002251CD">
          <w:rPr>
            <w:noProof/>
            <w:webHidden/>
          </w:rPr>
          <w:fldChar w:fldCharType="begin"/>
        </w:r>
        <w:r w:rsidR="002251CD">
          <w:rPr>
            <w:noProof/>
            <w:webHidden/>
          </w:rPr>
          <w:instrText xml:space="preserve"> PAGEREF _Toc128921455 \h </w:instrText>
        </w:r>
        <w:r w:rsidR="002251CD">
          <w:rPr>
            <w:noProof/>
            <w:webHidden/>
          </w:rPr>
        </w:r>
        <w:r w:rsidR="002251CD">
          <w:rPr>
            <w:noProof/>
            <w:webHidden/>
          </w:rPr>
          <w:fldChar w:fldCharType="separate"/>
        </w:r>
        <w:r w:rsidR="002251CD">
          <w:rPr>
            <w:noProof/>
            <w:webHidden/>
          </w:rPr>
          <w:t>50</w:t>
        </w:r>
        <w:r w:rsidR="002251CD">
          <w:rPr>
            <w:noProof/>
            <w:webHidden/>
          </w:rPr>
          <w:fldChar w:fldCharType="end"/>
        </w:r>
      </w:hyperlink>
    </w:p>
    <w:p w14:paraId="0CBD2715" w14:textId="2252B33A" w:rsidR="002251CD" w:rsidRDefault="00000000">
      <w:pPr>
        <w:pStyle w:val="TOC3"/>
        <w:tabs>
          <w:tab w:val="right" w:leader="dot" w:pos="9645"/>
        </w:tabs>
        <w:rPr>
          <w:rFonts w:asciiTheme="minorHAnsi" w:eastAsiaTheme="minorEastAsia" w:hAnsiTheme="minorHAnsi" w:cstheme="minorBidi"/>
          <w:noProof/>
        </w:rPr>
      </w:pPr>
      <w:hyperlink w:anchor="_Toc128921456" w:history="1">
        <w:r w:rsidR="002251CD" w:rsidRPr="00E048BA">
          <w:rPr>
            <w:rStyle w:val="Hyperlink"/>
            <w:bCs/>
            <w:noProof/>
          </w:rPr>
          <w:t>6.5.31</w:t>
        </w:r>
        <w:r w:rsidR="002251CD" w:rsidRPr="00E048BA">
          <w:rPr>
            <w:rStyle w:val="Hyperlink"/>
            <w:noProof/>
          </w:rPr>
          <w:t xml:space="preserve"> printer-dns-sd-name (name(63))</w:t>
        </w:r>
        <w:r w:rsidR="002251CD">
          <w:rPr>
            <w:noProof/>
            <w:webHidden/>
          </w:rPr>
          <w:tab/>
        </w:r>
        <w:r w:rsidR="002251CD">
          <w:rPr>
            <w:noProof/>
            <w:webHidden/>
          </w:rPr>
          <w:fldChar w:fldCharType="begin"/>
        </w:r>
        <w:r w:rsidR="002251CD">
          <w:rPr>
            <w:noProof/>
            <w:webHidden/>
          </w:rPr>
          <w:instrText xml:space="preserve"> PAGEREF _Toc128921456 \h </w:instrText>
        </w:r>
        <w:r w:rsidR="002251CD">
          <w:rPr>
            <w:noProof/>
            <w:webHidden/>
          </w:rPr>
        </w:r>
        <w:r w:rsidR="002251CD">
          <w:rPr>
            <w:noProof/>
            <w:webHidden/>
          </w:rPr>
          <w:fldChar w:fldCharType="separate"/>
        </w:r>
        <w:r w:rsidR="002251CD">
          <w:rPr>
            <w:noProof/>
            <w:webHidden/>
          </w:rPr>
          <w:t>50</w:t>
        </w:r>
        <w:r w:rsidR="002251CD">
          <w:rPr>
            <w:noProof/>
            <w:webHidden/>
          </w:rPr>
          <w:fldChar w:fldCharType="end"/>
        </w:r>
      </w:hyperlink>
    </w:p>
    <w:p w14:paraId="4F90FDE3" w14:textId="499E975C" w:rsidR="002251CD" w:rsidRDefault="00000000">
      <w:pPr>
        <w:pStyle w:val="TOC3"/>
        <w:tabs>
          <w:tab w:val="right" w:leader="dot" w:pos="9645"/>
        </w:tabs>
        <w:rPr>
          <w:rFonts w:asciiTheme="minorHAnsi" w:eastAsiaTheme="minorEastAsia" w:hAnsiTheme="minorHAnsi" w:cstheme="minorBidi"/>
          <w:noProof/>
        </w:rPr>
      </w:pPr>
      <w:hyperlink w:anchor="_Toc128921457" w:history="1">
        <w:r w:rsidR="002251CD" w:rsidRPr="00E048BA">
          <w:rPr>
            <w:rStyle w:val="Hyperlink"/>
            <w:bCs/>
            <w:noProof/>
          </w:rPr>
          <w:t>6.5.32</w:t>
        </w:r>
        <w:r w:rsidR="002251CD" w:rsidRPr="00E048BA">
          <w:rPr>
            <w:rStyle w:val="Hyperlink"/>
            <w:noProof/>
          </w:rPr>
          <w:t xml:space="preserve"> printer-geo-location (uri | 'unknown')</w:t>
        </w:r>
        <w:r w:rsidR="002251CD">
          <w:rPr>
            <w:noProof/>
            <w:webHidden/>
          </w:rPr>
          <w:tab/>
        </w:r>
        <w:r w:rsidR="002251CD">
          <w:rPr>
            <w:noProof/>
            <w:webHidden/>
          </w:rPr>
          <w:fldChar w:fldCharType="begin"/>
        </w:r>
        <w:r w:rsidR="002251CD">
          <w:rPr>
            <w:noProof/>
            <w:webHidden/>
          </w:rPr>
          <w:instrText xml:space="preserve"> PAGEREF _Toc128921457 \h </w:instrText>
        </w:r>
        <w:r w:rsidR="002251CD">
          <w:rPr>
            <w:noProof/>
            <w:webHidden/>
          </w:rPr>
        </w:r>
        <w:r w:rsidR="002251CD">
          <w:rPr>
            <w:noProof/>
            <w:webHidden/>
          </w:rPr>
          <w:fldChar w:fldCharType="separate"/>
        </w:r>
        <w:r w:rsidR="002251CD">
          <w:rPr>
            <w:noProof/>
            <w:webHidden/>
          </w:rPr>
          <w:t>50</w:t>
        </w:r>
        <w:r w:rsidR="002251CD">
          <w:rPr>
            <w:noProof/>
            <w:webHidden/>
          </w:rPr>
          <w:fldChar w:fldCharType="end"/>
        </w:r>
      </w:hyperlink>
    </w:p>
    <w:p w14:paraId="0868BC38" w14:textId="5CA21D2A" w:rsidR="002251CD" w:rsidRDefault="00000000">
      <w:pPr>
        <w:pStyle w:val="TOC3"/>
        <w:tabs>
          <w:tab w:val="right" w:leader="dot" w:pos="9645"/>
        </w:tabs>
        <w:rPr>
          <w:rFonts w:asciiTheme="minorHAnsi" w:eastAsiaTheme="minorEastAsia" w:hAnsiTheme="minorHAnsi" w:cstheme="minorBidi"/>
          <w:noProof/>
        </w:rPr>
      </w:pPr>
      <w:hyperlink w:anchor="_Toc128921458" w:history="1">
        <w:r w:rsidR="002251CD" w:rsidRPr="00E048BA">
          <w:rPr>
            <w:rStyle w:val="Hyperlink"/>
            <w:bCs/>
            <w:noProof/>
          </w:rPr>
          <w:t>6.5.33</w:t>
        </w:r>
        <w:r w:rsidR="002251CD" w:rsidRPr="00E048BA">
          <w:rPr>
            <w:rStyle w:val="Hyperlink"/>
            <w:noProof/>
          </w:rPr>
          <w:t xml:space="preserve"> printer-get-attributes-supported (1setOf keyword)</w:t>
        </w:r>
        <w:r w:rsidR="002251CD">
          <w:rPr>
            <w:noProof/>
            <w:webHidden/>
          </w:rPr>
          <w:tab/>
        </w:r>
        <w:r w:rsidR="002251CD">
          <w:rPr>
            <w:noProof/>
            <w:webHidden/>
          </w:rPr>
          <w:fldChar w:fldCharType="begin"/>
        </w:r>
        <w:r w:rsidR="002251CD">
          <w:rPr>
            <w:noProof/>
            <w:webHidden/>
          </w:rPr>
          <w:instrText xml:space="preserve"> PAGEREF _Toc128921458 \h </w:instrText>
        </w:r>
        <w:r w:rsidR="002251CD">
          <w:rPr>
            <w:noProof/>
            <w:webHidden/>
          </w:rPr>
        </w:r>
        <w:r w:rsidR="002251CD">
          <w:rPr>
            <w:noProof/>
            <w:webHidden/>
          </w:rPr>
          <w:fldChar w:fldCharType="separate"/>
        </w:r>
        <w:r w:rsidR="002251CD">
          <w:rPr>
            <w:noProof/>
            <w:webHidden/>
          </w:rPr>
          <w:t>51</w:t>
        </w:r>
        <w:r w:rsidR="002251CD">
          <w:rPr>
            <w:noProof/>
            <w:webHidden/>
          </w:rPr>
          <w:fldChar w:fldCharType="end"/>
        </w:r>
      </w:hyperlink>
    </w:p>
    <w:p w14:paraId="35096026" w14:textId="50B299CD" w:rsidR="002251CD" w:rsidRDefault="00000000">
      <w:pPr>
        <w:pStyle w:val="TOC3"/>
        <w:tabs>
          <w:tab w:val="right" w:leader="dot" w:pos="9645"/>
        </w:tabs>
        <w:rPr>
          <w:rFonts w:asciiTheme="minorHAnsi" w:eastAsiaTheme="minorEastAsia" w:hAnsiTheme="minorHAnsi" w:cstheme="minorBidi"/>
          <w:noProof/>
        </w:rPr>
      </w:pPr>
      <w:hyperlink w:anchor="_Toc128921459" w:history="1">
        <w:r w:rsidR="002251CD" w:rsidRPr="00E048BA">
          <w:rPr>
            <w:rStyle w:val="Hyperlink"/>
            <w:bCs/>
            <w:noProof/>
          </w:rPr>
          <w:t>6.5.34</w:t>
        </w:r>
        <w:r w:rsidR="002251CD" w:rsidRPr="00E048BA">
          <w:rPr>
            <w:rStyle w:val="Hyperlink"/>
            <w:noProof/>
          </w:rPr>
          <w:t xml:space="preserve"> printer-icc-profiles (1setOf collection)</w:t>
        </w:r>
        <w:r w:rsidR="002251CD">
          <w:rPr>
            <w:noProof/>
            <w:webHidden/>
          </w:rPr>
          <w:tab/>
        </w:r>
        <w:r w:rsidR="002251CD">
          <w:rPr>
            <w:noProof/>
            <w:webHidden/>
          </w:rPr>
          <w:fldChar w:fldCharType="begin"/>
        </w:r>
        <w:r w:rsidR="002251CD">
          <w:rPr>
            <w:noProof/>
            <w:webHidden/>
          </w:rPr>
          <w:instrText xml:space="preserve"> PAGEREF _Toc128921459 \h </w:instrText>
        </w:r>
        <w:r w:rsidR="002251CD">
          <w:rPr>
            <w:noProof/>
            <w:webHidden/>
          </w:rPr>
        </w:r>
        <w:r w:rsidR="002251CD">
          <w:rPr>
            <w:noProof/>
            <w:webHidden/>
          </w:rPr>
          <w:fldChar w:fldCharType="separate"/>
        </w:r>
        <w:r w:rsidR="002251CD">
          <w:rPr>
            <w:noProof/>
            <w:webHidden/>
          </w:rPr>
          <w:t>51</w:t>
        </w:r>
        <w:r w:rsidR="002251CD">
          <w:rPr>
            <w:noProof/>
            <w:webHidden/>
          </w:rPr>
          <w:fldChar w:fldCharType="end"/>
        </w:r>
      </w:hyperlink>
    </w:p>
    <w:p w14:paraId="43BA674C" w14:textId="18AFBD1E" w:rsidR="002251CD" w:rsidRDefault="00000000">
      <w:pPr>
        <w:pStyle w:val="TOC3"/>
        <w:tabs>
          <w:tab w:val="right" w:leader="dot" w:pos="9645"/>
        </w:tabs>
        <w:rPr>
          <w:rFonts w:asciiTheme="minorHAnsi" w:eastAsiaTheme="minorEastAsia" w:hAnsiTheme="minorHAnsi" w:cstheme="minorBidi"/>
          <w:noProof/>
        </w:rPr>
      </w:pPr>
      <w:hyperlink w:anchor="_Toc128921460" w:history="1">
        <w:r w:rsidR="002251CD" w:rsidRPr="00E048BA">
          <w:rPr>
            <w:rStyle w:val="Hyperlink"/>
            <w:bCs/>
            <w:noProof/>
          </w:rPr>
          <w:t>6.5.35</w:t>
        </w:r>
        <w:r w:rsidR="002251CD" w:rsidRPr="00E048BA">
          <w:rPr>
            <w:rStyle w:val="Hyperlink"/>
            <w:noProof/>
          </w:rPr>
          <w:t xml:space="preserve"> printer-icons (1setOf uri)</w:t>
        </w:r>
        <w:r w:rsidR="002251CD">
          <w:rPr>
            <w:noProof/>
            <w:webHidden/>
          </w:rPr>
          <w:tab/>
        </w:r>
        <w:r w:rsidR="002251CD">
          <w:rPr>
            <w:noProof/>
            <w:webHidden/>
          </w:rPr>
          <w:fldChar w:fldCharType="begin"/>
        </w:r>
        <w:r w:rsidR="002251CD">
          <w:rPr>
            <w:noProof/>
            <w:webHidden/>
          </w:rPr>
          <w:instrText xml:space="preserve"> PAGEREF _Toc128921460 \h </w:instrText>
        </w:r>
        <w:r w:rsidR="002251CD">
          <w:rPr>
            <w:noProof/>
            <w:webHidden/>
          </w:rPr>
        </w:r>
        <w:r w:rsidR="002251CD">
          <w:rPr>
            <w:noProof/>
            <w:webHidden/>
          </w:rPr>
          <w:fldChar w:fldCharType="separate"/>
        </w:r>
        <w:r w:rsidR="002251CD">
          <w:rPr>
            <w:noProof/>
            <w:webHidden/>
          </w:rPr>
          <w:t>51</w:t>
        </w:r>
        <w:r w:rsidR="002251CD">
          <w:rPr>
            <w:noProof/>
            <w:webHidden/>
          </w:rPr>
          <w:fldChar w:fldCharType="end"/>
        </w:r>
      </w:hyperlink>
    </w:p>
    <w:p w14:paraId="6119B21D" w14:textId="4F6EE1D7" w:rsidR="002251CD" w:rsidRDefault="00000000">
      <w:pPr>
        <w:pStyle w:val="TOC3"/>
        <w:tabs>
          <w:tab w:val="right" w:leader="dot" w:pos="9645"/>
        </w:tabs>
        <w:rPr>
          <w:rFonts w:asciiTheme="minorHAnsi" w:eastAsiaTheme="minorEastAsia" w:hAnsiTheme="minorHAnsi" w:cstheme="minorBidi"/>
          <w:noProof/>
        </w:rPr>
      </w:pPr>
      <w:hyperlink w:anchor="_Toc128921461" w:history="1">
        <w:r w:rsidR="002251CD" w:rsidRPr="00E048BA">
          <w:rPr>
            <w:rStyle w:val="Hyperlink"/>
            <w:bCs/>
            <w:noProof/>
          </w:rPr>
          <w:t>6.5.36</w:t>
        </w:r>
        <w:r w:rsidR="002251CD" w:rsidRPr="00E048BA">
          <w:rPr>
            <w:rStyle w:val="Hyperlink"/>
            <w:noProof/>
          </w:rPr>
          <w:t xml:space="preserve"> printer-kind (1setOf type2 keyword | name(MAX))</w:t>
        </w:r>
        <w:r w:rsidR="002251CD">
          <w:rPr>
            <w:noProof/>
            <w:webHidden/>
          </w:rPr>
          <w:tab/>
        </w:r>
        <w:r w:rsidR="002251CD">
          <w:rPr>
            <w:noProof/>
            <w:webHidden/>
          </w:rPr>
          <w:fldChar w:fldCharType="begin"/>
        </w:r>
        <w:r w:rsidR="002251CD">
          <w:rPr>
            <w:noProof/>
            <w:webHidden/>
          </w:rPr>
          <w:instrText xml:space="preserve"> PAGEREF _Toc128921461 \h </w:instrText>
        </w:r>
        <w:r w:rsidR="002251CD">
          <w:rPr>
            <w:noProof/>
            <w:webHidden/>
          </w:rPr>
        </w:r>
        <w:r w:rsidR="002251CD">
          <w:rPr>
            <w:noProof/>
            <w:webHidden/>
          </w:rPr>
          <w:fldChar w:fldCharType="separate"/>
        </w:r>
        <w:r w:rsidR="002251CD">
          <w:rPr>
            <w:noProof/>
            <w:webHidden/>
          </w:rPr>
          <w:t>52</w:t>
        </w:r>
        <w:r w:rsidR="002251CD">
          <w:rPr>
            <w:noProof/>
            <w:webHidden/>
          </w:rPr>
          <w:fldChar w:fldCharType="end"/>
        </w:r>
      </w:hyperlink>
    </w:p>
    <w:p w14:paraId="31D2E4C4" w14:textId="54D54EBC" w:rsidR="002251CD" w:rsidRDefault="00000000">
      <w:pPr>
        <w:pStyle w:val="TOC3"/>
        <w:tabs>
          <w:tab w:val="right" w:leader="dot" w:pos="9645"/>
        </w:tabs>
        <w:rPr>
          <w:rFonts w:asciiTheme="minorHAnsi" w:eastAsiaTheme="minorEastAsia" w:hAnsiTheme="minorHAnsi" w:cstheme="minorBidi"/>
          <w:noProof/>
        </w:rPr>
      </w:pPr>
      <w:hyperlink w:anchor="_Toc128921462" w:history="1">
        <w:r w:rsidR="002251CD" w:rsidRPr="00E048BA">
          <w:rPr>
            <w:rStyle w:val="Hyperlink"/>
            <w:bCs/>
            <w:noProof/>
          </w:rPr>
          <w:t>6.5.37</w:t>
        </w:r>
        <w:r w:rsidR="002251CD" w:rsidRPr="00E048BA">
          <w:rPr>
            <w:rStyle w:val="Hyperlink"/>
            <w:noProof/>
          </w:rPr>
          <w:t xml:space="preserve"> printer-mandatory-job-attributes (1setOf keyword)</w:t>
        </w:r>
        <w:r w:rsidR="002251CD">
          <w:rPr>
            <w:noProof/>
            <w:webHidden/>
          </w:rPr>
          <w:tab/>
        </w:r>
        <w:r w:rsidR="002251CD">
          <w:rPr>
            <w:noProof/>
            <w:webHidden/>
          </w:rPr>
          <w:fldChar w:fldCharType="begin"/>
        </w:r>
        <w:r w:rsidR="002251CD">
          <w:rPr>
            <w:noProof/>
            <w:webHidden/>
          </w:rPr>
          <w:instrText xml:space="preserve"> PAGEREF _Toc128921462 \h </w:instrText>
        </w:r>
        <w:r w:rsidR="002251CD">
          <w:rPr>
            <w:noProof/>
            <w:webHidden/>
          </w:rPr>
        </w:r>
        <w:r w:rsidR="002251CD">
          <w:rPr>
            <w:noProof/>
            <w:webHidden/>
          </w:rPr>
          <w:fldChar w:fldCharType="separate"/>
        </w:r>
        <w:r w:rsidR="002251CD">
          <w:rPr>
            <w:noProof/>
            <w:webHidden/>
          </w:rPr>
          <w:t>52</w:t>
        </w:r>
        <w:r w:rsidR="002251CD">
          <w:rPr>
            <w:noProof/>
            <w:webHidden/>
          </w:rPr>
          <w:fldChar w:fldCharType="end"/>
        </w:r>
      </w:hyperlink>
    </w:p>
    <w:p w14:paraId="029F1211" w14:textId="26D4198A" w:rsidR="002251CD" w:rsidRDefault="00000000">
      <w:pPr>
        <w:pStyle w:val="TOC3"/>
        <w:tabs>
          <w:tab w:val="right" w:leader="dot" w:pos="9645"/>
        </w:tabs>
        <w:rPr>
          <w:rFonts w:asciiTheme="minorHAnsi" w:eastAsiaTheme="minorEastAsia" w:hAnsiTheme="minorHAnsi" w:cstheme="minorBidi"/>
          <w:noProof/>
        </w:rPr>
      </w:pPr>
      <w:hyperlink w:anchor="_Toc128921463" w:history="1">
        <w:r w:rsidR="002251CD" w:rsidRPr="00E048BA">
          <w:rPr>
            <w:rStyle w:val="Hyperlink"/>
            <w:bCs/>
            <w:noProof/>
          </w:rPr>
          <w:t>6.5.38</w:t>
        </w:r>
        <w:r w:rsidR="002251CD" w:rsidRPr="00E048BA">
          <w:rPr>
            <w:rStyle w:val="Hyperlink"/>
            <w:noProof/>
          </w:rPr>
          <w:t xml:space="preserve"> printer-organization (1setOf text(MAX))</w:t>
        </w:r>
        <w:r w:rsidR="002251CD">
          <w:rPr>
            <w:noProof/>
            <w:webHidden/>
          </w:rPr>
          <w:tab/>
        </w:r>
        <w:r w:rsidR="002251CD">
          <w:rPr>
            <w:noProof/>
            <w:webHidden/>
          </w:rPr>
          <w:fldChar w:fldCharType="begin"/>
        </w:r>
        <w:r w:rsidR="002251CD">
          <w:rPr>
            <w:noProof/>
            <w:webHidden/>
          </w:rPr>
          <w:instrText xml:space="preserve"> PAGEREF _Toc128921463 \h </w:instrText>
        </w:r>
        <w:r w:rsidR="002251CD">
          <w:rPr>
            <w:noProof/>
            <w:webHidden/>
          </w:rPr>
        </w:r>
        <w:r w:rsidR="002251CD">
          <w:rPr>
            <w:noProof/>
            <w:webHidden/>
          </w:rPr>
          <w:fldChar w:fldCharType="separate"/>
        </w:r>
        <w:r w:rsidR="002251CD">
          <w:rPr>
            <w:noProof/>
            <w:webHidden/>
          </w:rPr>
          <w:t>52</w:t>
        </w:r>
        <w:r w:rsidR="002251CD">
          <w:rPr>
            <w:noProof/>
            <w:webHidden/>
          </w:rPr>
          <w:fldChar w:fldCharType="end"/>
        </w:r>
      </w:hyperlink>
    </w:p>
    <w:p w14:paraId="2B84C801" w14:textId="1C15032F" w:rsidR="002251CD" w:rsidRDefault="00000000">
      <w:pPr>
        <w:pStyle w:val="TOC3"/>
        <w:tabs>
          <w:tab w:val="right" w:leader="dot" w:pos="9645"/>
        </w:tabs>
        <w:rPr>
          <w:rFonts w:asciiTheme="minorHAnsi" w:eastAsiaTheme="minorEastAsia" w:hAnsiTheme="minorHAnsi" w:cstheme="minorBidi"/>
          <w:noProof/>
        </w:rPr>
      </w:pPr>
      <w:hyperlink w:anchor="_Toc128921464" w:history="1">
        <w:r w:rsidR="002251CD" w:rsidRPr="00E048BA">
          <w:rPr>
            <w:rStyle w:val="Hyperlink"/>
            <w:bCs/>
            <w:noProof/>
          </w:rPr>
          <w:t>6.5.39</w:t>
        </w:r>
        <w:r w:rsidR="002251CD" w:rsidRPr="00E048BA">
          <w:rPr>
            <w:rStyle w:val="Hyperlink"/>
            <w:noProof/>
          </w:rPr>
          <w:t xml:space="preserve"> printer-organizational-unit (1setOf text(MAX))</w:t>
        </w:r>
        <w:r w:rsidR="002251CD">
          <w:rPr>
            <w:noProof/>
            <w:webHidden/>
          </w:rPr>
          <w:tab/>
        </w:r>
        <w:r w:rsidR="002251CD">
          <w:rPr>
            <w:noProof/>
            <w:webHidden/>
          </w:rPr>
          <w:fldChar w:fldCharType="begin"/>
        </w:r>
        <w:r w:rsidR="002251CD">
          <w:rPr>
            <w:noProof/>
            <w:webHidden/>
          </w:rPr>
          <w:instrText xml:space="preserve"> PAGEREF _Toc128921464 \h </w:instrText>
        </w:r>
        <w:r w:rsidR="002251CD">
          <w:rPr>
            <w:noProof/>
            <w:webHidden/>
          </w:rPr>
        </w:r>
        <w:r w:rsidR="002251CD">
          <w:rPr>
            <w:noProof/>
            <w:webHidden/>
          </w:rPr>
          <w:fldChar w:fldCharType="separate"/>
        </w:r>
        <w:r w:rsidR="002251CD">
          <w:rPr>
            <w:noProof/>
            <w:webHidden/>
          </w:rPr>
          <w:t>52</w:t>
        </w:r>
        <w:r w:rsidR="002251CD">
          <w:rPr>
            <w:noProof/>
            <w:webHidden/>
          </w:rPr>
          <w:fldChar w:fldCharType="end"/>
        </w:r>
      </w:hyperlink>
    </w:p>
    <w:p w14:paraId="1FF9A031" w14:textId="1D4075AE" w:rsidR="002251CD" w:rsidRDefault="00000000">
      <w:pPr>
        <w:pStyle w:val="TOC3"/>
        <w:tabs>
          <w:tab w:val="right" w:leader="dot" w:pos="9645"/>
        </w:tabs>
        <w:rPr>
          <w:rFonts w:asciiTheme="minorHAnsi" w:eastAsiaTheme="minorEastAsia" w:hAnsiTheme="minorHAnsi" w:cstheme="minorBidi"/>
          <w:noProof/>
        </w:rPr>
      </w:pPr>
      <w:hyperlink w:anchor="_Toc128921465" w:history="1">
        <w:r w:rsidR="002251CD" w:rsidRPr="00E048BA">
          <w:rPr>
            <w:rStyle w:val="Hyperlink"/>
            <w:bCs/>
            <w:noProof/>
          </w:rPr>
          <w:t>6.5.40</w:t>
        </w:r>
        <w:r w:rsidR="002251CD" w:rsidRPr="00E048BA">
          <w:rPr>
            <w:rStyle w:val="Hyperlink"/>
            <w:noProof/>
          </w:rPr>
          <w:t xml:space="preserve"> printer-strings-languages-supported (1setOf naturalLanguage)</w:t>
        </w:r>
        <w:r w:rsidR="002251CD">
          <w:rPr>
            <w:noProof/>
            <w:webHidden/>
          </w:rPr>
          <w:tab/>
        </w:r>
        <w:r w:rsidR="002251CD">
          <w:rPr>
            <w:noProof/>
            <w:webHidden/>
          </w:rPr>
          <w:fldChar w:fldCharType="begin"/>
        </w:r>
        <w:r w:rsidR="002251CD">
          <w:rPr>
            <w:noProof/>
            <w:webHidden/>
          </w:rPr>
          <w:instrText xml:space="preserve"> PAGEREF _Toc128921465 \h </w:instrText>
        </w:r>
        <w:r w:rsidR="002251CD">
          <w:rPr>
            <w:noProof/>
            <w:webHidden/>
          </w:rPr>
        </w:r>
        <w:r w:rsidR="002251CD">
          <w:rPr>
            <w:noProof/>
            <w:webHidden/>
          </w:rPr>
          <w:fldChar w:fldCharType="separate"/>
        </w:r>
        <w:r w:rsidR="002251CD">
          <w:rPr>
            <w:noProof/>
            <w:webHidden/>
          </w:rPr>
          <w:t>53</w:t>
        </w:r>
        <w:r w:rsidR="002251CD">
          <w:rPr>
            <w:noProof/>
            <w:webHidden/>
          </w:rPr>
          <w:fldChar w:fldCharType="end"/>
        </w:r>
      </w:hyperlink>
    </w:p>
    <w:p w14:paraId="46832967" w14:textId="7A7D0CEF" w:rsidR="002251CD" w:rsidRDefault="00000000">
      <w:pPr>
        <w:pStyle w:val="TOC3"/>
        <w:tabs>
          <w:tab w:val="right" w:leader="dot" w:pos="9645"/>
        </w:tabs>
        <w:rPr>
          <w:rFonts w:asciiTheme="minorHAnsi" w:eastAsiaTheme="minorEastAsia" w:hAnsiTheme="minorHAnsi" w:cstheme="minorBidi"/>
          <w:noProof/>
        </w:rPr>
      </w:pPr>
      <w:hyperlink w:anchor="_Toc128921466" w:history="1">
        <w:r w:rsidR="002251CD" w:rsidRPr="00E048BA">
          <w:rPr>
            <w:rStyle w:val="Hyperlink"/>
            <w:bCs/>
            <w:noProof/>
          </w:rPr>
          <w:t>6.5.41</w:t>
        </w:r>
        <w:r w:rsidR="002251CD" w:rsidRPr="00E048BA">
          <w:rPr>
            <w:rStyle w:val="Hyperlink"/>
            <w:noProof/>
          </w:rPr>
          <w:t xml:space="preserve"> printer-strings-uri (uri | 'no-value')</w:t>
        </w:r>
        <w:r w:rsidR="002251CD">
          <w:rPr>
            <w:noProof/>
            <w:webHidden/>
          </w:rPr>
          <w:tab/>
        </w:r>
        <w:r w:rsidR="002251CD">
          <w:rPr>
            <w:noProof/>
            <w:webHidden/>
          </w:rPr>
          <w:fldChar w:fldCharType="begin"/>
        </w:r>
        <w:r w:rsidR="002251CD">
          <w:rPr>
            <w:noProof/>
            <w:webHidden/>
          </w:rPr>
          <w:instrText xml:space="preserve"> PAGEREF _Toc128921466 \h </w:instrText>
        </w:r>
        <w:r w:rsidR="002251CD">
          <w:rPr>
            <w:noProof/>
            <w:webHidden/>
          </w:rPr>
        </w:r>
        <w:r w:rsidR="002251CD">
          <w:rPr>
            <w:noProof/>
            <w:webHidden/>
          </w:rPr>
          <w:fldChar w:fldCharType="separate"/>
        </w:r>
        <w:r w:rsidR="002251CD">
          <w:rPr>
            <w:noProof/>
            <w:webHidden/>
          </w:rPr>
          <w:t>53</w:t>
        </w:r>
        <w:r w:rsidR="002251CD">
          <w:rPr>
            <w:noProof/>
            <w:webHidden/>
          </w:rPr>
          <w:fldChar w:fldCharType="end"/>
        </w:r>
      </w:hyperlink>
    </w:p>
    <w:p w14:paraId="30D837B3" w14:textId="1D54177E" w:rsidR="002251CD" w:rsidRDefault="00000000">
      <w:pPr>
        <w:pStyle w:val="TOC3"/>
        <w:tabs>
          <w:tab w:val="right" w:leader="dot" w:pos="9645"/>
        </w:tabs>
        <w:rPr>
          <w:rFonts w:asciiTheme="minorHAnsi" w:eastAsiaTheme="minorEastAsia" w:hAnsiTheme="minorHAnsi" w:cstheme="minorBidi"/>
          <w:noProof/>
        </w:rPr>
      </w:pPr>
      <w:hyperlink w:anchor="_Toc128921467" w:history="1">
        <w:r w:rsidR="002251CD" w:rsidRPr="00E048BA">
          <w:rPr>
            <w:rStyle w:val="Hyperlink"/>
            <w:bCs/>
            <w:noProof/>
          </w:rPr>
          <w:t>6.5.42</w:t>
        </w:r>
        <w:r w:rsidR="002251CD" w:rsidRPr="00E048BA">
          <w:rPr>
            <w:rStyle w:val="Hyperlink"/>
            <w:noProof/>
          </w:rPr>
          <w:t xml:space="preserve"> requesting-user-uri-supported (boolean)</w:t>
        </w:r>
        <w:r w:rsidR="002251CD">
          <w:rPr>
            <w:noProof/>
            <w:webHidden/>
          </w:rPr>
          <w:tab/>
        </w:r>
        <w:r w:rsidR="002251CD">
          <w:rPr>
            <w:noProof/>
            <w:webHidden/>
          </w:rPr>
          <w:fldChar w:fldCharType="begin"/>
        </w:r>
        <w:r w:rsidR="002251CD">
          <w:rPr>
            <w:noProof/>
            <w:webHidden/>
          </w:rPr>
          <w:instrText xml:space="preserve"> PAGEREF _Toc128921467 \h </w:instrText>
        </w:r>
        <w:r w:rsidR="002251CD">
          <w:rPr>
            <w:noProof/>
            <w:webHidden/>
          </w:rPr>
        </w:r>
        <w:r w:rsidR="002251CD">
          <w:rPr>
            <w:noProof/>
            <w:webHidden/>
          </w:rPr>
          <w:fldChar w:fldCharType="separate"/>
        </w:r>
        <w:r w:rsidR="002251CD">
          <w:rPr>
            <w:noProof/>
            <w:webHidden/>
          </w:rPr>
          <w:t>53</w:t>
        </w:r>
        <w:r w:rsidR="002251CD">
          <w:rPr>
            <w:noProof/>
            <w:webHidden/>
          </w:rPr>
          <w:fldChar w:fldCharType="end"/>
        </w:r>
      </w:hyperlink>
    </w:p>
    <w:p w14:paraId="71DD9B5A" w14:textId="7C3B1457" w:rsidR="002251CD" w:rsidRDefault="00000000">
      <w:pPr>
        <w:pStyle w:val="TOC3"/>
        <w:tabs>
          <w:tab w:val="right" w:leader="dot" w:pos="9645"/>
        </w:tabs>
        <w:rPr>
          <w:rFonts w:asciiTheme="minorHAnsi" w:eastAsiaTheme="minorEastAsia" w:hAnsiTheme="minorHAnsi" w:cstheme="minorBidi"/>
          <w:noProof/>
        </w:rPr>
      </w:pPr>
      <w:hyperlink w:anchor="_Toc128921468" w:history="1">
        <w:r w:rsidR="002251CD" w:rsidRPr="00E048BA">
          <w:rPr>
            <w:rStyle w:val="Hyperlink"/>
            <w:rFonts w:eastAsia="MS Mincho"/>
            <w:bCs/>
            <w:noProof/>
          </w:rPr>
          <w:t>6.5.43</w:t>
        </w:r>
        <w:r w:rsidR="002251CD" w:rsidRPr="00E048BA">
          <w:rPr>
            <w:rStyle w:val="Hyperlink"/>
            <w:rFonts w:eastAsia="MS Mincho"/>
            <w:noProof/>
          </w:rPr>
          <w:t xml:space="preserve"> requesting-user-uri-schemes-supported (1setOf uriScheme)</w:t>
        </w:r>
        <w:r w:rsidR="002251CD">
          <w:rPr>
            <w:noProof/>
            <w:webHidden/>
          </w:rPr>
          <w:tab/>
        </w:r>
        <w:r w:rsidR="002251CD">
          <w:rPr>
            <w:noProof/>
            <w:webHidden/>
          </w:rPr>
          <w:fldChar w:fldCharType="begin"/>
        </w:r>
        <w:r w:rsidR="002251CD">
          <w:rPr>
            <w:noProof/>
            <w:webHidden/>
          </w:rPr>
          <w:instrText xml:space="preserve"> PAGEREF _Toc128921468 \h </w:instrText>
        </w:r>
        <w:r w:rsidR="002251CD">
          <w:rPr>
            <w:noProof/>
            <w:webHidden/>
          </w:rPr>
        </w:r>
        <w:r w:rsidR="002251CD">
          <w:rPr>
            <w:noProof/>
            <w:webHidden/>
          </w:rPr>
          <w:fldChar w:fldCharType="separate"/>
        </w:r>
        <w:r w:rsidR="002251CD">
          <w:rPr>
            <w:noProof/>
            <w:webHidden/>
          </w:rPr>
          <w:t>53</w:t>
        </w:r>
        <w:r w:rsidR="002251CD">
          <w:rPr>
            <w:noProof/>
            <w:webHidden/>
          </w:rPr>
          <w:fldChar w:fldCharType="end"/>
        </w:r>
      </w:hyperlink>
    </w:p>
    <w:p w14:paraId="5D9DB6EB" w14:textId="76A7DE37" w:rsidR="002251CD" w:rsidRDefault="00000000">
      <w:pPr>
        <w:pStyle w:val="TOC2"/>
        <w:tabs>
          <w:tab w:val="right" w:leader="dot" w:pos="9645"/>
        </w:tabs>
        <w:rPr>
          <w:rFonts w:asciiTheme="minorHAnsi" w:eastAsiaTheme="minorEastAsia" w:hAnsiTheme="minorHAnsi" w:cstheme="minorBidi"/>
          <w:noProof/>
        </w:rPr>
      </w:pPr>
      <w:hyperlink w:anchor="_Toc128921469" w:history="1">
        <w:r w:rsidR="002251CD" w:rsidRPr="00E048BA">
          <w:rPr>
            <w:rStyle w:val="Hyperlink"/>
            <w:rFonts w:eastAsia="MS Mincho"/>
            <w:bCs/>
            <w:noProof/>
          </w:rPr>
          <w:t>6.6</w:t>
        </w:r>
        <w:r w:rsidR="002251CD" w:rsidRPr="00E048BA">
          <w:rPr>
            <w:rStyle w:val="Hyperlink"/>
            <w:rFonts w:eastAsia="MS Mincho"/>
            <w:noProof/>
          </w:rPr>
          <w:t xml:space="preserve"> Printer Status Attributes</w:t>
        </w:r>
        <w:r w:rsidR="002251CD">
          <w:rPr>
            <w:noProof/>
            <w:webHidden/>
          </w:rPr>
          <w:tab/>
        </w:r>
        <w:r w:rsidR="002251CD">
          <w:rPr>
            <w:noProof/>
            <w:webHidden/>
          </w:rPr>
          <w:fldChar w:fldCharType="begin"/>
        </w:r>
        <w:r w:rsidR="002251CD">
          <w:rPr>
            <w:noProof/>
            <w:webHidden/>
          </w:rPr>
          <w:instrText xml:space="preserve"> PAGEREF _Toc128921469 \h </w:instrText>
        </w:r>
        <w:r w:rsidR="002251CD">
          <w:rPr>
            <w:noProof/>
            <w:webHidden/>
          </w:rPr>
        </w:r>
        <w:r w:rsidR="002251CD">
          <w:rPr>
            <w:noProof/>
            <w:webHidden/>
          </w:rPr>
          <w:fldChar w:fldCharType="separate"/>
        </w:r>
        <w:r w:rsidR="002251CD">
          <w:rPr>
            <w:noProof/>
            <w:webHidden/>
          </w:rPr>
          <w:t>54</w:t>
        </w:r>
        <w:r w:rsidR="002251CD">
          <w:rPr>
            <w:noProof/>
            <w:webHidden/>
          </w:rPr>
          <w:fldChar w:fldCharType="end"/>
        </w:r>
      </w:hyperlink>
    </w:p>
    <w:p w14:paraId="067F2C84" w14:textId="606EA76D" w:rsidR="002251CD" w:rsidRDefault="00000000">
      <w:pPr>
        <w:pStyle w:val="TOC3"/>
        <w:tabs>
          <w:tab w:val="right" w:leader="dot" w:pos="9645"/>
        </w:tabs>
        <w:rPr>
          <w:rFonts w:asciiTheme="minorHAnsi" w:eastAsiaTheme="minorEastAsia" w:hAnsiTheme="minorHAnsi" w:cstheme="minorBidi"/>
          <w:noProof/>
        </w:rPr>
      </w:pPr>
      <w:hyperlink w:anchor="_Toc128921470" w:history="1">
        <w:r w:rsidR="002251CD" w:rsidRPr="00E048BA">
          <w:rPr>
            <w:rStyle w:val="Hyperlink"/>
            <w:bCs/>
            <w:noProof/>
          </w:rPr>
          <w:t>6.6.1</w:t>
        </w:r>
        <w:r w:rsidR="002251CD" w:rsidRPr="00E048BA">
          <w:rPr>
            <w:rStyle w:val="Hyperlink"/>
            <w:noProof/>
          </w:rPr>
          <w:t xml:space="preserve"> device-service-count (integer(1:MAX))</w:t>
        </w:r>
        <w:r w:rsidR="002251CD">
          <w:rPr>
            <w:noProof/>
            <w:webHidden/>
          </w:rPr>
          <w:tab/>
        </w:r>
        <w:r w:rsidR="002251CD">
          <w:rPr>
            <w:noProof/>
            <w:webHidden/>
          </w:rPr>
          <w:fldChar w:fldCharType="begin"/>
        </w:r>
        <w:r w:rsidR="002251CD">
          <w:rPr>
            <w:noProof/>
            <w:webHidden/>
          </w:rPr>
          <w:instrText xml:space="preserve"> PAGEREF _Toc128921470 \h </w:instrText>
        </w:r>
        <w:r w:rsidR="002251CD">
          <w:rPr>
            <w:noProof/>
            <w:webHidden/>
          </w:rPr>
        </w:r>
        <w:r w:rsidR="002251CD">
          <w:rPr>
            <w:noProof/>
            <w:webHidden/>
          </w:rPr>
          <w:fldChar w:fldCharType="separate"/>
        </w:r>
        <w:r w:rsidR="002251CD">
          <w:rPr>
            <w:noProof/>
            <w:webHidden/>
          </w:rPr>
          <w:t>54</w:t>
        </w:r>
        <w:r w:rsidR="002251CD">
          <w:rPr>
            <w:noProof/>
            <w:webHidden/>
          </w:rPr>
          <w:fldChar w:fldCharType="end"/>
        </w:r>
      </w:hyperlink>
    </w:p>
    <w:p w14:paraId="57DB80F2" w14:textId="7A6CBC6A" w:rsidR="002251CD" w:rsidRDefault="00000000">
      <w:pPr>
        <w:pStyle w:val="TOC3"/>
        <w:tabs>
          <w:tab w:val="right" w:leader="dot" w:pos="9645"/>
        </w:tabs>
        <w:rPr>
          <w:rFonts w:asciiTheme="minorHAnsi" w:eastAsiaTheme="minorEastAsia" w:hAnsiTheme="minorHAnsi" w:cstheme="minorBidi"/>
          <w:noProof/>
        </w:rPr>
      </w:pPr>
      <w:hyperlink w:anchor="_Toc128921471" w:history="1">
        <w:r w:rsidR="002251CD" w:rsidRPr="00E048BA">
          <w:rPr>
            <w:rStyle w:val="Hyperlink"/>
            <w:bCs/>
            <w:noProof/>
          </w:rPr>
          <w:t>6.6.2</w:t>
        </w:r>
        <w:r w:rsidR="002251CD" w:rsidRPr="00E048BA">
          <w:rPr>
            <w:rStyle w:val="Hyperlink"/>
            <w:noProof/>
          </w:rPr>
          <w:t xml:space="preserve"> device-uuid (uri)</w:t>
        </w:r>
        <w:r w:rsidR="002251CD">
          <w:rPr>
            <w:noProof/>
            <w:webHidden/>
          </w:rPr>
          <w:tab/>
        </w:r>
        <w:r w:rsidR="002251CD">
          <w:rPr>
            <w:noProof/>
            <w:webHidden/>
          </w:rPr>
          <w:fldChar w:fldCharType="begin"/>
        </w:r>
        <w:r w:rsidR="002251CD">
          <w:rPr>
            <w:noProof/>
            <w:webHidden/>
          </w:rPr>
          <w:instrText xml:space="preserve"> PAGEREF _Toc128921471 \h </w:instrText>
        </w:r>
        <w:r w:rsidR="002251CD">
          <w:rPr>
            <w:noProof/>
            <w:webHidden/>
          </w:rPr>
        </w:r>
        <w:r w:rsidR="002251CD">
          <w:rPr>
            <w:noProof/>
            <w:webHidden/>
          </w:rPr>
          <w:fldChar w:fldCharType="separate"/>
        </w:r>
        <w:r w:rsidR="002251CD">
          <w:rPr>
            <w:noProof/>
            <w:webHidden/>
          </w:rPr>
          <w:t>54</w:t>
        </w:r>
        <w:r w:rsidR="002251CD">
          <w:rPr>
            <w:noProof/>
            <w:webHidden/>
          </w:rPr>
          <w:fldChar w:fldCharType="end"/>
        </w:r>
      </w:hyperlink>
    </w:p>
    <w:p w14:paraId="1AEE9836" w14:textId="48E7D66C" w:rsidR="002251CD" w:rsidRDefault="00000000">
      <w:pPr>
        <w:pStyle w:val="TOC3"/>
        <w:tabs>
          <w:tab w:val="right" w:leader="dot" w:pos="9645"/>
        </w:tabs>
        <w:rPr>
          <w:rFonts w:asciiTheme="minorHAnsi" w:eastAsiaTheme="minorEastAsia" w:hAnsiTheme="minorHAnsi" w:cstheme="minorBidi"/>
          <w:noProof/>
        </w:rPr>
      </w:pPr>
      <w:hyperlink w:anchor="_Toc128921472" w:history="1">
        <w:r w:rsidR="002251CD" w:rsidRPr="00E048BA">
          <w:rPr>
            <w:rStyle w:val="Hyperlink"/>
            <w:bCs/>
            <w:noProof/>
          </w:rPr>
          <w:t>6.6.3</w:t>
        </w:r>
        <w:r w:rsidR="002251CD" w:rsidRPr="00E048BA">
          <w:rPr>
            <w:rStyle w:val="Hyperlink"/>
            <w:noProof/>
          </w:rPr>
          <w:t xml:space="preserve"> printer-config-change-date-time (dateTime | 'unknown')</w:t>
        </w:r>
        <w:r w:rsidR="002251CD">
          <w:rPr>
            <w:noProof/>
            <w:webHidden/>
          </w:rPr>
          <w:tab/>
        </w:r>
        <w:r w:rsidR="002251CD">
          <w:rPr>
            <w:noProof/>
            <w:webHidden/>
          </w:rPr>
          <w:fldChar w:fldCharType="begin"/>
        </w:r>
        <w:r w:rsidR="002251CD">
          <w:rPr>
            <w:noProof/>
            <w:webHidden/>
          </w:rPr>
          <w:instrText xml:space="preserve"> PAGEREF _Toc128921472 \h </w:instrText>
        </w:r>
        <w:r w:rsidR="002251CD">
          <w:rPr>
            <w:noProof/>
            <w:webHidden/>
          </w:rPr>
        </w:r>
        <w:r w:rsidR="002251CD">
          <w:rPr>
            <w:noProof/>
            <w:webHidden/>
          </w:rPr>
          <w:fldChar w:fldCharType="separate"/>
        </w:r>
        <w:r w:rsidR="002251CD">
          <w:rPr>
            <w:noProof/>
            <w:webHidden/>
          </w:rPr>
          <w:t>54</w:t>
        </w:r>
        <w:r w:rsidR="002251CD">
          <w:rPr>
            <w:noProof/>
            <w:webHidden/>
          </w:rPr>
          <w:fldChar w:fldCharType="end"/>
        </w:r>
      </w:hyperlink>
    </w:p>
    <w:p w14:paraId="4E52105B" w14:textId="61AEDF65" w:rsidR="002251CD" w:rsidRDefault="00000000">
      <w:pPr>
        <w:pStyle w:val="TOC3"/>
        <w:tabs>
          <w:tab w:val="right" w:leader="dot" w:pos="9645"/>
        </w:tabs>
        <w:rPr>
          <w:rFonts w:asciiTheme="minorHAnsi" w:eastAsiaTheme="minorEastAsia" w:hAnsiTheme="minorHAnsi" w:cstheme="minorBidi"/>
          <w:noProof/>
        </w:rPr>
      </w:pPr>
      <w:hyperlink w:anchor="_Toc128921473" w:history="1">
        <w:r w:rsidR="002251CD" w:rsidRPr="00E048BA">
          <w:rPr>
            <w:rStyle w:val="Hyperlink"/>
            <w:bCs/>
            <w:noProof/>
          </w:rPr>
          <w:t>6.6.4</w:t>
        </w:r>
        <w:r w:rsidR="002251CD" w:rsidRPr="00E048BA">
          <w:rPr>
            <w:rStyle w:val="Hyperlink"/>
            <w:noProof/>
          </w:rPr>
          <w:t xml:space="preserve"> printer-config-change-time (integer(1:MAX))</w:t>
        </w:r>
        <w:r w:rsidR="002251CD">
          <w:rPr>
            <w:noProof/>
            <w:webHidden/>
          </w:rPr>
          <w:tab/>
        </w:r>
        <w:r w:rsidR="002251CD">
          <w:rPr>
            <w:noProof/>
            <w:webHidden/>
          </w:rPr>
          <w:fldChar w:fldCharType="begin"/>
        </w:r>
        <w:r w:rsidR="002251CD">
          <w:rPr>
            <w:noProof/>
            <w:webHidden/>
          </w:rPr>
          <w:instrText xml:space="preserve"> PAGEREF _Toc128921473 \h </w:instrText>
        </w:r>
        <w:r w:rsidR="002251CD">
          <w:rPr>
            <w:noProof/>
            <w:webHidden/>
          </w:rPr>
        </w:r>
        <w:r w:rsidR="002251CD">
          <w:rPr>
            <w:noProof/>
            <w:webHidden/>
          </w:rPr>
          <w:fldChar w:fldCharType="separate"/>
        </w:r>
        <w:r w:rsidR="002251CD">
          <w:rPr>
            <w:noProof/>
            <w:webHidden/>
          </w:rPr>
          <w:t>55</w:t>
        </w:r>
        <w:r w:rsidR="002251CD">
          <w:rPr>
            <w:noProof/>
            <w:webHidden/>
          </w:rPr>
          <w:fldChar w:fldCharType="end"/>
        </w:r>
      </w:hyperlink>
    </w:p>
    <w:p w14:paraId="3D4A4A80" w14:textId="797726DA" w:rsidR="002251CD" w:rsidRDefault="00000000">
      <w:pPr>
        <w:pStyle w:val="TOC3"/>
        <w:tabs>
          <w:tab w:val="right" w:leader="dot" w:pos="9645"/>
        </w:tabs>
        <w:rPr>
          <w:rFonts w:asciiTheme="minorHAnsi" w:eastAsiaTheme="minorEastAsia" w:hAnsiTheme="minorHAnsi" w:cstheme="minorBidi"/>
          <w:noProof/>
        </w:rPr>
      </w:pPr>
      <w:hyperlink w:anchor="_Toc128921474" w:history="1">
        <w:r w:rsidR="002251CD" w:rsidRPr="00E048BA">
          <w:rPr>
            <w:rStyle w:val="Hyperlink"/>
            <w:bCs/>
            <w:noProof/>
          </w:rPr>
          <w:t>6.6.5</w:t>
        </w:r>
        <w:r w:rsidR="002251CD" w:rsidRPr="00E048BA">
          <w:rPr>
            <w:rStyle w:val="Hyperlink"/>
            <w:noProof/>
          </w:rPr>
          <w:t xml:space="preserve"> printer-firmware-name (1setOf name(MAX))</w:t>
        </w:r>
        <w:r w:rsidR="002251CD">
          <w:rPr>
            <w:noProof/>
            <w:webHidden/>
          </w:rPr>
          <w:tab/>
        </w:r>
        <w:r w:rsidR="002251CD">
          <w:rPr>
            <w:noProof/>
            <w:webHidden/>
          </w:rPr>
          <w:fldChar w:fldCharType="begin"/>
        </w:r>
        <w:r w:rsidR="002251CD">
          <w:rPr>
            <w:noProof/>
            <w:webHidden/>
          </w:rPr>
          <w:instrText xml:space="preserve"> PAGEREF _Toc128921474 \h </w:instrText>
        </w:r>
        <w:r w:rsidR="002251CD">
          <w:rPr>
            <w:noProof/>
            <w:webHidden/>
          </w:rPr>
        </w:r>
        <w:r w:rsidR="002251CD">
          <w:rPr>
            <w:noProof/>
            <w:webHidden/>
          </w:rPr>
          <w:fldChar w:fldCharType="separate"/>
        </w:r>
        <w:r w:rsidR="002251CD">
          <w:rPr>
            <w:noProof/>
            <w:webHidden/>
          </w:rPr>
          <w:t>55</w:t>
        </w:r>
        <w:r w:rsidR="002251CD">
          <w:rPr>
            <w:noProof/>
            <w:webHidden/>
          </w:rPr>
          <w:fldChar w:fldCharType="end"/>
        </w:r>
      </w:hyperlink>
    </w:p>
    <w:p w14:paraId="6618E95D" w14:textId="1BD387EF" w:rsidR="002251CD" w:rsidRDefault="00000000">
      <w:pPr>
        <w:pStyle w:val="TOC3"/>
        <w:tabs>
          <w:tab w:val="right" w:leader="dot" w:pos="9645"/>
        </w:tabs>
        <w:rPr>
          <w:rFonts w:asciiTheme="minorHAnsi" w:eastAsiaTheme="minorEastAsia" w:hAnsiTheme="minorHAnsi" w:cstheme="minorBidi"/>
          <w:noProof/>
        </w:rPr>
      </w:pPr>
      <w:hyperlink w:anchor="_Toc128921475" w:history="1">
        <w:r w:rsidR="002251CD" w:rsidRPr="00E048BA">
          <w:rPr>
            <w:rStyle w:val="Hyperlink"/>
            <w:bCs/>
            <w:noProof/>
          </w:rPr>
          <w:t>6.6.6</w:t>
        </w:r>
        <w:r w:rsidR="002251CD" w:rsidRPr="00E048BA">
          <w:rPr>
            <w:rStyle w:val="Hyperlink"/>
            <w:noProof/>
          </w:rPr>
          <w:t xml:space="preserve"> printer-firmware-patches (1setOf text(MAX))</w:t>
        </w:r>
        <w:r w:rsidR="002251CD">
          <w:rPr>
            <w:noProof/>
            <w:webHidden/>
          </w:rPr>
          <w:tab/>
        </w:r>
        <w:r w:rsidR="002251CD">
          <w:rPr>
            <w:noProof/>
            <w:webHidden/>
          </w:rPr>
          <w:fldChar w:fldCharType="begin"/>
        </w:r>
        <w:r w:rsidR="002251CD">
          <w:rPr>
            <w:noProof/>
            <w:webHidden/>
          </w:rPr>
          <w:instrText xml:space="preserve"> PAGEREF _Toc128921475 \h </w:instrText>
        </w:r>
        <w:r w:rsidR="002251CD">
          <w:rPr>
            <w:noProof/>
            <w:webHidden/>
          </w:rPr>
        </w:r>
        <w:r w:rsidR="002251CD">
          <w:rPr>
            <w:noProof/>
            <w:webHidden/>
          </w:rPr>
          <w:fldChar w:fldCharType="separate"/>
        </w:r>
        <w:r w:rsidR="002251CD">
          <w:rPr>
            <w:noProof/>
            <w:webHidden/>
          </w:rPr>
          <w:t>55</w:t>
        </w:r>
        <w:r w:rsidR="002251CD">
          <w:rPr>
            <w:noProof/>
            <w:webHidden/>
          </w:rPr>
          <w:fldChar w:fldCharType="end"/>
        </w:r>
      </w:hyperlink>
    </w:p>
    <w:p w14:paraId="64BD7EF5" w14:textId="4C73B175" w:rsidR="002251CD" w:rsidRDefault="00000000">
      <w:pPr>
        <w:pStyle w:val="TOC3"/>
        <w:tabs>
          <w:tab w:val="right" w:leader="dot" w:pos="9645"/>
        </w:tabs>
        <w:rPr>
          <w:rFonts w:asciiTheme="minorHAnsi" w:eastAsiaTheme="minorEastAsia" w:hAnsiTheme="minorHAnsi" w:cstheme="minorBidi"/>
          <w:noProof/>
        </w:rPr>
      </w:pPr>
      <w:hyperlink w:anchor="_Toc128921476" w:history="1">
        <w:r w:rsidR="002251CD" w:rsidRPr="00E048BA">
          <w:rPr>
            <w:rStyle w:val="Hyperlink"/>
            <w:bCs/>
            <w:noProof/>
          </w:rPr>
          <w:t>6.6.7</w:t>
        </w:r>
        <w:r w:rsidR="002251CD" w:rsidRPr="00E048BA">
          <w:rPr>
            <w:rStyle w:val="Hyperlink"/>
            <w:noProof/>
          </w:rPr>
          <w:t xml:space="preserve"> printer-firmware-string-version (1setOf text(MAX))</w:t>
        </w:r>
        <w:r w:rsidR="002251CD">
          <w:rPr>
            <w:noProof/>
            <w:webHidden/>
          </w:rPr>
          <w:tab/>
        </w:r>
        <w:r w:rsidR="002251CD">
          <w:rPr>
            <w:noProof/>
            <w:webHidden/>
          </w:rPr>
          <w:fldChar w:fldCharType="begin"/>
        </w:r>
        <w:r w:rsidR="002251CD">
          <w:rPr>
            <w:noProof/>
            <w:webHidden/>
          </w:rPr>
          <w:instrText xml:space="preserve"> PAGEREF _Toc128921476 \h </w:instrText>
        </w:r>
        <w:r w:rsidR="002251CD">
          <w:rPr>
            <w:noProof/>
            <w:webHidden/>
          </w:rPr>
        </w:r>
        <w:r w:rsidR="002251CD">
          <w:rPr>
            <w:noProof/>
            <w:webHidden/>
          </w:rPr>
          <w:fldChar w:fldCharType="separate"/>
        </w:r>
        <w:r w:rsidR="002251CD">
          <w:rPr>
            <w:noProof/>
            <w:webHidden/>
          </w:rPr>
          <w:t>55</w:t>
        </w:r>
        <w:r w:rsidR="002251CD">
          <w:rPr>
            <w:noProof/>
            <w:webHidden/>
          </w:rPr>
          <w:fldChar w:fldCharType="end"/>
        </w:r>
      </w:hyperlink>
    </w:p>
    <w:p w14:paraId="54BC659A" w14:textId="27266672" w:rsidR="002251CD" w:rsidRDefault="00000000">
      <w:pPr>
        <w:pStyle w:val="TOC3"/>
        <w:tabs>
          <w:tab w:val="right" w:leader="dot" w:pos="9645"/>
        </w:tabs>
        <w:rPr>
          <w:rFonts w:asciiTheme="minorHAnsi" w:eastAsiaTheme="minorEastAsia" w:hAnsiTheme="minorHAnsi" w:cstheme="minorBidi"/>
          <w:noProof/>
        </w:rPr>
      </w:pPr>
      <w:hyperlink w:anchor="_Toc128921477" w:history="1">
        <w:r w:rsidR="002251CD" w:rsidRPr="00E048BA">
          <w:rPr>
            <w:rStyle w:val="Hyperlink"/>
            <w:bCs/>
            <w:noProof/>
          </w:rPr>
          <w:t>6.6.8</w:t>
        </w:r>
        <w:r w:rsidR="002251CD" w:rsidRPr="00E048BA">
          <w:rPr>
            <w:rStyle w:val="Hyperlink"/>
            <w:noProof/>
          </w:rPr>
          <w:t xml:space="preserve"> printer-firmware-version (1setOf octetString(MAX))</w:t>
        </w:r>
        <w:r w:rsidR="002251CD">
          <w:rPr>
            <w:noProof/>
            <w:webHidden/>
          </w:rPr>
          <w:tab/>
        </w:r>
        <w:r w:rsidR="002251CD">
          <w:rPr>
            <w:noProof/>
            <w:webHidden/>
          </w:rPr>
          <w:fldChar w:fldCharType="begin"/>
        </w:r>
        <w:r w:rsidR="002251CD">
          <w:rPr>
            <w:noProof/>
            <w:webHidden/>
          </w:rPr>
          <w:instrText xml:space="preserve"> PAGEREF _Toc128921477 \h </w:instrText>
        </w:r>
        <w:r w:rsidR="002251CD">
          <w:rPr>
            <w:noProof/>
            <w:webHidden/>
          </w:rPr>
        </w:r>
        <w:r w:rsidR="002251CD">
          <w:rPr>
            <w:noProof/>
            <w:webHidden/>
          </w:rPr>
          <w:fldChar w:fldCharType="separate"/>
        </w:r>
        <w:r w:rsidR="002251CD">
          <w:rPr>
            <w:noProof/>
            <w:webHidden/>
          </w:rPr>
          <w:t>55</w:t>
        </w:r>
        <w:r w:rsidR="002251CD">
          <w:rPr>
            <w:noProof/>
            <w:webHidden/>
          </w:rPr>
          <w:fldChar w:fldCharType="end"/>
        </w:r>
      </w:hyperlink>
    </w:p>
    <w:p w14:paraId="5A92B4A9" w14:textId="15322A18" w:rsidR="002251CD" w:rsidRDefault="00000000">
      <w:pPr>
        <w:pStyle w:val="TOC3"/>
        <w:tabs>
          <w:tab w:val="right" w:leader="dot" w:pos="9645"/>
        </w:tabs>
        <w:rPr>
          <w:rFonts w:asciiTheme="minorHAnsi" w:eastAsiaTheme="minorEastAsia" w:hAnsiTheme="minorHAnsi" w:cstheme="minorBidi"/>
          <w:noProof/>
        </w:rPr>
      </w:pPr>
      <w:hyperlink w:anchor="_Toc128921478" w:history="1">
        <w:r w:rsidR="002251CD" w:rsidRPr="00E048BA">
          <w:rPr>
            <w:rStyle w:val="Hyperlink"/>
            <w:bCs/>
            <w:noProof/>
          </w:rPr>
          <w:t>6.6.9</w:t>
        </w:r>
        <w:r w:rsidR="002251CD" w:rsidRPr="00E048BA">
          <w:rPr>
            <w:rStyle w:val="Hyperlink"/>
            <w:noProof/>
          </w:rPr>
          <w:t xml:space="preserve"> printer-input-tray (1setOf octetString(MAX))</w:t>
        </w:r>
        <w:r w:rsidR="002251CD">
          <w:rPr>
            <w:noProof/>
            <w:webHidden/>
          </w:rPr>
          <w:tab/>
        </w:r>
        <w:r w:rsidR="002251CD">
          <w:rPr>
            <w:noProof/>
            <w:webHidden/>
          </w:rPr>
          <w:fldChar w:fldCharType="begin"/>
        </w:r>
        <w:r w:rsidR="002251CD">
          <w:rPr>
            <w:noProof/>
            <w:webHidden/>
          </w:rPr>
          <w:instrText xml:space="preserve"> PAGEREF _Toc128921478 \h </w:instrText>
        </w:r>
        <w:r w:rsidR="002251CD">
          <w:rPr>
            <w:noProof/>
            <w:webHidden/>
          </w:rPr>
        </w:r>
        <w:r w:rsidR="002251CD">
          <w:rPr>
            <w:noProof/>
            <w:webHidden/>
          </w:rPr>
          <w:fldChar w:fldCharType="separate"/>
        </w:r>
        <w:r w:rsidR="002251CD">
          <w:rPr>
            <w:noProof/>
            <w:webHidden/>
          </w:rPr>
          <w:t>56</w:t>
        </w:r>
        <w:r w:rsidR="002251CD">
          <w:rPr>
            <w:noProof/>
            <w:webHidden/>
          </w:rPr>
          <w:fldChar w:fldCharType="end"/>
        </w:r>
      </w:hyperlink>
    </w:p>
    <w:p w14:paraId="4929B0EE" w14:textId="3B757807" w:rsidR="002251CD" w:rsidRDefault="00000000">
      <w:pPr>
        <w:pStyle w:val="TOC3"/>
        <w:tabs>
          <w:tab w:val="right" w:leader="dot" w:pos="9645"/>
        </w:tabs>
        <w:rPr>
          <w:rFonts w:asciiTheme="minorHAnsi" w:eastAsiaTheme="minorEastAsia" w:hAnsiTheme="minorHAnsi" w:cstheme="minorBidi"/>
          <w:noProof/>
        </w:rPr>
      </w:pPr>
      <w:hyperlink w:anchor="_Toc128921479" w:history="1">
        <w:r w:rsidR="002251CD" w:rsidRPr="00E048BA">
          <w:rPr>
            <w:rStyle w:val="Hyperlink"/>
            <w:bCs/>
            <w:noProof/>
          </w:rPr>
          <w:t>6.6.10</w:t>
        </w:r>
        <w:r w:rsidR="002251CD" w:rsidRPr="00E048BA">
          <w:rPr>
            <w:rStyle w:val="Hyperlink"/>
            <w:noProof/>
          </w:rPr>
          <w:t xml:space="preserve"> printer-output-tray (1setOf octetString(MAX))</w:t>
        </w:r>
        <w:r w:rsidR="002251CD">
          <w:rPr>
            <w:noProof/>
            <w:webHidden/>
          </w:rPr>
          <w:tab/>
        </w:r>
        <w:r w:rsidR="002251CD">
          <w:rPr>
            <w:noProof/>
            <w:webHidden/>
          </w:rPr>
          <w:fldChar w:fldCharType="begin"/>
        </w:r>
        <w:r w:rsidR="002251CD">
          <w:rPr>
            <w:noProof/>
            <w:webHidden/>
          </w:rPr>
          <w:instrText xml:space="preserve"> PAGEREF _Toc128921479 \h </w:instrText>
        </w:r>
        <w:r w:rsidR="002251CD">
          <w:rPr>
            <w:noProof/>
            <w:webHidden/>
          </w:rPr>
        </w:r>
        <w:r w:rsidR="002251CD">
          <w:rPr>
            <w:noProof/>
            <w:webHidden/>
          </w:rPr>
          <w:fldChar w:fldCharType="separate"/>
        </w:r>
        <w:r w:rsidR="002251CD">
          <w:rPr>
            <w:noProof/>
            <w:webHidden/>
          </w:rPr>
          <w:t>59</w:t>
        </w:r>
        <w:r w:rsidR="002251CD">
          <w:rPr>
            <w:noProof/>
            <w:webHidden/>
          </w:rPr>
          <w:fldChar w:fldCharType="end"/>
        </w:r>
      </w:hyperlink>
    </w:p>
    <w:p w14:paraId="5F7565C3" w14:textId="00F1083B" w:rsidR="002251CD" w:rsidRDefault="00000000">
      <w:pPr>
        <w:pStyle w:val="TOC3"/>
        <w:tabs>
          <w:tab w:val="right" w:leader="dot" w:pos="9645"/>
        </w:tabs>
        <w:rPr>
          <w:rFonts w:asciiTheme="minorHAnsi" w:eastAsiaTheme="minorEastAsia" w:hAnsiTheme="minorHAnsi" w:cstheme="minorBidi"/>
          <w:noProof/>
        </w:rPr>
      </w:pPr>
      <w:hyperlink w:anchor="_Toc128921480" w:history="1">
        <w:r w:rsidR="002251CD" w:rsidRPr="00E048BA">
          <w:rPr>
            <w:rStyle w:val="Hyperlink"/>
            <w:bCs/>
            <w:noProof/>
          </w:rPr>
          <w:t>6.6.11</w:t>
        </w:r>
        <w:r w:rsidR="002251CD" w:rsidRPr="00E048BA">
          <w:rPr>
            <w:rStyle w:val="Hyperlink"/>
            <w:noProof/>
          </w:rPr>
          <w:t xml:space="preserve"> printer-supply (1setOf octetString(MAX))</w:t>
        </w:r>
        <w:r w:rsidR="002251CD">
          <w:rPr>
            <w:noProof/>
            <w:webHidden/>
          </w:rPr>
          <w:tab/>
        </w:r>
        <w:r w:rsidR="002251CD">
          <w:rPr>
            <w:noProof/>
            <w:webHidden/>
          </w:rPr>
          <w:fldChar w:fldCharType="begin"/>
        </w:r>
        <w:r w:rsidR="002251CD">
          <w:rPr>
            <w:noProof/>
            <w:webHidden/>
          </w:rPr>
          <w:instrText xml:space="preserve"> PAGEREF _Toc128921480 \h </w:instrText>
        </w:r>
        <w:r w:rsidR="002251CD">
          <w:rPr>
            <w:noProof/>
            <w:webHidden/>
          </w:rPr>
        </w:r>
        <w:r w:rsidR="002251CD">
          <w:rPr>
            <w:noProof/>
            <w:webHidden/>
          </w:rPr>
          <w:fldChar w:fldCharType="separate"/>
        </w:r>
        <w:r w:rsidR="002251CD">
          <w:rPr>
            <w:noProof/>
            <w:webHidden/>
          </w:rPr>
          <w:t>62</w:t>
        </w:r>
        <w:r w:rsidR="002251CD">
          <w:rPr>
            <w:noProof/>
            <w:webHidden/>
          </w:rPr>
          <w:fldChar w:fldCharType="end"/>
        </w:r>
      </w:hyperlink>
    </w:p>
    <w:p w14:paraId="35CDD8BC" w14:textId="647BA324" w:rsidR="002251CD" w:rsidRDefault="00000000">
      <w:pPr>
        <w:pStyle w:val="TOC3"/>
        <w:tabs>
          <w:tab w:val="right" w:leader="dot" w:pos="9645"/>
        </w:tabs>
        <w:rPr>
          <w:rFonts w:asciiTheme="minorHAnsi" w:eastAsiaTheme="minorEastAsia" w:hAnsiTheme="minorHAnsi" w:cstheme="minorBidi"/>
          <w:noProof/>
        </w:rPr>
      </w:pPr>
      <w:hyperlink w:anchor="_Toc128921481" w:history="1">
        <w:r w:rsidR="002251CD" w:rsidRPr="00E048BA">
          <w:rPr>
            <w:rStyle w:val="Hyperlink"/>
            <w:bCs/>
            <w:noProof/>
          </w:rPr>
          <w:t>6.6.12</w:t>
        </w:r>
        <w:r w:rsidR="002251CD" w:rsidRPr="00E048BA">
          <w:rPr>
            <w:rStyle w:val="Hyperlink"/>
            <w:noProof/>
          </w:rPr>
          <w:t xml:space="preserve"> printer-supply-description (1setOf textWithLanguage(MAX))</w:t>
        </w:r>
        <w:r w:rsidR="002251CD">
          <w:rPr>
            <w:noProof/>
            <w:webHidden/>
          </w:rPr>
          <w:tab/>
        </w:r>
        <w:r w:rsidR="002251CD">
          <w:rPr>
            <w:noProof/>
            <w:webHidden/>
          </w:rPr>
          <w:fldChar w:fldCharType="begin"/>
        </w:r>
        <w:r w:rsidR="002251CD">
          <w:rPr>
            <w:noProof/>
            <w:webHidden/>
          </w:rPr>
          <w:instrText xml:space="preserve"> PAGEREF _Toc128921481 \h </w:instrText>
        </w:r>
        <w:r w:rsidR="002251CD">
          <w:rPr>
            <w:noProof/>
            <w:webHidden/>
          </w:rPr>
        </w:r>
        <w:r w:rsidR="002251CD">
          <w:rPr>
            <w:noProof/>
            <w:webHidden/>
          </w:rPr>
          <w:fldChar w:fldCharType="separate"/>
        </w:r>
        <w:r w:rsidR="002251CD">
          <w:rPr>
            <w:noProof/>
            <w:webHidden/>
          </w:rPr>
          <w:t>66</w:t>
        </w:r>
        <w:r w:rsidR="002251CD">
          <w:rPr>
            <w:noProof/>
            <w:webHidden/>
          </w:rPr>
          <w:fldChar w:fldCharType="end"/>
        </w:r>
      </w:hyperlink>
    </w:p>
    <w:p w14:paraId="3500778B" w14:textId="3ADF626F" w:rsidR="002251CD" w:rsidRDefault="00000000">
      <w:pPr>
        <w:pStyle w:val="TOC3"/>
        <w:tabs>
          <w:tab w:val="right" w:leader="dot" w:pos="9645"/>
        </w:tabs>
        <w:rPr>
          <w:rFonts w:asciiTheme="minorHAnsi" w:eastAsiaTheme="minorEastAsia" w:hAnsiTheme="minorHAnsi" w:cstheme="minorBidi"/>
          <w:noProof/>
        </w:rPr>
      </w:pPr>
      <w:hyperlink w:anchor="_Toc128921482" w:history="1">
        <w:r w:rsidR="002251CD" w:rsidRPr="00E048BA">
          <w:rPr>
            <w:rStyle w:val="Hyperlink"/>
            <w:bCs/>
            <w:noProof/>
          </w:rPr>
          <w:t>6.6.13</w:t>
        </w:r>
        <w:r w:rsidR="002251CD" w:rsidRPr="00E048BA">
          <w:rPr>
            <w:rStyle w:val="Hyperlink"/>
            <w:noProof/>
          </w:rPr>
          <w:t xml:space="preserve"> printer-supply-info-uri (uri)</w:t>
        </w:r>
        <w:r w:rsidR="002251CD">
          <w:rPr>
            <w:noProof/>
            <w:webHidden/>
          </w:rPr>
          <w:tab/>
        </w:r>
        <w:r w:rsidR="002251CD">
          <w:rPr>
            <w:noProof/>
            <w:webHidden/>
          </w:rPr>
          <w:fldChar w:fldCharType="begin"/>
        </w:r>
        <w:r w:rsidR="002251CD">
          <w:rPr>
            <w:noProof/>
            <w:webHidden/>
          </w:rPr>
          <w:instrText xml:space="preserve"> PAGEREF _Toc128921482 \h </w:instrText>
        </w:r>
        <w:r w:rsidR="002251CD">
          <w:rPr>
            <w:noProof/>
            <w:webHidden/>
          </w:rPr>
        </w:r>
        <w:r w:rsidR="002251CD">
          <w:rPr>
            <w:noProof/>
            <w:webHidden/>
          </w:rPr>
          <w:fldChar w:fldCharType="separate"/>
        </w:r>
        <w:r w:rsidR="002251CD">
          <w:rPr>
            <w:noProof/>
            <w:webHidden/>
          </w:rPr>
          <w:t>67</w:t>
        </w:r>
        <w:r w:rsidR="002251CD">
          <w:rPr>
            <w:noProof/>
            <w:webHidden/>
          </w:rPr>
          <w:fldChar w:fldCharType="end"/>
        </w:r>
      </w:hyperlink>
    </w:p>
    <w:p w14:paraId="6DF6E1C4" w14:textId="6E1DE7DA" w:rsidR="002251CD" w:rsidRDefault="00000000">
      <w:pPr>
        <w:pStyle w:val="TOC3"/>
        <w:tabs>
          <w:tab w:val="right" w:leader="dot" w:pos="9645"/>
        </w:tabs>
        <w:rPr>
          <w:rFonts w:asciiTheme="minorHAnsi" w:eastAsiaTheme="minorEastAsia" w:hAnsiTheme="minorHAnsi" w:cstheme="minorBidi"/>
          <w:noProof/>
        </w:rPr>
      </w:pPr>
      <w:hyperlink w:anchor="_Toc128921483" w:history="1">
        <w:r w:rsidR="002251CD" w:rsidRPr="00E048BA">
          <w:rPr>
            <w:rStyle w:val="Hyperlink"/>
            <w:bCs/>
            <w:noProof/>
          </w:rPr>
          <w:t>6.6.14</w:t>
        </w:r>
        <w:r w:rsidR="002251CD" w:rsidRPr="00E048BA">
          <w:rPr>
            <w:rStyle w:val="Hyperlink"/>
            <w:noProof/>
          </w:rPr>
          <w:t xml:space="preserve"> printer-uuid (uri)</w:t>
        </w:r>
        <w:r w:rsidR="002251CD">
          <w:rPr>
            <w:noProof/>
            <w:webHidden/>
          </w:rPr>
          <w:tab/>
        </w:r>
        <w:r w:rsidR="002251CD">
          <w:rPr>
            <w:noProof/>
            <w:webHidden/>
          </w:rPr>
          <w:fldChar w:fldCharType="begin"/>
        </w:r>
        <w:r w:rsidR="002251CD">
          <w:rPr>
            <w:noProof/>
            <w:webHidden/>
          </w:rPr>
          <w:instrText xml:space="preserve"> PAGEREF _Toc128921483 \h </w:instrText>
        </w:r>
        <w:r w:rsidR="002251CD">
          <w:rPr>
            <w:noProof/>
            <w:webHidden/>
          </w:rPr>
        </w:r>
        <w:r w:rsidR="002251CD">
          <w:rPr>
            <w:noProof/>
            <w:webHidden/>
          </w:rPr>
          <w:fldChar w:fldCharType="separate"/>
        </w:r>
        <w:r w:rsidR="002251CD">
          <w:rPr>
            <w:noProof/>
            <w:webHidden/>
          </w:rPr>
          <w:t>67</w:t>
        </w:r>
        <w:r w:rsidR="002251CD">
          <w:rPr>
            <w:noProof/>
            <w:webHidden/>
          </w:rPr>
          <w:fldChar w:fldCharType="end"/>
        </w:r>
      </w:hyperlink>
    </w:p>
    <w:p w14:paraId="334006FA" w14:textId="09F4C5EA" w:rsidR="002251CD" w:rsidRDefault="00000000">
      <w:pPr>
        <w:pStyle w:val="TOC2"/>
        <w:tabs>
          <w:tab w:val="right" w:leader="dot" w:pos="9645"/>
        </w:tabs>
        <w:rPr>
          <w:rFonts w:asciiTheme="minorHAnsi" w:eastAsiaTheme="minorEastAsia" w:hAnsiTheme="minorHAnsi" w:cstheme="minorBidi"/>
          <w:noProof/>
        </w:rPr>
      </w:pPr>
      <w:hyperlink w:anchor="_Toc128921484" w:history="1">
        <w:r w:rsidR="002251CD" w:rsidRPr="00E048BA">
          <w:rPr>
            <w:rStyle w:val="Hyperlink"/>
            <w:rFonts w:eastAsia="MS Mincho"/>
            <w:bCs/>
            <w:noProof/>
          </w:rPr>
          <w:t>6.7</w:t>
        </w:r>
        <w:r w:rsidR="002251CD" w:rsidRPr="00E048BA">
          <w:rPr>
            <w:rStyle w:val="Hyperlink"/>
            <w:rFonts w:eastAsia="MS Mincho"/>
            <w:noProof/>
          </w:rPr>
          <w:t xml:space="preserve"> Subscription Status Attributes</w:t>
        </w:r>
        <w:r w:rsidR="002251CD">
          <w:rPr>
            <w:noProof/>
            <w:webHidden/>
          </w:rPr>
          <w:tab/>
        </w:r>
        <w:r w:rsidR="002251CD">
          <w:rPr>
            <w:noProof/>
            <w:webHidden/>
          </w:rPr>
          <w:fldChar w:fldCharType="begin"/>
        </w:r>
        <w:r w:rsidR="002251CD">
          <w:rPr>
            <w:noProof/>
            <w:webHidden/>
          </w:rPr>
          <w:instrText xml:space="preserve"> PAGEREF _Toc128921484 \h </w:instrText>
        </w:r>
        <w:r w:rsidR="002251CD">
          <w:rPr>
            <w:noProof/>
            <w:webHidden/>
          </w:rPr>
        </w:r>
        <w:r w:rsidR="002251CD">
          <w:rPr>
            <w:noProof/>
            <w:webHidden/>
          </w:rPr>
          <w:fldChar w:fldCharType="separate"/>
        </w:r>
        <w:r w:rsidR="002251CD">
          <w:rPr>
            <w:noProof/>
            <w:webHidden/>
          </w:rPr>
          <w:t>67</w:t>
        </w:r>
        <w:r w:rsidR="002251CD">
          <w:rPr>
            <w:noProof/>
            <w:webHidden/>
          </w:rPr>
          <w:fldChar w:fldCharType="end"/>
        </w:r>
      </w:hyperlink>
    </w:p>
    <w:p w14:paraId="3A587884" w14:textId="62A90AF5" w:rsidR="002251CD" w:rsidRDefault="00000000">
      <w:pPr>
        <w:pStyle w:val="TOC3"/>
        <w:tabs>
          <w:tab w:val="right" w:leader="dot" w:pos="9645"/>
        </w:tabs>
        <w:rPr>
          <w:rFonts w:asciiTheme="minorHAnsi" w:eastAsiaTheme="minorEastAsia" w:hAnsiTheme="minorHAnsi" w:cstheme="minorBidi"/>
          <w:noProof/>
        </w:rPr>
      </w:pPr>
      <w:hyperlink w:anchor="_Toc128921485" w:history="1">
        <w:r w:rsidR="002251CD" w:rsidRPr="00E048BA">
          <w:rPr>
            <w:rStyle w:val="Hyperlink"/>
            <w:bCs/>
            <w:noProof/>
          </w:rPr>
          <w:t>6.7.1</w:t>
        </w:r>
        <w:r w:rsidR="002251CD" w:rsidRPr="00E048BA">
          <w:rPr>
            <w:rStyle w:val="Hyperlink"/>
            <w:noProof/>
          </w:rPr>
          <w:t xml:space="preserve"> notify-subscription-uuid (uri)</w:t>
        </w:r>
        <w:r w:rsidR="002251CD">
          <w:rPr>
            <w:noProof/>
            <w:webHidden/>
          </w:rPr>
          <w:tab/>
        </w:r>
        <w:r w:rsidR="002251CD">
          <w:rPr>
            <w:noProof/>
            <w:webHidden/>
          </w:rPr>
          <w:fldChar w:fldCharType="begin"/>
        </w:r>
        <w:r w:rsidR="002251CD">
          <w:rPr>
            <w:noProof/>
            <w:webHidden/>
          </w:rPr>
          <w:instrText xml:space="preserve"> PAGEREF _Toc128921485 \h </w:instrText>
        </w:r>
        <w:r w:rsidR="002251CD">
          <w:rPr>
            <w:noProof/>
            <w:webHidden/>
          </w:rPr>
        </w:r>
        <w:r w:rsidR="002251CD">
          <w:rPr>
            <w:noProof/>
            <w:webHidden/>
          </w:rPr>
          <w:fldChar w:fldCharType="separate"/>
        </w:r>
        <w:r w:rsidR="002251CD">
          <w:rPr>
            <w:noProof/>
            <w:webHidden/>
          </w:rPr>
          <w:t>67</w:t>
        </w:r>
        <w:r w:rsidR="002251CD">
          <w:rPr>
            <w:noProof/>
            <w:webHidden/>
          </w:rPr>
          <w:fldChar w:fldCharType="end"/>
        </w:r>
      </w:hyperlink>
    </w:p>
    <w:p w14:paraId="6F1435AB" w14:textId="1FCD2E09" w:rsidR="002251CD" w:rsidRDefault="00000000">
      <w:pPr>
        <w:pStyle w:val="TOC3"/>
        <w:tabs>
          <w:tab w:val="right" w:leader="dot" w:pos="9645"/>
        </w:tabs>
        <w:rPr>
          <w:rFonts w:asciiTheme="minorHAnsi" w:eastAsiaTheme="minorEastAsia" w:hAnsiTheme="minorHAnsi" w:cstheme="minorBidi"/>
          <w:noProof/>
        </w:rPr>
      </w:pPr>
      <w:hyperlink w:anchor="_Toc128921486" w:history="1">
        <w:r w:rsidR="002251CD" w:rsidRPr="00E048BA">
          <w:rPr>
            <w:rStyle w:val="Hyperlink"/>
            <w:bCs/>
            <w:noProof/>
          </w:rPr>
          <w:t>6.7.2</w:t>
        </w:r>
        <w:r w:rsidR="002251CD" w:rsidRPr="00E048BA">
          <w:rPr>
            <w:rStyle w:val="Hyperlink"/>
            <w:noProof/>
          </w:rPr>
          <w:t xml:space="preserve"> notify-subscriber-user-uri (uri)</w:t>
        </w:r>
        <w:r w:rsidR="002251CD">
          <w:rPr>
            <w:noProof/>
            <w:webHidden/>
          </w:rPr>
          <w:tab/>
        </w:r>
        <w:r w:rsidR="002251CD">
          <w:rPr>
            <w:noProof/>
            <w:webHidden/>
          </w:rPr>
          <w:fldChar w:fldCharType="begin"/>
        </w:r>
        <w:r w:rsidR="002251CD">
          <w:rPr>
            <w:noProof/>
            <w:webHidden/>
          </w:rPr>
          <w:instrText xml:space="preserve"> PAGEREF _Toc128921486 \h </w:instrText>
        </w:r>
        <w:r w:rsidR="002251CD">
          <w:rPr>
            <w:noProof/>
            <w:webHidden/>
          </w:rPr>
        </w:r>
        <w:r w:rsidR="002251CD">
          <w:rPr>
            <w:noProof/>
            <w:webHidden/>
          </w:rPr>
          <w:fldChar w:fldCharType="separate"/>
        </w:r>
        <w:r w:rsidR="002251CD">
          <w:rPr>
            <w:noProof/>
            <w:webHidden/>
          </w:rPr>
          <w:t>67</w:t>
        </w:r>
        <w:r w:rsidR="002251CD">
          <w:rPr>
            <w:noProof/>
            <w:webHidden/>
          </w:rPr>
          <w:fldChar w:fldCharType="end"/>
        </w:r>
      </w:hyperlink>
    </w:p>
    <w:p w14:paraId="755BD987" w14:textId="31056E87" w:rsidR="002251CD" w:rsidRDefault="00000000">
      <w:pPr>
        <w:pStyle w:val="TOC1"/>
        <w:tabs>
          <w:tab w:val="right" w:leader="dot" w:pos="9645"/>
        </w:tabs>
        <w:rPr>
          <w:rFonts w:asciiTheme="minorHAnsi" w:eastAsiaTheme="minorEastAsia" w:hAnsiTheme="minorHAnsi" w:cstheme="minorBidi"/>
          <w:noProof/>
        </w:rPr>
      </w:pPr>
      <w:hyperlink w:anchor="_Toc128921487" w:history="1">
        <w:r w:rsidR="002251CD" w:rsidRPr="00E048BA">
          <w:rPr>
            <w:rStyle w:val="Hyperlink"/>
            <w:rFonts w:eastAsia="MS Mincho"/>
            <w:bCs/>
            <w:noProof/>
          </w:rPr>
          <w:t>7.</w:t>
        </w:r>
        <w:r w:rsidR="002251CD" w:rsidRPr="00E048BA">
          <w:rPr>
            <w:rStyle w:val="Hyperlink"/>
            <w:rFonts w:eastAsia="MS Mincho"/>
            <w:noProof/>
          </w:rPr>
          <w:t xml:space="preserve"> Obsolete Attributes, Operations, and Values</w:t>
        </w:r>
        <w:r w:rsidR="002251CD">
          <w:rPr>
            <w:noProof/>
            <w:webHidden/>
          </w:rPr>
          <w:tab/>
        </w:r>
        <w:r w:rsidR="002251CD">
          <w:rPr>
            <w:noProof/>
            <w:webHidden/>
          </w:rPr>
          <w:fldChar w:fldCharType="begin"/>
        </w:r>
        <w:r w:rsidR="002251CD">
          <w:rPr>
            <w:noProof/>
            <w:webHidden/>
          </w:rPr>
          <w:instrText xml:space="preserve"> PAGEREF _Toc128921487 \h </w:instrText>
        </w:r>
        <w:r w:rsidR="002251CD">
          <w:rPr>
            <w:noProof/>
            <w:webHidden/>
          </w:rPr>
        </w:r>
        <w:r w:rsidR="002251CD">
          <w:rPr>
            <w:noProof/>
            <w:webHidden/>
          </w:rPr>
          <w:fldChar w:fldCharType="separate"/>
        </w:r>
        <w:r w:rsidR="002251CD">
          <w:rPr>
            <w:noProof/>
            <w:webHidden/>
          </w:rPr>
          <w:t>68</w:t>
        </w:r>
        <w:r w:rsidR="002251CD">
          <w:rPr>
            <w:noProof/>
            <w:webHidden/>
          </w:rPr>
          <w:fldChar w:fldCharType="end"/>
        </w:r>
      </w:hyperlink>
    </w:p>
    <w:p w14:paraId="5FB50C59" w14:textId="7EC0A6B4" w:rsidR="002251CD" w:rsidRDefault="00000000">
      <w:pPr>
        <w:pStyle w:val="TOC2"/>
        <w:tabs>
          <w:tab w:val="right" w:leader="dot" w:pos="9645"/>
        </w:tabs>
        <w:rPr>
          <w:rFonts w:asciiTheme="minorHAnsi" w:eastAsiaTheme="minorEastAsia" w:hAnsiTheme="minorHAnsi" w:cstheme="minorBidi"/>
          <w:noProof/>
        </w:rPr>
      </w:pPr>
      <w:hyperlink w:anchor="_Toc128921488" w:history="1">
        <w:r w:rsidR="002251CD" w:rsidRPr="00E048BA">
          <w:rPr>
            <w:rStyle w:val="Hyperlink"/>
            <w:rFonts w:eastAsia="MS Mincho"/>
            <w:bCs/>
            <w:noProof/>
          </w:rPr>
          <w:t>7.1</w:t>
        </w:r>
        <w:r w:rsidR="002251CD" w:rsidRPr="00E048BA">
          <w:rPr>
            <w:rStyle w:val="Hyperlink"/>
            <w:rFonts w:eastAsia="MS Mincho"/>
            <w:noProof/>
          </w:rPr>
          <w:t xml:space="preserve"> Obsolete Attributes</w:t>
        </w:r>
        <w:r w:rsidR="002251CD">
          <w:rPr>
            <w:noProof/>
            <w:webHidden/>
          </w:rPr>
          <w:tab/>
        </w:r>
        <w:r w:rsidR="002251CD">
          <w:rPr>
            <w:noProof/>
            <w:webHidden/>
          </w:rPr>
          <w:fldChar w:fldCharType="begin"/>
        </w:r>
        <w:r w:rsidR="002251CD">
          <w:rPr>
            <w:noProof/>
            <w:webHidden/>
          </w:rPr>
          <w:instrText xml:space="preserve"> PAGEREF _Toc128921488 \h </w:instrText>
        </w:r>
        <w:r w:rsidR="002251CD">
          <w:rPr>
            <w:noProof/>
            <w:webHidden/>
          </w:rPr>
        </w:r>
        <w:r w:rsidR="002251CD">
          <w:rPr>
            <w:noProof/>
            <w:webHidden/>
          </w:rPr>
          <w:fldChar w:fldCharType="separate"/>
        </w:r>
        <w:r w:rsidR="002251CD">
          <w:rPr>
            <w:noProof/>
            <w:webHidden/>
          </w:rPr>
          <w:t>68</w:t>
        </w:r>
        <w:r w:rsidR="002251CD">
          <w:rPr>
            <w:noProof/>
            <w:webHidden/>
          </w:rPr>
          <w:fldChar w:fldCharType="end"/>
        </w:r>
      </w:hyperlink>
    </w:p>
    <w:p w14:paraId="3FA7995C" w14:textId="3172DFC6" w:rsidR="002251CD" w:rsidRDefault="00000000">
      <w:pPr>
        <w:pStyle w:val="TOC2"/>
        <w:tabs>
          <w:tab w:val="right" w:leader="dot" w:pos="9645"/>
        </w:tabs>
        <w:rPr>
          <w:rFonts w:asciiTheme="minorHAnsi" w:eastAsiaTheme="minorEastAsia" w:hAnsiTheme="minorHAnsi" w:cstheme="minorBidi"/>
          <w:noProof/>
        </w:rPr>
      </w:pPr>
      <w:hyperlink w:anchor="_Toc128921489" w:history="1">
        <w:r w:rsidR="002251CD" w:rsidRPr="00E048BA">
          <w:rPr>
            <w:rStyle w:val="Hyperlink"/>
            <w:rFonts w:eastAsia="MS Mincho"/>
            <w:bCs/>
            <w:noProof/>
          </w:rPr>
          <w:t>7.2</w:t>
        </w:r>
        <w:r w:rsidR="002251CD" w:rsidRPr="00E048BA">
          <w:rPr>
            <w:rStyle w:val="Hyperlink"/>
            <w:rFonts w:eastAsia="MS Mincho"/>
            <w:noProof/>
          </w:rPr>
          <w:t xml:space="preserve"> Obsolete Values</w:t>
        </w:r>
        <w:r w:rsidR="002251CD">
          <w:rPr>
            <w:noProof/>
            <w:webHidden/>
          </w:rPr>
          <w:tab/>
        </w:r>
        <w:r w:rsidR="002251CD">
          <w:rPr>
            <w:noProof/>
            <w:webHidden/>
          </w:rPr>
          <w:fldChar w:fldCharType="begin"/>
        </w:r>
        <w:r w:rsidR="002251CD">
          <w:rPr>
            <w:noProof/>
            <w:webHidden/>
          </w:rPr>
          <w:instrText xml:space="preserve"> PAGEREF _Toc128921489 \h </w:instrText>
        </w:r>
        <w:r w:rsidR="002251CD">
          <w:rPr>
            <w:noProof/>
            <w:webHidden/>
          </w:rPr>
        </w:r>
        <w:r w:rsidR="002251CD">
          <w:rPr>
            <w:noProof/>
            <w:webHidden/>
          </w:rPr>
          <w:fldChar w:fldCharType="separate"/>
        </w:r>
        <w:r w:rsidR="002251CD">
          <w:rPr>
            <w:noProof/>
            <w:webHidden/>
          </w:rPr>
          <w:t>68</w:t>
        </w:r>
        <w:r w:rsidR="002251CD">
          <w:rPr>
            <w:noProof/>
            <w:webHidden/>
          </w:rPr>
          <w:fldChar w:fldCharType="end"/>
        </w:r>
      </w:hyperlink>
    </w:p>
    <w:p w14:paraId="1BB32EE6" w14:textId="7A1C4A1D" w:rsidR="002251CD" w:rsidRDefault="00000000">
      <w:pPr>
        <w:pStyle w:val="TOC1"/>
        <w:tabs>
          <w:tab w:val="right" w:leader="dot" w:pos="9645"/>
        </w:tabs>
        <w:rPr>
          <w:rFonts w:asciiTheme="minorHAnsi" w:eastAsiaTheme="minorEastAsia" w:hAnsiTheme="minorHAnsi" w:cstheme="minorBidi"/>
          <w:noProof/>
        </w:rPr>
      </w:pPr>
      <w:hyperlink w:anchor="_Toc128921490" w:history="1">
        <w:r w:rsidR="002251CD" w:rsidRPr="00E048BA">
          <w:rPr>
            <w:rStyle w:val="Hyperlink"/>
            <w:rFonts w:eastAsia="MS Mincho"/>
            <w:bCs/>
            <w:noProof/>
          </w:rPr>
          <w:t>8.</w:t>
        </w:r>
        <w:r w:rsidR="002251CD" w:rsidRPr="00E048BA">
          <w:rPr>
            <w:rStyle w:val="Hyperlink"/>
            <w:rFonts w:eastAsia="MS Mincho"/>
            <w:noProof/>
          </w:rPr>
          <w:t xml:space="preserve"> Additional Semantics for Existing Operations</w:t>
        </w:r>
        <w:r w:rsidR="002251CD">
          <w:rPr>
            <w:noProof/>
            <w:webHidden/>
          </w:rPr>
          <w:tab/>
        </w:r>
        <w:r w:rsidR="002251CD">
          <w:rPr>
            <w:noProof/>
            <w:webHidden/>
          </w:rPr>
          <w:fldChar w:fldCharType="begin"/>
        </w:r>
        <w:r w:rsidR="002251CD">
          <w:rPr>
            <w:noProof/>
            <w:webHidden/>
          </w:rPr>
          <w:instrText xml:space="preserve"> PAGEREF _Toc128921490 \h </w:instrText>
        </w:r>
        <w:r w:rsidR="002251CD">
          <w:rPr>
            <w:noProof/>
            <w:webHidden/>
          </w:rPr>
        </w:r>
        <w:r w:rsidR="002251CD">
          <w:rPr>
            <w:noProof/>
            <w:webHidden/>
          </w:rPr>
          <w:fldChar w:fldCharType="separate"/>
        </w:r>
        <w:r w:rsidR="002251CD">
          <w:rPr>
            <w:noProof/>
            <w:webHidden/>
          </w:rPr>
          <w:t>68</w:t>
        </w:r>
        <w:r w:rsidR="002251CD">
          <w:rPr>
            <w:noProof/>
            <w:webHidden/>
          </w:rPr>
          <w:fldChar w:fldCharType="end"/>
        </w:r>
      </w:hyperlink>
    </w:p>
    <w:p w14:paraId="441AE42D" w14:textId="0CDEDDFC" w:rsidR="002251CD" w:rsidRDefault="00000000">
      <w:pPr>
        <w:pStyle w:val="TOC2"/>
        <w:tabs>
          <w:tab w:val="right" w:leader="dot" w:pos="9645"/>
        </w:tabs>
        <w:rPr>
          <w:rFonts w:asciiTheme="minorHAnsi" w:eastAsiaTheme="minorEastAsia" w:hAnsiTheme="minorHAnsi" w:cstheme="minorBidi"/>
          <w:noProof/>
        </w:rPr>
      </w:pPr>
      <w:hyperlink w:anchor="_Toc128921491" w:history="1">
        <w:r w:rsidR="002251CD" w:rsidRPr="00E048BA">
          <w:rPr>
            <w:rStyle w:val="Hyperlink"/>
            <w:rFonts w:eastAsia="MS Mincho"/>
            <w:bCs/>
            <w:noProof/>
          </w:rPr>
          <w:t>8.1</w:t>
        </w:r>
        <w:r w:rsidR="002251CD" w:rsidRPr="00E048BA">
          <w:rPr>
            <w:rStyle w:val="Hyperlink"/>
            <w:rFonts w:eastAsia="MS Mincho"/>
            <w:noProof/>
          </w:rPr>
          <w:t xml:space="preserve"> All Operations: "requesting-user-uri"</w:t>
        </w:r>
        <w:r w:rsidR="002251CD">
          <w:rPr>
            <w:noProof/>
            <w:webHidden/>
          </w:rPr>
          <w:tab/>
        </w:r>
        <w:r w:rsidR="002251CD">
          <w:rPr>
            <w:noProof/>
            <w:webHidden/>
          </w:rPr>
          <w:fldChar w:fldCharType="begin"/>
        </w:r>
        <w:r w:rsidR="002251CD">
          <w:rPr>
            <w:noProof/>
            <w:webHidden/>
          </w:rPr>
          <w:instrText xml:space="preserve"> PAGEREF _Toc128921491 \h </w:instrText>
        </w:r>
        <w:r w:rsidR="002251CD">
          <w:rPr>
            <w:noProof/>
            <w:webHidden/>
          </w:rPr>
        </w:r>
        <w:r w:rsidR="002251CD">
          <w:rPr>
            <w:noProof/>
            <w:webHidden/>
          </w:rPr>
          <w:fldChar w:fldCharType="separate"/>
        </w:r>
        <w:r w:rsidR="002251CD">
          <w:rPr>
            <w:noProof/>
            <w:webHidden/>
          </w:rPr>
          <w:t>68</w:t>
        </w:r>
        <w:r w:rsidR="002251CD">
          <w:rPr>
            <w:noProof/>
            <w:webHidden/>
          </w:rPr>
          <w:fldChar w:fldCharType="end"/>
        </w:r>
      </w:hyperlink>
    </w:p>
    <w:p w14:paraId="56B07C25" w14:textId="3051A847" w:rsidR="002251CD" w:rsidRDefault="00000000">
      <w:pPr>
        <w:pStyle w:val="TOC2"/>
        <w:tabs>
          <w:tab w:val="right" w:leader="dot" w:pos="9645"/>
        </w:tabs>
        <w:rPr>
          <w:rFonts w:asciiTheme="minorHAnsi" w:eastAsiaTheme="minorEastAsia" w:hAnsiTheme="minorHAnsi" w:cstheme="minorBidi"/>
          <w:noProof/>
        </w:rPr>
      </w:pPr>
      <w:hyperlink w:anchor="_Toc128921492" w:history="1">
        <w:r w:rsidR="002251CD" w:rsidRPr="00E048BA">
          <w:rPr>
            <w:rStyle w:val="Hyperlink"/>
            <w:rFonts w:eastAsia="MS Mincho"/>
            <w:bCs/>
            <w:noProof/>
          </w:rPr>
          <w:t>8.2</w:t>
        </w:r>
        <w:r w:rsidR="002251CD" w:rsidRPr="00E048BA">
          <w:rPr>
            <w:rStyle w:val="Hyperlink"/>
            <w:rFonts w:eastAsia="MS Mincho"/>
            <w:noProof/>
          </w:rPr>
          <w:t xml:space="preserve"> Get-Printer-Attributes Operation: "first-index" and "limit"</w:t>
        </w:r>
        <w:r w:rsidR="002251CD">
          <w:rPr>
            <w:noProof/>
            <w:webHidden/>
          </w:rPr>
          <w:tab/>
        </w:r>
        <w:r w:rsidR="002251CD">
          <w:rPr>
            <w:noProof/>
            <w:webHidden/>
          </w:rPr>
          <w:fldChar w:fldCharType="begin"/>
        </w:r>
        <w:r w:rsidR="002251CD">
          <w:rPr>
            <w:noProof/>
            <w:webHidden/>
          </w:rPr>
          <w:instrText xml:space="preserve"> PAGEREF _Toc128921492 \h </w:instrText>
        </w:r>
        <w:r w:rsidR="002251CD">
          <w:rPr>
            <w:noProof/>
            <w:webHidden/>
          </w:rPr>
        </w:r>
        <w:r w:rsidR="002251CD">
          <w:rPr>
            <w:noProof/>
            <w:webHidden/>
          </w:rPr>
          <w:fldChar w:fldCharType="separate"/>
        </w:r>
        <w:r w:rsidR="002251CD">
          <w:rPr>
            <w:noProof/>
            <w:webHidden/>
          </w:rPr>
          <w:t>69</w:t>
        </w:r>
        <w:r w:rsidR="002251CD">
          <w:rPr>
            <w:noProof/>
            <w:webHidden/>
          </w:rPr>
          <w:fldChar w:fldCharType="end"/>
        </w:r>
      </w:hyperlink>
    </w:p>
    <w:p w14:paraId="4B978390" w14:textId="484331C2" w:rsidR="002251CD" w:rsidRDefault="00000000">
      <w:pPr>
        <w:pStyle w:val="TOC2"/>
        <w:tabs>
          <w:tab w:val="right" w:leader="dot" w:pos="9645"/>
        </w:tabs>
        <w:rPr>
          <w:rFonts w:asciiTheme="minorHAnsi" w:eastAsiaTheme="minorEastAsia" w:hAnsiTheme="minorHAnsi" w:cstheme="minorBidi"/>
          <w:noProof/>
        </w:rPr>
      </w:pPr>
      <w:hyperlink w:anchor="_Toc128921493" w:history="1">
        <w:r w:rsidR="002251CD" w:rsidRPr="00E048BA">
          <w:rPr>
            <w:rStyle w:val="Hyperlink"/>
            <w:rFonts w:eastAsia="MS Mincho"/>
            <w:bCs/>
            <w:noProof/>
          </w:rPr>
          <w:t>8.3</w:t>
        </w:r>
        <w:r w:rsidR="002251CD" w:rsidRPr="00E048BA">
          <w:rPr>
            <w:rStyle w:val="Hyperlink"/>
            <w:rFonts w:eastAsia="MS Mincho"/>
            <w:noProof/>
          </w:rPr>
          <w:t xml:space="preserve"> Get-Subscriptions Operation: "first-index" and "limit"</w:t>
        </w:r>
        <w:r w:rsidR="002251CD">
          <w:rPr>
            <w:noProof/>
            <w:webHidden/>
          </w:rPr>
          <w:tab/>
        </w:r>
        <w:r w:rsidR="002251CD">
          <w:rPr>
            <w:noProof/>
            <w:webHidden/>
          </w:rPr>
          <w:fldChar w:fldCharType="begin"/>
        </w:r>
        <w:r w:rsidR="002251CD">
          <w:rPr>
            <w:noProof/>
            <w:webHidden/>
          </w:rPr>
          <w:instrText xml:space="preserve"> PAGEREF _Toc128921493 \h </w:instrText>
        </w:r>
        <w:r w:rsidR="002251CD">
          <w:rPr>
            <w:noProof/>
            <w:webHidden/>
          </w:rPr>
        </w:r>
        <w:r w:rsidR="002251CD">
          <w:rPr>
            <w:noProof/>
            <w:webHidden/>
          </w:rPr>
          <w:fldChar w:fldCharType="separate"/>
        </w:r>
        <w:r w:rsidR="002251CD">
          <w:rPr>
            <w:noProof/>
            <w:webHidden/>
          </w:rPr>
          <w:t>69</w:t>
        </w:r>
        <w:r w:rsidR="002251CD">
          <w:rPr>
            <w:noProof/>
            <w:webHidden/>
          </w:rPr>
          <w:fldChar w:fldCharType="end"/>
        </w:r>
      </w:hyperlink>
    </w:p>
    <w:p w14:paraId="0E9F0947" w14:textId="5ABC5663" w:rsidR="002251CD" w:rsidRDefault="00000000">
      <w:pPr>
        <w:pStyle w:val="TOC2"/>
        <w:tabs>
          <w:tab w:val="right" w:leader="dot" w:pos="9645"/>
        </w:tabs>
        <w:rPr>
          <w:rFonts w:asciiTheme="minorHAnsi" w:eastAsiaTheme="minorEastAsia" w:hAnsiTheme="minorHAnsi" w:cstheme="minorBidi"/>
          <w:noProof/>
        </w:rPr>
      </w:pPr>
      <w:hyperlink w:anchor="_Toc128921494" w:history="1">
        <w:r w:rsidR="002251CD" w:rsidRPr="00E048BA">
          <w:rPr>
            <w:rStyle w:val="Hyperlink"/>
            <w:rFonts w:eastAsia="MS Mincho"/>
            <w:bCs/>
            <w:noProof/>
          </w:rPr>
          <w:t>8.4</w:t>
        </w:r>
        <w:r w:rsidR="002251CD" w:rsidRPr="00E048BA">
          <w:rPr>
            <w:rStyle w:val="Hyperlink"/>
            <w:rFonts w:eastAsia="MS Mincho"/>
            <w:noProof/>
          </w:rPr>
          <w:t xml:space="preserve"> Get-Jobs Operation: "first-index" and "limit"</w:t>
        </w:r>
        <w:r w:rsidR="002251CD">
          <w:rPr>
            <w:noProof/>
            <w:webHidden/>
          </w:rPr>
          <w:tab/>
        </w:r>
        <w:r w:rsidR="002251CD">
          <w:rPr>
            <w:noProof/>
            <w:webHidden/>
          </w:rPr>
          <w:fldChar w:fldCharType="begin"/>
        </w:r>
        <w:r w:rsidR="002251CD">
          <w:rPr>
            <w:noProof/>
            <w:webHidden/>
          </w:rPr>
          <w:instrText xml:space="preserve"> PAGEREF _Toc128921494 \h </w:instrText>
        </w:r>
        <w:r w:rsidR="002251CD">
          <w:rPr>
            <w:noProof/>
            <w:webHidden/>
          </w:rPr>
        </w:r>
        <w:r w:rsidR="002251CD">
          <w:rPr>
            <w:noProof/>
            <w:webHidden/>
          </w:rPr>
          <w:fldChar w:fldCharType="separate"/>
        </w:r>
        <w:r w:rsidR="002251CD">
          <w:rPr>
            <w:noProof/>
            <w:webHidden/>
          </w:rPr>
          <w:t>69</w:t>
        </w:r>
        <w:r w:rsidR="002251CD">
          <w:rPr>
            <w:noProof/>
            <w:webHidden/>
          </w:rPr>
          <w:fldChar w:fldCharType="end"/>
        </w:r>
      </w:hyperlink>
    </w:p>
    <w:p w14:paraId="063393BB" w14:textId="7EA9357B" w:rsidR="002251CD" w:rsidRDefault="00000000">
      <w:pPr>
        <w:pStyle w:val="TOC2"/>
        <w:tabs>
          <w:tab w:val="right" w:leader="dot" w:pos="9645"/>
        </w:tabs>
        <w:rPr>
          <w:rFonts w:asciiTheme="minorHAnsi" w:eastAsiaTheme="minorEastAsia" w:hAnsiTheme="minorHAnsi" w:cstheme="minorBidi"/>
          <w:noProof/>
        </w:rPr>
      </w:pPr>
      <w:hyperlink w:anchor="_Toc128921495" w:history="1">
        <w:r w:rsidR="002251CD" w:rsidRPr="00E048BA">
          <w:rPr>
            <w:rStyle w:val="Hyperlink"/>
            <w:rFonts w:eastAsia="MS Mincho"/>
            <w:bCs/>
            <w:noProof/>
          </w:rPr>
          <w:t>8.5</w:t>
        </w:r>
        <w:r w:rsidR="002251CD" w:rsidRPr="00E048BA">
          <w:rPr>
            <w:rStyle w:val="Hyperlink"/>
            <w:rFonts w:eastAsia="MS Mincho"/>
            <w:noProof/>
          </w:rPr>
          <w:t xml:space="preserve"> Get-Documents Operation: "first-index" and "limit"</w:t>
        </w:r>
        <w:r w:rsidR="002251CD">
          <w:rPr>
            <w:noProof/>
            <w:webHidden/>
          </w:rPr>
          <w:tab/>
        </w:r>
        <w:r w:rsidR="002251CD">
          <w:rPr>
            <w:noProof/>
            <w:webHidden/>
          </w:rPr>
          <w:fldChar w:fldCharType="begin"/>
        </w:r>
        <w:r w:rsidR="002251CD">
          <w:rPr>
            <w:noProof/>
            <w:webHidden/>
          </w:rPr>
          <w:instrText xml:space="preserve"> PAGEREF _Toc128921495 \h </w:instrText>
        </w:r>
        <w:r w:rsidR="002251CD">
          <w:rPr>
            <w:noProof/>
            <w:webHidden/>
          </w:rPr>
        </w:r>
        <w:r w:rsidR="002251CD">
          <w:rPr>
            <w:noProof/>
            <w:webHidden/>
          </w:rPr>
          <w:fldChar w:fldCharType="separate"/>
        </w:r>
        <w:r w:rsidR="002251CD">
          <w:rPr>
            <w:noProof/>
            <w:webHidden/>
          </w:rPr>
          <w:t>69</w:t>
        </w:r>
        <w:r w:rsidR="002251CD">
          <w:rPr>
            <w:noProof/>
            <w:webHidden/>
          </w:rPr>
          <w:fldChar w:fldCharType="end"/>
        </w:r>
      </w:hyperlink>
    </w:p>
    <w:p w14:paraId="03B7237C" w14:textId="3EDCBB3A" w:rsidR="002251CD" w:rsidRDefault="00000000">
      <w:pPr>
        <w:pStyle w:val="TOC2"/>
        <w:tabs>
          <w:tab w:val="right" w:leader="dot" w:pos="9645"/>
        </w:tabs>
        <w:rPr>
          <w:rFonts w:asciiTheme="minorHAnsi" w:eastAsiaTheme="minorEastAsia" w:hAnsiTheme="minorHAnsi" w:cstheme="minorBidi"/>
          <w:noProof/>
        </w:rPr>
      </w:pPr>
      <w:hyperlink w:anchor="_Toc128921496" w:history="1">
        <w:r w:rsidR="002251CD" w:rsidRPr="00E048BA">
          <w:rPr>
            <w:rStyle w:val="Hyperlink"/>
            <w:rFonts w:eastAsia="MS Mincho"/>
            <w:bCs/>
            <w:noProof/>
          </w:rPr>
          <w:t>8.6</w:t>
        </w:r>
        <w:r w:rsidR="002251CD" w:rsidRPr="00E048BA">
          <w:rPr>
            <w:rStyle w:val="Hyperlink"/>
            <w:rFonts w:eastAsia="MS Mincho"/>
            <w:noProof/>
          </w:rPr>
          <w:t xml:space="preserve"> Print-Job, Print-URI, Send-Document, and Send-URI Operations: "document-metadata"</w:t>
        </w:r>
        <w:r w:rsidR="002251CD">
          <w:rPr>
            <w:noProof/>
            <w:webHidden/>
          </w:rPr>
          <w:tab/>
        </w:r>
        <w:r w:rsidR="002251CD">
          <w:rPr>
            <w:noProof/>
            <w:webHidden/>
          </w:rPr>
          <w:fldChar w:fldCharType="begin"/>
        </w:r>
        <w:r w:rsidR="002251CD">
          <w:rPr>
            <w:noProof/>
            <w:webHidden/>
          </w:rPr>
          <w:instrText xml:space="preserve"> PAGEREF _Toc128921496 \h </w:instrText>
        </w:r>
        <w:r w:rsidR="002251CD">
          <w:rPr>
            <w:noProof/>
            <w:webHidden/>
          </w:rPr>
        </w:r>
        <w:r w:rsidR="002251CD">
          <w:rPr>
            <w:noProof/>
            <w:webHidden/>
          </w:rPr>
          <w:fldChar w:fldCharType="separate"/>
        </w:r>
        <w:r w:rsidR="002251CD">
          <w:rPr>
            <w:noProof/>
            <w:webHidden/>
          </w:rPr>
          <w:t>69</w:t>
        </w:r>
        <w:r w:rsidR="002251CD">
          <w:rPr>
            <w:noProof/>
            <w:webHidden/>
          </w:rPr>
          <w:fldChar w:fldCharType="end"/>
        </w:r>
      </w:hyperlink>
    </w:p>
    <w:p w14:paraId="23D90884" w14:textId="7FC98407" w:rsidR="002251CD" w:rsidRDefault="00000000">
      <w:pPr>
        <w:pStyle w:val="TOC2"/>
        <w:tabs>
          <w:tab w:val="right" w:leader="dot" w:pos="9645"/>
        </w:tabs>
        <w:rPr>
          <w:rFonts w:asciiTheme="minorHAnsi" w:eastAsiaTheme="minorEastAsia" w:hAnsiTheme="minorHAnsi" w:cstheme="minorBidi"/>
          <w:noProof/>
        </w:rPr>
      </w:pPr>
      <w:hyperlink w:anchor="_Toc128921497" w:history="1">
        <w:r w:rsidR="002251CD" w:rsidRPr="00E048BA">
          <w:rPr>
            <w:rStyle w:val="Hyperlink"/>
            <w:rFonts w:eastAsia="MS Mincho"/>
            <w:bCs/>
            <w:noProof/>
          </w:rPr>
          <w:t>8.7</w:t>
        </w:r>
        <w:r w:rsidR="002251CD" w:rsidRPr="00E048BA">
          <w:rPr>
            <w:rStyle w:val="Hyperlink"/>
            <w:rFonts w:eastAsia="MS Mincho"/>
            <w:noProof/>
          </w:rPr>
          <w:t xml:space="preserve"> Print-Job, Print-URI, Send-Document, and Send-URI Operations: "document-password"</w:t>
        </w:r>
        <w:r w:rsidR="002251CD">
          <w:rPr>
            <w:noProof/>
            <w:webHidden/>
          </w:rPr>
          <w:tab/>
        </w:r>
        <w:r w:rsidR="002251CD">
          <w:rPr>
            <w:noProof/>
            <w:webHidden/>
          </w:rPr>
          <w:fldChar w:fldCharType="begin"/>
        </w:r>
        <w:r w:rsidR="002251CD">
          <w:rPr>
            <w:noProof/>
            <w:webHidden/>
          </w:rPr>
          <w:instrText xml:space="preserve"> PAGEREF _Toc128921497 \h </w:instrText>
        </w:r>
        <w:r w:rsidR="002251CD">
          <w:rPr>
            <w:noProof/>
            <w:webHidden/>
          </w:rPr>
        </w:r>
        <w:r w:rsidR="002251CD">
          <w:rPr>
            <w:noProof/>
            <w:webHidden/>
          </w:rPr>
          <w:fldChar w:fldCharType="separate"/>
        </w:r>
        <w:r w:rsidR="002251CD">
          <w:rPr>
            <w:noProof/>
            <w:webHidden/>
          </w:rPr>
          <w:t>70</w:t>
        </w:r>
        <w:r w:rsidR="002251CD">
          <w:rPr>
            <w:noProof/>
            <w:webHidden/>
          </w:rPr>
          <w:fldChar w:fldCharType="end"/>
        </w:r>
      </w:hyperlink>
    </w:p>
    <w:p w14:paraId="582879D5" w14:textId="22883DB6" w:rsidR="002251CD" w:rsidRDefault="00000000">
      <w:pPr>
        <w:pStyle w:val="TOC2"/>
        <w:tabs>
          <w:tab w:val="right" w:leader="dot" w:pos="9645"/>
        </w:tabs>
        <w:rPr>
          <w:rFonts w:asciiTheme="minorHAnsi" w:eastAsiaTheme="minorEastAsia" w:hAnsiTheme="minorHAnsi" w:cstheme="minorBidi"/>
          <w:noProof/>
        </w:rPr>
      </w:pPr>
      <w:hyperlink w:anchor="_Toc128921498" w:history="1">
        <w:r w:rsidR="002251CD" w:rsidRPr="00E048BA">
          <w:rPr>
            <w:rStyle w:val="Hyperlink"/>
            <w:rFonts w:eastAsia="MS Mincho"/>
            <w:bCs/>
            <w:noProof/>
          </w:rPr>
          <w:t>8.8</w:t>
        </w:r>
        <w:r w:rsidR="002251CD" w:rsidRPr="00E048BA">
          <w:rPr>
            <w:rStyle w:val="Hyperlink"/>
            <w:rFonts w:eastAsia="MS Mincho"/>
            <w:noProof/>
          </w:rPr>
          <w:t xml:space="preserve"> Validate-Job Operation: "document-password"</w:t>
        </w:r>
        <w:r w:rsidR="002251CD">
          <w:rPr>
            <w:noProof/>
            <w:webHidden/>
          </w:rPr>
          <w:tab/>
        </w:r>
        <w:r w:rsidR="002251CD">
          <w:rPr>
            <w:noProof/>
            <w:webHidden/>
          </w:rPr>
          <w:fldChar w:fldCharType="begin"/>
        </w:r>
        <w:r w:rsidR="002251CD">
          <w:rPr>
            <w:noProof/>
            <w:webHidden/>
          </w:rPr>
          <w:instrText xml:space="preserve"> PAGEREF _Toc128921498 \h </w:instrText>
        </w:r>
        <w:r w:rsidR="002251CD">
          <w:rPr>
            <w:noProof/>
            <w:webHidden/>
          </w:rPr>
        </w:r>
        <w:r w:rsidR="002251CD">
          <w:rPr>
            <w:noProof/>
            <w:webHidden/>
          </w:rPr>
          <w:fldChar w:fldCharType="separate"/>
        </w:r>
        <w:r w:rsidR="002251CD">
          <w:rPr>
            <w:noProof/>
            <w:webHidden/>
          </w:rPr>
          <w:t>70</w:t>
        </w:r>
        <w:r w:rsidR="002251CD">
          <w:rPr>
            <w:noProof/>
            <w:webHidden/>
          </w:rPr>
          <w:fldChar w:fldCharType="end"/>
        </w:r>
      </w:hyperlink>
    </w:p>
    <w:p w14:paraId="23D6BDF7" w14:textId="22C2C0B9" w:rsidR="002251CD" w:rsidRDefault="00000000">
      <w:pPr>
        <w:pStyle w:val="TOC2"/>
        <w:tabs>
          <w:tab w:val="right" w:leader="dot" w:pos="9645"/>
        </w:tabs>
        <w:rPr>
          <w:rFonts w:asciiTheme="minorHAnsi" w:eastAsiaTheme="minorEastAsia" w:hAnsiTheme="minorHAnsi" w:cstheme="minorBidi"/>
          <w:noProof/>
        </w:rPr>
      </w:pPr>
      <w:hyperlink w:anchor="_Toc128921499" w:history="1">
        <w:r w:rsidR="002251CD" w:rsidRPr="00E048BA">
          <w:rPr>
            <w:rStyle w:val="Hyperlink"/>
            <w:rFonts w:eastAsia="MS Mincho"/>
            <w:bCs/>
            <w:noProof/>
          </w:rPr>
          <w:t>8.9</w:t>
        </w:r>
        <w:r w:rsidR="002251CD" w:rsidRPr="00E048BA">
          <w:rPr>
            <w:rStyle w:val="Hyperlink"/>
            <w:rFonts w:eastAsia="MS Mincho"/>
            <w:noProof/>
          </w:rPr>
          <w:t xml:space="preserve"> Validate-Job Operation: "preferred-attributes"</w:t>
        </w:r>
        <w:r w:rsidR="002251CD">
          <w:rPr>
            <w:noProof/>
            <w:webHidden/>
          </w:rPr>
          <w:tab/>
        </w:r>
        <w:r w:rsidR="002251CD">
          <w:rPr>
            <w:noProof/>
            <w:webHidden/>
          </w:rPr>
          <w:fldChar w:fldCharType="begin"/>
        </w:r>
        <w:r w:rsidR="002251CD">
          <w:rPr>
            <w:noProof/>
            <w:webHidden/>
          </w:rPr>
          <w:instrText xml:space="preserve"> PAGEREF _Toc128921499 \h </w:instrText>
        </w:r>
        <w:r w:rsidR="002251CD">
          <w:rPr>
            <w:noProof/>
            <w:webHidden/>
          </w:rPr>
        </w:r>
        <w:r w:rsidR="002251CD">
          <w:rPr>
            <w:noProof/>
            <w:webHidden/>
          </w:rPr>
          <w:fldChar w:fldCharType="separate"/>
        </w:r>
        <w:r w:rsidR="002251CD">
          <w:rPr>
            <w:noProof/>
            <w:webHidden/>
          </w:rPr>
          <w:t>70</w:t>
        </w:r>
        <w:r w:rsidR="002251CD">
          <w:rPr>
            <w:noProof/>
            <w:webHidden/>
          </w:rPr>
          <w:fldChar w:fldCharType="end"/>
        </w:r>
      </w:hyperlink>
    </w:p>
    <w:p w14:paraId="0042818E" w14:textId="0FFCB4A9" w:rsidR="002251CD" w:rsidRDefault="00000000">
      <w:pPr>
        <w:pStyle w:val="TOC2"/>
        <w:tabs>
          <w:tab w:val="right" w:leader="dot" w:pos="9645"/>
        </w:tabs>
        <w:rPr>
          <w:rFonts w:asciiTheme="minorHAnsi" w:eastAsiaTheme="minorEastAsia" w:hAnsiTheme="minorHAnsi" w:cstheme="minorBidi"/>
          <w:noProof/>
        </w:rPr>
      </w:pPr>
      <w:hyperlink w:anchor="_Toc128921500" w:history="1">
        <w:r w:rsidR="002251CD" w:rsidRPr="00E048BA">
          <w:rPr>
            <w:rStyle w:val="Hyperlink"/>
            <w:rFonts w:eastAsia="MS Mincho"/>
            <w:bCs/>
            <w:noProof/>
          </w:rPr>
          <w:t>8.10</w:t>
        </w:r>
        <w:r w:rsidR="002251CD" w:rsidRPr="00E048BA">
          <w:rPr>
            <w:rStyle w:val="Hyperlink"/>
            <w:rFonts w:eastAsia="MS Mincho"/>
            <w:noProof/>
          </w:rPr>
          <w:t xml:space="preserve"> Validate-Job Operation: "profile-uri-actual"</w:t>
        </w:r>
        <w:r w:rsidR="002251CD">
          <w:rPr>
            <w:noProof/>
            <w:webHidden/>
          </w:rPr>
          <w:tab/>
        </w:r>
        <w:r w:rsidR="002251CD">
          <w:rPr>
            <w:noProof/>
            <w:webHidden/>
          </w:rPr>
          <w:fldChar w:fldCharType="begin"/>
        </w:r>
        <w:r w:rsidR="002251CD">
          <w:rPr>
            <w:noProof/>
            <w:webHidden/>
          </w:rPr>
          <w:instrText xml:space="preserve"> PAGEREF _Toc128921500 \h </w:instrText>
        </w:r>
        <w:r w:rsidR="002251CD">
          <w:rPr>
            <w:noProof/>
            <w:webHidden/>
          </w:rPr>
        </w:r>
        <w:r w:rsidR="002251CD">
          <w:rPr>
            <w:noProof/>
            <w:webHidden/>
          </w:rPr>
          <w:fldChar w:fldCharType="separate"/>
        </w:r>
        <w:r w:rsidR="002251CD">
          <w:rPr>
            <w:noProof/>
            <w:webHidden/>
          </w:rPr>
          <w:t>71</w:t>
        </w:r>
        <w:r w:rsidR="002251CD">
          <w:rPr>
            <w:noProof/>
            <w:webHidden/>
          </w:rPr>
          <w:fldChar w:fldCharType="end"/>
        </w:r>
      </w:hyperlink>
    </w:p>
    <w:p w14:paraId="1270C961" w14:textId="5D4790DE" w:rsidR="002251CD" w:rsidRDefault="00000000">
      <w:pPr>
        <w:pStyle w:val="TOC1"/>
        <w:tabs>
          <w:tab w:val="right" w:leader="dot" w:pos="9645"/>
        </w:tabs>
        <w:rPr>
          <w:rFonts w:asciiTheme="minorHAnsi" w:eastAsiaTheme="minorEastAsia" w:hAnsiTheme="minorHAnsi" w:cstheme="minorBidi"/>
          <w:noProof/>
        </w:rPr>
      </w:pPr>
      <w:hyperlink w:anchor="_Toc128921501" w:history="1">
        <w:r w:rsidR="002251CD" w:rsidRPr="00E048BA">
          <w:rPr>
            <w:rStyle w:val="Hyperlink"/>
            <w:rFonts w:eastAsia="MS Mincho"/>
            <w:bCs/>
            <w:noProof/>
          </w:rPr>
          <w:t>9.</w:t>
        </w:r>
        <w:r w:rsidR="002251CD" w:rsidRPr="00E048BA">
          <w:rPr>
            <w:rStyle w:val="Hyperlink"/>
            <w:rFonts w:eastAsia="MS Mincho"/>
            <w:noProof/>
          </w:rPr>
          <w:t xml:space="preserve"> Additional Values and Semantics for Existing Attributes</w:t>
        </w:r>
        <w:r w:rsidR="002251CD">
          <w:rPr>
            <w:noProof/>
            <w:webHidden/>
          </w:rPr>
          <w:tab/>
        </w:r>
        <w:r w:rsidR="002251CD">
          <w:rPr>
            <w:noProof/>
            <w:webHidden/>
          </w:rPr>
          <w:fldChar w:fldCharType="begin"/>
        </w:r>
        <w:r w:rsidR="002251CD">
          <w:rPr>
            <w:noProof/>
            <w:webHidden/>
          </w:rPr>
          <w:instrText xml:space="preserve"> PAGEREF _Toc128921501 \h </w:instrText>
        </w:r>
        <w:r w:rsidR="002251CD">
          <w:rPr>
            <w:noProof/>
            <w:webHidden/>
          </w:rPr>
        </w:r>
        <w:r w:rsidR="002251CD">
          <w:rPr>
            <w:noProof/>
            <w:webHidden/>
          </w:rPr>
          <w:fldChar w:fldCharType="separate"/>
        </w:r>
        <w:r w:rsidR="002251CD">
          <w:rPr>
            <w:noProof/>
            <w:webHidden/>
          </w:rPr>
          <w:t>71</w:t>
        </w:r>
        <w:r w:rsidR="002251CD">
          <w:rPr>
            <w:noProof/>
            <w:webHidden/>
          </w:rPr>
          <w:fldChar w:fldCharType="end"/>
        </w:r>
      </w:hyperlink>
    </w:p>
    <w:p w14:paraId="0BEA48D6" w14:textId="6D8E47F4" w:rsidR="002251CD" w:rsidRDefault="00000000">
      <w:pPr>
        <w:pStyle w:val="TOC2"/>
        <w:tabs>
          <w:tab w:val="right" w:leader="dot" w:pos="9645"/>
        </w:tabs>
        <w:rPr>
          <w:rFonts w:asciiTheme="minorHAnsi" w:eastAsiaTheme="minorEastAsia" w:hAnsiTheme="minorHAnsi" w:cstheme="minorBidi"/>
          <w:noProof/>
        </w:rPr>
      </w:pPr>
      <w:hyperlink w:anchor="_Toc128921502" w:history="1">
        <w:r w:rsidR="002251CD" w:rsidRPr="00E048BA">
          <w:rPr>
            <w:rStyle w:val="Hyperlink"/>
            <w:rFonts w:eastAsia="MS Mincho"/>
            <w:bCs/>
            <w:noProof/>
          </w:rPr>
          <w:t>9.1</w:t>
        </w:r>
        <w:r w:rsidR="002251CD" w:rsidRPr="00E048BA">
          <w:rPr>
            <w:rStyle w:val="Hyperlink"/>
            <w:rFonts w:eastAsia="MS Mincho"/>
            <w:noProof/>
          </w:rPr>
          <w:t xml:space="preserve"> document-state-reasons (1setOf type2 keyword) and job-state-reasons (1setOf type2 keyword)</w:t>
        </w:r>
        <w:r w:rsidR="002251CD">
          <w:rPr>
            <w:noProof/>
            <w:webHidden/>
          </w:rPr>
          <w:tab/>
        </w:r>
        <w:r w:rsidR="002251CD">
          <w:rPr>
            <w:noProof/>
            <w:webHidden/>
          </w:rPr>
          <w:fldChar w:fldCharType="begin"/>
        </w:r>
        <w:r w:rsidR="002251CD">
          <w:rPr>
            <w:noProof/>
            <w:webHidden/>
          </w:rPr>
          <w:instrText xml:space="preserve"> PAGEREF _Toc128921502 \h </w:instrText>
        </w:r>
        <w:r w:rsidR="002251CD">
          <w:rPr>
            <w:noProof/>
            <w:webHidden/>
          </w:rPr>
        </w:r>
        <w:r w:rsidR="002251CD">
          <w:rPr>
            <w:noProof/>
            <w:webHidden/>
          </w:rPr>
          <w:fldChar w:fldCharType="separate"/>
        </w:r>
        <w:r w:rsidR="002251CD">
          <w:rPr>
            <w:noProof/>
            <w:webHidden/>
          </w:rPr>
          <w:t>71</w:t>
        </w:r>
        <w:r w:rsidR="002251CD">
          <w:rPr>
            <w:noProof/>
            <w:webHidden/>
          </w:rPr>
          <w:fldChar w:fldCharType="end"/>
        </w:r>
      </w:hyperlink>
    </w:p>
    <w:p w14:paraId="35F8FD3C" w14:textId="65633DE4" w:rsidR="002251CD" w:rsidRDefault="00000000">
      <w:pPr>
        <w:pStyle w:val="TOC2"/>
        <w:tabs>
          <w:tab w:val="right" w:leader="dot" w:pos="9645"/>
        </w:tabs>
        <w:rPr>
          <w:rFonts w:asciiTheme="minorHAnsi" w:eastAsiaTheme="minorEastAsia" w:hAnsiTheme="minorHAnsi" w:cstheme="minorBidi"/>
          <w:noProof/>
        </w:rPr>
      </w:pPr>
      <w:hyperlink w:anchor="_Toc128921503" w:history="1">
        <w:r w:rsidR="002251CD" w:rsidRPr="00E048BA">
          <w:rPr>
            <w:rStyle w:val="Hyperlink"/>
            <w:rFonts w:eastAsia="MS Mincho"/>
            <w:bCs/>
            <w:noProof/>
          </w:rPr>
          <w:t>9.2</w:t>
        </w:r>
        <w:r w:rsidR="002251CD" w:rsidRPr="00E048BA">
          <w:rPr>
            <w:rStyle w:val="Hyperlink"/>
            <w:rFonts w:eastAsia="MS Mincho"/>
            <w:noProof/>
          </w:rPr>
          <w:t xml:space="preserve"> orientation-requested (type2 enum)</w:t>
        </w:r>
        <w:r w:rsidR="002251CD">
          <w:rPr>
            <w:noProof/>
            <w:webHidden/>
          </w:rPr>
          <w:tab/>
        </w:r>
        <w:r w:rsidR="002251CD">
          <w:rPr>
            <w:noProof/>
            <w:webHidden/>
          </w:rPr>
          <w:fldChar w:fldCharType="begin"/>
        </w:r>
        <w:r w:rsidR="002251CD">
          <w:rPr>
            <w:noProof/>
            <w:webHidden/>
          </w:rPr>
          <w:instrText xml:space="preserve"> PAGEREF _Toc128921503 \h </w:instrText>
        </w:r>
        <w:r w:rsidR="002251CD">
          <w:rPr>
            <w:noProof/>
            <w:webHidden/>
          </w:rPr>
        </w:r>
        <w:r w:rsidR="002251CD">
          <w:rPr>
            <w:noProof/>
            <w:webHidden/>
          </w:rPr>
          <w:fldChar w:fldCharType="separate"/>
        </w:r>
        <w:r w:rsidR="002251CD">
          <w:rPr>
            <w:noProof/>
            <w:webHidden/>
          </w:rPr>
          <w:t>72</w:t>
        </w:r>
        <w:r w:rsidR="002251CD">
          <w:rPr>
            <w:noProof/>
            <w:webHidden/>
          </w:rPr>
          <w:fldChar w:fldCharType="end"/>
        </w:r>
      </w:hyperlink>
    </w:p>
    <w:p w14:paraId="2C17BB60" w14:textId="468A50EE" w:rsidR="002251CD" w:rsidRDefault="00000000">
      <w:pPr>
        <w:pStyle w:val="TOC2"/>
        <w:tabs>
          <w:tab w:val="right" w:leader="dot" w:pos="9645"/>
        </w:tabs>
        <w:rPr>
          <w:rFonts w:asciiTheme="minorHAnsi" w:eastAsiaTheme="minorEastAsia" w:hAnsiTheme="minorHAnsi" w:cstheme="minorBidi"/>
          <w:noProof/>
        </w:rPr>
      </w:pPr>
      <w:hyperlink w:anchor="_Toc128921504" w:history="1">
        <w:r w:rsidR="002251CD" w:rsidRPr="00E048BA">
          <w:rPr>
            <w:rStyle w:val="Hyperlink"/>
            <w:rFonts w:eastAsia="MS Mincho"/>
            <w:bCs/>
            <w:noProof/>
          </w:rPr>
          <w:t>9.3</w:t>
        </w:r>
        <w:r w:rsidR="002251CD" w:rsidRPr="00E048BA">
          <w:rPr>
            <w:rStyle w:val="Hyperlink"/>
            <w:rFonts w:eastAsia="MS Mincho"/>
            <w:noProof/>
          </w:rPr>
          <w:t xml:space="preserve"> printer-state-reasons (1setOf type2 keyword)</w:t>
        </w:r>
        <w:r w:rsidR="002251CD">
          <w:rPr>
            <w:noProof/>
            <w:webHidden/>
          </w:rPr>
          <w:tab/>
        </w:r>
        <w:r w:rsidR="002251CD">
          <w:rPr>
            <w:noProof/>
            <w:webHidden/>
          </w:rPr>
          <w:fldChar w:fldCharType="begin"/>
        </w:r>
        <w:r w:rsidR="002251CD">
          <w:rPr>
            <w:noProof/>
            <w:webHidden/>
          </w:rPr>
          <w:instrText xml:space="preserve"> PAGEREF _Toc128921504 \h </w:instrText>
        </w:r>
        <w:r w:rsidR="002251CD">
          <w:rPr>
            <w:noProof/>
            <w:webHidden/>
          </w:rPr>
        </w:r>
        <w:r w:rsidR="002251CD">
          <w:rPr>
            <w:noProof/>
            <w:webHidden/>
          </w:rPr>
          <w:fldChar w:fldCharType="separate"/>
        </w:r>
        <w:r w:rsidR="002251CD">
          <w:rPr>
            <w:noProof/>
            <w:webHidden/>
          </w:rPr>
          <w:t>72</w:t>
        </w:r>
        <w:r w:rsidR="002251CD">
          <w:rPr>
            <w:noProof/>
            <w:webHidden/>
          </w:rPr>
          <w:fldChar w:fldCharType="end"/>
        </w:r>
      </w:hyperlink>
    </w:p>
    <w:p w14:paraId="257C0FFE" w14:textId="09FCB234" w:rsidR="002251CD" w:rsidRDefault="00000000">
      <w:pPr>
        <w:pStyle w:val="TOC2"/>
        <w:tabs>
          <w:tab w:val="right" w:leader="dot" w:pos="9645"/>
        </w:tabs>
        <w:rPr>
          <w:rFonts w:asciiTheme="minorHAnsi" w:eastAsiaTheme="minorEastAsia" w:hAnsiTheme="minorHAnsi" w:cstheme="minorBidi"/>
          <w:noProof/>
        </w:rPr>
      </w:pPr>
      <w:hyperlink w:anchor="_Toc128921505" w:history="1">
        <w:r w:rsidR="002251CD" w:rsidRPr="00E048BA">
          <w:rPr>
            <w:rStyle w:val="Hyperlink"/>
            <w:rFonts w:eastAsia="MS Mincho"/>
            <w:bCs/>
            <w:noProof/>
          </w:rPr>
          <w:t>9.4</w:t>
        </w:r>
        <w:r w:rsidR="002251CD" w:rsidRPr="00E048BA">
          <w:rPr>
            <w:rStyle w:val="Hyperlink"/>
            <w:rFonts w:eastAsia="MS Mincho"/>
            <w:noProof/>
          </w:rPr>
          <w:t xml:space="preserve"> uri-authentication-supported (1setOf type2 keyword)</w:t>
        </w:r>
        <w:r w:rsidR="002251CD">
          <w:rPr>
            <w:noProof/>
            <w:webHidden/>
          </w:rPr>
          <w:tab/>
        </w:r>
        <w:r w:rsidR="002251CD">
          <w:rPr>
            <w:noProof/>
            <w:webHidden/>
          </w:rPr>
          <w:fldChar w:fldCharType="begin"/>
        </w:r>
        <w:r w:rsidR="002251CD">
          <w:rPr>
            <w:noProof/>
            <w:webHidden/>
          </w:rPr>
          <w:instrText xml:space="preserve"> PAGEREF _Toc128921505 \h </w:instrText>
        </w:r>
        <w:r w:rsidR="002251CD">
          <w:rPr>
            <w:noProof/>
            <w:webHidden/>
          </w:rPr>
        </w:r>
        <w:r w:rsidR="002251CD">
          <w:rPr>
            <w:noProof/>
            <w:webHidden/>
          </w:rPr>
          <w:fldChar w:fldCharType="separate"/>
        </w:r>
        <w:r w:rsidR="002251CD">
          <w:rPr>
            <w:noProof/>
            <w:webHidden/>
          </w:rPr>
          <w:t>72</w:t>
        </w:r>
        <w:r w:rsidR="002251CD">
          <w:rPr>
            <w:noProof/>
            <w:webHidden/>
          </w:rPr>
          <w:fldChar w:fldCharType="end"/>
        </w:r>
      </w:hyperlink>
    </w:p>
    <w:p w14:paraId="237E4D01" w14:textId="0FBF42EF" w:rsidR="002251CD" w:rsidRDefault="00000000">
      <w:pPr>
        <w:pStyle w:val="TOC1"/>
        <w:tabs>
          <w:tab w:val="right" w:leader="dot" w:pos="9645"/>
        </w:tabs>
        <w:rPr>
          <w:rFonts w:asciiTheme="minorHAnsi" w:eastAsiaTheme="minorEastAsia" w:hAnsiTheme="minorHAnsi" w:cstheme="minorBidi"/>
          <w:noProof/>
        </w:rPr>
      </w:pPr>
      <w:hyperlink w:anchor="_Toc128921506" w:history="1">
        <w:r w:rsidR="002251CD" w:rsidRPr="00E048BA">
          <w:rPr>
            <w:rStyle w:val="Hyperlink"/>
            <w:rFonts w:eastAsia="MS Mincho"/>
            <w:bCs/>
            <w:noProof/>
          </w:rPr>
          <w:t>10.</w:t>
        </w:r>
        <w:r w:rsidR="002251CD" w:rsidRPr="00E048BA">
          <w:rPr>
            <w:rStyle w:val="Hyperlink"/>
            <w:rFonts w:eastAsia="MS Mincho"/>
            <w:noProof/>
          </w:rPr>
          <w:t xml:space="preserve"> Status Codes</w:t>
        </w:r>
        <w:r w:rsidR="002251CD">
          <w:rPr>
            <w:noProof/>
            <w:webHidden/>
          </w:rPr>
          <w:tab/>
        </w:r>
        <w:r w:rsidR="002251CD">
          <w:rPr>
            <w:noProof/>
            <w:webHidden/>
          </w:rPr>
          <w:fldChar w:fldCharType="begin"/>
        </w:r>
        <w:r w:rsidR="002251CD">
          <w:rPr>
            <w:noProof/>
            <w:webHidden/>
          </w:rPr>
          <w:instrText xml:space="preserve"> PAGEREF _Toc128921506 \h </w:instrText>
        </w:r>
        <w:r w:rsidR="002251CD">
          <w:rPr>
            <w:noProof/>
            <w:webHidden/>
          </w:rPr>
        </w:r>
        <w:r w:rsidR="002251CD">
          <w:rPr>
            <w:noProof/>
            <w:webHidden/>
          </w:rPr>
          <w:fldChar w:fldCharType="separate"/>
        </w:r>
        <w:r w:rsidR="002251CD">
          <w:rPr>
            <w:noProof/>
            <w:webHidden/>
          </w:rPr>
          <w:t>72</w:t>
        </w:r>
        <w:r w:rsidR="002251CD">
          <w:rPr>
            <w:noProof/>
            <w:webHidden/>
          </w:rPr>
          <w:fldChar w:fldCharType="end"/>
        </w:r>
      </w:hyperlink>
    </w:p>
    <w:p w14:paraId="3F5CEF03" w14:textId="08B78A89" w:rsidR="002251CD" w:rsidRDefault="00000000">
      <w:pPr>
        <w:pStyle w:val="TOC2"/>
        <w:tabs>
          <w:tab w:val="right" w:leader="dot" w:pos="9645"/>
        </w:tabs>
        <w:rPr>
          <w:rFonts w:asciiTheme="minorHAnsi" w:eastAsiaTheme="minorEastAsia" w:hAnsiTheme="minorHAnsi" w:cstheme="minorBidi"/>
          <w:noProof/>
        </w:rPr>
      </w:pPr>
      <w:hyperlink w:anchor="_Toc128921507" w:history="1">
        <w:r w:rsidR="002251CD" w:rsidRPr="00E048BA">
          <w:rPr>
            <w:rStyle w:val="Hyperlink"/>
            <w:rFonts w:eastAsia="MS Mincho"/>
            <w:bCs/>
            <w:noProof/>
          </w:rPr>
          <w:t>10.1</w:t>
        </w:r>
        <w:r w:rsidR="002251CD" w:rsidRPr="00E048BA">
          <w:rPr>
            <w:rStyle w:val="Hyperlink"/>
            <w:rFonts w:eastAsia="MS Mincho"/>
            <w:noProof/>
          </w:rPr>
          <w:t xml:space="preserve"> client-error-document-password-error (0x418)</w:t>
        </w:r>
        <w:r w:rsidR="002251CD">
          <w:rPr>
            <w:noProof/>
            <w:webHidden/>
          </w:rPr>
          <w:tab/>
        </w:r>
        <w:r w:rsidR="002251CD">
          <w:rPr>
            <w:noProof/>
            <w:webHidden/>
          </w:rPr>
          <w:fldChar w:fldCharType="begin"/>
        </w:r>
        <w:r w:rsidR="002251CD">
          <w:rPr>
            <w:noProof/>
            <w:webHidden/>
          </w:rPr>
          <w:instrText xml:space="preserve"> PAGEREF _Toc128921507 \h </w:instrText>
        </w:r>
        <w:r w:rsidR="002251CD">
          <w:rPr>
            <w:noProof/>
            <w:webHidden/>
          </w:rPr>
        </w:r>
        <w:r w:rsidR="002251CD">
          <w:rPr>
            <w:noProof/>
            <w:webHidden/>
          </w:rPr>
          <w:fldChar w:fldCharType="separate"/>
        </w:r>
        <w:r w:rsidR="002251CD">
          <w:rPr>
            <w:noProof/>
            <w:webHidden/>
          </w:rPr>
          <w:t>72</w:t>
        </w:r>
        <w:r w:rsidR="002251CD">
          <w:rPr>
            <w:noProof/>
            <w:webHidden/>
          </w:rPr>
          <w:fldChar w:fldCharType="end"/>
        </w:r>
      </w:hyperlink>
    </w:p>
    <w:p w14:paraId="6B4A2326" w14:textId="03A9A818" w:rsidR="002251CD" w:rsidRDefault="00000000">
      <w:pPr>
        <w:pStyle w:val="TOC2"/>
        <w:tabs>
          <w:tab w:val="right" w:leader="dot" w:pos="9645"/>
        </w:tabs>
        <w:rPr>
          <w:rFonts w:asciiTheme="minorHAnsi" w:eastAsiaTheme="minorEastAsia" w:hAnsiTheme="minorHAnsi" w:cstheme="minorBidi"/>
          <w:noProof/>
        </w:rPr>
      </w:pPr>
      <w:hyperlink w:anchor="_Toc128921508" w:history="1">
        <w:r w:rsidR="002251CD" w:rsidRPr="00E048BA">
          <w:rPr>
            <w:rStyle w:val="Hyperlink"/>
            <w:rFonts w:eastAsia="MS Mincho"/>
            <w:bCs/>
            <w:noProof/>
          </w:rPr>
          <w:t>10.2</w:t>
        </w:r>
        <w:r w:rsidR="002251CD" w:rsidRPr="00E048BA">
          <w:rPr>
            <w:rStyle w:val="Hyperlink"/>
            <w:rFonts w:eastAsia="MS Mincho"/>
            <w:noProof/>
          </w:rPr>
          <w:t xml:space="preserve"> client-error-document-permission-error (0x419)</w:t>
        </w:r>
        <w:r w:rsidR="002251CD">
          <w:rPr>
            <w:noProof/>
            <w:webHidden/>
          </w:rPr>
          <w:tab/>
        </w:r>
        <w:r w:rsidR="002251CD">
          <w:rPr>
            <w:noProof/>
            <w:webHidden/>
          </w:rPr>
          <w:fldChar w:fldCharType="begin"/>
        </w:r>
        <w:r w:rsidR="002251CD">
          <w:rPr>
            <w:noProof/>
            <w:webHidden/>
          </w:rPr>
          <w:instrText xml:space="preserve"> PAGEREF _Toc128921508 \h </w:instrText>
        </w:r>
        <w:r w:rsidR="002251CD">
          <w:rPr>
            <w:noProof/>
            <w:webHidden/>
          </w:rPr>
        </w:r>
        <w:r w:rsidR="002251CD">
          <w:rPr>
            <w:noProof/>
            <w:webHidden/>
          </w:rPr>
          <w:fldChar w:fldCharType="separate"/>
        </w:r>
        <w:r w:rsidR="002251CD">
          <w:rPr>
            <w:noProof/>
            <w:webHidden/>
          </w:rPr>
          <w:t>73</w:t>
        </w:r>
        <w:r w:rsidR="002251CD">
          <w:rPr>
            <w:noProof/>
            <w:webHidden/>
          </w:rPr>
          <w:fldChar w:fldCharType="end"/>
        </w:r>
      </w:hyperlink>
    </w:p>
    <w:p w14:paraId="16335993" w14:textId="4C1C5DD3" w:rsidR="002251CD" w:rsidRDefault="00000000">
      <w:pPr>
        <w:pStyle w:val="TOC2"/>
        <w:tabs>
          <w:tab w:val="right" w:leader="dot" w:pos="9645"/>
        </w:tabs>
        <w:rPr>
          <w:rFonts w:asciiTheme="minorHAnsi" w:eastAsiaTheme="minorEastAsia" w:hAnsiTheme="minorHAnsi" w:cstheme="minorBidi"/>
          <w:noProof/>
        </w:rPr>
      </w:pPr>
      <w:hyperlink w:anchor="_Toc128921509" w:history="1">
        <w:r w:rsidR="002251CD" w:rsidRPr="00E048BA">
          <w:rPr>
            <w:rStyle w:val="Hyperlink"/>
            <w:rFonts w:eastAsia="MS Mincho"/>
            <w:bCs/>
            <w:noProof/>
          </w:rPr>
          <w:t>10.3</w:t>
        </w:r>
        <w:r w:rsidR="002251CD" w:rsidRPr="00E048BA">
          <w:rPr>
            <w:rStyle w:val="Hyperlink"/>
            <w:rFonts w:eastAsia="MS Mincho"/>
            <w:noProof/>
          </w:rPr>
          <w:t xml:space="preserve"> client-error-document-security-error (0x41A)</w:t>
        </w:r>
        <w:r w:rsidR="002251CD">
          <w:rPr>
            <w:noProof/>
            <w:webHidden/>
          </w:rPr>
          <w:tab/>
        </w:r>
        <w:r w:rsidR="002251CD">
          <w:rPr>
            <w:noProof/>
            <w:webHidden/>
          </w:rPr>
          <w:fldChar w:fldCharType="begin"/>
        </w:r>
        <w:r w:rsidR="002251CD">
          <w:rPr>
            <w:noProof/>
            <w:webHidden/>
          </w:rPr>
          <w:instrText xml:space="preserve"> PAGEREF _Toc128921509 \h </w:instrText>
        </w:r>
        <w:r w:rsidR="002251CD">
          <w:rPr>
            <w:noProof/>
            <w:webHidden/>
          </w:rPr>
        </w:r>
        <w:r w:rsidR="002251CD">
          <w:rPr>
            <w:noProof/>
            <w:webHidden/>
          </w:rPr>
          <w:fldChar w:fldCharType="separate"/>
        </w:r>
        <w:r w:rsidR="002251CD">
          <w:rPr>
            <w:noProof/>
            <w:webHidden/>
          </w:rPr>
          <w:t>73</w:t>
        </w:r>
        <w:r w:rsidR="002251CD">
          <w:rPr>
            <w:noProof/>
            <w:webHidden/>
          </w:rPr>
          <w:fldChar w:fldCharType="end"/>
        </w:r>
      </w:hyperlink>
    </w:p>
    <w:p w14:paraId="4B001E1D" w14:textId="65953447" w:rsidR="002251CD" w:rsidRDefault="00000000">
      <w:pPr>
        <w:pStyle w:val="TOC2"/>
        <w:tabs>
          <w:tab w:val="right" w:leader="dot" w:pos="9645"/>
        </w:tabs>
        <w:rPr>
          <w:rFonts w:asciiTheme="minorHAnsi" w:eastAsiaTheme="minorEastAsia" w:hAnsiTheme="minorHAnsi" w:cstheme="minorBidi"/>
          <w:noProof/>
        </w:rPr>
      </w:pPr>
      <w:hyperlink w:anchor="_Toc128921510" w:history="1">
        <w:r w:rsidR="002251CD" w:rsidRPr="00E048BA">
          <w:rPr>
            <w:rStyle w:val="Hyperlink"/>
            <w:rFonts w:eastAsia="MS Mincho"/>
            <w:bCs/>
            <w:noProof/>
          </w:rPr>
          <w:t>10.4</w:t>
        </w:r>
        <w:r w:rsidR="002251CD" w:rsidRPr="00E048BA">
          <w:rPr>
            <w:rStyle w:val="Hyperlink"/>
            <w:rFonts w:eastAsia="MS Mincho"/>
            <w:noProof/>
          </w:rPr>
          <w:t xml:space="preserve"> client-error-document-unprintable-error (0x41B)</w:t>
        </w:r>
        <w:r w:rsidR="002251CD">
          <w:rPr>
            <w:noProof/>
            <w:webHidden/>
          </w:rPr>
          <w:tab/>
        </w:r>
        <w:r w:rsidR="002251CD">
          <w:rPr>
            <w:noProof/>
            <w:webHidden/>
          </w:rPr>
          <w:fldChar w:fldCharType="begin"/>
        </w:r>
        <w:r w:rsidR="002251CD">
          <w:rPr>
            <w:noProof/>
            <w:webHidden/>
          </w:rPr>
          <w:instrText xml:space="preserve"> PAGEREF _Toc128921510 \h </w:instrText>
        </w:r>
        <w:r w:rsidR="002251CD">
          <w:rPr>
            <w:noProof/>
            <w:webHidden/>
          </w:rPr>
        </w:r>
        <w:r w:rsidR="002251CD">
          <w:rPr>
            <w:noProof/>
            <w:webHidden/>
          </w:rPr>
          <w:fldChar w:fldCharType="separate"/>
        </w:r>
        <w:r w:rsidR="002251CD">
          <w:rPr>
            <w:noProof/>
            <w:webHidden/>
          </w:rPr>
          <w:t>73</w:t>
        </w:r>
        <w:r w:rsidR="002251CD">
          <w:rPr>
            <w:noProof/>
            <w:webHidden/>
          </w:rPr>
          <w:fldChar w:fldCharType="end"/>
        </w:r>
      </w:hyperlink>
    </w:p>
    <w:p w14:paraId="5E9023D6" w14:textId="1F46F562" w:rsidR="002251CD" w:rsidRDefault="00000000">
      <w:pPr>
        <w:pStyle w:val="TOC1"/>
        <w:tabs>
          <w:tab w:val="right" w:leader="dot" w:pos="9645"/>
        </w:tabs>
        <w:rPr>
          <w:rFonts w:asciiTheme="minorHAnsi" w:eastAsiaTheme="minorEastAsia" w:hAnsiTheme="minorHAnsi" w:cstheme="minorBidi"/>
          <w:noProof/>
        </w:rPr>
      </w:pPr>
      <w:hyperlink w:anchor="_Toc128921511" w:history="1">
        <w:r w:rsidR="002251CD" w:rsidRPr="00E048BA">
          <w:rPr>
            <w:rStyle w:val="Hyperlink"/>
            <w:rFonts w:eastAsia="MS Mincho"/>
            <w:bCs/>
            <w:noProof/>
          </w:rPr>
          <w:t>11.</w:t>
        </w:r>
        <w:r w:rsidR="002251CD" w:rsidRPr="00E048BA">
          <w:rPr>
            <w:rStyle w:val="Hyperlink"/>
            <w:rFonts w:eastAsia="MS Mincho"/>
            <w:noProof/>
          </w:rPr>
          <w:t xml:space="preserve"> Localization Resources</w:t>
        </w:r>
        <w:r w:rsidR="002251CD">
          <w:rPr>
            <w:noProof/>
            <w:webHidden/>
          </w:rPr>
          <w:tab/>
        </w:r>
        <w:r w:rsidR="002251CD">
          <w:rPr>
            <w:noProof/>
            <w:webHidden/>
          </w:rPr>
          <w:fldChar w:fldCharType="begin"/>
        </w:r>
        <w:r w:rsidR="002251CD">
          <w:rPr>
            <w:noProof/>
            <w:webHidden/>
          </w:rPr>
          <w:instrText xml:space="preserve"> PAGEREF _Toc128921511 \h </w:instrText>
        </w:r>
        <w:r w:rsidR="002251CD">
          <w:rPr>
            <w:noProof/>
            <w:webHidden/>
          </w:rPr>
        </w:r>
        <w:r w:rsidR="002251CD">
          <w:rPr>
            <w:noProof/>
            <w:webHidden/>
          </w:rPr>
          <w:fldChar w:fldCharType="separate"/>
        </w:r>
        <w:r w:rsidR="002251CD">
          <w:rPr>
            <w:noProof/>
            <w:webHidden/>
          </w:rPr>
          <w:t>73</w:t>
        </w:r>
        <w:r w:rsidR="002251CD">
          <w:rPr>
            <w:noProof/>
            <w:webHidden/>
          </w:rPr>
          <w:fldChar w:fldCharType="end"/>
        </w:r>
      </w:hyperlink>
    </w:p>
    <w:p w14:paraId="5ABBB8C2" w14:textId="0B4D2F06" w:rsidR="002251CD" w:rsidRDefault="00000000">
      <w:pPr>
        <w:pStyle w:val="TOC2"/>
        <w:tabs>
          <w:tab w:val="right" w:leader="dot" w:pos="9645"/>
        </w:tabs>
        <w:rPr>
          <w:rFonts w:asciiTheme="minorHAnsi" w:eastAsiaTheme="minorEastAsia" w:hAnsiTheme="minorHAnsi" w:cstheme="minorBidi"/>
          <w:noProof/>
        </w:rPr>
      </w:pPr>
      <w:hyperlink w:anchor="_Toc128921512" w:history="1">
        <w:r w:rsidR="002251CD" w:rsidRPr="00E048BA">
          <w:rPr>
            <w:rStyle w:val="Hyperlink"/>
            <w:rFonts w:eastAsia="MS Mincho"/>
            <w:bCs/>
            <w:noProof/>
          </w:rPr>
          <w:t>11.1</w:t>
        </w:r>
        <w:r w:rsidR="002251CD" w:rsidRPr="00E048BA">
          <w:rPr>
            <w:rStyle w:val="Hyperlink"/>
            <w:rFonts w:eastAsia="MS Mincho"/>
            <w:noProof/>
          </w:rPr>
          <w:t xml:space="preserve"> Message Catalog File Format</w:t>
        </w:r>
        <w:r w:rsidR="002251CD">
          <w:rPr>
            <w:noProof/>
            <w:webHidden/>
          </w:rPr>
          <w:tab/>
        </w:r>
        <w:r w:rsidR="002251CD">
          <w:rPr>
            <w:noProof/>
            <w:webHidden/>
          </w:rPr>
          <w:fldChar w:fldCharType="begin"/>
        </w:r>
        <w:r w:rsidR="002251CD">
          <w:rPr>
            <w:noProof/>
            <w:webHidden/>
          </w:rPr>
          <w:instrText xml:space="preserve"> PAGEREF _Toc128921512 \h </w:instrText>
        </w:r>
        <w:r w:rsidR="002251CD">
          <w:rPr>
            <w:noProof/>
            <w:webHidden/>
          </w:rPr>
        </w:r>
        <w:r w:rsidR="002251CD">
          <w:rPr>
            <w:noProof/>
            <w:webHidden/>
          </w:rPr>
          <w:fldChar w:fldCharType="separate"/>
        </w:r>
        <w:r w:rsidR="002251CD">
          <w:rPr>
            <w:noProof/>
            <w:webHidden/>
          </w:rPr>
          <w:t>73</w:t>
        </w:r>
        <w:r w:rsidR="002251CD">
          <w:rPr>
            <w:noProof/>
            <w:webHidden/>
          </w:rPr>
          <w:fldChar w:fldCharType="end"/>
        </w:r>
      </w:hyperlink>
    </w:p>
    <w:p w14:paraId="6EABD985" w14:textId="42671EED" w:rsidR="002251CD" w:rsidRDefault="00000000">
      <w:pPr>
        <w:pStyle w:val="TOC2"/>
        <w:tabs>
          <w:tab w:val="right" w:leader="dot" w:pos="9645"/>
        </w:tabs>
        <w:rPr>
          <w:rFonts w:asciiTheme="minorHAnsi" w:eastAsiaTheme="minorEastAsia" w:hAnsiTheme="minorHAnsi" w:cstheme="minorBidi"/>
          <w:noProof/>
        </w:rPr>
      </w:pPr>
      <w:hyperlink w:anchor="_Toc128921513" w:history="1">
        <w:r w:rsidR="002251CD" w:rsidRPr="00E048BA">
          <w:rPr>
            <w:rStyle w:val="Hyperlink"/>
            <w:bCs/>
            <w:noProof/>
          </w:rPr>
          <w:t>11.2</w:t>
        </w:r>
        <w:r w:rsidR="002251CD" w:rsidRPr="00E048BA">
          <w:rPr>
            <w:rStyle w:val="Hyperlink"/>
            <w:noProof/>
          </w:rPr>
          <w:t xml:space="preserve"> Message Catalog Help Resources</w:t>
        </w:r>
        <w:r w:rsidR="002251CD">
          <w:rPr>
            <w:noProof/>
            <w:webHidden/>
          </w:rPr>
          <w:tab/>
        </w:r>
        <w:r w:rsidR="002251CD">
          <w:rPr>
            <w:noProof/>
            <w:webHidden/>
          </w:rPr>
          <w:fldChar w:fldCharType="begin"/>
        </w:r>
        <w:r w:rsidR="002251CD">
          <w:rPr>
            <w:noProof/>
            <w:webHidden/>
          </w:rPr>
          <w:instrText xml:space="preserve"> PAGEREF _Toc128921513 \h </w:instrText>
        </w:r>
        <w:r w:rsidR="002251CD">
          <w:rPr>
            <w:noProof/>
            <w:webHidden/>
          </w:rPr>
        </w:r>
        <w:r w:rsidR="002251CD">
          <w:rPr>
            <w:noProof/>
            <w:webHidden/>
          </w:rPr>
          <w:fldChar w:fldCharType="separate"/>
        </w:r>
        <w:r w:rsidR="002251CD">
          <w:rPr>
            <w:noProof/>
            <w:webHidden/>
          </w:rPr>
          <w:t>74</w:t>
        </w:r>
        <w:r w:rsidR="002251CD">
          <w:rPr>
            <w:noProof/>
            <w:webHidden/>
          </w:rPr>
          <w:fldChar w:fldCharType="end"/>
        </w:r>
      </w:hyperlink>
    </w:p>
    <w:p w14:paraId="51C4A47F" w14:textId="3BA011F8" w:rsidR="002251CD" w:rsidRDefault="00000000">
      <w:pPr>
        <w:pStyle w:val="TOC2"/>
        <w:tabs>
          <w:tab w:val="right" w:leader="dot" w:pos="9645"/>
        </w:tabs>
        <w:rPr>
          <w:rFonts w:asciiTheme="minorHAnsi" w:eastAsiaTheme="minorEastAsia" w:hAnsiTheme="minorHAnsi" w:cstheme="minorBidi"/>
          <w:noProof/>
        </w:rPr>
      </w:pPr>
      <w:hyperlink w:anchor="_Toc128921514" w:history="1">
        <w:r w:rsidR="002251CD" w:rsidRPr="00E048BA">
          <w:rPr>
            <w:rStyle w:val="Hyperlink"/>
            <w:bCs/>
            <w:noProof/>
          </w:rPr>
          <w:t>11.3</w:t>
        </w:r>
        <w:r w:rsidR="002251CD" w:rsidRPr="00E048BA">
          <w:rPr>
            <w:rStyle w:val="Hyperlink"/>
            <w:noProof/>
          </w:rPr>
          <w:t xml:space="preserve"> Message Catalog Example</w:t>
        </w:r>
        <w:r w:rsidR="002251CD">
          <w:rPr>
            <w:noProof/>
            <w:webHidden/>
          </w:rPr>
          <w:tab/>
        </w:r>
        <w:r w:rsidR="002251CD">
          <w:rPr>
            <w:noProof/>
            <w:webHidden/>
          </w:rPr>
          <w:fldChar w:fldCharType="begin"/>
        </w:r>
        <w:r w:rsidR="002251CD">
          <w:rPr>
            <w:noProof/>
            <w:webHidden/>
          </w:rPr>
          <w:instrText xml:space="preserve"> PAGEREF _Toc128921514 \h </w:instrText>
        </w:r>
        <w:r w:rsidR="002251CD">
          <w:rPr>
            <w:noProof/>
            <w:webHidden/>
          </w:rPr>
        </w:r>
        <w:r w:rsidR="002251CD">
          <w:rPr>
            <w:noProof/>
            <w:webHidden/>
          </w:rPr>
          <w:fldChar w:fldCharType="separate"/>
        </w:r>
        <w:r w:rsidR="002251CD">
          <w:rPr>
            <w:noProof/>
            <w:webHidden/>
          </w:rPr>
          <w:t>74</w:t>
        </w:r>
        <w:r w:rsidR="002251CD">
          <w:rPr>
            <w:noProof/>
            <w:webHidden/>
          </w:rPr>
          <w:fldChar w:fldCharType="end"/>
        </w:r>
      </w:hyperlink>
    </w:p>
    <w:p w14:paraId="7FE78C9A" w14:textId="18DC42C5" w:rsidR="002251CD" w:rsidRDefault="00000000">
      <w:pPr>
        <w:pStyle w:val="TOC2"/>
        <w:tabs>
          <w:tab w:val="right" w:leader="dot" w:pos="9645"/>
        </w:tabs>
        <w:rPr>
          <w:rFonts w:asciiTheme="minorHAnsi" w:eastAsiaTheme="minorEastAsia" w:hAnsiTheme="minorHAnsi" w:cstheme="minorBidi"/>
          <w:noProof/>
        </w:rPr>
      </w:pPr>
      <w:hyperlink w:anchor="_Toc128921515" w:history="1">
        <w:r w:rsidR="002251CD" w:rsidRPr="00E048BA">
          <w:rPr>
            <w:rStyle w:val="Hyperlink"/>
            <w:rFonts w:eastAsia="MS Mincho"/>
            <w:bCs/>
            <w:noProof/>
          </w:rPr>
          <w:t>11.4</w:t>
        </w:r>
        <w:r w:rsidR="002251CD" w:rsidRPr="00E048BA">
          <w:rPr>
            <w:rStyle w:val="Hyperlink"/>
            <w:rFonts w:eastAsia="MS Mincho"/>
            <w:noProof/>
          </w:rPr>
          <w:t xml:space="preserve"> Message Catalog ABNF</w:t>
        </w:r>
        <w:r w:rsidR="002251CD">
          <w:rPr>
            <w:noProof/>
            <w:webHidden/>
          </w:rPr>
          <w:tab/>
        </w:r>
        <w:r w:rsidR="002251CD">
          <w:rPr>
            <w:noProof/>
            <w:webHidden/>
          </w:rPr>
          <w:fldChar w:fldCharType="begin"/>
        </w:r>
        <w:r w:rsidR="002251CD">
          <w:rPr>
            <w:noProof/>
            <w:webHidden/>
          </w:rPr>
          <w:instrText xml:space="preserve"> PAGEREF _Toc128921515 \h </w:instrText>
        </w:r>
        <w:r w:rsidR="002251CD">
          <w:rPr>
            <w:noProof/>
            <w:webHidden/>
          </w:rPr>
        </w:r>
        <w:r w:rsidR="002251CD">
          <w:rPr>
            <w:noProof/>
            <w:webHidden/>
          </w:rPr>
          <w:fldChar w:fldCharType="separate"/>
        </w:r>
        <w:r w:rsidR="002251CD">
          <w:rPr>
            <w:noProof/>
            <w:webHidden/>
          </w:rPr>
          <w:t>76</w:t>
        </w:r>
        <w:r w:rsidR="002251CD">
          <w:rPr>
            <w:noProof/>
            <w:webHidden/>
          </w:rPr>
          <w:fldChar w:fldCharType="end"/>
        </w:r>
      </w:hyperlink>
    </w:p>
    <w:p w14:paraId="7109E26F" w14:textId="045E0EA4" w:rsidR="002251CD" w:rsidRDefault="00000000">
      <w:pPr>
        <w:pStyle w:val="TOC1"/>
        <w:tabs>
          <w:tab w:val="right" w:leader="dot" w:pos="9645"/>
        </w:tabs>
        <w:rPr>
          <w:rFonts w:asciiTheme="minorHAnsi" w:eastAsiaTheme="minorEastAsia" w:hAnsiTheme="minorHAnsi" w:cstheme="minorBidi"/>
          <w:noProof/>
        </w:rPr>
      </w:pPr>
      <w:hyperlink w:anchor="_Toc128921516" w:history="1">
        <w:r w:rsidR="002251CD" w:rsidRPr="00E048BA">
          <w:rPr>
            <w:rStyle w:val="Hyperlink"/>
            <w:rFonts w:eastAsia="MS Mincho"/>
            <w:bCs/>
            <w:noProof/>
          </w:rPr>
          <w:t>12.</w:t>
        </w:r>
        <w:r w:rsidR="002251CD" w:rsidRPr="00E048BA">
          <w:rPr>
            <w:rStyle w:val="Hyperlink"/>
            <w:rFonts w:eastAsia="MS Mincho"/>
            <w:noProof/>
          </w:rPr>
          <w:t xml:space="preserve"> Implementation Guidance</w:t>
        </w:r>
        <w:r w:rsidR="002251CD">
          <w:rPr>
            <w:noProof/>
            <w:webHidden/>
          </w:rPr>
          <w:tab/>
        </w:r>
        <w:r w:rsidR="002251CD">
          <w:rPr>
            <w:noProof/>
            <w:webHidden/>
          </w:rPr>
          <w:fldChar w:fldCharType="begin"/>
        </w:r>
        <w:r w:rsidR="002251CD">
          <w:rPr>
            <w:noProof/>
            <w:webHidden/>
          </w:rPr>
          <w:instrText xml:space="preserve"> PAGEREF _Toc128921516 \h </w:instrText>
        </w:r>
        <w:r w:rsidR="002251CD">
          <w:rPr>
            <w:noProof/>
            <w:webHidden/>
          </w:rPr>
        </w:r>
        <w:r w:rsidR="002251CD">
          <w:rPr>
            <w:noProof/>
            <w:webHidden/>
          </w:rPr>
          <w:fldChar w:fldCharType="separate"/>
        </w:r>
        <w:r w:rsidR="002251CD">
          <w:rPr>
            <w:noProof/>
            <w:webHidden/>
          </w:rPr>
          <w:t>76</w:t>
        </w:r>
        <w:r w:rsidR="002251CD">
          <w:rPr>
            <w:noProof/>
            <w:webHidden/>
          </w:rPr>
          <w:fldChar w:fldCharType="end"/>
        </w:r>
      </w:hyperlink>
    </w:p>
    <w:p w14:paraId="2340AB25" w14:textId="06256172" w:rsidR="002251CD" w:rsidRDefault="00000000">
      <w:pPr>
        <w:pStyle w:val="TOC2"/>
        <w:tabs>
          <w:tab w:val="right" w:leader="dot" w:pos="9645"/>
        </w:tabs>
        <w:rPr>
          <w:rFonts w:asciiTheme="minorHAnsi" w:eastAsiaTheme="minorEastAsia" w:hAnsiTheme="minorHAnsi" w:cstheme="minorBidi"/>
          <w:noProof/>
        </w:rPr>
      </w:pPr>
      <w:hyperlink w:anchor="_Toc128921517" w:history="1">
        <w:r w:rsidR="002251CD" w:rsidRPr="00E048BA">
          <w:rPr>
            <w:rStyle w:val="Hyperlink"/>
            <w:rFonts w:eastAsia="MS Mincho"/>
            <w:bCs/>
            <w:noProof/>
          </w:rPr>
          <w:t>12.1</w:t>
        </w:r>
        <w:r w:rsidR="002251CD" w:rsidRPr="00E048BA">
          <w:rPr>
            <w:rStyle w:val="Hyperlink"/>
            <w:rFonts w:eastAsia="MS Mincho"/>
            <w:noProof/>
          </w:rPr>
          <w:t xml:space="preserve"> Presets and Triggers</w:t>
        </w:r>
        <w:r w:rsidR="002251CD">
          <w:rPr>
            <w:noProof/>
            <w:webHidden/>
          </w:rPr>
          <w:tab/>
        </w:r>
        <w:r w:rsidR="002251CD">
          <w:rPr>
            <w:noProof/>
            <w:webHidden/>
          </w:rPr>
          <w:fldChar w:fldCharType="begin"/>
        </w:r>
        <w:r w:rsidR="002251CD">
          <w:rPr>
            <w:noProof/>
            <w:webHidden/>
          </w:rPr>
          <w:instrText xml:space="preserve"> PAGEREF _Toc128921517 \h </w:instrText>
        </w:r>
        <w:r w:rsidR="002251CD">
          <w:rPr>
            <w:noProof/>
            <w:webHidden/>
          </w:rPr>
        </w:r>
        <w:r w:rsidR="002251CD">
          <w:rPr>
            <w:noProof/>
            <w:webHidden/>
          </w:rPr>
          <w:fldChar w:fldCharType="separate"/>
        </w:r>
        <w:r w:rsidR="002251CD">
          <w:rPr>
            <w:noProof/>
            <w:webHidden/>
          </w:rPr>
          <w:t>76</w:t>
        </w:r>
        <w:r w:rsidR="002251CD">
          <w:rPr>
            <w:noProof/>
            <w:webHidden/>
          </w:rPr>
          <w:fldChar w:fldCharType="end"/>
        </w:r>
      </w:hyperlink>
    </w:p>
    <w:p w14:paraId="02F276CC" w14:textId="513054B9" w:rsidR="002251CD" w:rsidRDefault="00000000">
      <w:pPr>
        <w:pStyle w:val="TOC3"/>
        <w:tabs>
          <w:tab w:val="right" w:leader="dot" w:pos="9645"/>
        </w:tabs>
        <w:rPr>
          <w:rFonts w:asciiTheme="minorHAnsi" w:eastAsiaTheme="minorEastAsia" w:hAnsiTheme="minorHAnsi" w:cstheme="minorBidi"/>
          <w:noProof/>
        </w:rPr>
      </w:pPr>
      <w:hyperlink w:anchor="_Toc128921518" w:history="1">
        <w:r w:rsidR="002251CD" w:rsidRPr="00E048BA">
          <w:rPr>
            <w:rStyle w:val="Hyperlink"/>
            <w:bCs/>
            <w:noProof/>
          </w:rPr>
          <w:t>12.1.1</w:t>
        </w:r>
        <w:r w:rsidR="002251CD" w:rsidRPr="00E048BA">
          <w:rPr>
            <w:rStyle w:val="Hyperlink"/>
            <w:noProof/>
          </w:rPr>
          <w:t xml:space="preserve"> Storing Presets and Triggers</w:t>
        </w:r>
        <w:r w:rsidR="002251CD">
          <w:rPr>
            <w:noProof/>
            <w:webHidden/>
          </w:rPr>
          <w:tab/>
        </w:r>
        <w:r w:rsidR="002251CD">
          <w:rPr>
            <w:noProof/>
            <w:webHidden/>
          </w:rPr>
          <w:fldChar w:fldCharType="begin"/>
        </w:r>
        <w:r w:rsidR="002251CD">
          <w:rPr>
            <w:noProof/>
            <w:webHidden/>
          </w:rPr>
          <w:instrText xml:space="preserve"> PAGEREF _Toc128921518 \h </w:instrText>
        </w:r>
        <w:r w:rsidR="002251CD">
          <w:rPr>
            <w:noProof/>
            <w:webHidden/>
          </w:rPr>
        </w:r>
        <w:r w:rsidR="002251CD">
          <w:rPr>
            <w:noProof/>
            <w:webHidden/>
          </w:rPr>
          <w:fldChar w:fldCharType="separate"/>
        </w:r>
        <w:r w:rsidR="002251CD">
          <w:rPr>
            <w:noProof/>
            <w:webHidden/>
          </w:rPr>
          <w:t>76</w:t>
        </w:r>
        <w:r w:rsidR="002251CD">
          <w:rPr>
            <w:noProof/>
            <w:webHidden/>
          </w:rPr>
          <w:fldChar w:fldCharType="end"/>
        </w:r>
      </w:hyperlink>
    </w:p>
    <w:p w14:paraId="2AC4271C" w14:textId="7CCFDF7A" w:rsidR="002251CD" w:rsidRDefault="00000000">
      <w:pPr>
        <w:pStyle w:val="TOC3"/>
        <w:tabs>
          <w:tab w:val="right" w:leader="dot" w:pos="9645"/>
        </w:tabs>
        <w:rPr>
          <w:rFonts w:asciiTheme="minorHAnsi" w:eastAsiaTheme="minorEastAsia" w:hAnsiTheme="minorHAnsi" w:cstheme="minorBidi"/>
          <w:noProof/>
        </w:rPr>
      </w:pPr>
      <w:hyperlink w:anchor="_Toc128921519" w:history="1">
        <w:r w:rsidR="002251CD" w:rsidRPr="00E048BA">
          <w:rPr>
            <w:rStyle w:val="Hyperlink"/>
            <w:bCs/>
            <w:noProof/>
          </w:rPr>
          <w:t>12.1.2</w:t>
        </w:r>
        <w:r w:rsidR="002251CD" w:rsidRPr="00E048BA">
          <w:rPr>
            <w:rStyle w:val="Hyperlink"/>
            <w:noProof/>
          </w:rPr>
          <w:t xml:space="preserve"> Presets User Experience Recommendations</w:t>
        </w:r>
        <w:r w:rsidR="002251CD">
          <w:rPr>
            <w:noProof/>
            <w:webHidden/>
          </w:rPr>
          <w:tab/>
        </w:r>
        <w:r w:rsidR="002251CD">
          <w:rPr>
            <w:noProof/>
            <w:webHidden/>
          </w:rPr>
          <w:fldChar w:fldCharType="begin"/>
        </w:r>
        <w:r w:rsidR="002251CD">
          <w:rPr>
            <w:noProof/>
            <w:webHidden/>
          </w:rPr>
          <w:instrText xml:space="preserve"> PAGEREF _Toc128921519 \h </w:instrText>
        </w:r>
        <w:r w:rsidR="002251CD">
          <w:rPr>
            <w:noProof/>
            <w:webHidden/>
          </w:rPr>
        </w:r>
        <w:r w:rsidR="002251CD">
          <w:rPr>
            <w:noProof/>
            <w:webHidden/>
          </w:rPr>
          <w:fldChar w:fldCharType="separate"/>
        </w:r>
        <w:r w:rsidR="002251CD">
          <w:rPr>
            <w:noProof/>
            <w:webHidden/>
          </w:rPr>
          <w:t>77</w:t>
        </w:r>
        <w:r w:rsidR="002251CD">
          <w:rPr>
            <w:noProof/>
            <w:webHidden/>
          </w:rPr>
          <w:fldChar w:fldCharType="end"/>
        </w:r>
      </w:hyperlink>
    </w:p>
    <w:p w14:paraId="421D1D17" w14:textId="6E4A08C2" w:rsidR="002251CD" w:rsidRDefault="00000000">
      <w:pPr>
        <w:pStyle w:val="TOC3"/>
        <w:tabs>
          <w:tab w:val="right" w:leader="dot" w:pos="9645"/>
        </w:tabs>
        <w:rPr>
          <w:rFonts w:asciiTheme="minorHAnsi" w:eastAsiaTheme="minorEastAsia" w:hAnsiTheme="minorHAnsi" w:cstheme="minorBidi"/>
          <w:noProof/>
        </w:rPr>
      </w:pPr>
      <w:hyperlink w:anchor="_Toc128921520" w:history="1">
        <w:r w:rsidR="002251CD" w:rsidRPr="00E048BA">
          <w:rPr>
            <w:rStyle w:val="Hyperlink"/>
            <w:bCs/>
            <w:noProof/>
          </w:rPr>
          <w:t>12.1.3</w:t>
        </w:r>
        <w:r w:rsidR="002251CD" w:rsidRPr="00E048BA">
          <w:rPr>
            <w:rStyle w:val="Hyperlink"/>
            <w:noProof/>
          </w:rPr>
          <w:t xml:space="preserve"> Triggers User Experience Recommendations</w:t>
        </w:r>
        <w:r w:rsidR="002251CD">
          <w:rPr>
            <w:noProof/>
            <w:webHidden/>
          </w:rPr>
          <w:tab/>
        </w:r>
        <w:r w:rsidR="002251CD">
          <w:rPr>
            <w:noProof/>
            <w:webHidden/>
          </w:rPr>
          <w:fldChar w:fldCharType="begin"/>
        </w:r>
        <w:r w:rsidR="002251CD">
          <w:rPr>
            <w:noProof/>
            <w:webHidden/>
          </w:rPr>
          <w:instrText xml:space="preserve"> PAGEREF _Toc128921520 \h </w:instrText>
        </w:r>
        <w:r w:rsidR="002251CD">
          <w:rPr>
            <w:noProof/>
            <w:webHidden/>
          </w:rPr>
        </w:r>
        <w:r w:rsidR="002251CD">
          <w:rPr>
            <w:noProof/>
            <w:webHidden/>
          </w:rPr>
          <w:fldChar w:fldCharType="separate"/>
        </w:r>
        <w:r w:rsidR="002251CD">
          <w:rPr>
            <w:noProof/>
            <w:webHidden/>
          </w:rPr>
          <w:t>77</w:t>
        </w:r>
        <w:r w:rsidR="002251CD">
          <w:rPr>
            <w:noProof/>
            <w:webHidden/>
          </w:rPr>
          <w:fldChar w:fldCharType="end"/>
        </w:r>
      </w:hyperlink>
    </w:p>
    <w:p w14:paraId="71F1C382" w14:textId="59102529" w:rsidR="002251CD" w:rsidRDefault="00000000">
      <w:pPr>
        <w:pStyle w:val="TOC2"/>
        <w:tabs>
          <w:tab w:val="right" w:leader="dot" w:pos="9645"/>
        </w:tabs>
        <w:rPr>
          <w:rFonts w:asciiTheme="minorHAnsi" w:eastAsiaTheme="minorEastAsia" w:hAnsiTheme="minorHAnsi" w:cstheme="minorBidi"/>
          <w:noProof/>
        </w:rPr>
      </w:pPr>
      <w:hyperlink w:anchor="_Toc128921521" w:history="1">
        <w:r w:rsidR="002251CD" w:rsidRPr="00E048BA">
          <w:rPr>
            <w:rStyle w:val="Hyperlink"/>
            <w:rFonts w:eastAsia="MS Mincho"/>
            <w:bCs/>
            <w:noProof/>
          </w:rPr>
          <w:t>12.2</w:t>
        </w:r>
        <w:r w:rsidR="002251CD" w:rsidRPr="00E048BA">
          <w:rPr>
            <w:rStyle w:val="Hyperlink"/>
            <w:rFonts w:eastAsia="MS Mincho"/>
            <w:noProof/>
          </w:rPr>
          <w:t xml:space="preserve"> Printer Resources</w:t>
        </w:r>
        <w:r w:rsidR="002251CD">
          <w:rPr>
            <w:noProof/>
            <w:webHidden/>
          </w:rPr>
          <w:tab/>
        </w:r>
        <w:r w:rsidR="002251CD">
          <w:rPr>
            <w:noProof/>
            <w:webHidden/>
          </w:rPr>
          <w:fldChar w:fldCharType="begin"/>
        </w:r>
        <w:r w:rsidR="002251CD">
          <w:rPr>
            <w:noProof/>
            <w:webHidden/>
          </w:rPr>
          <w:instrText xml:space="preserve"> PAGEREF _Toc128921521 \h </w:instrText>
        </w:r>
        <w:r w:rsidR="002251CD">
          <w:rPr>
            <w:noProof/>
            <w:webHidden/>
          </w:rPr>
        </w:r>
        <w:r w:rsidR="002251CD">
          <w:rPr>
            <w:noProof/>
            <w:webHidden/>
          </w:rPr>
          <w:fldChar w:fldCharType="separate"/>
        </w:r>
        <w:r w:rsidR="002251CD">
          <w:rPr>
            <w:noProof/>
            <w:webHidden/>
          </w:rPr>
          <w:t>78</w:t>
        </w:r>
        <w:r w:rsidR="002251CD">
          <w:rPr>
            <w:noProof/>
            <w:webHidden/>
          </w:rPr>
          <w:fldChar w:fldCharType="end"/>
        </w:r>
      </w:hyperlink>
    </w:p>
    <w:p w14:paraId="62E64F5B" w14:textId="4ECC594C" w:rsidR="002251CD" w:rsidRDefault="00000000">
      <w:pPr>
        <w:pStyle w:val="TOC1"/>
        <w:tabs>
          <w:tab w:val="right" w:leader="dot" w:pos="9645"/>
        </w:tabs>
        <w:rPr>
          <w:rFonts w:asciiTheme="minorHAnsi" w:eastAsiaTheme="minorEastAsia" w:hAnsiTheme="minorHAnsi" w:cstheme="minorBidi"/>
          <w:noProof/>
        </w:rPr>
      </w:pPr>
      <w:hyperlink w:anchor="_Toc128921522" w:history="1">
        <w:r w:rsidR="002251CD" w:rsidRPr="00E048BA">
          <w:rPr>
            <w:rStyle w:val="Hyperlink"/>
            <w:rFonts w:eastAsia="MS Mincho"/>
            <w:bCs/>
            <w:noProof/>
          </w:rPr>
          <w:t>13.</w:t>
        </w:r>
        <w:r w:rsidR="002251CD" w:rsidRPr="00E048BA">
          <w:rPr>
            <w:rStyle w:val="Hyperlink"/>
            <w:rFonts w:eastAsia="MS Mincho"/>
            <w:noProof/>
          </w:rPr>
          <w:t xml:space="preserve"> Conformance Requirements</w:t>
        </w:r>
        <w:r w:rsidR="002251CD">
          <w:rPr>
            <w:noProof/>
            <w:webHidden/>
          </w:rPr>
          <w:tab/>
        </w:r>
        <w:r w:rsidR="002251CD">
          <w:rPr>
            <w:noProof/>
            <w:webHidden/>
          </w:rPr>
          <w:fldChar w:fldCharType="begin"/>
        </w:r>
        <w:r w:rsidR="002251CD">
          <w:rPr>
            <w:noProof/>
            <w:webHidden/>
          </w:rPr>
          <w:instrText xml:space="preserve"> PAGEREF _Toc128921522 \h </w:instrText>
        </w:r>
        <w:r w:rsidR="002251CD">
          <w:rPr>
            <w:noProof/>
            <w:webHidden/>
          </w:rPr>
        </w:r>
        <w:r w:rsidR="002251CD">
          <w:rPr>
            <w:noProof/>
            <w:webHidden/>
          </w:rPr>
          <w:fldChar w:fldCharType="separate"/>
        </w:r>
        <w:r w:rsidR="002251CD">
          <w:rPr>
            <w:noProof/>
            <w:webHidden/>
          </w:rPr>
          <w:t>78</w:t>
        </w:r>
        <w:r w:rsidR="002251CD">
          <w:rPr>
            <w:noProof/>
            <w:webHidden/>
          </w:rPr>
          <w:fldChar w:fldCharType="end"/>
        </w:r>
      </w:hyperlink>
    </w:p>
    <w:p w14:paraId="387F3D16" w14:textId="726CB02D" w:rsidR="002251CD" w:rsidRDefault="00000000">
      <w:pPr>
        <w:pStyle w:val="TOC2"/>
        <w:tabs>
          <w:tab w:val="right" w:leader="dot" w:pos="9645"/>
        </w:tabs>
        <w:rPr>
          <w:rFonts w:asciiTheme="minorHAnsi" w:eastAsiaTheme="minorEastAsia" w:hAnsiTheme="minorHAnsi" w:cstheme="minorBidi"/>
          <w:noProof/>
        </w:rPr>
      </w:pPr>
      <w:hyperlink w:anchor="_Toc128921523" w:history="1">
        <w:r w:rsidR="002251CD" w:rsidRPr="00E048BA">
          <w:rPr>
            <w:rStyle w:val="Hyperlink"/>
            <w:rFonts w:eastAsia="MS Mincho"/>
            <w:bCs/>
            <w:noProof/>
          </w:rPr>
          <w:t>13.1</w:t>
        </w:r>
        <w:r w:rsidR="002251CD" w:rsidRPr="00E048BA">
          <w:rPr>
            <w:rStyle w:val="Hyperlink"/>
            <w:rFonts w:eastAsia="MS Mincho"/>
            <w:noProof/>
          </w:rPr>
          <w:t xml:space="preserve"> Printer Conformance Requirements</w:t>
        </w:r>
        <w:r w:rsidR="002251CD">
          <w:rPr>
            <w:noProof/>
            <w:webHidden/>
          </w:rPr>
          <w:tab/>
        </w:r>
        <w:r w:rsidR="002251CD">
          <w:rPr>
            <w:noProof/>
            <w:webHidden/>
          </w:rPr>
          <w:fldChar w:fldCharType="begin"/>
        </w:r>
        <w:r w:rsidR="002251CD">
          <w:rPr>
            <w:noProof/>
            <w:webHidden/>
          </w:rPr>
          <w:instrText xml:space="preserve"> PAGEREF _Toc128921523 \h </w:instrText>
        </w:r>
        <w:r w:rsidR="002251CD">
          <w:rPr>
            <w:noProof/>
            <w:webHidden/>
          </w:rPr>
        </w:r>
        <w:r w:rsidR="002251CD">
          <w:rPr>
            <w:noProof/>
            <w:webHidden/>
          </w:rPr>
          <w:fldChar w:fldCharType="separate"/>
        </w:r>
        <w:r w:rsidR="002251CD">
          <w:rPr>
            <w:noProof/>
            <w:webHidden/>
          </w:rPr>
          <w:t>78</w:t>
        </w:r>
        <w:r w:rsidR="002251CD">
          <w:rPr>
            <w:noProof/>
            <w:webHidden/>
          </w:rPr>
          <w:fldChar w:fldCharType="end"/>
        </w:r>
      </w:hyperlink>
    </w:p>
    <w:p w14:paraId="04574578" w14:textId="20667D7D" w:rsidR="002251CD" w:rsidRDefault="00000000">
      <w:pPr>
        <w:pStyle w:val="TOC2"/>
        <w:tabs>
          <w:tab w:val="right" w:leader="dot" w:pos="9645"/>
        </w:tabs>
        <w:rPr>
          <w:rFonts w:asciiTheme="minorHAnsi" w:eastAsiaTheme="minorEastAsia" w:hAnsiTheme="minorHAnsi" w:cstheme="minorBidi"/>
          <w:noProof/>
        </w:rPr>
      </w:pPr>
      <w:hyperlink w:anchor="_Toc128921524" w:history="1">
        <w:r w:rsidR="002251CD" w:rsidRPr="00E048BA">
          <w:rPr>
            <w:rStyle w:val="Hyperlink"/>
            <w:rFonts w:eastAsia="MS Mincho"/>
            <w:bCs/>
            <w:noProof/>
          </w:rPr>
          <w:t>13.2</w:t>
        </w:r>
        <w:r w:rsidR="002251CD" w:rsidRPr="00E048BA">
          <w:rPr>
            <w:rStyle w:val="Hyperlink"/>
            <w:rFonts w:eastAsia="MS Mincho"/>
            <w:noProof/>
          </w:rPr>
          <w:t xml:space="preserve"> Client Conformance Requirements</w:t>
        </w:r>
        <w:r w:rsidR="002251CD">
          <w:rPr>
            <w:noProof/>
            <w:webHidden/>
          </w:rPr>
          <w:tab/>
        </w:r>
        <w:r w:rsidR="002251CD">
          <w:rPr>
            <w:noProof/>
            <w:webHidden/>
          </w:rPr>
          <w:fldChar w:fldCharType="begin"/>
        </w:r>
        <w:r w:rsidR="002251CD">
          <w:rPr>
            <w:noProof/>
            <w:webHidden/>
          </w:rPr>
          <w:instrText xml:space="preserve"> PAGEREF _Toc128921524 \h </w:instrText>
        </w:r>
        <w:r w:rsidR="002251CD">
          <w:rPr>
            <w:noProof/>
            <w:webHidden/>
          </w:rPr>
        </w:r>
        <w:r w:rsidR="002251CD">
          <w:rPr>
            <w:noProof/>
            <w:webHidden/>
          </w:rPr>
          <w:fldChar w:fldCharType="separate"/>
        </w:r>
        <w:r w:rsidR="002251CD">
          <w:rPr>
            <w:noProof/>
            <w:webHidden/>
          </w:rPr>
          <w:t>79</w:t>
        </w:r>
        <w:r w:rsidR="002251CD">
          <w:rPr>
            <w:noProof/>
            <w:webHidden/>
          </w:rPr>
          <w:fldChar w:fldCharType="end"/>
        </w:r>
      </w:hyperlink>
    </w:p>
    <w:p w14:paraId="2310C338" w14:textId="62685F3C" w:rsidR="002251CD" w:rsidRDefault="00000000">
      <w:pPr>
        <w:pStyle w:val="TOC1"/>
        <w:tabs>
          <w:tab w:val="right" w:leader="dot" w:pos="9645"/>
        </w:tabs>
        <w:rPr>
          <w:rFonts w:asciiTheme="minorHAnsi" w:eastAsiaTheme="minorEastAsia" w:hAnsiTheme="minorHAnsi" w:cstheme="minorBidi"/>
          <w:noProof/>
        </w:rPr>
      </w:pPr>
      <w:hyperlink w:anchor="_Toc128921525" w:history="1">
        <w:r w:rsidR="002251CD" w:rsidRPr="00E048BA">
          <w:rPr>
            <w:rStyle w:val="Hyperlink"/>
            <w:rFonts w:eastAsia="MS Mincho"/>
            <w:bCs/>
            <w:noProof/>
          </w:rPr>
          <w:t>14.</w:t>
        </w:r>
        <w:r w:rsidR="002251CD" w:rsidRPr="00E048BA">
          <w:rPr>
            <w:rStyle w:val="Hyperlink"/>
            <w:rFonts w:eastAsia="MS Mincho"/>
            <w:noProof/>
          </w:rPr>
          <w:t xml:space="preserve"> Internationalization Considerations</w:t>
        </w:r>
        <w:r w:rsidR="002251CD">
          <w:rPr>
            <w:noProof/>
            <w:webHidden/>
          </w:rPr>
          <w:tab/>
        </w:r>
        <w:r w:rsidR="002251CD">
          <w:rPr>
            <w:noProof/>
            <w:webHidden/>
          </w:rPr>
          <w:fldChar w:fldCharType="begin"/>
        </w:r>
        <w:r w:rsidR="002251CD">
          <w:rPr>
            <w:noProof/>
            <w:webHidden/>
          </w:rPr>
          <w:instrText xml:space="preserve"> PAGEREF _Toc128921525 \h </w:instrText>
        </w:r>
        <w:r w:rsidR="002251CD">
          <w:rPr>
            <w:noProof/>
            <w:webHidden/>
          </w:rPr>
        </w:r>
        <w:r w:rsidR="002251CD">
          <w:rPr>
            <w:noProof/>
            <w:webHidden/>
          </w:rPr>
          <w:fldChar w:fldCharType="separate"/>
        </w:r>
        <w:r w:rsidR="002251CD">
          <w:rPr>
            <w:noProof/>
            <w:webHidden/>
          </w:rPr>
          <w:t>79</w:t>
        </w:r>
        <w:r w:rsidR="002251CD">
          <w:rPr>
            <w:noProof/>
            <w:webHidden/>
          </w:rPr>
          <w:fldChar w:fldCharType="end"/>
        </w:r>
      </w:hyperlink>
    </w:p>
    <w:p w14:paraId="551DFEC7" w14:textId="6EEB3555" w:rsidR="002251CD" w:rsidRDefault="00000000">
      <w:pPr>
        <w:pStyle w:val="TOC1"/>
        <w:tabs>
          <w:tab w:val="right" w:leader="dot" w:pos="9645"/>
        </w:tabs>
        <w:rPr>
          <w:rFonts w:asciiTheme="minorHAnsi" w:eastAsiaTheme="minorEastAsia" w:hAnsiTheme="minorHAnsi" w:cstheme="minorBidi"/>
          <w:noProof/>
        </w:rPr>
      </w:pPr>
      <w:hyperlink w:anchor="_Toc128921526" w:history="1">
        <w:r w:rsidR="002251CD" w:rsidRPr="00E048BA">
          <w:rPr>
            <w:rStyle w:val="Hyperlink"/>
            <w:rFonts w:eastAsia="MS Mincho"/>
            <w:bCs/>
            <w:noProof/>
          </w:rPr>
          <w:t>15.</w:t>
        </w:r>
        <w:r w:rsidR="002251CD" w:rsidRPr="00E048BA">
          <w:rPr>
            <w:rStyle w:val="Hyperlink"/>
            <w:rFonts w:eastAsia="MS Mincho"/>
            <w:noProof/>
          </w:rPr>
          <w:t xml:space="preserve"> Security Considerations</w:t>
        </w:r>
        <w:r w:rsidR="002251CD">
          <w:rPr>
            <w:noProof/>
            <w:webHidden/>
          </w:rPr>
          <w:tab/>
        </w:r>
        <w:r w:rsidR="002251CD">
          <w:rPr>
            <w:noProof/>
            <w:webHidden/>
          </w:rPr>
          <w:fldChar w:fldCharType="begin"/>
        </w:r>
        <w:r w:rsidR="002251CD">
          <w:rPr>
            <w:noProof/>
            <w:webHidden/>
          </w:rPr>
          <w:instrText xml:space="preserve"> PAGEREF _Toc128921526 \h </w:instrText>
        </w:r>
        <w:r w:rsidR="002251CD">
          <w:rPr>
            <w:noProof/>
            <w:webHidden/>
          </w:rPr>
        </w:r>
        <w:r w:rsidR="002251CD">
          <w:rPr>
            <w:noProof/>
            <w:webHidden/>
          </w:rPr>
          <w:fldChar w:fldCharType="separate"/>
        </w:r>
        <w:r w:rsidR="002251CD">
          <w:rPr>
            <w:noProof/>
            <w:webHidden/>
          </w:rPr>
          <w:t>80</w:t>
        </w:r>
        <w:r w:rsidR="002251CD">
          <w:rPr>
            <w:noProof/>
            <w:webHidden/>
          </w:rPr>
          <w:fldChar w:fldCharType="end"/>
        </w:r>
      </w:hyperlink>
    </w:p>
    <w:p w14:paraId="7AC40469" w14:textId="288C9C67" w:rsidR="002251CD" w:rsidRDefault="00000000">
      <w:pPr>
        <w:pStyle w:val="TOC1"/>
        <w:tabs>
          <w:tab w:val="right" w:leader="dot" w:pos="9645"/>
        </w:tabs>
        <w:rPr>
          <w:rFonts w:asciiTheme="minorHAnsi" w:eastAsiaTheme="minorEastAsia" w:hAnsiTheme="minorHAnsi" w:cstheme="minorBidi"/>
          <w:noProof/>
        </w:rPr>
      </w:pPr>
      <w:hyperlink w:anchor="_Toc128921527" w:history="1">
        <w:r w:rsidR="002251CD" w:rsidRPr="00E048BA">
          <w:rPr>
            <w:rStyle w:val="Hyperlink"/>
            <w:rFonts w:eastAsia="MS Mincho"/>
            <w:bCs/>
            <w:noProof/>
          </w:rPr>
          <w:t>16.</w:t>
        </w:r>
        <w:r w:rsidR="002251CD" w:rsidRPr="00E048BA">
          <w:rPr>
            <w:rStyle w:val="Hyperlink"/>
            <w:rFonts w:eastAsia="MS Mincho"/>
            <w:noProof/>
          </w:rPr>
          <w:t xml:space="preserve"> IANA Considerations</w:t>
        </w:r>
        <w:r w:rsidR="002251CD">
          <w:rPr>
            <w:noProof/>
            <w:webHidden/>
          </w:rPr>
          <w:tab/>
        </w:r>
        <w:r w:rsidR="002251CD">
          <w:rPr>
            <w:noProof/>
            <w:webHidden/>
          </w:rPr>
          <w:fldChar w:fldCharType="begin"/>
        </w:r>
        <w:r w:rsidR="002251CD">
          <w:rPr>
            <w:noProof/>
            <w:webHidden/>
          </w:rPr>
          <w:instrText xml:space="preserve"> PAGEREF _Toc128921527 \h </w:instrText>
        </w:r>
        <w:r w:rsidR="002251CD">
          <w:rPr>
            <w:noProof/>
            <w:webHidden/>
          </w:rPr>
        </w:r>
        <w:r w:rsidR="002251CD">
          <w:rPr>
            <w:noProof/>
            <w:webHidden/>
          </w:rPr>
          <w:fldChar w:fldCharType="separate"/>
        </w:r>
        <w:r w:rsidR="002251CD">
          <w:rPr>
            <w:noProof/>
            <w:webHidden/>
          </w:rPr>
          <w:t>80</w:t>
        </w:r>
        <w:r w:rsidR="002251CD">
          <w:rPr>
            <w:noProof/>
            <w:webHidden/>
          </w:rPr>
          <w:fldChar w:fldCharType="end"/>
        </w:r>
      </w:hyperlink>
    </w:p>
    <w:p w14:paraId="4CEA3478" w14:textId="4A37CC26" w:rsidR="002251CD" w:rsidRDefault="00000000">
      <w:pPr>
        <w:pStyle w:val="TOC2"/>
        <w:tabs>
          <w:tab w:val="right" w:leader="dot" w:pos="9645"/>
        </w:tabs>
        <w:rPr>
          <w:rFonts w:asciiTheme="minorHAnsi" w:eastAsiaTheme="minorEastAsia" w:hAnsiTheme="minorHAnsi" w:cstheme="minorBidi"/>
          <w:noProof/>
        </w:rPr>
      </w:pPr>
      <w:hyperlink w:anchor="_Toc128921528" w:history="1">
        <w:r w:rsidR="002251CD" w:rsidRPr="00E048BA">
          <w:rPr>
            <w:rStyle w:val="Hyperlink"/>
            <w:rFonts w:eastAsia="MS Mincho"/>
            <w:bCs/>
            <w:noProof/>
          </w:rPr>
          <w:t>16.1</w:t>
        </w:r>
        <w:r w:rsidR="002251CD" w:rsidRPr="00E048BA">
          <w:rPr>
            <w:rStyle w:val="Hyperlink"/>
            <w:rFonts w:eastAsia="MS Mincho"/>
            <w:noProof/>
          </w:rPr>
          <w:t xml:space="preserve"> MIME Media Type Registration</w:t>
        </w:r>
        <w:r w:rsidR="002251CD">
          <w:rPr>
            <w:noProof/>
            <w:webHidden/>
          </w:rPr>
          <w:tab/>
        </w:r>
        <w:r w:rsidR="002251CD">
          <w:rPr>
            <w:noProof/>
            <w:webHidden/>
          </w:rPr>
          <w:fldChar w:fldCharType="begin"/>
        </w:r>
        <w:r w:rsidR="002251CD">
          <w:rPr>
            <w:noProof/>
            <w:webHidden/>
          </w:rPr>
          <w:instrText xml:space="preserve"> PAGEREF _Toc128921528 \h </w:instrText>
        </w:r>
        <w:r w:rsidR="002251CD">
          <w:rPr>
            <w:noProof/>
            <w:webHidden/>
          </w:rPr>
        </w:r>
        <w:r w:rsidR="002251CD">
          <w:rPr>
            <w:noProof/>
            <w:webHidden/>
          </w:rPr>
          <w:fldChar w:fldCharType="separate"/>
        </w:r>
        <w:r w:rsidR="002251CD">
          <w:rPr>
            <w:noProof/>
            <w:webHidden/>
          </w:rPr>
          <w:t>80</w:t>
        </w:r>
        <w:r w:rsidR="002251CD">
          <w:rPr>
            <w:noProof/>
            <w:webHidden/>
          </w:rPr>
          <w:fldChar w:fldCharType="end"/>
        </w:r>
      </w:hyperlink>
    </w:p>
    <w:p w14:paraId="4FEBB10A" w14:textId="65E2C7B9" w:rsidR="002251CD" w:rsidRDefault="00000000">
      <w:pPr>
        <w:pStyle w:val="TOC2"/>
        <w:tabs>
          <w:tab w:val="right" w:leader="dot" w:pos="9645"/>
        </w:tabs>
        <w:rPr>
          <w:rFonts w:asciiTheme="minorHAnsi" w:eastAsiaTheme="minorEastAsia" w:hAnsiTheme="minorHAnsi" w:cstheme="minorBidi"/>
          <w:noProof/>
        </w:rPr>
      </w:pPr>
      <w:hyperlink w:anchor="_Toc128921529" w:history="1">
        <w:r w:rsidR="002251CD" w:rsidRPr="00E048BA">
          <w:rPr>
            <w:rStyle w:val="Hyperlink"/>
            <w:rFonts w:eastAsia="MS Mincho"/>
            <w:bCs/>
            <w:noProof/>
          </w:rPr>
          <w:t>16.2</w:t>
        </w:r>
        <w:r w:rsidR="002251CD" w:rsidRPr="00E048BA">
          <w:rPr>
            <w:rStyle w:val="Hyperlink"/>
            <w:rFonts w:eastAsia="MS Mincho"/>
            <w:noProof/>
          </w:rPr>
          <w:t xml:space="preserve"> Attribute Registrations</w:t>
        </w:r>
        <w:r w:rsidR="002251CD">
          <w:rPr>
            <w:noProof/>
            <w:webHidden/>
          </w:rPr>
          <w:tab/>
        </w:r>
        <w:r w:rsidR="002251CD">
          <w:rPr>
            <w:noProof/>
            <w:webHidden/>
          </w:rPr>
          <w:fldChar w:fldCharType="begin"/>
        </w:r>
        <w:r w:rsidR="002251CD">
          <w:rPr>
            <w:noProof/>
            <w:webHidden/>
          </w:rPr>
          <w:instrText xml:space="preserve"> PAGEREF _Toc128921529 \h </w:instrText>
        </w:r>
        <w:r w:rsidR="002251CD">
          <w:rPr>
            <w:noProof/>
            <w:webHidden/>
          </w:rPr>
        </w:r>
        <w:r w:rsidR="002251CD">
          <w:rPr>
            <w:noProof/>
            <w:webHidden/>
          </w:rPr>
          <w:fldChar w:fldCharType="separate"/>
        </w:r>
        <w:r w:rsidR="002251CD">
          <w:rPr>
            <w:noProof/>
            <w:webHidden/>
          </w:rPr>
          <w:t>82</w:t>
        </w:r>
        <w:r w:rsidR="002251CD">
          <w:rPr>
            <w:noProof/>
            <w:webHidden/>
          </w:rPr>
          <w:fldChar w:fldCharType="end"/>
        </w:r>
      </w:hyperlink>
    </w:p>
    <w:p w14:paraId="1FF3B77C" w14:textId="159A91BD" w:rsidR="002251CD" w:rsidRDefault="00000000">
      <w:pPr>
        <w:pStyle w:val="TOC2"/>
        <w:tabs>
          <w:tab w:val="right" w:leader="dot" w:pos="9645"/>
        </w:tabs>
        <w:rPr>
          <w:rFonts w:asciiTheme="minorHAnsi" w:eastAsiaTheme="minorEastAsia" w:hAnsiTheme="minorHAnsi" w:cstheme="minorBidi"/>
          <w:noProof/>
        </w:rPr>
      </w:pPr>
      <w:hyperlink w:anchor="_Toc128921530" w:history="1">
        <w:r w:rsidR="002251CD" w:rsidRPr="00E048BA">
          <w:rPr>
            <w:rStyle w:val="Hyperlink"/>
            <w:rFonts w:eastAsia="MS Mincho"/>
            <w:bCs/>
            <w:noProof/>
          </w:rPr>
          <w:t>16.3</w:t>
        </w:r>
        <w:r w:rsidR="002251CD" w:rsidRPr="00E048BA">
          <w:rPr>
            <w:rStyle w:val="Hyperlink"/>
            <w:rFonts w:eastAsia="MS Mincho"/>
            <w:noProof/>
          </w:rPr>
          <w:t xml:space="preserve"> Type2 keyword Registrations</w:t>
        </w:r>
        <w:r w:rsidR="002251CD">
          <w:rPr>
            <w:noProof/>
            <w:webHidden/>
          </w:rPr>
          <w:tab/>
        </w:r>
        <w:r w:rsidR="002251CD">
          <w:rPr>
            <w:noProof/>
            <w:webHidden/>
          </w:rPr>
          <w:fldChar w:fldCharType="begin"/>
        </w:r>
        <w:r w:rsidR="002251CD">
          <w:rPr>
            <w:noProof/>
            <w:webHidden/>
          </w:rPr>
          <w:instrText xml:space="preserve"> PAGEREF _Toc128921530 \h </w:instrText>
        </w:r>
        <w:r w:rsidR="002251CD">
          <w:rPr>
            <w:noProof/>
            <w:webHidden/>
          </w:rPr>
        </w:r>
        <w:r w:rsidR="002251CD">
          <w:rPr>
            <w:noProof/>
            <w:webHidden/>
          </w:rPr>
          <w:fldChar w:fldCharType="separate"/>
        </w:r>
        <w:r w:rsidR="002251CD">
          <w:rPr>
            <w:noProof/>
            <w:webHidden/>
          </w:rPr>
          <w:t>84</w:t>
        </w:r>
        <w:r w:rsidR="002251CD">
          <w:rPr>
            <w:noProof/>
            <w:webHidden/>
          </w:rPr>
          <w:fldChar w:fldCharType="end"/>
        </w:r>
      </w:hyperlink>
    </w:p>
    <w:p w14:paraId="63D2C445" w14:textId="5BDE0480" w:rsidR="002251CD" w:rsidRDefault="00000000">
      <w:pPr>
        <w:pStyle w:val="TOC2"/>
        <w:tabs>
          <w:tab w:val="right" w:leader="dot" w:pos="9645"/>
        </w:tabs>
        <w:rPr>
          <w:rFonts w:asciiTheme="minorHAnsi" w:eastAsiaTheme="minorEastAsia" w:hAnsiTheme="minorHAnsi" w:cstheme="minorBidi"/>
          <w:noProof/>
        </w:rPr>
      </w:pPr>
      <w:hyperlink w:anchor="_Toc128921531" w:history="1">
        <w:r w:rsidR="002251CD" w:rsidRPr="00E048BA">
          <w:rPr>
            <w:rStyle w:val="Hyperlink"/>
            <w:rFonts w:eastAsia="MS Mincho"/>
            <w:bCs/>
            <w:noProof/>
          </w:rPr>
          <w:t>16.4</w:t>
        </w:r>
        <w:r w:rsidR="002251CD" w:rsidRPr="00E048BA">
          <w:rPr>
            <w:rStyle w:val="Hyperlink"/>
            <w:rFonts w:eastAsia="MS Mincho"/>
            <w:noProof/>
          </w:rPr>
          <w:t xml:space="preserve"> Type2 enum Registrations</w:t>
        </w:r>
        <w:r w:rsidR="002251CD">
          <w:rPr>
            <w:noProof/>
            <w:webHidden/>
          </w:rPr>
          <w:tab/>
        </w:r>
        <w:r w:rsidR="002251CD">
          <w:rPr>
            <w:noProof/>
            <w:webHidden/>
          </w:rPr>
          <w:fldChar w:fldCharType="begin"/>
        </w:r>
        <w:r w:rsidR="002251CD">
          <w:rPr>
            <w:noProof/>
            <w:webHidden/>
          </w:rPr>
          <w:instrText xml:space="preserve"> PAGEREF _Toc128921531 \h </w:instrText>
        </w:r>
        <w:r w:rsidR="002251CD">
          <w:rPr>
            <w:noProof/>
            <w:webHidden/>
          </w:rPr>
        </w:r>
        <w:r w:rsidR="002251CD">
          <w:rPr>
            <w:noProof/>
            <w:webHidden/>
          </w:rPr>
          <w:fldChar w:fldCharType="separate"/>
        </w:r>
        <w:r w:rsidR="002251CD">
          <w:rPr>
            <w:noProof/>
            <w:webHidden/>
          </w:rPr>
          <w:t>86</w:t>
        </w:r>
        <w:r w:rsidR="002251CD">
          <w:rPr>
            <w:noProof/>
            <w:webHidden/>
          </w:rPr>
          <w:fldChar w:fldCharType="end"/>
        </w:r>
      </w:hyperlink>
    </w:p>
    <w:p w14:paraId="27C07C0F" w14:textId="3A7665D7" w:rsidR="002251CD" w:rsidRDefault="00000000">
      <w:pPr>
        <w:pStyle w:val="TOC2"/>
        <w:tabs>
          <w:tab w:val="right" w:leader="dot" w:pos="9645"/>
        </w:tabs>
        <w:rPr>
          <w:rFonts w:asciiTheme="minorHAnsi" w:eastAsiaTheme="minorEastAsia" w:hAnsiTheme="minorHAnsi" w:cstheme="minorBidi"/>
          <w:noProof/>
        </w:rPr>
      </w:pPr>
      <w:hyperlink w:anchor="_Toc128921532" w:history="1">
        <w:r w:rsidR="002251CD" w:rsidRPr="00E048BA">
          <w:rPr>
            <w:rStyle w:val="Hyperlink"/>
            <w:rFonts w:eastAsia="MS Mincho"/>
            <w:bCs/>
            <w:noProof/>
          </w:rPr>
          <w:t>16.5</w:t>
        </w:r>
        <w:r w:rsidR="002251CD" w:rsidRPr="00E048BA">
          <w:rPr>
            <w:rStyle w:val="Hyperlink"/>
            <w:rFonts w:eastAsia="MS Mincho"/>
            <w:noProof/>
          </w:rPr>
          <w:t xml:space="preserve"> Operation Registrations</w:t>
        </w:r>
        <w:r w:rsidR="002251CD">
          <w:rPr>
            <w:noProof/>
            <w:webHidden/>
          </w:rPr>
          <w:tab/>
        </w:r>
        <w:r w:rsidR="002251CD">
          <w:rPr>
            <w:noProof/>
            <w:webHidden/>
          </w:rPr>
          <w:fldChar w:fldCharType="begin"/>
        </w:r>
        <w:r w:rsidR="002251CD">
          <w:rPr>
            <w:noProof/>
            <w:webHidden/>
          </w:rPr>
          <w:instrText xml:space="preserve"> PAGEREF _Toc128921532 \h </w:instrText>
        </w:r>
        <w:r w:rsidR="002251CD">
          <w:rPr>
            <w:noProof/>
            <w:webHidden/>
          </w:rPr>
        </w:r>
        <w:r w:rsidR="002251CD">
          <w:rPr>
            <w:noProof/>
            <w:webHidden/>
          </w:rPr>
          <w:fldChar w:fldCharType="separate"/>
        </w:r>
        <w:r w:rsidR="002251CD">
          <w:rPr>
            <w:noProof/>
            <w:webHidden/>
          </w:rPr>
          <w:t>86</w:t>
        </w:r>
        <w:r w:rsidR="002251CD">
          <w:rPr>
            <w:noProof/>
            <w:webHidden/>
          </w:rPr>
          <w:fldChar w:fldCharType="end"/>
        </w:r>
      </w:hyperlink>
    </w:p>
    <w:p w14:paraId="1E6421FE" w14:textId="195F1E33" w:rsidR="002251CD" w:rsidRDefault="00000000">
      <w:pPr>
        <w:pStyle w:val="TOC2"/>
        <w:tabs>
          <w:tab w:val="right" w:leader="dot" w:pos="9645"/>
        </w:tabs>
        <w:rPr>
          <w:rFonts w:asciiTheme="minorHAnsi" w:eastAsiaTheme="minorEastAsia" w:hAnsiTheme="minorHAnsi" w:cstheme="minorBidi"/>
          <w:noProof/>
        </w:rPr>
      </w:pPr>
      <w:hyperlink w:anchor="_Toc128921533" w:history="1">
        <w:r w:rsidR="002251CD" w:rsidRPr="00E048BA">
          <w:rPr>
            <w:rStyle w:val="Hyperlink"/>
            <w:rFonts w:eastAsia="MS Mincho"/>
            <w:bCs/>
            <w:noProof/>
          </w:rPr>
          <w:t>16.6</w:t>
        </w:r>
        <w:r w:rsidR="002251CD" w:rsidRPr="00E048BA">
          <w:rPr>
            <w:rStyle w:val="Hyperlink"/>
            <w:rFonts w:eastAsia="MS Mincho"/>
            <w:noProof/>
          </w:rPr>
          <w:t xml:space="preserve"> Status Code Registrations</w:t>
        </w:r>
        <w:r w:rsidR="002251CD">
          <w:rPr>
            <w:noProof/>
            <w:webHidden/>
          </w:rPr>
          <w:tab/>
        </w:r>
        <w:r w:rsidR="002251CD">
          <w:rPr>
            <w:noProof/>
            <w:webHidden/>
          </w:rPr>
          <w:fldChar w:fldCharType="begin"/>
        </w:r>
        <w:r w:rsidR="002251CD">
          <w:rPr>
            <w:noProof/>
            <w:webHidden/>
          </w:rPr>
          <w:instrText xml:space="preserve"> PAGEREF _Toc128921533 \h </w:instrText>
        </w:r>
        <w:r w:rsidR="002251CD">
          <w:rPr>
            <w:noProof/>
            <w:webHidden/>
          </w:rPr>
        </w:r>
        <w:r w:rsidR="002251CD">
          <w:rPr>
            <w:noProof/>
            <w:webHidden/>
          </w:rPr>
          <w:fldChar w:fldCharType="separate"/>
        </w:r>
        <w:r w:rsidR="002251CD">
          <w:rPr>
            <w:noProof/>
            <w:webHidden/>
          </w:rPr>
          <w:t>87</w:t>
        </w:r>
        <w:r w:rsidR="002251CD">
          <w:rPr>
            <w:noProof/>
            <w:webHidden/>
          </w:rPr>
          <w:fldChar w:fldCharType="end"/>
        </w:r>
      </w:hyperlink>
    </w:p>
    <w:p w14:paraId="0278DF40" w14:textId="5598BFB1" w:rsidR="002251CD" w:rsidRDefault="00000000">
      <w:pPr>
        <w:pStyle w:val="TOC1"/>
        <w:tabs>
          <w:tab w:val="right" w:leader="dot" w:pos="9645"/>
        </w:tabs>
        <w:rPr>
          <w:rFonts w:asciiTheme="minorHAnsi" w:eastAsiaTheme="minorEastAsia" w:hAnsiTheme="minorHAnsi" w:cstheme="minorBidi"/>
          <w:noProof/>
        </w:rPr>
      </w:pPr>
      <w:hyperlink w:anchor="_Toc128921534" w:history="1">
        <w:r w:rsidR="002251CD" w:rsidRPr="00E048BA">
          <w:rPr>
            <w:rStyle w:val="Hyperlink"/>
            <w:rFonts w:eastAsia="MS Mincho"/>
            <w:bCs/>
            <w:noProof/>
          </w:rPr>
          <w:t>17.</w:t>
        </w:r>
        <w:r w:rsidR="002251CD" w:rsidRPr="00E048BA">
          <w:rPr>
            <w:rStyle w:val="Hyperlink"/>
            <w:rFonts w:eastAsia="MS Mincho"/>
            <w:noProof/>
          </w:rPr>
          <w:t xml:space="preserve"> Overview of Changes</w:t>
        </w:r>
        <w:r w:rsidR="002251CD">
          <w:rPr>
            <w:noProof/>
            <w:webHidden/>
          </w:rPr>
          <w:tab/>
        </w:r>
        <w:r w:rsidR="002251CD">
          <w:rPr>
            <w:noProof/>
            <w:webHidden/>
          </w:rPr>
          <w:fldChar w:fldCharType="begin"/>
        </w:r>
        <w:r w:rsidR="002251CD">
          <w:rPr>
            <w:noProof/>
            <w:webHidden/>
          </w:rPr>
          <w:instrText xml:space="preserve"> PAGEREF _Toc128921534 \h </w:instrText>
        </w:r>
        <w:r w:rsidR="002251CD">
          <w:rPr>
            <w:noProof/>
            <w:webHidden/>
          </w:rPr>
        </w:r>
        <w:r w:rsidR="002251CD">
          <w:rPr>
            <w:noProof/>
            <w:webHidden/>
          </w:rPr>
          <w:fldChar w:fldCharType="separate"/>
        </w:r>
        <w:r w:rsidR="002251CD">
          <w:rPr>
            <w:noProof/>
            <w:webHidden/>
          </w:rPr>
          <w:t>87</w:t>
        </w:r>
        <w:r w:rsidR="002251CD">
          <w:rPr>
            <w:noProof/>
            <w:webHidden/>
          </w:rPr>
          <w:fldChar w:fldCharType="end"/>
        </w:r>
      </w:hyperlink>
    </w:p>
    <w:p w14:paraId="721942C9" w14:textId="4C153793" w:rsidR="002251CD" w:rsidRDefault="00000000">
      <w:pPr>
        <w:pStyle w:val="TOC2"/>
        <w:tabs>
          <w:tab w:val="right" w:leader="dot" w:pos="9645"/>
        </w:tabs>
        <w:rPr>
          <w:rFonts w:asciiTheme="minorHAnsi" w:eastAsiaTheme="minorEastAsia" w:hAnsiTheme="minorHAnsi" w:cstheme="minorBidi"/>
          <w:noProof/>
        </w:rPr>
      </w:pPr>
      <w:hyperlink w:anchor="_Toc128921535" w:history="1">
        <w:r w:rsidR="002251CD" w:rsidRPr="00E048BA">
          <w:rPr>
            <w:rStyle w:val="Hyperlink"/>
            <w:bCs/>
            <w:noProof/>
          </w:rPr>
          <w:t>17.1</w:t>
        </w:r>
        <w:r w:rsidR="002251CD" w:rsidRPr="00E048BA">
          <w:rPr>
            <w:rStyle w:val="Hyperlink"/>
            <w:noProof/>
          </w:rPr>
          <w:t xml:space="preserve"> IPP Driverless Printing Extensions v.2.0</w:t>
        </w:r>
        <w:r w:rsidR="002251CD">
          <w:rPr>
            <w:noProof/>
            <w:webHidden/>
          </w:rPr>
          <w:tab/>
        </w:r>
        <w:r w:rsidR="002251CD">
          <w:rPr>
            <w:noProof/>
            <w:webHidden/>
          </w:rPr>
          <w:fldChar w:fldCharType="begin"/>
        </w:r>
        <w:r w:rsidR="002251CD">
          <w:rPr>
            <w:noProof/>
            <w:webHidden/>
          </w:rPr>
          <w:instrText xml:space="preserve"> PAGEREF _Toc128921535 \h </w:instrText>
        </w:r>
        <w:r w:rsidR="002251CD">
          <w:rPr>
            <w:noProof/>
            <w:webHidden/>
          </w:rPr>
        </w:r>
        <w:r w:rsidR="002251CD">
          <w:rPr>
            <w:noProof/>
            <w:webHidden/>
          </w:rPr>
          <w:fldChar w:fldCharType="separate"/>
        </w:r>
        <w:r w:rsidR="002251CD">
          <w:rPr>
            <w:noProof/>
            <w:webHidden/>
          </w:rPr>
          <w:t>87</w:t>
        </w:r>
        <w:r w:rsidR="002251CD">
          <w:rPr>
            <w:noProof/>
            <w:webHidden/>
          </w:rPr>
          <w:fldChar w:fldCharType="end"/>
        </w:r>
      </w:hyperlink>
    </w:p>
    <w:p w14:paraId="4E23FD20" w14:textId="5ED347B1" w:rsidR="002251CD" w:rsidRDefault="00000000">
      <w:pPr>
        <w:pStyle w:val="TOC1"/>
        <w:tabs>
          <w:tab w:val="right" w:leader="dot" w:pos="9645"/>
        </w:tabs>
        <w:rPr>
          <w:rFonts w:asciiTheme="minorHAnsi" w:eastAsiaTheme="minorEastAsia" w:hAnsiTheme="minorHAnsi" w:cstheme="minorBidi"/>
          <w:noProof/>
        </w:rPr>
      </w:pPr>
      <w:hyperlink w:anchor="_Toc128921536" w:history="1">
        <w:r w:rsidR="002251CD" w:rsidRPr="00E048BA">
          <w:rPr>
            <w:rStyle w:val="Hyperlink"/>
            <w:rFonts w:eastAsia="MS Mincho"/>
            <w:bCs/>
            <w:noProof/>
          </w:rPr>
          <w:t>18.</w:t>
        </w:r>
        <w:r w:rsidR="002251CD" w:rsidRPr="00E048BA">
          <w:rPr>
            <w:rStyle w:val="Hyperlink"/>
            <w:rFonts w:eastAsia="MS Mincho"/>
            <w:noProof/>
          </w:rPr>
          <w:t xml:space="preserve"> References</w:t>
        </w:r>
        <w:r w:rsidR="002251CD">
          <w:rPr>
            <w:noProof/>
            <w:webHidden/>
          </w:rPr>
          <w:tab/>
        </w:r>
        <w:r w:rsidR="002251CD">
          <w:rPr>
            <w:noProof/>
            <w:webHidden/>
          </w:rPr>
          <w:fldChar w:fldCharType="begin"/>
        </w:r>
        <w:r w:rsidR="002251CD">
          <w:rPr>
            <w:noProof/>
            <w:webHidden/>
          </w:rPr>
          <w:instrText xml:space="preserve"> PAGEREF _Toc128921536 \h </w:instrText>
        </w:r>
        <w:r w:rsidR="002251CD">
          <w:rPr>
            <w:noProof/>
            <w:webHidden/>
          </w:rPr>
        </w:r>
        <w:r w:rsidR="002251CD">
          <w:rPr>
            <w:noProof/>
            <w:webHidden/>
          </w:rPr>
          <w:fldChar w:fldCharType="separate"/>
        </w:r>
        <w:r w:rsidR="002251CD">
          <w:rPr>
            <w:noProof/>
            <w:webHidden/>
          </w:rPr>
          <w:t>88</w:t>
        </w:r>
        <w:r w:rsidR="002251CD">
          <w:rPr>
            <w:noProof/>
            <w:webHidden/>
          </w:rPr>
          <w:fldChar w:fldCharType="end"/>
        </w:r>
      </w:hyperlink>
    </w:p>
    <w:p w14:paraId="55B298F4" w14:textId="7CC0D3CF" w:rsidR="002251CD" w:rsidRDefault="00000000">
      <w:pPr>
        <w:pStyle w:val="TOC2"/>
        <w:tabs>
          <w:tab w:val="right" w:leader="dot" w:pos="9645"/>
        </w:tabs>
        <w:rPr>
          <w:rFonts w:asciiTheme="minorHAnsi" w:eastAsiaTheme="minorEastAsia" w:hAnsiTheme="minorHAnsi" w:cstheme="minorBidi"/>
          <w:noProof/>
        </w:rPr>
      </w:pPr>
      <w:hyperlink w:anchor="_Toc128921537" w:history="1">
        <w:r w:rsidR="002251CD" w:rsidRPr="00E048BA">
          <w:rPr>
            <w:rStyle w:val="Hyperlink"/>
            <w:rFonts w:eastAsia="MS Mincho"/>
            <w:bCs/>
            <w:noProof/>
          </w:rPr>
          <w:t>18.1</w:t>
        </w:r>
        <w:r w:rsidR="002251CD" w:rsidRPr="00E048BA">
          <w:rPr>
            <w:rStyle w:val="Hyperlink"/>
            <w:rFonts w:eastAsia="MS Mincho"/>
            <w:noProof/>
          </w:rPr>
          <w:t xml:space="preserve"> Normative References</w:t>
        </w:r>
        <w:r w:rsidR="002251CD">
          <w:rPr>
            <w:noProof/>
            <w:webHidden/>
          </w:rPr>
          <w:tab/>
        </w:r>
        <w:r w:rsidR="002251CD">
          <w:rPr>
            <w:noProof/>
            <w:webHidden/>
          </w:rPr>
          <w:fldChar w:fldCharType="begin"/>
        </w:r>
        <w:r w:rsidR="002251CD">
          <w:rPr>
            <w:noProof/>
            <w:webHidden/>
          </w:rPr>
          <w:instrText xml:space="preserve"> PAGEREF _Toc128921537 \h </w:instrText>
        </w:r>
        <w:r w:rsidR="002251CD">
          <w:rPr>
            <w:noProof/>
            <w:webHidden/>
          </w:rPr>
        </w:r>
        <w:r w:rsidR="002251CD">
          <w:rPr>
            <w:noProof/>
            <w:webHidden/>
          </w:rPr>
          <w:fldChar w:fldCharType="separate"/>
        </w:r>
        <w:r w:rsidR="002251CD">
          <w:rPr>
            <w:noProof/>
            <w:webHidden/>
          </w:rPr>
          <w:t>88</w:t>
        </w:r>
        <w:r w:rsidR="002251CD">
          <w:rPr>
            <w:noProof/>
            <w:webHidden/>
          </w:rPr>
          <w:fldChar w:fldCharType="end"/>
        </w:r>
      </w:hyperlink>
    </w:p>
    <w:p w14:paraId="3FA2AACC" w14:textId="37C999B9" w:rsidR="002251CD" w:rsidRDefault="00000000">
      <w:pPr>
        <w:pStyle w:val="TOC2"/>
        <w:tabs>
          <w:tab w:val="right" w:leader="dot" w:pos="9645"/>
        </w:tabs>
        <w:rPr>
          <w:rFonts w:asciiTheme="minorHAnsi" w:eastAsiaTheme="minorEastAsia" w:hAnsiTheme="minorHAnsi" w:cstheme="minorBidi"/>
          <w:noProof/>
        </w:rPr>
      </w:pPr>
      <w:hyperlink w:anchor="_Toc128921538" w:history="1">
        <w:r w:rsidR="002251CD" w:rsidRPr="00E048BA">
          <w:rPr>
            <w:rStyle w:val="Hyperlink"/>
            <w:rFonts w:eastAsia="MS Mincho"/>
            <w:bCs/>
            <w:noProof/>
          </w:rPr>
          <w:t>18.2</w:t>
        </w:r>
        <w:r w:rsidR="002251CD" w:rsidRPr="00E048BA">
          <w:rPr>
            <w:rStyle w:val="Hyperlink"/>
            <w:rFonts w:eastAsia="MS Mincho"/>
            <w:noProof/>
          </w:rPr>
          <w:t xml:space="preserve"> Informative References</w:t>
        </w:r>
        <w:r w:rsidR="002251CD">
          <w:rPr>
            <w:noProof/>
            <w:webHidden/>
          </w:rPr>
          <w:tab/>
        </w:r>
        <w:r w:rsidR="002251CD">
          <w:rPr>
            <w:noProof/>
            <w:webHidden/>
          </w:rPr>
          <w:fldChar w:fldCharType="begin"/>
        </w:r>
        <w:r w:rsidR="002251CD">
          <w:rPr>
            <w:noProof/>
            <w:webHidden/>
          </w:rPr>
          <w:instrText xml:space="preserve"> PAGEREF _Toc128921538 \h </w:instrText>
        </w:r>
        <w:r w:rsidR="002251CD">
          <w:rPr>
            <w:noProof/>
            <w:webHidden/>
          </w:rPr>
        </w:r>
        <w:r w:rsidR="002251CD">
          <w:rPr>
            <w:noProof/>
            <w:webHidden/>
          </w:rPr>
          <w:fldChar w:fldCharType="separate"/>
        </w:r>
        <w:r w:rsidR="002251CD">
          <w:rPr>
            <w:noProof/>
            <w:webHidden/>
          </w:rPr>
          <w:t>92</w:t>
        </w:r>
        <w:r w:rsidR="002251CD">
          <w:rPr>
            <w:noProof/>
            <w:webHidden/>
          </w:rPr>
          <w:fldChar w:fldCharType="end"/>
        </w:r>
      </w:hyperlink>
    </w:p>
    <w:p w14:paraId="5E7F2C00" w14:textId="2D68B772" w:rsidR="002251CD" w:rsidRDefault="00000000">
      <w:pPr>
        <w:pStyle w:val="TOC1"/>
        <w:tabs>
          <w:tab w:val="right" w:leader="dot" w:pos="9645"/>
        </w:tabs>
        <w:rPr>
          <w:rFonts w:asciiTheme="minorHAnsi" w:eastAsiaTheme="minorEastAsia" w:hAnsiTheme="minorHAnsi" w:cstheme="minorBidi"/>
          <w:noProof/>
        </w:rPr>
      </w:pPr>
      <w:hyperlink w:anchor="_Toc128921539" w:history="1">
        <w:r w:rsidR="002251CD" w:rsidRPr="00E048BA">
          <w:rPr>
            <w:rStyle w:val="Hyperlink"/>
            <w:rFonts w:eastAsia="MS Mincho"/>
            <w:bCs/>
            <w:noProof/>
          </w:rPr>
          <w:t>19.</w:t>
        </w:r>
        <w:r w:rsidR="002251CD" w:rsidRPr="00E048BA">
          <w:rPr>
            <w:rStyle w:val="Hyperlink"/>
            <w:rFonts w:eastAsia="MS Mincho"/>
            <w:noProof/>
          </w:rPr>
          <w:t xml:space="preserve"> Authors' Addresses</w:t>
        </w:r>
        <w:r w:rsidR="002251CD">
          <w:rPr>
            <w:noProof/>
            <w:webHidden/>
          </w:rPr>
          <w:tab/>
        </w:r>
        <w:r w:rsidR="002251CD">
          <w:rPr>
            <w:noProof/>
            <w:webHidden/>
          </w:rPr>
          <w:fldChar w:fldCharType="begin"/>
        </w:r>
        <w:r w:rsidR="002251CD">
          <w:rPr>
            <w:noProof/>
            <w:webHidden/>
          </w:rPr>
          <w:instrText xml:space="preserve"> PAGEREF _Toc128921539 \h </w:instrText>
        </w:r>
        <w:r w:rsidR="002251CD">
          <w:rPr>
            <w:noProof/>
            <w:webHidden/>
          </w:rPr>
        </w:r>
        <w:r w:rsidR="002251CD">
          <w:rPr>
            <w:noProof/>
            <w:webHidden/>
          </w:rPr>
          <w:fldChar w:fldCharType="separate"/>
        </w:r>
        <w:r w:rsidR="002251CD">
          <w:rPr>
            <w:noProof/>
            <w:webHidden/>
          </w:rPr>
          <w:t>94</w:t>
        </w:r>
        <w:r w:rsidR="002251CD">
          <w:rPr>
            <w:noProof/>
            <w:webHidden/>
          </w:rPr>
          <w:fldChar w:fldCharType="end"/>
        </w:r>
      </w:hyperlink>
    </w:p>
    <w:p w14:paraId="2B1372EB" w14:textId="4FC7D85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A3079F7" w14:textId="5CF7D67F" w:rsidR="002251CD" w:rsidRDefault="00915ACB">
      <w:pPr>
        <w:pStyle w:val="TableofFigures"/>
        <w:tabs>
          <w:tab w:val="right" w:leader="dot" w:pos="9645"/>
        </w:tabs>
        <w:rPr>
          <w:rFonts w:asciiTheme="minorHAnsi" w:eastAsiaTheme="minorEastAsia" w:hAnsiTheme="minorHAnsi" w:cstheme="minorBidi"/>
          <w:noProof/>
        </w:rPr>
      </w:pPr>
      <w:r>
        <w:fldChar w:fldCharType="begin"/>
      </w:r>
      <w:r>
        <w:instrText xml:space="preserve"> TOC \c "Figure" </w:instrText>
      </w:r>
      <w:r>
        <w:fldChar w:fldCharType="separate"/>
      </w:r>
      <w:r w:rsidR="002251CD">
        <w:rPr>
          <w:noProof/>
        </w:rPr>
        <w:t>Figure 1 - ABNF for "document-metadata" Values</w:t>
      </w:r>
      <w:r w:rsidR="002251CD">
        <w:rPr>
          <w:noProof/>
        </w:rPr>
        <w:tab/>
      </w:r>
      <w:r w:rsidR="002251CD">
        <w:rPr>
          <w:noProof/>
        </w:rPr>
        <w:fldChar w:fldCharType="begin"/>
      </w:r>
      <w:r w:rsidR="002251CD">
        <w:rPr>
          <w:noProof/>
        </w:rPr>
        <w:instrText xml:space="preserve"> PAGEREF _Toc128921540 \h </w:instrText>
      </w:r>
      <w:r w:rsidR="002251CD">
        <w:rPr>
          <w:noProof/>
        </w:rPr>
      </w:r>
      <w:r w:rsidR="002251CD">
        <w:rPr>
          <w:noProof/>
        </w:rPr>
        <w:fldChar w:fldCharType="separate"/>
      </w:r>
      <w:r w:rsidR="002251CD">
        <w:rPr>
          <w:noProof/>
        </w:rPr>
        <w:t>28</w:t>
      </w:r>
      <w:r w:rsidR="002251CD">
        <w:rPr>
          <w:noProof/>
        </w:rPr>
        <w:fldChar w:fldCharType="end"/>
      </w:r>
    </w:p>
    <w:p w14:paraId="20C3B0B4" w14:textId="24ABCDF6" w:rsidR="002251CD" w:rsidRDefault="002251CD">
      <w:pPr>
        <w:pStyle w:val="TableofFigures"/>
        <w:tabs>
          <w:tab w:val="right" w:leader="dot" w:pos="9645"/>
        </w:tabs>
        <w:rPr>
          <w:rFonts w:asciiTheme="minorHAnsi" w:eastAsiaTheme="minorEastAsia" w:hAnsiTheme="minorHAnsi" w:cstheme="minorBidi"/>
          <w:noProof/>
        </w:rPr>
      </w:pPr>
      <w:r>
        <w:rPr>
          <w:noProof/>
        </w:rPr>
        <w:t>Figure 2 - Expanding the marked area with "media-overprint" = 'extend'</w:t>
      </w:r>
      <w:r>
        <w:rPr>
          <w:noProof/>
        </w:rPr>
        <w:tab/>
      </w:r>
      <w:r>
        <w:rPr>
          <w:noProof/>
        </w:rPr>
        <w:fldChar w:fldCharType="begin"/>
      </w:r>
      <w:r>
        <w:rPr>
          <w:noProof/>
        </w:rPr>
        <w:instrText xml:space="preserve"> PAGEREF _Toc128921541 \h </w:instrText>
      </w:r>
      <w:r>
        <w:rPr>
          <w:noProof/>
        </w:rPr>
      </w:r>
      <w:r>
        <w:rPr>
          <w:noProof/>
        </w:rPr>
        <w:fldChar w:fldCharType="separate"/>
      </w:r>
      <w:r>
        <w:rPr>
          <w:noProof/>
        </w:rPr>
        <w:t>32</w:t>
      </w:r>
      <w:r>
        <w:rPr>
          <w:noProof/>
        </w:rPr>
        <w:fldChar w:fldCharType="end"/>
      </w:r>
    </w:p>
    <w:p w14:paraId="0E5EB72B" w14:textId="18A7CD90" w:rsidR="002251CD" w:rsidRDefault="002251CD">
      <w:pPr>
        <w:pStyle w:val="TableofFigures"/>
        <w:tabs>
          <w:tab w:val="right" w:leader="dot" w:pos="9645"/>
        </w:tabs>
        <w:rPr>
          <w:rFonts w:asciiTheme="minorHAnsi" w:eastAsiaTheme="minorEastAsia" w:hAnsiTheme="minorHAnsi" w:cstheme="minorBidi"/>
          <w:noProof/>
        </w:rPr>
      </w:pPr>
      <w:r>
        <w:rPr>
          <w:noProof/>
        </w:rPr>
        <w:t>Figure 3 - Expanding the marked area with "media-overprint" = 'scale'</w:t>
      </w:r>
      <w:r>
        <w:rPr>
          <w:noProof/>
        </w:rPr>
        <w:tab/>
      </w:r>
      <w:r>
        <w:rPr>
          <w:noProof/>
        </w:rPr>
        <w:fldChar w:fldCharType="begin"/>
      </w:r>
      <w:r>
        <w:rPr>
          <w:noProof/>
        </w:rPr>
        <w:instrText xml:space="preserve"> PAGEREF _Toc128921542 \h </w:instrText>
      </w:r>
      <w:r>
        <w:rPr>
          <w:noProof/>
        </w:rPr>
      </w:r>
      <w:r>
        <w:rPr>
          <w:noProof/>
        </w:rPr>
        <w:fldChar w:fldCharType="separate"/>
      </w:r>
      <w:r>
        <w:rPr>
          <w:noProof/>
        </w:rPr>
        <w:t>32</w:t>
      </w:r>
      <w:r>
        <w:rPr>
          <w:noProof/>
        </w:rPr>
        <w:fldChar w:fldCharType="end"/>
      </w:r>
    </w:p>
    <w:p w14:paraId="62A5B4ED" w14:textId="6163C7CF" w:rsidR="002251CD" w:rsidRDefault="002251CD">
      <w:pPr>
        <w:pStyle w:val="TableofFigures"/>
        <w:tabs>
          <w:tab w:val="right" w:leader="dot" w:pos="9645"/>
        </w:tabs>
        <w:rPr>
          <w:rFonts w:asciiTheme="minorHAnsi" w:eastAsiaTheme="minorEastAsia" w:hAnsiTheme="minorHAnsi" w:cstheme="minorBidi"/>
          <w:noProof/>
        </w:rPr>
      </w:pPr>
      <w:r>
        <w:rPr>
          <w:noProof/>
        </w:rPr>
        <w:t>Figure 4 - "print-scaling" Values</w:t>
      </w:r>
      <w:r>
        <w:rPr>
          <w:noProof/>
        </w:rPr>
        <w:tab/>
      </w:r>
      <w:r>
        <w:rPr>
          <w:noProof/>
        </w:rPr>
        <w:fldChar w:fldCharType="begin"/>
      </w:r>
      <w:r>
        <w:rPr>
          <w:noProof/>
        </w:rPr>
        <w:instrText xml:space="preserve"> PAGEREF _Toc128921543 \h </w:instrText>
      </w:r>
      <w:r>
        <w:rPr>
          <w:noProof/>
        </w:rPr>
      </w:r>
      <w:r>
        <w:rPr>
          <w:noProof/>
        </w:rPr>
        <w:fldChar w:fldCharType="separate"/>
      </w:r>
      <w:r>
        <w:rPr>
          <w:noProof/>
        </w:rPr>
        <w:t>35</w:t>
      </w:r>
      <w:r>
        <w:rPr>
          <w:noProof/>
        </w:rPr>
        <w:fldChar w:fldCharType="end"/>
      </w:r>
    </w:p>
    <w:p w14:paraId="0A1ACCCE" w14:textId="5CAB2E4A" w:rsidR="002251CD" w:rsidRDefault="002251CD">
      <w:pPr>
        <w:pStyle w:val="TableofFigures"/>
        <w:tabs>
          <w:tab w:val="right" w:leader="dot" w:pos="9645"/>
        </w:tabs>
        <w:rPr>
          <w:rFonts w:asciiTheme="minorHAnsi" w:eastAsiaTheme="minorEastAsia" w:hAnsiTheme="minorHAnsi" w:cstheme="minorBidi"/>
          <w:noProof/>
        </w:rPr>
      </w:pPr>
      <w:r>
        <w:rPr>
          <w:noProof/>
        </w:rPr>
        <w:t>Figure 5 - Verbose "job-constraints-supported" and "job-resolvers-supported" Example</w:t>
      </w:r>
      <w:r>
        <w:rPr>
          <w:noProof/>
        </w:rPr>
        <w:tab/>
      </w:r>
      <w:r>
        <w:rPr>
          <w:noProof/>
        </w:rPr>
        <w:fldChar w:fldCharType="begin"/>
      </w:r>
      <w:r>
        <w:rPr>
          <w:noProof/>
        </w:rPr>
        <w:instrText xml:space="preserve"> PAGEREF _Toc128921544 \h </w:instrText>
      </w:r>
      <w:r>
        <w:rPr>
          <w:noProof/>
        </w:rPr>
      </w:r>
      <w:r>
        <w:rPr>
          <w:noProof/>
        </w:rPr>
        <w:fldChar w:fldCharType="separate"/>
      </w:r>
      <w:r>
        <w:rPr>
          <w:noProof/>
        </w:rPr>
        <w:t>40</w:t>
      </w:r>
      <w:r>
        <w:rPr>
          <w:noProof/>
        </w:rPr>
        <w:fldChar w:fldCharType="end"/>
      </w:r>
    </w:p>
    <w:p w14:paraId="412FB31B" w14:textId="1FF4FFD1" w:rsidR="002251CD" w:rsidRDefault="002251CD">
      <w:pPr>
        <w:pStyle w:val="TableofFigures"/>
        <w:tabs>
          <w:tab w:val="right" w:leader="dot" w:pos="9645"/>
        </w:tabs>
        <w:rPr>
          <w:rFonts w:asciiTheme="minorHAnsi" w:eastAsiaTheme="minorEastAsia" w:hAnsiTheme="minorHAnsi" w:cstheme="minorBidi"/>
          <w:noProof/>
        </w:rPr>
      </w:pPr>
      <w:r>
        <w:rPr>
          <w:noProof/>
        </w:rPr>
        <w:t>Figure 6 - Concise "job-constraints-supported" and "job-resolvers-supported" Example</w:t>
      </w:r>
      <w:r>
        <w:rPr>
          <w:noProof/>
        </w:rPr>
        <w:tab/>
      </w:r>
      <w:r>
        <w:rPr>
          <w:noProof/>
        </w:rPr>
        <w:fldChar w:fldCharType="begin"/>
      </w:r>
      <w:r>
        <w:rPr>
          <w:noProof/>
        </w:rPr>
        <w:instrText xml:space="preserve"> PAGEREF _Toc128921545 \h </w:instrText>
      </w:r>
      <w:r>
        <w:rPr>
          <w:noProof/>
        </w:rPr>
      </w:r>
      <w:r>
        <w:rPr>
          <w:noProof/>
        </w:rPr>
        <w:fldChar w:fldCharType="separate"/>
      </w:r>
      <w:r>
        <w:rPr>
          <w:noProof/>
        </w:rPr>
        <w:t>40</w:t>
      </w:r>
      <w:r>
        <w:rPr>
          <w:noProof/>
        </w:rPr>
        <w:fldChar w:fldCharType="end"/>
      </w:r>
    </w:p>
    <w:p w14:paraId="5DF6FC75" w14:textId="7934B70A" w:rsidR="002251CD" w:rsidRDefault="002251CD">
      <w:pPr>
        <w:pStyle w:val="TableofFigures"/>
        <w:tabs>
          <w:tab w:val="right" w:leader="dot" w:pos="9645"/>
        </w:tabs>
        <w:rPr>
          <w:rFonts w:asciiTheme="minorHAnsi" w:eastAsiaTheme="minorEastAsia" w:hAnsiTheme="minorHAnsi" w:cstheme="minorBidi"/>
          <w:noProof/>
        </w:rPr>
      </w:pPr>
      <w:r>
        <w:rPr>
          <w:noProof/>
        </w:rPr>
        <w:t>Figure 7 - ABNF for "printer-input-tray" Values</w:t>
      </w:r>
      <w:r>
        <w:rPr>
          <w:noProof/>
        </w:rPr>
        <w:tab/>
      </w:r>
      <w:r>
        <w:rPr>
          <w:noProof/>
        </w:rPr>
        <w:fldChar w:fldCharType="begin"/>
      </w:r>
      <w:r>
        <w:rPr>
          <w:noProof/>
        </w:rPr>
        <w:instrText xml:space="preserve"> PAGEREF _Toc128921546 \h </w:instrText>
      </w:r>
      <w:r>
        <w:rPr>
          <w:noProof/>
        </w:rPr>
      </w:r>
      <w:r>
        <w:rPr>
          <w:noProof/>
        </w:rPr>
        <w:fldChar w:fldCharType="separate"/>
      </w:r>
      <w:r>
        <w:rPr>
          <w:noProof/>
        </w:rPr>
        <w:t>57</w:t>
      </w:r>
      <w:r>
        <w:rPr>
          <w:noProof/>
        </w:rPr>
        <w:fldChar w:fldCharType="end"/>
      </w:r>
    </w:p>
    <w:p w14:paraId="673FF2B0" w14:textId="0C327F12" w:rsidR="002251CD" w:rsidRDefault="002251CD">
      <w:pPr>
        <w:pStyle w:val="TableofFigures"/>
        <w:tabs>
          <w:tab w:val="right" w:leader="dot" w:pos="9645"/>
        </w:tabs>
        <w:rPr>
          <w:rFonts w:asciiTheme="minorHAnsi" w:eastAsiaTheme="minorEastAsia" w:hAnsiTheme="minorHAnsi" w:cstheme="minorBidi"/>
          <w:noProof/>
        </w:rPr>
      </w:pPr>
      <w:r>
        <w:rPr>
          <w:noProof/>
        </w:rPr>
        <w:t>Figure 8 - Example values for "printer-input-tray"</w:t>
      </w:r>
      <w:r>
        <w:rPr>
          <w:noProof/>
        </w:rPr>
        <w:tab/>
      </w:r>
      <w:r>
        <w:rPr>
          <w:noProof/>
        </w:rPr>
        <w:fldChar w:fldCharType="begin"/>
      </w:r>
      <w:r>
        <w:rPr>
          <w:noProof/>
        </w:rPr>
        <w:instrText xml:space="preserve"> PAGEREF _Toc128921547 \h </w:instrText>
      </w:r>
      <w:r>
        <w:rPr>
          <w:noProof/>
        </w:rPr>
      </w:r>
      <w:r>
        <w:rPr>
          <w:noProof/>
        </w:rPr>
        <w:fldChar w:fldCharType="separate"/>
      </w:r>
      <w:r>
        <w:rPr>
          <w:noProof/>
        </w:rPr>
        <w:t>58</w:t>
      </w:r>
      <w:r>
        <w:rPr>
          <w:noProof/>
        </w:rPr>
        <w:fldChar w:fldCharType="end"/>
      </w:r>
    </w:p>
    <w:p w14:paraId="1B4E3024" w14:textId="225DCBA3" w:rsidR="002251CD" w:rsidRDefault="002251CD">
      <w:pPr>
        <w:pStyle w:val="TableofFigures"/>
        <w:tabs>
          <w:tab w:val="right" w:leader="dot" w:pos="9645"/>
        </w:tabs>
        <w:rPr>
          <w:rFonts w:asciiTheme="minorHAnsi" w:eastAsiaTheme="minorEastAsia" w:hAnsiTheme="minorHAnsi" w:cstheme="minorBidi"/>
          <w:noProof/>
        </w:rPr>
      </w:pPr>
      <w:r>
        <w:rPr>
          <w:noProof/>
        </w:rPr>
        <w:t>Figure 9 - ABNF for "printer-output-tray" Values</w:t>
      </w:r>
      <w:r>
        <w:rPr>
          <w:noProof/>
        </w:rPr>
        <w:tab/>
      </w:r>
      <w:r>
        <w:rPr>
          <w:noProof/>
        </w:rPr>
        <w:fldChar w:fldCharType="begin"/>
      </w:r>
      <w:r>
        <w:rPr>
          <w:noProof/>
        </w:rPr>
        <w:instrText xml:space="preserve"> PAGEREF _Toc128921548 \h </w:instrText>
      </w:r>
      <w:r>
        <w:rPr>
          <w:noProof/>
        </w:rPr>
      </w:r>
      <w:r>
        <w:rPr>
          <w:noProof/>
        </w:rPr>
        <w:fldChar w:fldCharType="separate"/>
      </w:r>
      <w:r>
        <w:rPr>
          <w:noProof/>
        </w:rPr>
        <w:t>60</w:t>
      </w:r>
      <w:r>
        <w:rPr>
          <w:noProof/>
        </w:rPr>
        <w:fldChar w:fldCharType="end"/>
      </w:r>
    </w:p>
    <w:p w14:paraId="2199A5A1" w14:textId="7203BFDB" w:rsidR="002251CD" w:rsidRDefault="002251CD">
      <w:pPr>
        <w:pStyle w:val="TableofFigures"/>
        <w:tabs>
          <w:tab w:val="right" w:leader="dot" w:pos="9645"/>
        </w:tabs>
        <w:rPr>
          <w:rFonts w:asciiTheme="minorHAnsi" w:eastAsiaTheme="minorEastAsia" w:hAnsiTheme="minorHAnsi" w:cstheme="minorBidi"/>
          <w:noProof/>
        </w:rPr>
      </w:pPr>
      <w:r>
        <w:rPr>
          <w:noProof/>
        </w:rPr>
        <w:t>Figure 10 - Example values for "printer-output-tray"</w:t>
      </w:r>
      <w:r>
        <w:rPr>
          <w:noProof/>
        </w:rPr>
        <w:tab/>
      </w:r>
      <w:r>
        <w:rPr>
          <w:noProof/>
        </w:rPr>
        <w:fldChar w:fldCharType="begin"/>
      </w:r>
      <w:r>
        <w:rPr>
          <w:noProof/>
        </w:rPr>
        <w:instrText xml:space="preserve"> PAGEREF _Toc128921549 \h </w:instrText>
      </w:r>
      <w:r>
        <w:rPr>
          <w:noProof/>
        </w:rPr>
      </w:r>
      <w:r>
        <w:rPr>
          <w:noProof/>
        </w:rPr>
        <w:fldChar w:fldCharType="separate"/>
      </w:r>
      <w:r>
        <w:rPr>
          <w:noProof/>
        </w:rPr>
        <w:t>61</w:t>
      </w:r>
      <w:r>
        <w:rPr>
          <w:noProof/>
        </w:rPr>
        <w:fldChar w:fldCharType="end"/>
      </w:r>
    </w:p>
    <w:p w14:paraId="1E73CF15" w14:textId="5966EFEA" w:rsidR="002251CD" w:rsidRDefault="002251CD">
      <w:pPr>
        <w:pStyle w:val="TableofFigures"/>
        <w:tabs>
          <w:tab w:val="right" w:leader="dot" w:pos="9645"/>
        </w:tabs>
        <w:rPr>
          <w:rFonts w:asciiTheme="minorHAnsi" w:eastAsiaTheme="minorEastAsia" w:hAnsiTheme="minorHAnsi" w:cstheme="minorBidi"/>
          <w:noProof/>
        </w:rPr>
      </w:pPr>
      <w:r>
        <w:rPr>
          <w:noProof/>
        </w:rPr>
        <w:t>Figure 11 - ABNF for "printer-supply" Values</w:t>
      </w:r>
      <w:r>
        <w:rPr>
          <w:noProof/>
        </w:rPr>
        <w:tab/>
      </w:r>
      <w:r>
        <w:rPr>
          <w:noProof/>
        </w:rPr>
        <w:fldChar w:fldCharType="begin"/>
      </w:r>
      <w:r>
        <w:rPr>
          <w:noProof/>
        </w:rPr>
        <w:instrText xml:space="preserve"> PAGEREF _Toc128921550 \h </w:instrText>
      </w:r>
      <w:r>
        <w:rPr>
          <w:noProof/>
        </w:rPr>
      </w:r>
      <w:r>
        <w:rPr>
          <w:noProof/>
        </w:rPr>
        <w:fldChar w:fldCharType="separate"/>
      </w:r>
      <w:r>
        <w:rPr>
          <w:noProof/>
        </w:rPr>
        <w:t>63</w:t>
      </w:r>
      <w:r>
        <w:rPr>
          <w:noProof/>
        </w:rPr>
        <w:fldChar w:fldCharType="end"/>
      </w:r>
    </w:p>
    <w:p w14:paraId="5BDC17F1" w14:textId="6EBC96FB" w:rsidR="002251CD" w:rsidRDefault="002251CD">
      <w:pPr>
        <w:pStyle w:val="TableofFigures"/>
        <w:tabs>
          <w:tab w:val="right" w:leader="dot" w:pos="9645"/>
        </w:tabs>
        <w:rPr>
          <w:rFonts w:asciiTheme="minorHAnsi" w:eastAsiaTheme="minorEastAsia" w:hAnsiTheme="minorHAnsi" w:cstheme="minorBidi"/>
          <w:noProof/>
        </w:rPr>
      </w:pPr>
      <w:r>
        <w:rPr>
          <w:noProof/>
        </w:rPr>
        <w:t>Figure 12 - Example values for "printer-supply"</w:t>
      </w:r>
      <w:r>
        <w:rPr>
          <w:noProof/>
        </w:rPr>
        <w:tab/>
      </w:r>
      <w:r>
        <w:rPr>
          <w:noProof/>
        </w:rPr>
        <w:fldChar w:fldCharType="begin"/>
      </w:r>
      <w:r>
        <w:rPr>
          <w:noProof/>
        </w:rPr>
        <w:instrText xml:space="preserve"> PAGEREF _Toc128921551 \h </w:instrText>
      </w:r>
      <w:r>
        <w:rPr>
          <w:noProof/>
        </w:rPr>
      </w:r>
      <w:r>
        <w:rPr>
          <w:noProof/>
        </w:rPr>
        <w:fldChar w:fldCharType="separate"/>
      </w:r>
      <w:r>
        <w:rPr>
          <w:noProof/>
        </w:rPr>
        <w:t>65</w:t>
      </w:r>
      <w:r>
        <w:rPr>
          <w:noProof/>
        </w:rPr>
        <w:fldChar w:fldCharType="end"/>
      </w:r>
    </w:p>
    <w:p w14:paraId="258F650D" w14:textId="75C04BE4" w:rsidR="002251CD" w:rsidRDefault="002251CD">
      <w:pPr>
        <w:pStyle w:val="TableofFigures"/>
        <w:tabs>
          <w:tab w:val="right" w:leader="dot" w:pos="9645"/>
        </w:tabs>
        <w:rPr>
          <w:rFonts w:asciiTheme="minorHAnsi" w:eastAsiaTheme="minorEastAsia" w:hAnsiTheme="minorHAnsi" w:cstheme="minorBidi"/>
          <w:noProof/>
        </w:rPr>
      </w:pPr>
      <w:r>
        <w:rPr>
          <w:noProof/>
        </w:rPr>
        <w:t>Figure 13 - Example values for "printer-supply-description"</w:t>
      </w:r>
      <w:r>
        <w:rPr>
          <w:noProof/>
        </w:rPr>
        <w:tab/>
      </w:r>
      <w:r>
        <w:rPr>
          <w:noProof/>
        </w:rPr>
        <w:fldChar w:fldCharType="begin"/>
      </w:r>
      <w:r>
        <w:rPr>
          <w:noProof/>
        </w:rPr>
        <w:instrText xml:space="preserve"> PAGEREF _Toc128921552 \h </w:instrText>
      </w:r>
      <w:r>
        <w:rPr>
          <w:noProof/>
        </w:rPr>
      </w:r>
      <w:r>
        <w:rPr>
          <w:noProof/>
        </w:rPr>
        <w:fldChar w:fldCharType="separate"/>
      </w:r>
      <w:r>
        <w:rPr>
          <w:noProof/>
        </w:rPr>
        <w:t>66</w:t>
      </w:r>
      <w:r>
        <w:rPr>
          <w:noProof/>
        </w:rPr>
        <w:fldChar w:fldCharType="end"/>
      </w:r>
    </w:p>
    <w:p w14:paraId="092457CD" w14:textId="0836FDD3" w:rsidR="002251CD" w:rsidRDefault="002251CD">
      <w:pPr>
        <w:pStyle w:val="TableofFigures"/>
        <w:tabs>
          <w:tab w:val="right" w:leader="dot" w:pos="9645"/>
        </w:tabs>
        <w:rPr>
          <w:rFonts w:asciiTheme="minorHAnsi" w:eastAsiaTheme="minorEastAsia" w:hAnsiTheme="minorHAnsi" w:cstheme="minorBidi"/>
          <w:noProof/>
        </w:rPr>
      </w:pPr>
      <w:r>
        <w:rPr>
          <w:noProof/>
        </w:rPr>
        <w:t>Figure 14 - ABNF for the "text/strings" MIME Media Type</w:t>
      </w:r>
      <w:r>
        <w:rPr>
          <w:noProof/>
        </w:rPr>
        <w:tab/>
      </w:r>
      <w:r>
        <w:rPr>
          <w:noProof/>
        </w:rPr>
        <w:fldChar w:fldCharType="begin"/>
      </w:r>
      <w:r>
        <w:rPr>
          <w:noProof/>
        </w:rPr>
        <w:instrText xml:space="preserve"> PAGEREF _Toc128921553 \h </w:instrText>
      </w:r>
      <w:r>
        <w:rPr>
          <w:noProof/>
        </w:rPr>
      </w:r>
      <w:r>
        <w:rPr>
          <w:noProof/>
        </w:rPr>
        <w:fldChar w:fldCharType="separate"/>
      </w:r>
      <w:r>
        <w:rPr>
          <w:noProof/>
        </w:rPr>
        <w:t>76</w:t>
      </w:r>
      <w:r>
        <w:rPr>
          <w:noProof/>
        </w:rPr>
        <w:fldChar w:fldCharType="end"/>
      </w:r>
    </w:p>
    <w:p w14:paraId="7C28FE82" w14:textId="5249102A"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2231E3A6" w14:textId="1725478E" w:rsidR="002251CD" w:rsidRDefault="00915ACB">
      <w:pPr>
        <w:pStyle w:val="TableofFigures"/>
        <w:tabs>
          <w:tab w:val="right" w:leader="dot" w:pos="9645"/>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2251CD">
        <w:rPr>
          <w:noProof/>
        </w:rPr>
        <w:t>Table 1 - New Operation Attributes</w:t>
      </w:r>
      <w:r w:rsidR="002251CD">
        <w:rPr>
          <w:noProof/>
        </w:rPr>
        <w:tab/>
      </w:r>
      <w:r w:rsidR="002251CD">
        <w:rPr>
          <w:noProof/>
        </w:rPr>
        <w:fldChar w:fldCharType="begin"/>
      </w:r>
      <w:r w:rsidR="002251CD">
        <w:rPr>
          <w:noProof/>
        </w:rPr>
        <w:instrText xml:space="preserve"> PAGEREF _Toc128921554 \h </w:instrText>
      </w:r>
      <w:r w:rsidR="002251CD">
        <w:rPr>
          <w:noProof/>
        </w:rPr>
      </w:r>
      <w:r w:rsidR="002251CD">
        <w:rPr>
          <w:noProof/>
        </w:rPr>
        <w:fldChar w:fldCharType="separate"/>
      </w:r>
      <w:r w:rsidR="002251CD">
        <w:rPr>
          <w:noProof/>
        </w:rPr>
        <w:t>27</w:t>
      </w:r>
      <w:r w:rsidR="002251CD">
        <w:rPr>
          <w:noProof/>
        </w:rPr>
        <w:fldChar w:fldCharType="end"/>
      </w:r>
    </w:p>
    <w:p w14:paraId="6EF72647" w14:textId="282CA1C4" w:rsidR="002251CD" w:rsidRDefault="002251CD">
      <w:pPr>
        <w:pStyle w:val="TableofFigures"/>
        <w:tabs>
          <w:tab w:val="right" w:leader="dot" w:pos="9645"/>
        </w:tabs>
        <w:rPr>
          <w:rFonts w:asciiTheme="minorHAnsi" w:eastAsiaTheme="minorEastAsia" w:hAnsiTheme="minorHAnsi" w:cstheme="minorBidi"/>
          <w:noProof/>
        </w:rPr>
      </w:pPr>
      <w:r>
        <w:rPr>
          <w:noProof/>
        </w:rPr>
        <w:t>Table 2 - "identify-actions" Keyword Values</w:t>
      </w:r>
      <w:r>
        <w:rPr>
          <w:noProof/>
        </w:rPr>
        <w:tab/>
      </w:r>
      <w:r>
        <w:rPr>
          <w:noProof/>
        </w:rPr>
        <w:fldChar w:fldCharType="begin"/>
      </w:r>
      <w:r>
        <w:rPr>
          <w:noProof/>
        </w:rPr>
        <w:instrText xml:space="preserve"> PAGEREF _Toc128921555 \h </w:instrText>
      </w:r>
      <w:r>
        <w:rPr>
          <w:noProof/>
        </w:rPr>
      </w:r>
      <w:r>
        <w:rPr>
          <w:noProof/>
        </w:rPr>
        <w:fldChar w:fldCharType="separate"/>
      </w:r>
      <w:r>
        <w:rPr>
          <w:noProof/>
        </w:rPr>
        <w:t>29</w:t>
      </w:r>
      <w:r>
        <w:rPr>
          <w:noProof/>
        </w:rPr>
        <w:fldChar w:fldCharType="end"/>
      </w:r>
    </w:p>
    <w:p w14:paraId="1A845CDE" w14:textId="3B324919" w:rsidR="002251CD" w:rsidRDefault="002251CD">
      <w:pPr>
        <w:pStyle w:val="TableofFigures"/>
        <w:tabs>
          <w:tab w:val="right" w:leader="dot" w:pos="9645"/>
        </w:tabs>
        <w:rPr>
          <w:rFonts w:asciiTheme="minorHAnsi" w:eastAsiaTheme="minorEastAsia" w:hAnsiTheme="minorHAnsi" w:cstheme="minorBidi"/>
          <w:noProof/>
        </w:rPr>
      </w:pPr>
      <w:r>
        <w:rPr>
          <w:noProof/>
        </w:rPr>
        <w:t>Table 3 - New Job and Document Template Attributes</w:t>
      </w:r>
      <w:r>
        <w:rPr>
          <w:noProof/>
        </w:rPr>
        <w:tab/>
      </w:r>
      <w:r>
        <w:rPr>
          <w:noProof/>
        </w:rPr>
        <w:fldChar w:fldCharType="begin"/>
      </w:r>
      <w:r>
        <w:rPr>
          <w:noProof/>
        </w:rPr>
        <w:instrText xml:space="preserve"> PAGEREF _Toc128921556 \h </w:instrText>
      </w:r>
      <w:r>
        <w:rPr>
          <w:noProof/>
        </w:rPr>
      </w:r>
      <w:r>
        <w:rPr>
          <w:noProof/>
        </w:rPr>
        <w:fldChar w:fldCharType="separate"/>
      </w:r>
      <w:r>
        <w:rPr>
          <w:noProof/>
        </w:rPr>
        <w:t>30</w:t>
      </w:r>
      <w:r>
        <w:rPr>
          <w:noProof/>
        </w:rPr>
        <w:fldChar w:fldCharType="end"/>
      </w:r>
    </w:p>
    <w:p w14:paraId="62EB79DA" w14:textId="56142318" w:rsidR="002251CD" w:rsidRDefault="002251CD">
      <w:pPr>
        <w:pStyle w:val="TableofFigures"/>
        <w:tabs>
          <w:tab w:val="right" w:leader="dot" w:pos="9645"/>
        </w:tabs>
        <w:rPr>
          <w:rFonts w:asciiTheme="minorHAnsi" w:eastAsiaTheme="minorEastAsia" w:hAnsiTheme="minorHAnsi" w:cstheme="minorBidi"/>
          <w:noProof/>
        </w:rPr>
      </w:pPr>
      <w:r>
        <w:rPr>
          <w:noProof/>
        </w:rPr>
        <w:t>Table 4 - "job-error-action" Keyword Values</w:t>
      </w:r>
      <w:r>
        <w:rPr>
          <w:noProof/>
        </w:rPr>
        <w:tab/>
      </w:r>
      <w:r>
        <w:rPr>
          <w:noProof/>
        </w:rPr>
        <w:fldChar w:fldCharType="begin"/>
      </w:r>
      <w:r>
        <w:rPr>
          <w:noProof/>
        </w:rPr>
        <w:instrText xml:space="preserve"> PAGEREF _Toc128921557 \h </w:instrText>
      </w:r>
      <w:r>
        <w:rPr>
          <w:noProof/>
        </w:rPr>
      </w:r>
      <w:r>
        <w:rPr>
          <w:noProof/>
        </w:rPr>
        <w:fldChar w:fldCharType="separate"/>
      </w:r>
      <w:r>
        <w:rPr>
          <w:noProof/>
        </w:rPr>
        <w:t>30</w:t>
      </w:r>
      <w:r>
        <w:rPr>
          <w:noProof/>
        </w:rPr>
        <w:fldChar w:fldCharType="end"/>
      </w:r>
    </w:p>
    <w:p w14:paraId="7EAE8BCA" w14:textId="683EEFB6" w:rsidR="002251CD" w:rsidRDefault="002251CD">
      <w:pPr>
        <w:pStyle w:val="TableofFigures"/>
        <w:tabs>
          <w:tab w:val="right" w:leader="dot" w:pos="9645"/>
        </w:tabs>
        <w:rPr>
          <w:rFonts w:asciiTheme="minorHAnsi" w:eastAsiaTheme="minorEastAsia" w:hAnsiTheme="minorHAnsi" w:cstheme="minorBidi"/>
          <w:noProof/>
        </w:rPr>
      </w:pPr>
      <w:r>
        <w:rPr>
          <w:noProof/>
        </w:rPr>
        <w:t>Table 5 - "media-overprint-type" Keyword Values</w:t>
      </w:r>
      <w:r>
        <w:rPr>
          <w:noProof/>
        </w:rPr>
        <w:tab/>
      </w:r>
      <w:r>
        <w:rPr>
          <w:noProof/>
        </w:rPr>
        <w:fldChar w:fldCharType="begin"/>
      </w:r>
      <w:r>
        <w:rPr>
          <w:noProof/>
        </w:rPr>
        <w:instrText xml:space="preserve"> PAGEREF _Toc128921558 \h </w:instrText>
      </w:r>
      <w:r>
        <w:rPr>
          <w:noProof/>
        </w:rPr>
      </w:r>
      <w:r>
        <w:rPr>
          <w:noProof/>
        </w:rPr>
        <w:fldChar w:fldCharType="separate"/>
      </w:r>
      <w:r>
        <w:rPr>
          <w:noProof/>
        </w:rPr>
        <w:t>31</w:t>
      </w:r>
      <w:r>
        <w:rPr>
          <w:noProof/>
        </w:rPr>
        <w:fldChar w:fldCharType="end"/>
      </w:r>
    </w:p>
    <w:p w14:paraId="0935BE4B" w14:textId="159F2DE6" w:rsidR="002251CD" w:rsidRDefault="002251CD">
      <w:pPr>
        <w:pStyle w:val="TableofFigures"/>
        <w:tabs>
          <w:tab w:val="right" w:leader="dot" w:pos="9645"/>
        </w:tabs>
        <w:rPr>
          <w:rFonts w:asciiTheme="minorHAnsi" w:eastAsiaTheme="minorEastAsia" w:hAnsiTheme="minorHAnsi" w:cstheme="minorBidi"/>
          <w:noProof/>
        </w:rPr>
      </w:pPr>
      <w:r>
        <w:rPr>
          <w:noProof/>
        </w:rPr>
        <w:t>Table 6 - "print-color-mode" Keyword Values</w:t>
      </w:r>
      <w:r>
        <w:rPr>
          <w:noProof/>
        </w:rPr>
        <w:tab/>
      </w:r>
      <w:r>
        <w:rPr>
          <w:noProof/>
        </w:rPr>
        <w:fldChar w:fldCharType="begin"/>
      </w:r>
      <w:r>
        <w:rPr>
          <w:noProof/>
        </w:rPr>
        <w:instrText xml:space="preserve"> PAGEREF _Toc128921559 \h </w:instrText>
      </w:r>
      <w:r>
        <w:rPr>
          <w:noProof/>
        </w:rPr>
      </w:r>
      <w:r>
        <w:rPr>
          <w:noProof/>
        </w:rPr>
        <w:fldChar w:fldCharType="separate"/>
      </w:r>
      <w:r>
        <w:rPr>
          <w:noProof/>
        </w:rPr>
        <w:t>33</w:t>
      </w:r>
      <w:r>
        <w:rPr>
          <w:noProof/>
        </w:rPr>
        <w:fldChar w:fldCharType="end"/>
      </w:r>
    </w:p>
    <w:p w14:paraId="6DD20B1A" w14:textId="48FFF665" w:rsidR="002251CD" w:rsidRDefault="002251CD">
      <w:pPr>
        <w:pStyle w:val="TableofFigures"/>
        <w:tabs>
          <w:tab w:val="right" w:leader="dot" w:pos="9645"/>
        </w:tabs>
        <w:rPr>
          <w:rFonts w:asciiTheme="minorHAnsi" w:eastAsiaTheme="minorEastAsia" w:hAnsiTheme="minorHAnsi" w:cstheme="minorBidi"/>
          <w:noProof/>
        </w:rPr>
      </w:pPr>
      <w:r>
        <w:rPr>
          <w:noProof/>
        </w:rPr>
        <w:t>Table 7 - "print-rendering-intent" Keyword Values</w:t>
      </w:r>
      <w:r>
        <w:rPr>
          <w:noProof/>
        </w:rPr>
        <w:tab/>
      </w:r>
      <w:r>
        <w:rPr>
          <w:noProof/>
        </w:rPr>
        <w:fldChar w:fldCharType="begin"/>
      </w:r>
      <w:r>
        <w:rPr>
          <w:noProof/>
        </w:rPr>
        <w:instrText xml:space="preserve"> PAGEREF _Toc128921560 \h </w:instrText>
      </w:r>
      <w:r>
        <w:rPr>
          <w:noProof/>
        </w:rPr>
      </w:r>
      <w:r>
        <w:rPr>
          <w:noProof/>
        </w:rPr>
        <w:fldChar w:fldCharType="separate"/>
      </w:r>
      <w:r>
        <w:rPr>
          <w:noProof/>
        </w:rPr>
        <w:t>33</w:t>
      </w:r>
      <w:r>
        <w:rPr>
          <w:noProof/>
        </w:rPr>
        <w:fldChar w:fldCharType="end"/>
      </w:r>
    </w:p>
    <w:p w14:paraId="2E00C5B4" w14:textId="731958C7" w:rsidR="002251CD" w:rsidRDefault="002251CD">
      <w:pPr>
        <w:pStyle w:val="TableofFigures"/>
        <w:tabs>
          <w:tab w:val="right" w:leader="dot" w:pos="9645"/>
        </w:tabs>
        <w:rPr>
          <w:rFonts w:asciiTheme="minorHAnsi" w:eastAsiaTheme="minorEastAsia" w:hAnsiTheme="minorHAnsi" w:cstheme="minorBidi"/>
          <w:noProof/>
        </w:rPr>
      </w:pPr>
      <w:r>
        <w:rPr>
          <w:noProof/>
        </w:rPr>
        <w:t>Table 8 - "print-scaling" Keyword Values</w:t>
      </w:r>
      <w:r>
        <w:rPr>
          <w:noProof/>
        </w:rPr>
        <w:tab/>
      </w:r>
      <w:r>
        <w:rPr>
          <w:noProof/>
        </w:rPr>
        <w:fldChar w:fldCharType="begin"/>
      </w:r>
      <w:r>
        <w:rPr>
          <w:noProof/>
        </w:rPr>
        <w:instrText xml:space="preserve"> PAGEREF _Toc128921561 \h </w:instrText>
      </w:r>
      <w:r>
        <w:rPr>
          <w:noProof/>
        </w:rPr>
      </w:r>
      <w:r>
        <w:rPr>
          <w:noProof/>
        </w:rPr>
        <w:fldChar w:fldCharType="separate"/>
      </w:r>
      <w:r>
        <w:rPr>
          <w:noProof/>
        </w:rPr>
        <w:t>34</w:t>
      </w:r>
      <w:r>
        <w:rPr>
          <w:noProof/>
        </w:rPr>
        <w:fldChar w:fldCharType="end"/>
      </w:r>
    </w:p>
    <w:p w14:paraId="6EAD5B89" w14:textId="488305EC" w:rsidR="002251CD" w:rsidRDefault="002251CD">
      <w:pPr>
        <w:pStyle w:val="TableofFigures"/>
        <w:tabs>
          <w:tab w:val="right" w:leader="dot" w:pos="9645"/>
        </w:tabs>
        <w:rPr>
          <w:rFonts w:asciiTheme="minorHAnsi" w:eastAsiaTheme="minorEastAsia" w:hAnsiTheme="minorHAnsi" w:cstheme="minorBidi"/>
          <w:noProof/>
        </w:rPr>
      </w:pPr>
      <w:r>
        <w:rPr>
          <w:noProof/>
        </w:rPr>
        <w:t>Table 9 - New Document Status Attributes</w:t>
      </w:r>
      <w:r>
        <w:rPr>
          <w:noProof/>
        </w:rPr>
        <w:tab/>
      </w:r>
      <w:r>
        <w:rPr>
          <w:noProof/>
        </w:rPr>
        <w:fldChar w:fldCharType="begin"/>
      </w:r>
      <w:r>
        <w:rPr>
          <w:noProof/>
        </w:rPr>
        <w:instrText xml:space="preserve"> PAGEREF _Toc128921562 \h </w:instrText>
      </w:r>
      <w:r>
        <w:rPr>
          <w:noProof/>
        </w:rPr>
      </w:r>
      <w:r>
        <w:rPr>
          <w:noProof/>
        </w:rPr>
        <w:fldChar w:fldCharType="separate"/>
      </w:r>
      <w:r>
        <w:rPr>
          <w:noProof/>
        </w:rPr>
        <w:t>36</w:t>
      </w:r>
      <w:r>
        <w:rPr>
          <w:noProof/>
        </w:rPr>
        <w:fldChar w:fldCharType="end"/>
      </w:r>
    </w:p>
    <w:p w14:paraId="0B9D8C1C" w14:textId="1DF8BC9E" w:rsidR="002251CD" w:rsidRDefault="002251CD">
      <w:pPr>
        <w:pStyle w:val="TableofFigures"/>
        <w:tabs>
          <w:tab w:val="right" w:leader="dot" w:pos="9645"/>
        </w:tabs>
        <w:rPr>
          <w:rFonts w:asciiTheme="minorHAnsi" w:eastAsiaTheme="minorEastAsia" w:hAnsiTheme="minorHAnsi" w:cstheme="minorBidi"/>
          <w:noProof/>
        </w:rPr>
      </w:pPr>
      <w:r>
        <w:rPr>
          <w:noProof/>
        </w:rPr>
        <w:t>Table 10 - New Job Status Attributes</w:t>
      </w:r>
      <w:r>
        <w:rPr>
          <w:noProof/>
        </w:rPr>
        <w:tab/>
      </w:r>
      <w:r>
        <w:rPr>
          <w:noProof/>
        </w:rPr>
        <w:fldChar w:fldCharType="begin"/>
      </w:r>
      <w:r>
        <w:rPr>
          <w:noProof/>
        </w:rPr>
        <w:instrText xml:space="preserve"> PAGEREF _Toc128921563 \h </w:instrText>
      </w:r>
      <w:r>
        <w:rPr>
          <w:noProof/>
        </w:rPr>
      </w:r>
      <w:r>
        <w:rPr>
          <w:noProof/>
        </w:rPr>
        <w:fldChar w:fldCharType="separate"/>
      </w:r>
      <w:r>
        <w:rPr>
          <w:noProof/>
        </w:rPr>
        <w:t>36</w:t>
      </w:r>
      <w:r>
        <w:rPr>
          <w:noProof/>
        </w:rPr>
        <w:fldChar w:fldCharType="end"/>
      </w:r>
    </w:p>
    <w:p w14:paraId="3614D308" w14:textId="2E0C9E44" w:rsidR="002251CD" w:rsidRDefault="002251CD">
      <w:pPr>
        <w:pStyle w:val="TableofFigures"/>
        <w:tabs>
          <w:tab w:val="right" w:leader="dot" w:pos="9645"/>
        </w:tabs>
        <w:rPr>
          <w:rFonts w:asciiTheme="minorHAnsi" w:eastAsiaTheme="minorEastAsia" w:hAnsiTheme="minorHAnsi" w:cstheme="minorBidi"/>
          <w:noProof/>
        </w:rPr>
      </w:pPr>
      <w:r>
        <w:rPr>
          <w:noProof/>
        </w:rPr>
        <w:t>Table 11 - New Printer Description Attributes</w:t>
      </w:r>
      <w:r>
        <w:rPr>
          <w:noProof/>
        </w:rPr>
        <w:tab/>
      </w:r>
      <w:r>
        <w:rPr>
          <w:noProof/>
        </w:rPr>
        <w:fldChar w:fldCharType="begin"/>
      </w:r>
      <w:r>
        <w:rPr>
          <w:noProof/>
        </w:rPr>
        <w:instrText xml:space="preserve"> PAGEREF _Toc128921564 \h </w:instrText>
      </w:r>
      <w:r>
        <w:rPr>
          <w:noProof/>
        </w:rPr>
      </w:r>
      <w:r>
        <w:rPr>
          <w:noProof/>
        </w:rPr>
        <w:fldChar w:fldCharType="separate"/>
      </w:r>
      <w:r>
        <w:rPr>
          <w:noProof/>
        </w:rPr>
        <w:t>38</w:t>
      </w:r>
      <w:r>
        <w:rPr>
          <w:noProof/>
        </w:rPr>
        <w:fldChar w:fldCharType="end"/>
      </w:r>
    </w:p>
    <w:p w14:paraId="57F0B0F9" w14:textId="37D9378B" w:rsidR="002251CD" w:rsidRDefault="002251CD">
      <w:pPr>
        <w:pStyle w:val="TableofFigures"/>
        <w:tabs>
          <w:tab w:val="right" w:leader="dot" w:pos="9645"/>
        </w:tabs>
        <w:rPr>
          <w:rFonts w:asciiTheme="minorHAnsi" w:eastAsiaTheme="minorEastAsia" w:hAnsiTheme="minorHAnsi" w:cstheme="minorBidi"/>
          <w:noProof/>
        </w:rPr>
      </w:pPr>
      <w:r>
        <w:rPr>
          <w:noProof/>
        </w:rPr>
        <w:t>Table 12 - "ipp-features-supported" Keyword Values</w:t>
      </w:r>
      <w:r>
        <w:rPr>
          <w:noProof/>
        </w:rPr>
        <w:tab/>
      </w:r>
      <w:r>
        <w:rPr>
          <w:noProof/>
        </w:rPr>
        <w:fldChar w:fldCharType="begin"/>
      </w:r>
      <w:r>
        <w:rPr>
          <w:noProof/>
        </w:rPr>
        <w:instrText xml:space="preserve"> PAGEREF _Toc128921565 \h </w:instrText>
      </w:r>
      <w:r>
        <w:rPr>
          <w:noProof/>
        </w:rPr>
      </w:r>
      <w:r>
        <w:rPr>
          <w:noProof/>
        </w:rPr>
        <w:fldChar w:fldCharType="separate"/>
      </w:r>
      <w:r>
        <w:rPr>
          <w:noProof/>
        </w:rPr>
        <w:t>39</w:t>
      </w:r>
      <w:r>
        <w:rPr>
          <w:noProof/>
        </w:rPr>
        <w:fldChar w:fldCharType="end"/>
      </w:r>
    </w:p>
    <w:p w14:paraId="47C21CD8" w14:textId="4C7D4B03" w:rsidR="002251CD" w:rsidRDefault="002251CD">
      <w:pPr>
        <w:pStyle w:val="TableofFigures"/>
        <w:tabs>
          <w:tab w:val="right" w:leader="dot" w:pos="9645"/>
        </w:tabs>
        <w:rPr>
          <w:rFonts w:asciiTheme="minorHAnsi" w:eastAsiaTheme="minorEastAsia" w:hAnsiTheme="minorHAnsi" w:cstheme="minorBidi"/>
          <w:noProof/>
        </w:rPr>
      </w:pPr>
      <w:r>
        <w:rPr>
          <w:noProof/>
        </w:rPr>
        <w:t>Table 13 - "preset-category" Keywords</w:t>
      </w:r>
      <w:r>
        <w:rPr>
          <w:noProof/>
        </w:rPr>
        <w:tab/>
      </w:r>
      <w:r>
        <w:rPr>
          <w:noProof/>
        </w:rPr>
        <w:fldChar w:fldCharType="begin"/>
      </w:r>
      <w:r>
        <w:rPr>
          <w:noProof/>
        </w:rPr>
        <w:instrText xml:space="preserve"> PAGEREF _Toc128921566 \h </w:instrText>
      </w:r>
      <w:r>
        <w:rPr>
          <w:noProof/>
        </w:rPr>
      </w:r>
      <w:r>
        <w:rPr>
          <w:noProof/>
        </w:rPr>
        <w:fldChar w:fldCharType="separate"/>
      </w:r>
      <w:r>
        <w:rPr>
          <w:noProof/>
        </w:rPr>
        <w:t>41</w:t>
      </w:r>
      <w:r>
        <w:rPr>
          <w:noProof/>
        </w:rPr>
        <w:fldChar w:fldCharType="end"/>
      </w:r>
    </w:p>
    <w:p w14:paraId="7CD962E1" w14:textId="6DDEB5E2" w:rsidR="002251CD" w:rsidRDefault="002251CD">
      <w:pPr>
        <w:pStyle w:val="TableofFigures"/>
        <w:tabs>
          <w:tab w:val="right" w:leader="dot" w:pos="9645"/>
        </w:tabs>
        <w:rPr>
          <w:rFonts w:asciiTheme="minorHAnsi" w:eastAsiaTheme="minorEastAsia" w:hAnsiTheme="minorHAnsi" w:cstheme="minorBidi"/>
          <w:noProof/>
        </w:rPr>
      </w:pPr>
      <w:r>
        <w:rPr>
          <w:noProof/>
        </w:rPr>
        <w:lastRenderedPageBreak/>
        <w:t>Table 14 - "jpeg-features-supported" Keywords</w:t>
      </w:r>
      <w:r>
        <w:rPr>
          <w:noProof/>
        </w:rPr>
        <w:tab/>
      </w:r>
      <w:r>
        <w:rPr>
          <w:noProof/>
        </w:rPr>
        <w:fldChar w:fldCharType="begin"/>
      </w:r>
      <w:r>
        <w:rPr>
          <w:noProof/>
        </w:rPr>
        <w:instrText xml:space="preserve"> PAGEREF _Toc128921567 \h </w:instrText>
      </w:r>
      <w:r>
        <w:rPr>
          <w:noProof/>
        </w:rPr>
      </w:r>
      <w:r>
        <w:rPr>
          <w:noProof/>
        </w:rPr>
        <w:fldChar w:fldCharType="separate"/>
      </w:r>
      <w:r>
        <w:rPr>
          <w:noProof/>
        </w:rPr>
        <w:t>44</w:t>
      </w:r>
      <w:r>
        <w:rPr>
          <w:noProof/>
        </w:rPr>
        <w:fldChar w:fldCharType="end"/>
      </w:r>
    </w:p>
    <w:p w14:paraId="3AB35ED4" w14:textId="5B077A73" w:rsidR="002251CD" w:rsidRDefault="002251CD">
      <w:pPr>
        <w:pStyle w:val="TableofFigures"/>
        <w:tabs>
          <w:tab w:val="right" w:leader="dot" w:pos="9645"/>
        </w:tabs>
        <w:rPr>
          <w:rFonts w:asciiTheme="minorHAnsi" w:eastAsiaTheme="minorEastAsia" w:hAnsiTheme="minorHAnsi" w:cstheme="minorBidi"/>
          <w:noProof/>
        </w:rPr>
      </w:pPr>
      <w:r>
        <w:rPr>
          <w:noProof/>
        </w:rPr>
        <w:t>Table 15 - "multiple-operation-time-out-action" Keyword Values</w:t>
      </w:r>
      <w:r>
        <w:rPr>
          <w:noProof/>
        </w:rPr>
        <w:tab/>
      </w:r>
      <w:r>
        <w:rPr>
          <w:noProof/>
        </w:rPr>
        <w:fldChar w:fldCharType="begin"/>
      </w:r>
      <w:r>
        <w:rPr>
          <w:noProof/>
        </w:rPr>
        <w:instrText xml:space="preserve"> PAGEREF _Toc128921568 \h </w:instrText>
      </w:r>
      <w:r>
        <w:rPr>
          <w:noProof/>
        </w:rPr>
      </w:r>
      <w:r>
        <w:rPr>
          <w:noProof/>
        </w:rPr>
        <w:fldChar w:fldCharType="separate"/>
      </w:r>
      <w:r>
        <w:rPr>
          <w:noProof/>
        </w:rPr>
        <w:t>46</w:t>
      </w:r>
      <w:r>
        <w:rPr>
          <w:noProof/>
        </w:rPr>
        <w:fldChar w:fldCharType="end"/>
      </w:r>
    </w:p>
    <w:p w14:paraId="0E49C60F" w14:textId="2F836AF8" w:rsidR="002251CD" w:rsidRDefault="002251CD">
      <w:pPr>
        <w:pStyle w:val="TableofFigures"/>
        <w:tabs>
          <w:tab w:val="right" w:leader="dot" w:pos="9645"/>
        </w:tabs>
        <w:rPr>
          <w:rFonts w:asciiTheme="minorHAnsi" w:eastAsiaTheme="minorEastAsia" w:hAnsiTheme="minorHAnsi" w:cstheme="minorBidi"/>
          <w:noProof/>
        </w:rPr>
      </w:pPr>
      <w:r>
        <w:rPr>
          <w:noProof/>
        </w:rPr>
        <w:t>Table 16 - "pdf-versions-supported" Keywords</w:t>
      </w:r>
      <w:r>
        <w:rPr>
          <w:noProof/>
        </w:rPr>
        <w:tab/>
      </w:r>
      <w:r>
        <w:rPr>
          <w:noProof/>
        </w:rPr>
        <w:fldChar w:fldCharType="begin"/>
      </w:r>
      <w:r>
        <w:rPr>
          <w:noProof/>
        </w:rPr>
        <w:instrText xml:space="preserve"> PAGEREF _Toc128921569 \h </w:instrText>
      </w:r>
      <w:r>
        <w:rPr>
          <w:noProof/>
        </w:rPr>
      </w:r>
      <w:r>
        <w:rPr>
          <w:noProof/>
        </w:rPr>
        <w:fldChar w:fldCharType="separate"/>
      </w:r>
      <w:r>
        <w:rPr>
          <w:noProof/>
        </w:rPr>
        <w:t>46</w:t>
      </w:r>
      <w:r>
        <w:rPr>
          <w:noProof/>
        </w:rPr>
        <w:fldChar w:fldCharType="end"/>
      </w:r>
    </w:p>
    <w:p w14:paraId="3F3FD529" w14:textId="0A7E3686" w:rsidR="002251CD" w:rsidRDefault="002251CD">
      <w:pPr>
        <w:pStyle w:val="TableofFigures"/>
        <w:tabs>
          <w:tab w:val="right" w:leader="dot" w:pos="9645"/>
        </w:tabs>
        <w:rPr>
          <w:rFonts w:asciiTheme="minorHAnsi" w:eastAsiaTheme="minorEastAsia" w:hAnsiTheme="minorHAnsi" w:cstheme="minorBidi"/>
          <w:noProof/>
        </w:rPr>
      </w:pPr>
      <w:r>
        <w:rPr>
          <w:noProof/>
        </w:rPr>
        <w:t>Table 18 - "printer-kind" Keyword Values</w:t>
      </w:r>
      <w:r>
        <w:rPr>
          <w:noProof/>
        </w:rPr>
        <w:tab/>
      </w:r>
      <w:r>
        <w:rPr>
          <w:noProof/>
        </w:rPr>
        <w:fldChar w:fldCharType="begin"/>
      </w:r>
      <w:r>
        <w:rPr>
          <w:noProof/>
        </w:rPr>
        <w:instrText xml:space="preserve"> PAGEREF _Toc128921570 \h </w:instrText>
      </w:r>
      <w:r>
        <w:rPr>
          <w:noProof/>
        </w:rPr>
      </w:r>
      <w:r>
        <w:rPr>
          <w:noProof/>
        </w:rPr>
        <w:fldChar w:fldCharType="separate"/>
      </w:r>
      <w:r>
        <w:rPr>
          <w:noProof/>
        </w:rPr>
        <w:t>52</w:t>
      </w:r>
      <w:r>
        <w:rPr>
          <w:noProof/>
        </w:rPr>
        <w:fldChar w:fldCharType="end"/>
      </w:r>
    </w:p>
    <w:p w14:paraId="0EE16A14" w14:textId="69D3033D" w:rsidR="002251CD" w:rsidRDefault="002251CD">
      <w:pPr>
        <w:pStyle w:val="TableofFigures"/>
        <w:tabs>
          <w:tab w:val="right" w:leader="dot" w:pos="9645"/>
        </w:tabs>
        <w:rPr>
          <w:rFonts w:asciiTheme="minorHAnsi" w:eastAsiaTheme="minorEastAsia" w:hAnsiTheme="minorHAnsi" w:cstheme="minorBidi"/>
          <w:noProof/>
        </w:rPr>
      </w:pPr>
      <w:r>
        <w:rPr>
          <w:noProof/>
        </w:rPr>
        <w:t>Table 20 - New Printer Status Attributes</w:t>
      </w:r>
      <w:r>
        <w:rPr>
          <w:noProof/>
        </w:rPr>
        <w:tab/>
      </w:r>
      <w:r>
        <w:rPr>
          <w:noProof/>
        </w:rPr>
        <w:fldChar w:fldCharType="begin"/>
      </w:r>
      <w:r>
        <w:rPr>
          <w:noProof/>
        </w:rPr>
        <w:instrText xml:space="preserve"> PAGEREF _Toc128921571 \h </w:instrText>
      </w:r>
      <w:r>
        <w:rPr>
          <w:noProof/>
        </w:rPr>
      </w:r>
      <w:r>
        <w:rPr>
          <w:noProof/>
        </w:rPr>
        <w:fldChar w:fldCharType="separate"/>
      </w:r>
      <w:r>
        <w:rPr>
          <w:noProof/>
        </w:rPr>
        <w:t>54</w:t>
      </w:r>
      <w:r>
        <w:rPr>
          <w:noProof/>
        </w:rPr>
        <w:fldChar w:fldCharType="end"/>
      </w:r>
    </w:p>
    <w:p w14:paraId="78AF2F1E" w14:textId="248FC19D" w:rsidR="002251CD" w:rsidRDefault="002251CD">
      <w:pPr>
        <w:pStyle w:val="TableofFigures"/>
        <w:tabs>
          <w:tab w:val="right" w:leader="dot" w:pos="9645"/>
        </w:tabs>
        <w:rPr>
          <w:rFonts w:asciiTheme="minorHAnsi" w:eastAsiaTheme="minorEastAsia" w:hAnsiTheme="minorHAnsi" w:cstheme="minorBidi"/>
          <w:noProof/>
        </w:rPr>
      </w:pPr>
      <w:r>
        <w:rPr>
          <w:noProof/>
        </w:rPr>
        <w:t>Table 17 - "printer-input-tray" Keys</w:t>
      </w:r>
      <w:r>
        <w:rPr>
          <w:noProof/>
        </w:rPr>
        <w:tab/>
      </w:r>
      <w:r>
        <w:rPr>
          <w:noProof/>
        </w:rPr>
        <w:fldChar w:fldCharType="begin"/>
      </w:r>
      <w:r>
        <w:rPr>
          <w:noProof/>
        </w:rPr>
        <w:instrText xml:space="preserve"> PAGEREF _Toc128921572 \h </w:instrText>
      </w:r>
      <w:r>
        <w:rPr>
          <w:noProof/>
        </w:rPr>
      </w:r>
      <w:r>
        <w:rPr>
          <w:noProof/>
        </w:rPr>
        <w:fldChar w:fldCharType="separate"/>
      </w:r>
      <w:r>
        <w:rPr>
          <w:noProof/>
        </w:rPr>
        <w:t>56</w:t>
      </w:r>
      <w:r>
        <w:rPr>
          <w:noProof/>
        </w:rPr>
        <w:fldChar w:fldCharType="end"/>
      </w:r>
    </w:p>
    <w:p w14:paraId="73AF9864" w14:textId="413C5349" w:rsidR="002251CD" w:rsidRDefault="002251CD">
      <w:pPr>
        <w:pStyle w:val="TableofFigures"/>
        <w:tabs>
          <w:tab w:val="right" w:leader="dot" w:pos="9645"/>
        </w:tabs>
        <w:rPr>
          <w:rFonts w:asciiTheme="minorHAnsi" w:eastAsiaTheme="minorEastAsia" w:hAnsiTheme="minorHAnsi" w:cstheme="minorBidi"/>
          <w:noProof/>
        </w:rPr>
      </w:pPr>
      <w:r>
        <w:rPr>
          <w:noProof/>
        </w:rPr>
        <w:t>Table 19 - "printer-output-tray" Keys</w:t>
      </w:r>
      <w:r>
        <w:rPr>
          <w:noProof/>
        </w:rPr>
        <w:tab/>
      </w:r>
      <w:r>
        <w:rPr>
          <w:noProof/>
        </w:rPr>
        <w:fldChar w:fldCharType="begin"/>
      </w:r>
      <w:r>
        <w:rPr>
          <w:noProof/>
        </w:rPr>
        <w:instrText xml:space="preserve"> PAGEREF _Toc128921573 \h </w:instrText>
      </w:r>
      <w:r>
        <w:rPr>
          <w:noProof/>
        </w:rPr>
      </w:r>
      <w:r>
        <w:rPr>
          <w:noProof/>
        </w:rPr>
        <w:fldChar w:fldCharType="separate"/>
      </w:r>
      <w:r>
        <w:rPr>
          <w:noProof/>
        </w:rPr>
        <w:t>59</w:t>
      </w:r>
      <w:r>
        <w:rPr>
          <w:noProof/>
        </w:rPr>
        <w:fldChar w:fldCharType="end"/>
      </w:r>
    </w:p>
    <w:p w14:paraId="32763654" w14:textId="27750CCA" w:rsidR="002251CD" w:rsidRDefault="002251CD">
      <w:pPr>
        <w:pStyle w:val="TableofFigures"/>
        <w:tabs>
          <w:tab w:val="right" w:leader="dot" w:pos="9645"/>
        </w:tabs>
        <w:rPr>
          <w:rFonts w:asciiTheme="minorHAnsi" w:eastAsiaTheme="minorEastAsia" w:hAnsiTheme="minorHAnsi" w:cstheme="minorBidi"/>
          <w:noProof/>
        </w:rPr>
      </w:pPr>
      <w:r>
        <w:rPr>
          <w:noProof/>
        </w:rPr>
        <w:t>Table 21 - "printer-supply" Keys</w:t>
      </w:r>
      <w:r>
        <w:rPr>
          <w:noProof/>
        </w:rPr>
        <w:tab/>
      </w:r>
      <w:r>
        <w:rPr>
          <w:noProof/>
        </w:rPr>
        <w:fldChar w:fldCharType="begin"/>
      </w:r>
      <w:r>
        <w:rPr>
          <w:noProof/>
        </w:rPr>
        <w:instrText xml:space="preserve"> PAGEREF _Toc128921574 \h </w:instrText>
      </w:r>
      <w:r>
        <w:rPr>
          <w:noProof/>
        </w:rPr>
      </w:r>
      <w:r>
        <w:rPr>
          <w:noProof/>
        </w:rPr>
        <w:fldChar w:fldCharType="separate"/>
      </w:r>
      <w:r>
        <w:rPr>
          <w:noProof/>
        </w:rPr>
        <w:t>62</w:t>
      </w:r>
      <w:r>
        <w:rPr>
          <w:noProof/>
        </w:rPr>
        <w:fldChar w:fldCharType="end"/>
      </w:r>
    </w:p>
    <w:p w14:paraId="7C0F140C" w14:textId="51623201" w:rsidR="002251CD" w:rsidRDefault="002251CD">
      <w:pPr>
        <w:pStyle w:val="TableofFigures"/>
        <w:tabs>
          <w:tab w:val="right" w:leader="dot" w:pos="9645"/>
        </w:tabs>
        <w:rPr>
          <w:rFonts w:asciiTheme="minorHAnsi" w:eastAsiaTheme="minorEastAsia" w:hAnsiTheme="minorHAnsi" w:cstheme="minorBidi"/>
          <w:noProof/>
        </w:rPr>
      </w:pPr>
      <w:r>
        <w:rPr>
          <w:noProof/>
        </w:rPr>
        <w:t>Table 22 - "printer-supply" Standard Colorant Names</w:t>
      </w:r>
      <w:r>
        <w:rPr>
          <w:noProof/>
        </w:rPr>
        <w:tab/>
      </w:r>
      <w:r>
        <w:rPr>
          <w:noProof/>
        </w:rPr>
        <w:fldChar w:fldCharType="begin"/>
      </w:r>
      <w:r>
        <w:rPr>
          <w:noProof/>
        </w:rPr>
        <w:instrText xml:space="preserve"> PAGEREF _Toc128921575 \h </w:instrText>
      </w:r>
      <w:r>
        <w:rPr>
          <w:noProof/>
        </w:rPr>
      </w:r>
      <w:r>
        <w:rPr>
          <w:noProof/>
        </w:rPr>
        <w:fldChar w:fldCharType="separate"/>
      </w:r>
      <w:r>
        <w:rPr>
          <w:noProof/>
        </w:rPr>
        <w:t>64</w:t>
      </w:r>
      <w:r>
        <w:rPr>
          <w:noProof/>
        </w:rPr>
        <w:fldChar w:fldCharType="end"/>
      </w:r>
    </w:p>
    <w:p w14:paraId="698100E6" w14:textId="4CEC289D" w:rsidR="002251CD" w:rsidRDefault="002251CD">
      <w:pPr>
        <w:pStyle w:val="TableofFigures"/>
        <w:tabs>
          <w:tab w:val="right" w:leader="dot" w:pos="9645"/>
        </w:tabs>
        <w:rPr>
          <w:rFonts w:asciiTheme="minorHAnsi" w:eastAsiaTheme="minorEastAsia" w:hAnsiTheme="minorHAnsi" w:cstheme="minorBidi"/>
          <w:noProof/>
        </w:rPr>
      </w:pPr>
      <w:r>
        <w:rPr>
          <w:noProof/>
        </w:rPr>
        <w:t>Table 23 - New Job Status Attributes</w:t>
      </w:r>
      <w:r>
        <w:rPr>
          <w:noProof/>
        </w:rPr>
        <w:tab/>
      </w:r>
      <w:r>
        <w:rPr>
          <w:noProof/>
        </w:rPr>
        <w:fldChar w:fldCharType="begin"/>
      </w:r>
      <w:r>
        <w:rPr>
          <w:noProof/>
        </w:rPr>
        <w:instrText xml:space="preserve"> PAGEREF _Toc128921576 \h </w:instrText>
      </w:r>
      <w:r>
        <w:rPr>
          <w:noProof/>
        </w:rPr>
      </w:r>
      <w:r>
        <w:rPr>
          <w:noProof/>
        </w:rPr>
        <w:fldChar w:fldCharType="separate"/>
      </w:r>
      <w:r>
        <w:rPr>
          <w:noProof/>
        </w:rPr>
        <w:t>67</w:t>
      </w:r>
      <w:r>
        <w:rPr>
          <w:noProof/>
        </w:rPr>
        <w:fldChar w:fldCharType="end"/>
      </w:r>
    </w:p>
    <w:p w14:paraId="150C712B" w14:textId="083A483D" w:rsidR="002251CD" w:rsidRDefault="002251CD">
      <w:pPr>
        <w:pStyle w:val="TableofFigures"/>
        <w:tabs>
          <w:tab w:val="right" w:leader="dot" w:pos="9645"/>
        </w:tabs>
        <w:rPr>
          <w:rFonts w:asciiTheme="minorHAnsi" w:eastAsiaTheme="minorEastAsia" w:hAnsiTheme="minorHAnsi" w:cstheme="minorBidi"/>
          <w:noProof/>
        </w:rPr>
      </w:pPr>
      <w:r>
        <w:rPr>
          <w:noProof/>
        </w:rPr>
        <w:t>Table 24 - Obsolete Attributes</w:t>
      </w:r>
      <w:r>
        <w:rPr>
          <w:noProof/>
        </w:rPr>
        <w:tab/>
      </w:r>
      <w:r>
        <w:rPr>
          <w:noProof/>
        </w:rPr>
        <w:fldChar w:fldCharType="begin"/>
      </w:r>
      <w:r>
        <w:rPr>
          <w:noProof/>
        </w:rPr>
        <w:instrText xml:space="preserve"> PAGEREF _Toc128921577 \h </w:instrText>
      </w:r>
      <w:r>
        <w:rPr>
          <w:noProof/>
        </w:rPr>
      </w:r>
      <w:r>
        <w:rPr>
          <w:noProof/>
        </w:rPr>
        <w:fldChar w:fldCharType="separate"/>
      </w:r>
      <w:r>
        <w:rPr>
          <w:noProof/>
        </w:rPr>
        <w:t>68</w:t>
      </w:r>
      <w:r>
        <w:rPr>
          <w:noProof/>
        </w:rPr>
        <w:fldChar w:fldCharType="end"/>
      </w:r>
    </w:p>
    <w:p w14:paraId="195E2A88" w14:textId="1A2E0F3B" w:rsidR="002251CD" w:rsidRDefault="002251CD">
      <w:pPr>
        <w:pStyle w:val="TableofFigures"/>
        <w:tabs>
          <w:tab w:val="right" w:leader="dot" w:pos="9645"/>
        </w:tabs>
        <w:rPr>
          <w:rFonts w:asciiTheme="minorHAnsi" w:eastAsiaTheme="minorEastAsia" w:hAnsiTheme="minorHAnsi" w:cstheme="minorBidi"/>
          <w:noProof/>
        </w:rPr>
      </w:pPr>
      <w:r>
        <w:rPr>
          <w:noProof/>
        </w:rPr>
        <w:t>Table 25 - Obsolete Values</w:t>
      </w:r>
      <w:r>
        <w:rPr>
          <w:noProof/>
        </w:rPr>
        <w:tab/>
      </w:r>
      <w:r>
        <w:rPr>
          <w:noProof/>
        </w:rPr>
        <w:fldChar w:fldCharType="begin"/>
      </w:r>
      <w:r>
        <w:rPr>
          <w:noProof/>
        </w:rPr>
        <w:instrText xml:space="preserve"> PAGEREF _Toc128921578 \h </w:instrText>
      </w:r>
      <w:r>
        <w:rPr>
          <w:noProof/>
        </w:rPr>
      </w:r>
      <w:r>
        <w:rPr>
          <w:noProof/>
        </w:rPr>
        <w:fldChar w:fldCharType="separate"/>
      </w:r>
      <w:r>
        <w:rPr>
          <w:noProof/>
        </w:rPr>
        <w:t>68</w:t>
      </w:r>
      <w:r>
        <w:rPr>
          <w:noProof/>
        </w:rPr>
        <w:fldChar w:fldCharType="end"/>
      </w:r>
    </w:p>
    <w:p w14:paraId="4C9267D1" w14:textId="2EF0DEBA" w:rsidR="002251CD" w:rsidRDefault="002251CD">
      <w:pPr>
        <w:pStyle w:val="TableofFigures"/>
        <w:tabs>
          <w:tab w:val="right" w:leader="dot" w:pos="9645"/>
        </w:tabs>
        <w:rPr>
          <w:rFonts w:asciiTheme="minorHAnsi" w:eastAsiaTheme="minorEastAsia" w:hAnsiTheme="minorHAnsi" w:cstheme="minorBidi"/>
          <w:noProof/>
        </w:rPr>
      </w:pPr>
      <w:r>
        <w:rPr>
          <w:noProof/>
        </w:rPr>
        <w:t>Table 26 - New "document-state-reasons" and "job-state-reasons" Keyword Values</w:t>
      </w:r>
      <w:r>
        <w:rPr>
          <w:noProof/>
        </w:rPr>
        <w:tab/>
      </w:r>
      <w:r>
        <w:rPr>
          <w:noProof/>
        </w:rPr>
        <w:fldChar w:fldCharType="begin"/>
      </w:r>
      <w:r>
        <w:rPr>
          <w:noProof/>
        </w:rPr>
        <w:instrText xml:space="preserve"> PAGEREF _Toc128921579 \h </w:instrText>
      </w:r>
      <w:r>
        <w:rPr>
          <w:noProof/>
        </w:rPr>
      </w:r>
      <w:r>
        <w:rPr>
          <w:noProof/>
        </w:rPr>
        <w:fldChar w:fldCharType="separate"/>
      </w:r>
      <w:r>
        <w:rPr>
          <w:noProof/>
        </w:rPr>
        <w:t>71</w:t>
      </w:r>
      <w:r>
        <w:rPr>
          <w:noProof/>
        </w:rPr>
        <w:fldChar w:fldCharType="end"/>
      </w:r>
    </w:p>
    <w:p w14:paraId="27A5908C" w14:textId="05617A3B" w:rsidR="002251CD" w:rsidRDefault="002251CD">
      <w:pPr>
        <w:pStyle w:val="TableofFigures"/>
        <w:tabs>
          <w:tab w:val="right" w:leader="dot" w:pos="9645"/>
        </w:tabs>
        <w:rPr>
          <w:rFonts w:asciiTheme="minorHAnsi" w:eastAsiaTheme="minorEastAsia" w:hAnsiTheme="minorHAnsi" w:cstheme="minorBidi"/>
          <w:noProof/>
        </w:rPr>
      </w:pPr>
      <w:r>
        <w:rPr>
          <w:noProof/>
        </w:rPr>
        <w:t>Table 27 - New "printer-state-reasons" Keyword Values</w:t>
      </w:r>
      <w:r>
        <w:rPr>
          <w:noProof/>
        </w:rPr>
        <w:tab/>
      </w:r>
      <w:r>
        <w:rPr>
          <w:noProof/>
        </w:rPr>
        <w:fldChar w:fldCharType="begin"/>
      </w:r>
      <w:r>
        <w:rPr>
          <w:noProof/>
        </w:rPr>
        <w:instrText xml:space="preserve"> PAGEREF _Toc128921580 \h </w:instrText>
      </w:r>
      <w:r>
        <w:rPr>
          <w:noProof/>
        </w:rPr>
      </w:r>
      <w:r>
        <w:rPr>
          <w:noProof/>
        </w:rPr>
        <w:fldChar w:fldCharType="separate"/>
      </w:r>
      <w:r>
        <w:rPr>
          <w:noProof/>
        </w:rPr>
        <w:t>72</w:t>
      </w:r>
      <w:r>
        <w:rPr>
          <w:noProof/>
        </w:rPr>
        <w:fldChar w:fldCharType="end"/>
      </w:r>
    </w:p>
    <w:p w14:paraId="2D476FD7" w14:textId="15A7199D"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6434FE">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128921348"/>
      <w:bookmarkEnd w:id="0"/>
      <w:bookmarkEnd w:id="1"/>
      <w:r w:rsidRPr="00E1772A">
        <w:rPr>
          <w:rFonts w:eastAsia="MS Mincho"/>
        </w:rPr>
        <w:lastRenderedPageBreak/>
        <w:t>Introduction</w:t>
      </w:r>
      <w:bookmarkEnd w:id="2"/>
      <w:bookmarkEnd w:id="3"/>
    </w:p>
    <w:p w14:paraId="7BAF8247" w14:textId="59B5385A" w:rsidR="00602AE7" w:rsidRDefault="00C2639C" w:rsidP="00625B5F">
      <w:pPr>
        <w:pStyle w:val="IEEEStdsParagraph"/>
      </w:pPr>
      <w:r w:rsidRPr="0077520A">
        <w:rPr>
          <w:rFonts w:eastAsia="MS Mincho"/>
        </w:rPr>
        <w:t xml:space="preserve">This </w:t>
      </w:r>
      <w:r>
        <w:rPr>
          <w:rFonts w:eastAsia="MS Mincho"/>
        </w:rPr>
        <w:fldChar w:fldCharType="begin"/>
      </w:r>
      <w:r>
        <w:rPr>
          <w:rFonts w:eastAsia="MS Mincho"/>
        </w:rPr>
        <w:instrText xml:space="preserve"> TITLE  \* MERGEFORMAT </w:instrText>
      </w:r>
      <w:r>
        <w:rPr>
          <w:rFonts w:eastAsia="MS Mincho"/>
        </w:rPr>
        <w:fldChar w:fldCharType="separate"/>
      </w:r>
      <w:r w:rsidR="002251CD">
        <w:rPr>
          <w:rFonts w:eastAsia="MS Mincho"/>
        </w:rPr>
        <w:t>IPP Driver Replacement Extensions v2.0</w:t>
      </w:r>
      <w:r>
        <w:rPr>
          <w:rFonts w:eastAsia="MS Mincho"/>
        </w:rPr>
        <w:fldChar w:fldCharType="end"/>
      </w:r>
      <w:r>
        <w:rPr>
          <w:rFonts w:eastAsia="MS Mincho"/>
        </w:rPr>
        <w:t xml:space="preserve"> specification </w:t>
      </w:r>
      <w:r w:rsidR="00464595" w:rsidRPr="00464595">
        <w:t xml:space="preserve">defines new attributes, values, and operations to support features, capabilities, </w:t>
      </w:r>
      <w:r w:rsidR="00BF0BBF">
        <w:t>localization,</w:t>
      </w:r>
      <w:r w:rsidR="000F2B07">
        <w:t xml:space="preserve"> </w:t>
      </w:r>
      <w:r w:rsidR="00464595" w:rsidRPr="00464595">
        <w:t xml:space="preserve">and status </w:t>
      </w:r>
      <w:r w:rsidR="00E74091" w:rsidRPr="00060233">
        <w:t>information</w:t>
      </w:r>
      <w:r w:rsidR="00E74091">
        <w:t xml:space="preserve"> </w:t>
      </w:r>
      <w:r w:rsidR="00C454DD">
        <w:t xml:space="preserve">that </w:t>
      </w:r>
      <w:r w:rsidR="00E74091" w:rsidRPr="00060233">
        <w:t xml:space="preserve">traditionally </w:t>
      </w:r>
      <w:r w:rsidR="00E74091">
        <w:t xml:space="preserve">could only be provided </w:t>
      </w:r>
      <w:r w:rsidR="00464595" w:rsidRPr="00464595">
        <w:t xml:space="preserve">by </w:t>
      </w:r>
      <w:r w:rsidR="00572EF9">
        <w:t xml:space="preserve">vendor- or </w:t>
      </w:r>
      <w:r w:rsidR="00464595" w:rsidRPr="00464595">
        <w:t>model-specific drivers.</w:t>
      </w:r>
    </w:p>
    <w:p w14:paraId="5F63B3AE" w14:textId="7DDF829D" w:rsidR="006E155F" w:rsidRDefault="00602AE7" w:rsidP="00DD1A4F">
      <w:pPr>
        <w:pStyle w:val="IEEEStdsParagraph"/>
      </w:pPr>
      <w:r>
        <w:t xml:space="preserve">Drivers </w:t>
      </w:r>
      <w:r w:rsidR="00710995">
        <w:t xml:space="preserve">implemented to support </w:t>
      </w:r>
      <w:r w:rsidR="00442947">
        <w:t xml:space="preserve">specific printer </w:t>
      </w:r>
      <w:r w:rsidR="001C3E4B">
        <w:t xml:space="preserve">models </w:t>
      </w:r>
      <w:r w:rsidR="0060209D">
        <w:t xml:space="preserve">usually </w:t>
      </w:r>
      <w:r w:rsidR="007A35A4">
        <w:t>include</w:t>
      </w:r>
      <w:r w:rsidR="00F66BA8">
        <w:t xml:space="preserve"> code </w:t>
      </w:r>
      <w:r w:rsidR="00AF4770">
        <w:t>tailored</w:t>
      </w:r>
      <w:r w:rsidR="00F66BA8">
        <w:t xml:space="preserve"> to those models</w:t>
      </w:r>
      <w:r w:rsidR="007119B7">
        <w:t>'</w:t>
      </w:r>
      <w:r w:rsidR="00AF4770">
        <w:t xml:space="preserve"> </w:t>
      </w:r>
      <w:r w:rsidR="002127DD">
        <w:t xml:space="preserve">unique </w:t>
      </w:r>
      <w:r w:rsidR="00AF4770">
        <w:t>behavior</w:t>
      </w:r>
      <w:r w:rsidR="00F66BA8">
        <w:t>, including</w:t>
      </w:r>
      <w:r w:rsidR="007155D3">
        <w:t xml:space="preserve"> </w:t>
      </w:r>
      <w:r w:rsidR="002552F6">
        <w:t>color tuning</w:t>
      </w:r>
      <w:r w:rsidR="000F4983">
        <w:t xml:space="preserve">, </w:t>
      </w:r>
      <w:r w:rsidR="002552F6">
        <w:t xml:space="preserve">model-unique </w:t>
      </w:r>
      <w:r w:rsidR="007C5087">
        <w:t xml:space="preserve">feature </w:t>
      </w:r>
      <w:r w:rsidR="000F4983">
        <w:t>variants</w:t>
      </w:r>
      <w:r w:rsidR="00D960A0">
        <w:t xml:space="preserve">, and other </w:t>
      </w:r>
      <w:r w:rsidR="00457CA4">
        <w:t>specializations</w:t>
      </w:r>
      <w:r w:rsidR="002552F6">
        <w:t xml:space="preserve">. </w:t>
      </w:r>
      <w:r w:rsidR="004E6B47">
        <w:t>The</w:t>
      </w:r>
      <w:r w:rsidR="007119B7">
        <w:t>se driver</w:t>
      </w:r>
      <w:r w:rsidR="00843E3F">
        <w:t xml:space="preserve"> package</w:t>
      </w:r>
      <w:r w:rsidR="007119B7">
        <w:t>s</w:t>
      </w:r>
      <w:r w:rsidR="004E6B47">
        <w:t xml:space="preserve"> also </w:t>
      </w:r>
      <w:r w:rsidR="00FA6620">
        <w:t xml:space="preserve">include </w:t>
      </w:r>
      <w:r w:rsidR="00E12BBA">
        <w:t xml:space="preserve">resources </w:t>
      </w:r>
      <w:r w:rsidR="004F1A1D">
        <w:t>targeting a specific printer model or models</w:t>
      </w:r>
      <w:r w:rsidR="002B068A">
        <w:t xml:space="preserve">, </w:t>
      </w:r>
      <w:r w:rsidR="00E12BBA">
        <w:t xml:space="preserve">such as </w:t>
      </w:r>
      <w:r w:rsidR="006B67D6">
        <w:t>icon images</w:t>
      </w:r>
      <w:r w:rsidR="00437B31">
        <w:t xml:space="preserve">, </w:t>
      </w:r>
      <w:r w:rsidR="00895522">
        <w:t xml:space="preserve">supported media lists, </w:t>
      </w:r>
      <w:r w:rsidR="00B45BB2">
        <w:t xml:space="preserve">localized </w:t>
      </w:r>
      <w:r w:rsidR="0073256B">
        <w:t xml:space="preserve">labels, </w:t>
      </w:r>
      <w:r w:rsidR="006B67D6">
        <w:t xml:space="preserve">and </w:t>
      </w:r>
      <w:r w:rsidR="0073256B">
        <w:t xml:space="preserve">localized </w:t>
      </w:r>
      <w:r w:rsidR="006B67D6">
        <w:t>support content</w:t>
      </w:r>
      <w:r w:rsidR="00E25C23">
        <w:t xml:space="preserve"> </w:t>
      </w:r>
      <w:r w:rsidR="003A65F6">
        <w:t>("help")</w:t>
      </w:r>
      <w:r w:rsidR="00FF32F6">
        <w:t xml:space="preserve">. </w:t>
      </w:r>
    </w:p>
    <w:p w14:paraId="0F62C8E2" w14:textId="05631767" w:rsidR="00DD1A4F" w:rsidRDefault="006B67D6" w:rsidP="00DD1A4F">
      <w:pPr>
        <w:pStyle w:val="IEEEStdsParagraph"/>
      </w:pPr>
      <w:r>
        <w:t xml:space="preserve">Universal </w:t>
      </w:r>
      <w:r w:rsidR="00CD2C50">
        <w:t xml:space="preserve">client </w:t>
      </w:r>
      <w:r>
        <w:t xml:space="preserve">printing solutions </w:t>
      </w:r>
      <w:r w:rsidR="009E153D">
        <w:t xml:space="preserve">have none of these </w:t>
      </w:r>
      <w:r w:rsidR="00E202CF">
        <w:t xml:space="preserve">model-specific </w:t>
      </w:r>
      <w:r w:rsidR="002E5CC8">
        <w:t>enhancements</w:t>
      </w:r>
      <w:r w:rsidR="008939C6">
        <w:t>. T</w:t>
      </w:r>
      <w:r w:rsidR="002E5CC8">
        <w:t xml:space="preserve">o </w:t>
      </w:r>
      <w:r w:rsidR="009672AF">
        <w:t>achieve</w:t>
      </w:r>
      <w:r w:rsidR="002E5CC8">
        <w:t xml:space="preserve"> feature parity, </w:t>
      </w:r>
      <w:r w:rsidR="002E03E5">
        <w:t xml:space="preserve">the client modules </w:t>
      </w:r>
      <w:r w:rsidR="003E5B42">
        <w:t xml:space="preserve">implementing </w:t>
      </w:r>
      <w:r w:rsidR="002E03E5">
        <w:t>the</w:t>
      </w:r>
      <w:r w:rsidR="003E5B42">
        <w:t xml:space="preserve"> universal </w:t>
      </w:r>
      <w:r w:rsidR="002E03E5">
        <w:t>printing system</w:t>
      </w:r>
      <w:r w:rsidR="00E202CF">
        <w:t xml:space="preserve"> </w:t>
      </w:r>
      <w:r w:rsidR="006D4124">
        <w:t xml:space="preserve">depend on </w:t>
      </w:r>
      <w:r w:rsidR="00DD1A4F">
        <w:t xml:space="preserve">the Printer </w:t>
      </w:r>
      <w:r w:rsidR="00F702C8">
        <w:t xml:space="preserve">itself </w:t>
      </w:r>
      <w:r w:rsidR="007A2EFD">
        <w:t xml:space="preserve">to </w:t>
      </w:r>
      <w:r w:rsidR="00117A3D">
        <w:t xml:space="preserve">supply </w:t>
      </w:r>
      <w:r w:rsidR="007A2EFD">
        <w:t xml:space="preserve">its own </w:t>
      </w:r>
      <w:r w:rsidR="00117A3D">
        <w:t xml:space="preserve">model-specific information </w:t>
      </w:r>
      <w:r w:rsidR="005E7292">
        <w:t xml:space="preserve">and </w:t>
      </w:r>
      <w:r w:rsidR="00117A3D">
        <w:t xml:space="preserve">resources </w:t>
      </w:r>
      <w:r w:rsidR="00063CFC">
        <w:t>to support a modern</w:t>
      </w:r>
      <w:r w:rsidR="008D6DE3">
        <w:t xml:space="preserve"> full-featured</w:t>
      </w:r>
      <w:r w:rsidR="00063CFC">
        <w:t xml:space="preserve"> </w:t>
      </w:r>
      <w:r w:rsidR="003E4B5C">
        <w:t xml:space="preserve">printing </w:t>
      </w:r>
      <w:r w:rsidR="00063CFC">
        <w:t>experience</w:t>
      </w:r>
      <w:r w:rsidR="006D4124">
        <w:t>.</w:t>
      </w:r>
      <w:r w:rsidR="00E12AFA">
        <w:t xml:space="preserve"> While </w:t>
      </w:r>
      <w:r w:rsidR="00D00097">
        <w:t xml:space="preserve">IPP/1.1, </w:t>
      </w:r>
      <w:r w:rsidR="00E12AFA">
        <w:t xml:space="preserve">IPP/2.0 and other </w:t>
      </w:r>
      <w:r w:rsidR="00D00097">
        <w:t xml:space="preserve">IPP </w:t>
      </w:r>
      <w:r w:rsidR="00E12AFA">
        <w:t xml:space="preserve">specifications provide much of what is needed, </w:t>
      </w:r>
      <w:r w:rsidR="00362558">
        <w:t xml:space="preserve">some </w:t>
      </w:r>
      <w:r w:rsidR="00C94F8A">
        <w:t>facilities were missing</w:t>
      </w:r>
      <w:r w:rsidR="00362558">
        <w:t>.</w:t>
      </w:r>
    </w:p>
    <w:p w14:paraId="444DBE89" w14:textId="22EBBB00" w:rsidR="00915ACB" w:rsidRPr="008C3C02" w:rsidRDefault="00FB4D1B" w:rsidP="008C3C02">
      <w:pPr>
        <w:pStyle w:val="IEEEStdsParagraph"/>
        <w:rPr>
          <w:rFonts w:eastAsia="MS Mincho"/>
        </w:rPr>
      </w:pPr>
      <w:r>
        <w:t xml:space="preserve">This specification defines new </w:t>
      </w:r>
      <w:r w:rsidR="00CC3A60">
        <w:t xml:space="preserve">IPP </w:t>
      </w:r>
      <w:r>
        <w:t xml:space="preserve">attributes, </w:t>
      </w:r>
      <w:r w:rsidR="005E7292">
        <w:t xml:space="preserve">attribute </w:t>
      </w:r>
      <w:r>
        <w:t xml:space="preserve">values and operations </w:t>
      </w:r>
      <w:r w:rsidR="00CC3A60">
        <w:t xml:space="preserve">to support </w:t>
      </w:r>
      <w:r w:rsidR="006B2F51">
        <w:t>m</w:t>
      </w:r>
      <w:r w:rsidR="00C2639C">
        <w:t>edia selection,</w:t>
      </w:r>
      <w:r w:rsidR="00F34D06">
        <w:t xml:space="preserve"> color management</w:t>
      </w:r>
      <w:r w:rsidR="006B2F51">
        <w:t xml:space="preserve">, </w:t>
      </w:r>
      <w:r w:rsidR="00F34D06">
        <w:t>color transformations,</w:t>
      </w:r>
      <w:r w:rsidR="00C2639C">
        <w:t xml:space="preserve"> printer identification and location, presets, custom print quality settings, supplies status, formatting choices, </w:t>
      </w:r>
      <w:r w:rsidR="00267DEE">
        <w:t xml:space="preserve">printer </w:t>
      </w:r>
      <w:r w:rsidR="00C2639C">
        <w:t xml:space="preserve">icons, and </w:t>
      </w:r>
      <w:r w:rsidR="00D74061">
        <w:t xml:space="preserve">a </w:t>
      </w:r>
      <w:r w:rsidR="00C2639C">
        <w:t>message catalog</w:t>
      </w:r>
      <w:r w:rsidR="00D74061">
        <w:t xml:space="preserve"> file format</w:t>
      </w:r>
      <w:r w:rsidR="00267DEE">
        <w:t xml:space="preserve"> for </w:t>
      </w:r>
      <w:r w:rsidR="00811DEF">
        <w:t xml:space="preserve">supplying sets of </w:t>
      </w:r>
      <w:r w:rsidR="00267DEE">
        <w:t>localized string labels</w:t>
      </w:r>
      <w:r w:rsidR="007763F4">
        <w:t xml:space="preserve"> and help content</w:t>
      </w:r>
      <w:r w:rsidR="00C2639C">
        <w:t>.</w:t>
      </w:r>
      <w:r w:rsidR="00625B5F">
        <w:rPr>
          <w:rFonts w:eastAsia="MS Mincho"/>
        </w:rPr>
        <w:t xml:space="preserve"> </w:t>
      </w:r>
      <w:r w:rsidR="008C3C02">
        <w:rPr>
          <w:rFonts w:eastAsia="MS Mincho"/>
        </w:rPr>
        <w:t>T</w:t>
      </w:r>
      <w:r w:rsidR="0037335E">
        <w:rPr>
          <w:rFonts w:eastAsia="MS Mincho"/>
        </w:rPr>
        <w:t>his</w:t>
      </w:r>
      <w:r w:rsidR="00C2639C">
        <w:rPr>
          <w:rFonts w:eastAsia="MS Mincho"/>
        </w:rPr>
        <w:t xml:space="preserve"> specification </w:t>
      </w:r>
      <w:r w:rsidR="008C3C02">
        <w:rPr>
          <w:rFonts w:eastAsia="MS Mincho"/>
        </w:rPr>
        <w:t xml:space="preserve">also </w:t>
      </w:r>
      <w:r w:rsidR="00C2639C">
        <w:rPr>
          <w:rFonts w:eastAsia="MS Mincho"/>
        </w:rPr>
        <w:t xml:space="preserve">defines </w:t>
      </w:r>
      <w:r w:rsidR="00C2639C">
        <w:rPr>
          <w:rFonts w:eastAsia="MS Mincho" w:cs="Arial"/>
          <w:szCs w:val="20"/>
        </w:rPr>
        <w:t xml:space="preserve">a </w:t>
      </w:r>
      <w:r w:rsidR="00C2639C" w:rsidRPr="0077520A">
        <w:rPr>
          <w:rFonts w:eastAsia="MS Mincho"/>
        </w:rPr>
        <w:t xml:space="preserve">general method for </w:t>
      </w:r>
      <w:r w:rsidR="00C2639C">
        <w:rPr>
          <w:rFonts w:eastAsia="MS Mincho"/>
        </w:rPr>
        <w:t xml:space="preserve">expressing </w:t>
      </w:r>
      <w:r w:rsidR="00C2639C" w:rsidRPr="0077520A">
        <w:rPr>
          <w:rFonts w:eastAsia="MS Mincho"/>
        </w:rPr>
        <w:t>limits</w:t>
      </w:r>
      <w:r w:rsidR="000C2362">
        <w:rPr>
          <w:rFonts w:eastAsia="MS Mincho"/>
        </w:rPr>
        <w:t xml:space="preserve"> in IPP operation requests</w:t>
      </w:r>
      <w:r w:rsidR="00C2639C">
        <w:rPr>
          <w:rFonts w:eastAsia="MS Mincho"/>
        </w:rPr>
        <w:t xml:space="preserve"> and a more </w:t>
      </w:r>
      <w:r w:rsidR="000C2362">
        <w:rPr>
          <w:rFonts w:eastAsia="MS Mincho"/>
        </w:rPr>
        <w:t>extensible</w:t>
      </w:r>
      <w:r w:rsidR="00C2639C">
        <w:rPr>
          <w:rFonts w:eastAsia="MS Mincho"/>
        </w:rPr>
        <w:t xml:space="preserve"> method for filtering</w:t>
      </w:r>
      <w:r w:rsidR="00C2639C" w:rsidRPr="0077520A">
        <w:rPr>
          <w:rFonts w:eastAsia="MS Mincho"/>
        </w:rPr>
        <w:t xml:space="preserve"> objects and attributes</w:t>
      </w:r>
      <w:r w:rsidR="00C2639C">
        <w:rPr>
          <w:rFonts w:eastAsia="MS Mincho"/>
        </w:rPr>
        <w:t>.</w:t>
      </w:r>
    </w:p>
    <w:p w14:paraId="5CD3E782" w14:textId="106FD7DA"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w:t>
      </w:r>
      <w:r w:rsidR="00181ECE">
        <w:rPr>
          <w:rFonts w:eastAsia="MS Mincho"/>
        </w:rPr>
        <w:fldChar w:fldCharType="begin"/>
      </w:r>
      <w:r w:rsidR="00181ECE">
        <w:rPr>
          <w:rFonts w:eastAsia="MS Mincho"/>
        </w:rPr>
        <w:instrText xml:space="preserve"> REF PWG5100_13_2012 \h </w:instrText>
      </w:r>
      <w:r w:rsidR="00181ECE">
        <w:rPr>
          <w:rFonts w:eastAsia="MS Mincho"/>
        </w:rPr>
      </w:r>
      <w:r w:rsidR="00181ECE">
        <w:rPr>
          <w:rFonts w:eastAsia="MS Mincho"/>
        </w:rPr>
        <w:fldChar w:fldCharType="separate"/>
      </w:r>
      <w:r w:rsidR="002251CD">
        <w:t>[PWG5100.13-2012]</w:t>
      </w:r>
      <w:r w:rsidR="00181ECE">
        <w:rPr>
          <w:rFonts w:eastAsia="MS Mincho"/>
        </w:rPr>
        <w:fldChar w:fldCharType="end"/>
      </w:r>
      <w:r w:rsidRPr="002F572E">
        <w:rPr>
          <w:rFonts w:eastAsia="MS Mincho"/>
        </w:rPr>
        <w:t>.</w:t>
      </w:r>
      <w:r w:rsidR="00B4729A">
        <w:rPr>
          <w:rFonts w:eastAsia="MS Mincho"/>
        </w:rPr>
        <w:t xml:space="preserve"> </w:t>
      </w:r>
      <w:r w:rsidR="00B07332">
        <w:rPr>
          <w:rFonts w:eastAsia="MS Mincho"/>
        </w:rPr>
        <w:t>S</w:t>
      </w:r>
      <w:r w:rsidRPr="002F572E">
        <w:rPr>
          <w:rFonts w:eastAsia="MS Mincho"/>
        </w:rPr>
        <w:t>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sidR="002251CD">
        <w:rPr>
          <w:rFonts w:eastAsia="MS Mincho"/>
        </w:rPr>
        <w:t>17</w:t>
      </w:r>
      <w:r>
        <w:rPr>
          <w:rFonts w:eastAsia="MS Mincho"/>
        </w:rPr>
        <w:fldChar w:fldCharType="end"/>
      </w:r>
      <w:r w:rsidR="00B07332">
        <w:rPr>
          <w:rFonts w:eastAsia="MS Mincho"/>
        </w:rPr>
        <w:t xml:space="preserve"> provides a list of changes</w:t>
      </w:r>
      <w:r w:rsidR="00E871D0">
        <w:rPr>
          <w:rFonts w:eastAsia="MS Mincho"/>
        </w:rPr>
        <w:t xml:space="preserve"> made since the first version</w:t>
      </w:r>
      <w:r w:rsidRPr="002F572E">
        <w:rPr>
          <w:rFonts w:eastAsia="MS Mincho"/>
        </w:rPr>
        <w:t>.</w:t>
      </w:r>
    </w:p>
    <w:p w14:paraId="7FFEA806" w14:textId="3DE98C0C" w:rsidR="00C004F2" w:rsidRDefault="00C004F2" w:rsidP="006434FE">
      <w:pPr>
        <w:pStyle w:val="IEEEStdsLevel1Header"/>
        <w:rPr>
          <w:rFonts w:eastAsia="MS Mincho"/>
        </w:rPr>
      </w:pPr>
      <w:bookmarkStart w:id="4" w:name="_Toc263650577"/>
      <w:bookmarkStart w:id="5" w:name="_Toc128921349"/>
      <w:r>
        <w:rPr>
          <w:rFonts w:eastAsia="MS Mincho"/>
        </w:rPr>
        <w:t>Terminology</w:t>
      </w:r>
      <w:bookmarkEnd w:id="4"/>
      <w:bookmarkEnd w:id="5"/>
    </w:p>
    <w:p w14:paraId="6780F905" w14:textId="77777777" w:rsidR="00C004F2" w:rsidRDefault="00C004F2" w:rsidP="006434FE">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128921350"/>
      <w:r w:rsidRPr="00CB46AF">
        <w:t>Conformance</w:t>
      </w:r>
      <w:r>
        <w:rPr>
          <w:snapToGrid w:val="0"/>
        </w:rPr>
        <w:t xml:space="preserve"> Terminology</w:t>
      </w:r>
      <w:bookmarkEnd w:id="6"/>
      <w:bookmarkEnd w:id="7"/>
      <w:bookmarkEnd w:id="8"/>
      <w:bookmarkEnd w:id="9"/>
      <w:bookmarkEnd w:id="10"/>
      <w:bookmarkEnd w:id="11"/>
    </w:p>
    <w:p w14:paraId="59DE24FC" w14:textId="3751F4A4"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sidR="0026705A">
        <w:rPr>
          <w:rFonts w:eastAsia="MS Mincho"/>
        </w:rPr>
        <w:fldChar w:fldCharType="begin"/>
      </w:r>
      <w:r w:rsidR="0026705A">
        <w:rPr>
          <w:rFonts w:eastAsia="MS Mincho"/>
        </w:rPr>
        <w:instrText xml:space="preserve"> REF BCP14 \h </w:instrText>
      </w:r>
      <w:r w:rsidR="0026705A">
        <w:rPr>
          <w:rFonts w:eastAsia="MS Mincho"/>
        </w:rPr>
      </w:r>
      <w:r w:rsidR="0026705A">
        <w:rPr>
          <w:rFonts w:eastAsia="MS Mincho"/>
        </w:rPr>
        <w:fldChar w:fldCharType="separate"/>
      </w:r>
      <w:r w:rsidR="002251CD">
        <w:t>[BCP14]</w:t>
      </w:r>
      <w:r w:rsidR="0026705A">
        <w:rPr>
          <w:rFonts w:eastAsia="MS Mincho"/>
        </w:rPr>
        <w:fldChar w:fldCharType="end"/>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6434FE">
      <w:pPr>
        <w:pStyle w:val="IEEEStdsLevel2Header"/>
        <w:rPr>
          <w:snapToGrid w:val="0"/>
        </w:rPr>
      </w:pPr>
      <w:bookmarkStart w:id="12" w:name="_Toc255061945"/>
      <w:bookmarkStart w:id="13" w:name="_Toc128921351"/>
      <w:bookmarkStart w:id="14" w:name="_Toc263650579"/>
      <w:r>
        <w:rPr>
          <w:snapToGrid w:val="0"/>
        </w:rPr>
        <w:lastRenderedPageBreak/>
        <w:t xml:space="preserve">Printing </w:t>
      </w:r>
      <w:r w:rsidRPr="00CB46AF">
        <w:t>Terminology</w:t>
      </w:r>
      <w:bookmarkEnd w:id="12"/>
      <w:bookmarkEnd w:id="13"/>
    </w:p>
    <w:p w14:paraId="5B351D68" w14:textId="31938E5C"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w:t>
      </w:r>
      <w:r w:rsidR="0026705A">
        <w:fldChar w:fldCharType="begin"/>
      </w:r>
      <w:r w:rsidR="0026705A">
        <w:instrText xml:space="preserve"> REF STD92 \h </w:instrText>
      </w:r>
      <w:r w:rsidR="0026705A">
        <w:fldChar w:fldCharType="separate"/>
      </w:r>
      <w:r w:rsidR="002251CD" w:rsidRPr="003A6A5B">
        <w:t>[</w:t>
      </w:r>
      <w:r w:rsidR="002251CD">
        <w:t>STD92</w:t>
      </w:r>
      <w:r w:rsidR="002251CD" w:rsidRPr="003A6A5B">
        <w:t>]</w:t>
      </w:r>
      <w:r w:rsidR="0026705A">
        <w:fldChar w:fldCharType="end"/>
      </w:r>
      <w:r w:rsidR="00BB324A">
        <w:t>.</w:t>
      </w:r>
    </w:p>
    <w:p w14:paraId="2E0BC6B8" w14:textId="5E4A3E84" w:rsidR="00E81033" w:rsidRDefault="00E81033" w:rsidP="00E81033">
      <w:pPr>
        <w:pStyle w:val="IEEEStdsParagraph"/>
      </w:pPr>
      <w:r w:rsidRPr="00BB324A">
        <w:rPr>
          <w:i/>
          <w:iCs/>
        </w:rPr>
        <w:t>Console:</w:t>
      </w:r>
      <w:r w:rsidRPr="00E81033">
        <w:t xml:space="preserve"> The physical control interface used to display the state of the Printer</w:t>
      </w:r>
      <w:r w:rsidR="003258F3">
        <w:t xml:space="preserve"> </w:t>
      </w:r>
      <w:r w:rsidR="003258F3" w:rsidRPr="00E81033">
        <w:t xml:space="preserve">and change </w:t>
      </w:r>
      <w:r w:rsidR="003258F3">
        <w:t>its settings</w:t>
      </w:r>
      <w:r w:rsidRPr="00E81033">
        <w:t xml:space="preserve">. </w:t>
      </w:r>
      <w:r w:rsidR="006C24D1">
        <w:t>This may also refer to a network management service or protocol e.g. SNMPv3, HTTPS/HTML, SSH, etc</w:t>
      </w:r>
      <w:r w:rsidRPr="00E81033">
        <w:t>.</w:t>
      </w:r>
    </w:p>
    <w:p w14:paraId="5FF23573" w14:textId="6D122228" w:rsidR="005E216F" w:rsidRPr="00A054EE" w:rsidRDefault="005E216F" w:rsidP="005E216F">
      <w:pPr>
        <w:pStyle w:val="IEEEStdsParagraph"/>
      </w:pPr>
      <w:r w:rsidRPr="00BB324A">
        <w:rPr>
          <w:i/>
        </w:rPr>
        <w:t>Documen</w:t>
      </w:r>
      <w:r w:rsidR="00BB324A">
        <w:rPr>
          <w:i/>
        </w:rPr>
        <w:t>t:</w:t>
      </w:r>
      <w:r>
        <w:t xml:space="preserve"> An object created and managed by a Printer that contains the description, processing, and status information. A Document object may have attached data and is bound to a single Job.</w:t>
      </w:r>
      <w:r w:rsidR="00A53EC0">
        <w:t xml:space="preserve"> </w:t>
      </w:r>
      <w:r w:rsidR="00A53EC0">
        <w:fldChar w:fldCharType="begin"/>
      </w:r>
      <w:r w:rsidR="00A53EC0">
        <w:instrText xml:space="preserve"> REF STD92 \h </w:instrText>
      </w:r>
      <w:r w:rsidR="00A53EC0">
        <w:fldChar w:fldCharType="separate"/>
      </w:r>
      <w:r w:rsidR="002251CD" w:rsidRPr="003A6A5B">
        <w:t>[</w:t>
      </w:r>
      <w:r w:rsidR="002251CD">
        <w:t>STD92</w:t>
      </w:r>
      <w:r w:rsidR="002251CD" w:rsidRPr="003A6A5B">
        <w:t>]</w:t>
      </w:r>
      <w:r w:rsidR="00A53EC0">
        <w:fldChar w:fldCharType="end"/>
      </w:r>
    </w:p>
    <w:p w14:paraId="6AD4409D" w14:textId="7A4661C4" w:rsidR="00682E70" w:rsidRDefault="00682E70" w:rsidP="00682E70">
      <w:pPr>
        <w:pStyle w:val="IEEEStdsParagraph"/>
        <w:rPr>
          <w:iCs/>
        </w:rPr>
      </w:pPr>
      <w:r w:rsidRPr="00767C86">
        <w:rPr>
          <w:i/>
        </w:rPr>
        <w:t>Finished Page:</w:t>
      </w:r>
      <w:r w:rsidRPr="00AD3D13">
        <w:rPr>
          <w:iCs/>
        </w:rPr>
        <w:t xml:space="preserve"> </w:t>
      </w:r>
      <w:r w:rsidRPr="00550C49">
        <w:rPr>
          <w:iCs/>
        </w:rPr>
        <w:t>One side of a Media Sheet in a Finished Document, i.e., one side of a Media Sheet as perceived by a person after any cutting, folding, and/or booklet making.</w:t>
      </w:r>
      <w:r w:rsidR="005E6BFE">
        <w:rPr>
          <w:iCs/>
        </w:rPr>
        <w:t xml:space="preserve"> </w:t>
      </w:r>
      <w:r w:rsidR="005E6BFE">
        <w:rPr>
          <w:iCs/>
        </w:rPr>
        <w:fldChar w:fldCharType="begin"/>
      </w:r>
      <w:r w:rsidR="005E6BFE">
        <w:rPr>
          <w:iCs/>
        </w:rPr>
        <w:instrText xml:space="preserve"> REF PWG5100_3 \h </w:instrText>
      </w:r>
      <w:r w:rsidR="005E6BFE">
        <w:rPr>
          <w:iCs/>
        </w:rPr>
      </w:r>
      <w:r w:rsidR="005E6BFE">
        <w:rPr>
          <w:iCs/>
        </w:rPr>
        <w:fldChar w:fldCharType="separate"/>
      </w:r>
      <w:r w:rsidR="002251CD" w:rsidRPr="00941A29">
        <w:t>[PWG5100.3]</w:t>
      </w:r>
      <w:r w:rsidR="005E6BFE">
        <w:rPr>
          <w:iCs/>
        </w:rPr>
        <w:fldChar w:fldCharType="end"/>
      </w:r>
    </w:p>
    <w:p w14:paraId="02B82BE1" w14:textId="56DC05A4" w:rsidR="00682E70" w:rsidRPr="00682E70" w:rsidRDefault="00682E70" w:rsidP="005E216F">
      <w:pPr>
        <w:pStyle w:val="IEEEStdsParagraph"/>
        <w:rPr>
          <w:iCs/>
        </w:rPr>
      </w:pPr>
      <w:r w:rsidRPr="00767C86">
        <w:rPr>
          <w:i/>
        </w:rPr>
        <w:t>Finished Page Image:</w:t>
      </w:r>
      <w:r w:rsidRPr="00AD3D13">
        <w:rPr>
          <w:iCs/>
        </w:rPr>
        <w:t xml:space="preserve"> </w:t>
      </w:r>
      <w:r w:rsidRPr="00672042">
        <w:rPr>
          <w:iCs/>
        </w:rPr>
        <w:t>The single image on a Finished Page, i.e., all the marks imaged on a</w:t>
      </w:r>
      <w:r>
        <w:rPr>
          <w:iCs/>
        </w:rPr>
        <w:t xml:space="preserve"> </w:t>
      </w:r>
      <w:r w:rsidRPr="00672042">
        <w:rPr>
          <w:iCs/>
        </w:rPr>
        <w:t>Finished Page.</w:t>
      </w:r>
      <w:r w:rsidR="005E6BFE">
        <w:rPr>
          <w:iCs/>
        </w:rPr>
        <w:t xml:space="preserve"> </w:t>
      </w:r>
      <w:r w:rsidR="005E6BFE">
        <w:rPr>
          <w:iCs/>
        </w:rPr>
        <w:fldChar w:fldCharType="begin"/>
      </w:r>
      <w:r w:rsidR="005E6BFE">
        <w:rPr>
          <w:iCs/>
        </w:rPr>
        <w:instrText xml:space="preserve"> REF PWG5100_3 \h </w:instrText>
      </w:r>
      <w:r w:rsidR="005E6BFE">
        <w:rPr>
          <w:iCs/>
        </w:rPr>
      </w:r>
      <w:r w:rsidR="005E6BFE">
        <w:rPr>
          <w:iCs/>
        </w:rPr>
        <w:fldChar w:fldCharType="separate"/>
      </w:r>
      <w:r w:rsidR="002251CD" w:rsidRPr="00941A29">
        <w:t>[PWG5100.3]</w:t>
      </w:r>
      <w:r w:rsidR="005E6BFE">
        <w:rPr>
          <w:iCs/>
        </w:rPr>
        <w:fldChar w:fldCharType="end"/>
      </w:r>
    </w:p>
    <w:p w14:paraId="68731D91" w14:textId="2BF3E814" w:rsidR="005E216F" w:rsidRPr="00DE0218" w:rsidRDefault="005E216F" w:rsidP="005E216F">
      <w:pPr>
        <w:pStyle w:val="IEEEStdsParagraph"/>
      </w:pPr>
      <w:r>
        <w:rPr>
          <w:i/>
        </w:rPr>
        <w:t>Impression</w:t>
      </w:r>
      <w:r w:rsidRPr="00AD3D13">
        <w:rPr>
          <w:i/>
          <w:iCs/>
        </w:rPr>
        <w:t>:</w:t>
      </w:r>
      <w:r>
        <w:t xml:space="preserve"> The Document C</w:t>
      </w:r>
      <w:r w:rsidRPr="00E105B7">
        <w:t>ontent imposed upon one side of a Media Sheet</w:t>
      </w:r>
      <w:r>
        <w:t xml:space="preserve"> </w:t>
      </w:r>
      <w:r w:rsidRPr="00E105B7">
        <w:t>by a marking engine, independent of the number of times that the</w:t>
      </w:r>
      <w:r>
        <w:t xml:space="preserve"> </w:t>
      </w:r>
      <w:r w:rsidRPr="00E105B7">
        <w:t>sheet side passes any marker. An Impression contains one or more</w:t>
      </w:r>
      <w:r>
        <w:t xml:space="preserve"> </w:t>
      </w:r>
      <w:r w:rsidRPr="00E105B7">
        <w:t>Input Pages that are imposed (scaled, translated, and/or rotated)</w:t>
      </w:r>
      <w:r>
        <w:t xml:space="preserve"> </w:t>
      </w:r>
      <w:r w:rsidRPr="00E105B7">
        <w:t>during processing of the Document data.</w:t>
      </w:r>
      <w:r w:rsidR="00A53EC0">
        <w:t xml:space="preserve"> </w:t>
      </w:r>
      <w:r w:rsidR="00A53EC0">
        <w:fldChar w:fldCharType="begin"/>
      </w:r>
      <w:r w:rsidR="00A53EC0">
        <w:instrText xml:space="preserve"> REF STD92 \h </w:instrText>
      </w:r>
      <w:r w:rsidR="00A53EC0">
        <w:fldChar w:fldCharType="separate"/>
      </w:r>
      <w:r w:rsidR="002251CD" w:rsidRPr="003A6A5B">
        <w:t>[</w:t>
      </w:r>
      <w:r w:rsidR="002251CD">
        <w:t>STD92</w:t>
      </w:r>
      <w:r w:rsidR="002251CD" w:rsidRPr="003A6A5B">
        <w:t>]</w:t>
      </w:r>
      <w:r w:rsidR="00A53EC0">
        <w:fldChar w:fldCharType="end"/>
      </w:r>
    </w:p>
    <w:p w14:paraId="234225AF" w14:textId="076FE27F" w:rsidR="005E216F" w:rsidRPr="00DE0218" w:rsidRDefault="005E216F" w:rsidP="005E216F">
      <w:pPr>
        <w:pStyle w:val="IEEEStdsParagraph"/>
      </w:pPr>
      <w:r>
        <w:rPr>
          <w:i/>
        </w:rPr>
        <w:t>Input Page</w:t>
      </w:r>
      <w:r w:rsidRPr="00AD3D13">
        <w:rPr>
          <w:i/>
          <w:iCs/>
        </w:rPr>
        <w:t>:</w:t>
      </w:r>
      <w:r w:rsidRPr="00DE0218">
        <w:t xml:space="preserve"> </w:t>
      </w:r>
      <w:r>
        <w:t>A page according to the definition of "pages" in the language used to express the Document data</w:t>
      </w:r>
      <w:r w:rsidR="00682E70">
        <w:t>.</w:t>
      </w:r>
      <w:r>
        <w:t xml:space="preserve"> </w:t>
      </w:r>
      <w:r>
        <w:fldChar w:fldCharType="begin"/>
      </w:r>
      <w:r>
        <w:instrText xml:space="preserve"> REF STD92 \h </w:instrText>
      </w:r>
      <w:r>
        <w:fldChar w:fldCharType="separate"/>
      </w:r>
      <w:r w:rsidR="002251CD" w:rsidRPr="003A6A5B">
        <w:t>[</w:t>
      </w:r>
      <w:r w:rsidR="002251CD">
        <w:t>STD92</w:t>
      </w:r>
      <w:r w:rsidR="002251CD" w:rsidRPr="003A6A5B">
        <w:t>]</w:t>
      </w:r>
      <w:r>
        <w:fldChar w:fldCharType="end"/>
      </w:r>
    </w:p>
    <w:p w14:paraId="3BAC7487" w14:textId="1EA6699B" w:rsidR="005E216F" w:rsidRDefault="005E216F" w:rsidP="005E216F">
      <w:pPr>
        <w:pStyle w:val="IEEEStdsParagraph"/>
      </w:pPr>
      <w:r w:rsidRPr="005760A1">
        <w:rPr>
          <w:i/>
        </w:rPr>
        <w:t>Job</w:t>
      </w:r>
      <w:r w:rsidRPr="00AD3D13">
        <w:rPr>
          <w:i/>
          <w:iCs/>
        </w:rPr>
        <w:t>:</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r w:rsidR="00A53EC0">
        <w:t xml:space="preserve"> </w:t>
      </w:r>
      <w:r w:rsidR="00A53EC0">
        <w:fldChar w:fldCharType="begin"/>
      </w:r>
      <w:r w:rsidR="00A53EC0">
        <w:instrText xml:space="preserve"> REF STD92 \h </w:instrText>
      </w:r>
      <w:r w:rsidR="00A53EC0">
        <w:fldChar w:fldCharType="separate"/>
      </w:r>
      <w:r w:rsidR="002251CD" w:rsidRPr="003A6A5B">
        <w:t>[</w:t>
      </w:r>
      <w:r w:rsidR="002251CD">
        <w:t>STD92</w:t>
      </w:r>
      <w:r w:rsidR="002251CD" w:rsidRPr="003A6A5B">
        <w:t>]</w:t>
      </w:r>
      <w:r w:rsidR="00A53EC0">
        <w:fldChar w:fldCharType="end"/>
      </w:r>
    </w:p>
    <w:p w14:paraId="61FF4398" w14:textId="56001F63" w:rsidR="005E216F" w:rsidRDefault="005E216F" w:rsidP="005E216F">
      <w:pPr>
        <w:pStyle w:val="IEEEStdsParagraph"/>
        <w:rPr>
          <w:i/>
        </w:rPr>
      </w:pPr>
      <w:r>
        <w:rPr>
          <w:i/>
        </w:rPr>
        <w:t>Logical Device</w:t>
      </w:r>
      <w:r w:rsidRPr="00AD3D13">
        <w:rPr>
          <w:i/>
          <w:iCs/>
        </w:rPr>
        <w:t>:</w:t>
      </w:r>
      <w:r w:rsidRPr="0090455C">
        <w:t xml:space="preserve"> a</w:t>
      </w:r>
      <w:r>
        <w:t xml:space="preserve"> print server, software service, or gateway that processes jobs and either forwards or stores the processed </w:t>
      </w:r>
      <w:r w:rsidR="00CA2BDD">
        <w:t xml:space="preserve">Job </w:t>
      </w:r>
      <w:r>
        <w:t>or uses one or more Physical Devices to render output.</w:t>
      </w:r>
      <w:r w:rsidR="00A53EC0">
        <w:t xml:space="preserve"> </w:t>
      </w:r>
      <w:r w:rsidR="00A53EC0">
        <w:fldChar w:fldCharType="begin"/>
      </w:r>
      <w:r w:rsidR="00A53EC0">
        <w:instrText xml:space="preserve"> REF STD92 \h </w:instrText>
      </w:r>
      <w:r w:rsidR="00A53EC0">
        <w:fldChar w:fldCharType="separate"/>
      </w:r>
      <w:r w:rsidR="002251CD" w:rsidRPr="003A6A5B">
        <w:t>[</w:t>
      </w:r>
      <w:r w:rsidR="002251CD">
        <w:t>STD92</w:t>
      </w:r>
      <w:r w:rsidR="002251CD" w:rsidRPr="003A6A5B">
        <w:t>]</w:t>
      </w:r>
      <w:r w:rsidR="00A53EC0">
        <w:fldChar w:fldCharType="end"/>
      </w:r>
    </w:p>
    <w:p w14:paraId="6226BAC3" w14:textId="73A39D7E" w:rsidR="00034F4D" w:rsidRPr="00DE0218" w:rsidRDefault="00034F4D" w:rsidP="004B7DD3">
      <w:pPr>
        <w:pStyle w:val="IEEEStdsParagraph"/>
      </w:pPr>
      <w:r w:rsidRPr="00767C86">
        <w:rPr>
          <w:i/>
        </w:rPr>
        <w:t>Media Sheet:</w:t>
      </w:r>
      <w:r w:rsidRPr="00DE0218">
        <w:t xml:space="preserve"> </w:t>
      </w:r>
      <w:r w:rsidR="004B7DD3">
        <w:t>A single instance of a medium, whether printing on one or both sides of the medium. Media Sheets also include sections of roll media.</w:t>
      </w:r>
      <w:r>
        <w:t xml:space="preserve"> </w:t>
      </w:r>
      <w:r>
        <w:fldChar w:fldCharType="begin"/>
      </w:r>
      <w:r>
        <w:instrText xml:space="preserve"> REF STD92 \h </w:instrText>
      </w:r>
      <w:r>
        <w:fldChar w:fldCharType="separate"/>
      </w:r>
      <w:r w:rsidR="002251CD" w:rsidRPr="003A6A5B">
        <w:t>[</w:t>
      </w:r>
      <w:r w:rsidR="002251CD">
        <w:t>STD92</w:t>
      </w:r>
      <w:r w:rsidR="002251CD" w:rsidRPr="003A6A5B">
        <w:t>]</w:t>
      </w:r>
      <w:r>
        <w:fldChar w:fldCharType="end"/>
      </w:r>
    </w:p>
    <w:p w14:paraId="282A36B0" w14:textId="24F846A9" w:rsidR="005E216F" w:rsidRDefault="005E216F" w:rsidP="005E216F">
      <w:pPr>
        <w:pStyle w:val="IEEEStdsParagraph"/>
      </w:pPr>
      <w:r w:rsidRPr="00767C86">
        <w:rPr>
          <w:i/>
        </w:rPr>
        <w:t>Physical Device:</w:t>
      </w:r>
      <w:r w:rsidRPr="00FC5ACB">
        <w:t xml:space="preserve"> </w:t>
      </w:r>
      <w:r w:rsidRPr="002A4EA5">
        <w:t>a hardware implementation of a endpoint device, e.g., a marking engine, a fax modem, etc.</w:t>
      </w:r>
      <w:r w:rsidR="00A53EC0">
        <w:t xml:space="preserve"> </w:t>
      </w:r>
      <w:r w:rsidR="00A53EC0">
        <w:fldChar w:fldCharType="begin"/>
      </w:r>
      <w:r w:rsidR="00A53EC0">
        <w:instrText xml:space="preserve"> REF STD92 \h </w:instrText>
      </w:r>
      <w:r w:rsidR="00A53EC0">
        <w:fldChar w:fldCharType="separate"/>
      </w:r>
      <w:r w:rsidR="002251CD" w:rsidRPr="003A6A5B">
        <w:t>[</w:t>
      </w:r>
      <w:r w:rsidR="002251CD">
        <w:t>STD92</w:t>
      </w:r>
      <w:r w:rsidR="002251CD" w:rsidRPr="003A6A5B">
        <w:t>]</w:t>
      </w:r>
      <w:r w:rsidR="00A53EC0">
        <w:fldChar w:fldCharType="end"/>
      </w:r>
    </w:p>
    <w:p w14:paraId="691813E0" w14:textId="235D5B5A" w:rsidR="00034F4D" w:rsidRPr="001D4037" w:rsidRDefault="00034F4D" w:rsidP="001D4037">
      <w:pPr>
        <w:pStyle w:val="IEEEStdsParagraph"/>
      </w:pPr>
      <w:r>
        <w:rPr>
          <w:i/>
        </w:rPr>
        <w:t>Set:</w:t>
      </w:r>
      <w:r w:rsidRPr="00AD3D13">
        <w:rPr>
          <w:iCs/>
        </w:rPr>
        <w:t xml:space="preserve"> </w:t>
      </w:r>
      <w:r w:rsidRPr="002268DC">
        <w:t>A logical boundary between the delivered Media Sheets of a printed Job</w:t>
      </w:r>
      <w:r>
        <w:t xml:space="preserve"> </w:t>
      </w:r>
      <w:r>
        <w:fldChar w:fldCharType="begin"/>
      </w:r>
      <w:r>
        <w:instrText xml:space="preserve"> REF STD92 \h </w:instrText>
      </w:r>
      <w:r>
        <w:fldChar w:fldCharType="separate"/>
      </w:r>
      <w:r w:rsidR="002251CD" w:rsidRPr="003A6A5B">
        <w:t>[</w:t>
      </w:r>
      <w:r w:rsidR="002251CD">
        <w:t>STD92</w:t>
      </w:r>
      <w:r w:rsidR="002251CD" w:rsidRPr="003A6A5B">
        <w:t>]</w:t>
      </w:r>
      <w:r>
        <w:fldChar w:fldCharType="end"/>
      </w:r>
      <w:r w:rsidRPr="002268DC">
        <w:t>.</w:t>
      </w:r>
      <w:r>
        <w:t xml:space="preserve"> </w:t>
      </w:r>
      <w:r w:rsidRPr="002268DC">
        <w:t>For example, in the case of a ten-page single Document</w:t>
      </w:r>
      <w:r>
        <w:t xml:space="preserve"> </w:t>
      </w:r>
      <w:r w:rsidRPr="002268DC">
        <w:t>with collated pages and a request for 50 copies, each of the 50</w:t>
      </w:r>
      <w:r>
        <w:t xml:space="preserve"> </w:t>
      </w:r>
      <w:r w:rsidRPr="002268DC">
        <w:t>printed copies of the Document constitutes a Set. If the pages were</w:t>
      </w:r>
      <w:r>
        <w:t xml:space="preserve"> </w:t>
      </w:r>
      <w:r w:rsidRPr="002268DC">
        <w:t>uncollated, then 50 copies of each of the individual pages within the</w:t>
      </w:r>
      <w:r>
        <w:t xml:space="preserve"> </w:t>
      </w:r>
      <w:r w:rsidRPr="002268DC">
        <w:t>Document would represent each Set. Finishing processes operate on</w:t>
      </w:r>
      <w:r>
        <w:t xml:space="preserve"> </w:t>
      </w:r>
      <w:r w:rsidRPr="002268DC">
        <w:t>Sets.</w:t>
      </w:r>
      <w:r>
        <w:t xml:space="preserve"> </w:t>
      </w:r>
      <w:r>
        <w:fldChar w:fldCharType="begin"/>
      </w:r>
      <w:r>
        <w:instrText xml:space="preserve"> REF STD92 \h </w:instrText>
      </w:r>
      <w:r>
        <w:fldChar w:fldCharType="separate"/>
      </w:r>
      <w:r w:rsidR="002251CD" w:rsidRPr="003A6A5B">
        <w:t>[</w:t>
      </w:r>
      <w:r w:rsidR="002251CD">
        <w:t>STD92</w:t>
      </w:r>
      <w:r w:rsidR="002251CD" w:rsidRPr="003A6A5B">
        <w:t>]</w:t>
      </w:r>
      <w:r>
        <w:fldChar w:fldCharType="end"/>
      </w:r>
    </w:p>
    <w:p w14:paraId="460AEFF4" w14:textId="20F3E248" w:rsidR="00DE5272" w:rsidRDefault="00DE5272" w:rsidP="006434FE">
      <w:pPr>
        <w:pStyle w:val="IEEEStdsLevel2Header"/>
        <w:rPr>
          <w:snapToGrid w:val="0"/>
        </w:rPr>
      </w:pPr>
      <w:bookmarkStart w:id="15" w:name="_Toc128921352"/>
      <w:r>
        <w:rPr>
          <w:snapToGrid w:val="0"/>
        </w:rPr>
        <w:lastRenderedPageBreak/>
        <w:t>Protocol Role Terminology</w:t>
      </w:r>
      <w:bookmarkEnd w:id="15"/>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2308EB01" w:rsidR="00644115" w:rsidRPr="00644115" w:rsidRDefault="00644115" w:rsidP="00644115">
      <w:pPr>
        <w:pStyle w:val="IEEEStdsParagraph"/>
      </w:pPr>
      <w:r w:rsidRPr="00767C86">
        <w:rPr>
          <w:i/>
        </w:rPr>
        <w:t>Client:</w:t>
      </w:r>
      <w:r w:rsidRPr="00644115">
        <w:t xml:space="preserve"> Initiator of outgoing </w:t>
      </w:r>
      <w:r w:rsidR="002A2DD7">
        <w:t>connections</w:t>
      </w:r>
      <w:r w:rsidRPr="00644115">
        <w:t xml:space="preserve"> and sender of outgoing operation requests (Hypertext Transfer Protocol -- HTTP/1.1 </w:t>
      </w:r>
      <w:r w:rsidR="00327E73">
        <w:fldChar w:fldCharType="begin"/>
      </w:r>
      <w:r w:rsidR="00327E73">
        <w:instrText xml:space="preserve"> REF STD99 \h </w:instrText>
      </w:r>
      <w:r w:rsidR="00327E73">
        <w:fldChar w:fldCharType="separate"/>
      </w:r>
      <w:r w:rsidR="002251CD">
        <w:t>[STD99]</w:t>
      </w:r>
      <w:r w:rsidR="00327E73">
        <w:fldChar w:fldCharType="end"/>
      </w:r>
      <w:r w:rsidRPr="00644115">
        <w:t xml:space="preserve"> User Agent).</w:t>
      </w:r>
    </w:p>
    <w:p w14:paraId="19C2E9F9" w14:textId="1BF3A001" w:rsidR="00644115" w:rsidRPr="00644115" w:rsidRDefault="00644115" w:rsidP="00644115">
      <w:pPr>
        <w:pStyle w:val="IEEEStdsParagraph"/>
      </w:pPr>
      <w:r w:rsidRPr="00767C86">
        <w:rPr>
          <w:i/>
        </w:rPr>
        <w:t>Printer:</w:t>
      </w:r>
      <w:r w:rsidRPr="00644115">
        <w:t xml:space="preserve"> Listener for incoming </w:t>
      </w:r>
      <w:r w:rsidR="002A2DD7">
        <w:t>connections</w:t>
      </w:r>
      <w:r w:rsidRPr="00644115">
        <w:t xml:space="preserve"> and receiver of incoming operation requests (Hypertext Transfer Protocol -- HTTP/1.1 </w:t>
      </w:r>
      <w:r w:rsidR="00327E73">
        <w:fldChar w:fldCharType="begin"/>
      </w:r>
      <w:r w:rsidR="00327E73">
        <w:instrText xml:space="preserve"> REF STD99 \h </w:instrText>
      </w:r>
      <w:r w:rsidR="00327E73">
        <w:fldChar w:fldCharType="separate"/>
      </w:r>
      <w:r w:rsidR="002251CD">
        <w:t>[STD99]</w:t>
      </w:r>
      <w:r w:rsidR="00327E73">
        <w:fldChar w:fldCharType="end"/>
      </w:r>
      <w:r w:rsidRPr="00644115">
        <w:t xml:space="preserve"> Server) that represents one or more Physical Devices or a Logical Device.</w:t>
      </w:r>
    </w:p>
    <w:p w14:paraId="3A3DAE2A" w14:textId="16F7B0EB" w:rsidR="00C004F2" w:rsidRDefault="00C004F2" w:rsidP="006434FE">
      <w:pPr>
        <w:pStyle w:val="IEEEStdsLevel2Header"/>
        <w:rPr>
          <w:snapToGrid w:val="0"/>
        </w:rPr>
      </w:pPr>
      <w:bookmarkStart w:id="16" w:name="_Toc128921353"/>
      <w:r>
        <w:rPr>
          <w:snapToGrid w:val="0"/>
        </w:rPr>
        <w:t xml:space="preserve">Other </w:t>
      </w:r>
      <w:r w:rsidRPr="00CB46AF">
        <w:t>Terminology</w:t>
      </w:r>
      <w:bookmarkEnd w:id="14"/>
      <w:bookmarkEnd w:id="16"/>
    </w:p>
    <w:p w14:paraId="1D4B3ABD" w14:textId="70ADBCD5" w:rsidR="00AA5BA6" w:rsidRPr="00AA5BA6" w:rsidRDefault="00AA5BA6" w:rsidP="0000089F">
      <w:pPr>
        <w:pStyle w:val="IEEEStdsParagraph"/>
        <w:rPr>
          <w:iCs/>
        </w:rPr>
      </w:pPr>
      <w:r w:rsidRPr="00767C86">
        <w:rPr>
          <w:i/>
        </w:rPr>
        <w:t>Authenticated User:</w:t>
      </w:r>
      <w:r>
        <w:rPr>
          <w:iCs/>
        </w:rPr>
        <w:t xml:space="preserve"> The </w:t>
      </w:r>
      <w:r w:rsidR="00B36CC5">
        <w:rPr>
          <w:iCs/>
        </w:rPr>
        <w:t xml:space="preserve">same as "authenticated user" defined in </w:t>
      </w:r>
      <w:r w:rsidR="00B36CC5">
        <w:fldChar w:fldCharType="begin"/>
      </w:r>
      <w:r w:rsidR="00B36CC5">
        <w:instrText xml:space="preserve"> REF STD92 \h </w:instrText>
      </w:r>
      <w:r w:rsidR="00B36CC5">
        <w:fldChar w:fldCharType="separate"/>
      </w:r>
      <w:r w:rsidR="002251CD" w:rsidRPr="003A6A5B">
        <w:t>[</w:t>
      </w:r>
      <w:r w:rsidR="002251CD">
        <w:t>STD92</w:t>
      </w:r>
      <w:r w:rsidR="002251CD" w:rsidRPr="003A6A5B">
        <w:t>]</w:t>
      </w:r>
      <w:r w:rsidR="00B36CC5">
        <w:fldChar w:fldCharType="end"/>
      </w:r>
      <w:r w:rsidR="00B36CC5">
        <w:t xml:space="preserve"> RFC 8011 section 9.3.</w:t>
      </w:r>
    </w:p>
    <w:p w14:paraId="20C2C5F0" w14:textId="635DB73B" w:rsidR="0000089F" w:rsidRPr="00DE0218" w:rsidRDefault="0000089F" w:rsidP="0000089F">
      <w:pPr>
        <w:pStyle w:val="IEEEStdsParagraph"/>
        <w:rPr>
          <w:i/>
        </w:rPr>
      </w:pPr>
      <w:r w:rsidRPr="00767C86">
        <w:rPr>
          <w:i/>
        </w:rPr>
        <w:t>Black Point Compensation:</w:t>
      </w:r>
      <w:r w:rsidRPr="00DE0218">
        <w:t xml:space="preserve"> </w:t>
      </w:r>
      <w:r>
        <w:t>T</w:t>
      </w:r>
      <w:r w:rsidRPr="00DE0218">
        <w:t>he mapping of the darkest color in a source Color Space to the darkest color in a destination Color Space, generally to improve the reproduction of dark colors and shadows.</w:t>
      </w:r>
    </w:p>
    <w:p w14:paraId="6B304374" w14:textId="05CC73C7" w:rsidR="0000089F" w:rsidRDefault="0000089F" w:rsidP="0000089F">
      <w:pPr>
        <w:pStyle w:val="IEEEStdsParagraph"/>
      </w:pPr>
      <w:r w:rsidRPr="00767C86">
        <w:rPr>
          <w:i/>
        </w:rPr>
        <w:t>Color Space:</w:t>
      </w:r>
      <w:r>
        <w:t xml:space="preserve"> T</w:t>
      </w:r>
      <w:r w:rsidRPr="00DE0218">
        <w:t xml:space="preserve">he interpretation of color in a </w:t>
      </w:r>
      <w:r w:rsidR="00D567A6">
        <w:t>Document</w:t>
      </w:r>
      <w:r w:rsidRPr="00DE0218">
        <w:t>, for example “RGB”, “Grayscale”, “CMYK”, and so forth.</w:t>
      </w:r>
    </w:p>
    <w:p w14:paraId="7A1E8635" w14:textId="1591CD8B" w:rsidR="0058345C" w:rsidRDefault="0058345C" w:rsidP="00870BE6">
      <w:pPr>
        <w:pStyle w:val="IEEEStdsParagraph"/>
      </w:pPr>
      <w:r w:rsidRPr="00767C86">
        <w:rPr>
          <w:i/>
          <w:iCs/>
        </w:rPr>
        <w:t>End User:</w:t>
      </w:r>
      <w:r>
        <w:t xml:space="preserve"> </w:t>
      </w:r>
      <w:r w:rsidR="00BC0C77">
        <w:t>A person or software process that is authorized to perform basic printing functions, including finding/locating a Printer, creating a local instance of a Printer, viewing Printer</w:t>
      </w:r>
      <w:r w:rsidR="00C23F3B">
        <w:t xml:space="preserve"> </w:t>
      </w:r>
      <w:r w:rsidR="007E4256">
        <w:t xml:space="preserve"> </w:t>
      </w:r>
      <w:r w:rsidR="00BC0C77">
        <w:t>status, viewing Printer capabilities, submitting a Print Job, viewing Print Job status, and altering the attributes of a Print Jo</w:t>
      </w:r>
      <w:r w:rsidR="00870BE6">
        <w:t xml:space="preserve">b. </w:t>
      </w:r>
      <w:r w:rsidR="00870BE6">
        <w:fldChar w:fldCharType="begin"/>
      </w:r>
      <w:r w:rsidR="00870BE6">
        <w:instrText xml:space="preserve"> REF STD92 \h </w:instrText>
      </w:r>
      <w:r w:rsidR="00870BE6">
        <w:fldChar w:fldCharType="separate"/>
      </w:r>
      <w:r w:rsidR="002251CD" w:rsidRPr="003A6A5B">
        <w:t>[</w:t>
      </w:r>
      <w:r w:rsidR="002251CD">
        <w:t>STD92</w:t>
      </w:r>
      <w:r w:rsidR="002251CD" w:rsidRPr="003A6A5B">
        <w:t>]</w:t>
      </w:r>
      <w:r w:rsidR="00870BE6">
        <w:fldChar w:fldCharType="end"/>
      </w:r>
      <w:r w:rsidR="00870BE6">
        <w:t xml:space="preserve"> </w:t>
      </w:r>
    </w:p>
    <w:p w14:paraId="3598ACFB" w14:textId="77777777" w:rsidR="0000089F" w:rsidRPr="00DE0218" w:rsidRDefault="0000089F" w:rsidP="0000089F">
      <w:pPr>
        <w:pStyle w:val="IEEEStdsParagraph"/>
      </w:pPr>
      <w:r w:rsidRPr="00767C86">
        <w:rPr>
          <w:i/>
        </w:rPr>
        <w:t>Gamut:</w:t>
      </w:r>
      <w:r w:rsidRPr="00DE0218">
        <w:t xml:space="preserve"> </w:t>
      </w:r>
      <w:r>
        <w:t>T</w:t>
      </w:r>
      <w:r w:rsidRPr="00DE0218">
        <w:t>he range of colors that can be reproduced by a Printer or Color Space.</w:t>
      </w:r>
    </w:p>
    <w:p w14:paraId="3D30EC21" w14:textId="77777777" w:rsidR="0000089F" w:rsidRDefault="0000089F" w:rsidP="0000089F">
      <w:pPr>
        <w:pStyle w:val="IEEEStdsParagraph"/>
      </w:pPr>
      <w:r w:rsidRPr="00767C86">
        <w:rPr>
          <w:i/>
        </w:rPr>
        <w:t>i</w:t>
      </w:r>
      <w:r w:rsidRPr="00767C86">
        <w:rPr>
          <w:i/>
          <w:vertAlign w:val="superscript"/>
        </w:rPr>
        <w:t>th</w:t>
      </w:r>
      <w:r w:rsidRPr="00767C86">
        <w:rPr>
          <w:i/>
        </w:rPr>
        <w:t>:</w:t>
      </w:r>
      <w:r w:rsidRPr="00DE0218">
        <w:t xml:space="preserve"> </w:t>
      </w:r>
      <w:r>
        <w:t>R</w:t>
      </w:r>
      <w:r w:rsidRPr="00DE0218">
        <w:t>eferring to a specific 1setOf value - the first value, the second value, and so forth.</w:t>
      </w:r>
      <w:r>
        <w:t xml:space="preserve"> </w:t>
      </w:r>
    </w:p>
    <w:p w14:paraId="1871BA58" w14:textId="10268E38" w:rsidR="0020746A" w:rsidRDefault="0020746A" w:rsidP="003213A8">
      <w:pPr>
        <w:pStyle w:val="IEEEStdsParagraph"/>
      </w:pPr>
      <w:r w:rsidRPr="00767C86">
        <w:rPr>
          <w:i/>
          <w:iCs/>
        </w:rPr>
        <w:t>Job Creation Operation:</w:t>
      </w:r>
      <w:r>
        <w:t xml:space="preserve"> any operation that causes the creation of a Job object, e.g., the Create-Job, Print-Job, and Print-URI</w:t>
      </w:r>
      <w:r w:rsidR="003213A8">
        <w:t xml:space="preserve"> </w:t>
      </w:r>
      <w:r>
        <w:t>operations defined in this document.</w:t>
      </w:r>
      <w:r w:rsidR="003213A8">
        <w:t xml:space="preserve"> </w:t>
      </w:r>
      <w:r w:rsidR="003213A8">
        <w:fldChar w:fldCharType="begin"/>
      </w:r>
      <w:r w:rsidR="003213A8">
        <w:instrText xml:space="preserve"> REF STD92 \h </w:instrText>
      </w:r>
      <w:r w:rsidR="003213A8">
        <w:fldChar w:fldCharType="separate"/>
      </w:r>
      <w:r w:rsidR="002251CD" w:rsidRPr="003A6A5B">
        <w:t>[</w:t>
      </w:r>
      <w:r w:rsidR="002251CD">
        <w:t>STD92</w:t>
      </w:r>
      <w:r w:rsidR="002251CD" w:rsidRPr="003A6A5B">
        <w:t>]</w:t>
      </w:r>
      <w:r w:rsidR="003213A8">
        <w:fldChar w:fldCharType="end"/>
      </w:r>
      <w:r w:rsidR="003213A8">
        <w:t xml:space="preserve"> </w:t>
      </w:r>
    </w:p>
    <w:p w14:paraId="18DF8AC1" w14:textId="329DFE26" w:rsidR="0000089F" w:rsidRPr="00DE0218" w:rsidRDefault="0000089F" w:rsidP="0020746A">
      <w:pPr>
        <w:pStyle w:val="IEEEStdsParagraph"/>
      </w:pPr>
      <w:r w:rsidRPr="00767C86">
        <w:rPr>
          <w:i/>
          <w:iCs/>
        </w:rPr>
        <w:t>Job Ticket:</w:t>
      </w:r>
      <w:r>
        <w:t xml:space="preserve"> </w:t>
      </w:r>
      <w:r w:rsidR="00D56108">
        <w:t xml:space="preserve">The operation and Job Template attributes supplied </w:t>
      </w:r>
      <w:r w:rsidR="005C284D">
        <w:t xml:space="preserve">by a Client </w:t>
      </w:r>
      <w:r w:rsidR="00D56108">
        <w:t xml:space="preserve">in a </w:t>
      </w:r>
      <w:r w:rsidR="009F7FB4">
        <w:t xml:space="preserve">Job Creation </w:t>
      </w:r>
      <w:r w:rsidR="00875874">
        <w:t>Operation r</w:t>
      </w:r>
      <w:r w:rsidR="009F7FB4">
        <w:t>equest</w:t>
      </w:r>
      <w:r w:rsidR="00D56108">
        <w:t xml:space="preserve"> that </w:t>
      </w:r>
      <w:r w:rsidR="00255A37">
        <w:t>describe</w:t>
      </w:r>
      <w:r w:rsidR="00D56108">
        <w:t xml:space="preserve"> the End User's intent for Job and Document processing as well as descriptive information about the Job and its Document(s).</w:t>
      </w:r>
    </w:p>
    <w:p w14:paraId="31C336C4" w14:textId="0E18E8A7" w:rsidR="0040705B" w:rsidRPr="0040705B" w:rsidRDefault="0040705B" w:rsidP="0000089F">
      <w:pPr>
        <w:pStyle w:val="IEEEStdsParagraph"/>
      </w:pPr>
      <w:r w:rsidRPr="00767C86">
        <w:rPr>
          <w:i/>
          <w:iCs/>
        </w:rPr>
        <w:t>Preset:</w:t>
      </w:r>
      <w:r>
        <w:t xml:space="preserve"> A </w:t>
      </w:r>
      <w:r w:rsidR="0024027A">
        <w:t xml:space="preserve">set of Job Template and operation attributes and values that are logically congruent and grouped together to </w:t>
      </w:r>
      <w:r w:rsidR="00E948A8">
        <w:t xml:space="preserve">all </w:t>
      </w:r>
      <w:r w:rsidR="0024027A">
        <w:t xml:space="preserve">be applied to the Job Ticket </w:t>
      </w:r>
      <w:r w:rsidR="00E948A8">
        <w:t>in one step.</w:t>
      </w:r>
    </w:p>
    <w:p w14:paraId="010BA57C" w14:textId="6127DA0C" w:rsidR="00D40DCE" w:rsidRPr="00D40DCE" w:rsidRDefault="00D40DCE" w:rsidP="007812C6">
      <w:pPr>
        <w:pStyle w:val="IEEEStdsParagraph"/>
      </w:pPr>
      <w:r w:rsidRPr="00767C86">
        <w:rPr>
          <w:i/>
          <w:iCs/>
        </w:rPr>
        <w:t>Printer Event:</w:t>
      </w:r>
      <w:r>
        <w:t xml:space="preserve"> </w:t>
      </w:r>
      <w:r w:rsidR="00145A1D">
        <w:t xml:space="preserve">An Event caused by some change in the Printer that is not specific to a </w:t>
      </w:r>
      <w:r w:rsidR="007812C6">
        <w:t>J</w:t>
      </w:r>
      <w:r w:rsidR="00145A1D">
        <w:t>ob, e.g., 'printer-state-changed'.</w:t>
      </w:r>
      <w:r w:rsidR="007812C6">
        <w:t xml:space="preserve"> </w:t>
      </w:r>
      <w:r w:rsidR="007812C6">
        <w:fldChar w:fldCharType="begin"/>
      </w:r>
      <w:r w:rsidR="007812C6">
        <w:instrText xml:space="preserve"> REF RFC3995 \h </w:instrText>
      </w:r>
      <w:r w:rsidR="007812C6">
        <w:fldChar w:fldCharType="separate"/>
      </w:r>
      <w:r w:rsidR="002251CD">
        <w:t>[RFC3995]</w:t>
      </w:r>
      <w:r w:rsidR="007812C6">
        <w:fldChar w:fldCharType="end"/>
      </w:r>
    </w:p>
    <w:p w14:paraId="25794E2B" w14:textId="5E7D1E98" w:rsidR="0000089F" w:rsidRPr="00DE0218" w:rsidRDefault="0000089F" w:rsidP="0000089F">
      <w:pPr>
        <w:pStyle w:val="IEEEStdsParagraph"/>
        <w:rPr>
          <w:i/>
        </w:rPr>
      </w:pPr>
      <w:r w:rsidRPr="00767C86">
        <w:rPr>
          <w:i/>
          <w:iCs/>
        </w:rPr>
        <w:t>Printer Resident:</w:t>
      </w:r>
      <w:r>
        <w:t xml:space="preserve"> Hosted by the Printer. Usually used in discussing Printer resources.</w:t>
      </w:r>
      <w:r w:rsidR="00185545">
        <w:t xml:space="preserve"> If a Printer at ipps://myprinter.local.:631/ipp/print </w:t>
      </w:r>
      <w:r w:rsidR="00A636C9">
        <w:t xml:space="preserve">supports a "printer-xxx-resource (URI)" </w:t>
      </w:r>
      <w:r w:rsidR="00A636C9">
        <w:lastRenderedPageBreak/>
        <w:t xml:space="preserve">attribute, if the resource is Printer Resident, then it </w:t>
      </w:r>
      <w:r w:rsidR="00962B01">
        <w:t>could provide that resource at "https://myprinter.local.:631/xxx-resource".</w:t>
      </w:r>
    </w:p>
    <w:p w14:paraId="39B8959F" w14:textId="30715C61" w:rsidR="0000089F" w:rsidRDefault="0000089F" w:rsidP="0000089F">
      <w:pPr>
        <w:pStyle w:val="IEEEStdsParagraph"/>
      </w:pPr>
      <w:r w:rsidRPr="00767C86">
        <w:rPr>
          <w:i/>
        </w:rPr>
        <w:t>Secure Transport:</w:t>
      </w:r>
      <w:r w:rsidRPr="00DE0218">
        <w:t xml:space="preserve"> </w:t>
      </w:r>
      <w:r>
        <w:t>E</w:t>
      </w:r>
      <w:r w:rsidRPr="00DE0218">
        <w:t xml:space="preserve">ncryption of the </w:t>
      </w:r>
      <w:r>
        <w:t>IPP</w:t>
      </w:r>
      <w:r w:rsidRPr="00DE0218">
        <w:t xml:space="preserve"> connection </w:t>
      </w:r>
      <w:r>
        <w:t xml:space="preserve">at the HTTP layer </w:t>
      </w:r>
      <w:r w:rsidRPr="00DE0218">
        <w:t xml:space="preserve">using Transport Layer Security </w:t>
      </w:r>
      <w:r>
        <w:fldChar w:fldCharType="begin"/>
      </w:r>
      <w:r>
        <w:instrText xml:space="preserve"> REF RFC8446 \h </w:instrText>
      </w:r>
      <w:r>
        <w:fldChar w:fldCharType="separate"/>
      </w:r>
      <w:r w:rsidR="002251CD" w:rsidRPr="004E79B5">
        <w:t>[RFC</w:t>
      </w:r>
      <w:r w:rsidR="002251CD">
        <w:t>844</w:t>
      </w:r>
      <w:r w:rsidR="002251CD" w:rsidRPr="004E79B5">
        <w:t>6]</w:t>
      </w:r>
      <w:r>
        <w:fldChar w:fldCharType="end"/>
      </w:r>
      <w:r>
        <w:t xml:space="preserve"> as per </w:t>
      </w:r>
      <w:r>
        <w:fldChar w:fldCharType="begin"/>
      </w:r>
      <w:r>
        <w:instrText xml:space="preserve"> REF RFC7472 \h </w:instrText>
      </w:r>
      <w:r>
        <w:fldChar w:fldCharType="separate"/>
      </w:r>
      <w:r w:rsidR="002251CD">
        <w:t>[RFC7472]</w:t>
      </w:r>
      <w:r>
        <w:fldChar w:fldCharType="end"/>
      </w:r>
      <w:r w:rsidRPr="00DE0218">
        <w:t>.</w:t>
      </w:r>
    </w:p>
    <w:p w14:paraId="5BEBC98D" w14:textId="65CC3721" w:rsidR="004535F9" w:rsidRDefault="00FD4312" w:rsidP="0000089F">
      <w:pPr>
        <w:pStyle w:val="IEEEStdsParagraph"/>
      </w:pPr>
      <w:r w:rsidRPr="00767C86">
        <w:rPr>
          <w:i/>
          <w:iCs/>
        </w:rPr>
        <w:t>Site Local</w:t>
      </w:r>
      <w:r w:rsidR="00927397" w:rsidRPr="00767C86">
        <w:rPr>
          <w:i/>
          <w:iCs/>
        </w:rPr>
        <w:t>:</w:t>
      </w:r>
      <w:r w:rsidR="003D603A">
        <w:t xml:space="preserve"> </w:t>
      </w:r>
      <w:r w:rsidR="009556E1">
        <w:t>Hosted n</w:t>
      </w:r>
      <w:r w:rsidR="008F474B">
        <w:t>ear</w:t>
      </w:r>
      <w:r w:rsidR="005576FC">
        <w:t>by relative to another host on a computer network</w:t>
      </w:r>
      <w:r w:rsidR="009556E1">
        <w:t xml:space="preserve">, </w:t>
      </w:r>
      <w:r w:rsidR="00B20CF5">
        <w:t>requiring a small number of hops between two hosts, and not leaving a particular site</w:t>
      </w:r>
      <w:r w:rsidR="004535F9">
        <w:t>.</w:t>
      </w:r>
    </w:p>
    <w:p w14:paraId="02FC5B5D" w14:textId="1671DC5F" w:rsidR="006C75AE" w:rsidRPr="00A2527C" w:rsidRDefault="006C75AE" w:rsidP="0000089F">
      <w:pPr>
        <w:pStyle w:val="IEEEStdsParagraph"/>
      </w:pPr>
      <w:r w:rsidRPr="00767C86">
        <w:rPr>
          <w:i/>
          <w:iCs/>
        </w:rPr>
        <w:t>Trigger:</w:t>
      </w:r>
      <w:r>
        <w:t xml:space="preserve"> A </w:t>
      </w:r>
      <w:r w:rsidR="008A10CF">
        <w:t xml:space="preserve">condition that causes a </w:t>
      </w:r>
      <w:r w:rsidR="003A544E">
        <w:t xml:space="preserve">Client to </w:t>
      </w:r>
      <w:r w:rsidR="00DC790D">
        <w:t xml:space="preserve">silently </w:t>
      </w:r>
      <w:r w:rsidR="003A544E">
        <w:t xml:space="preserve">apply a </w:t>
      </w:r>
      <w:r w:rsidR="008A10CF">
        <w:t>Preset</w:t>
      </w:r>
      <w:r w:rsidR="008712A1">
        <w:t>,</w:t>
      </w:r>
      <w:r w:rsidR="003A544E">
        <w:t xml:space="preserve"> on behalf of an End User</w:t>
      </w:r>
      <w:r w:rsidR="008A10CF">
        <w:t>.</w:t>
      </w:r>
    </w:p>
    <w:p w14:paraId="5E44214E" w14:textId="3A876A01" w:rsidR="002D57C5" w:rsidRPr="002D57C5" w:rsidRDefault="002D57C5" w:rsidP="006434FE">
      <w:pPr>
        <w:pStyle w:val="IEEEStdsLevel2Header"/>
      </w:pPr>
      <w:bookmarkStart w:id="17" w:name="_Toc128921354"/>
      <w:r w:rsidRPr="002D57C5">
        <w:t>Acronyms and Organizations</w:t>
      </w:r>
      <w:bookmarkEnd w:id="17"/>
    </w:p>
    <w:p w14:paraId="76BE91F6" w14:textId="5F0D0D31" w:rsidR="002D57C5" w:rsidRPr="002D57C5" w:rsidRDefault="002D57C5" w:rsidP="002D57C5">
      <w:pPr>
        <w:pStyle w:val="IEEEStdsParagraph"/>
      </w:pPr>
      <w:r w:rsidRPr="00767C86">
        <w:rPr>
          <w:i/>
        </w:rPr>
        <w:t>IANA:</w:t>
      </w:r>
      <w:r w:rsidRPr="002D57C5">
        <w:t xml:space="preserve"> Internet Assigned Numbers Authority, </w:t>
      </w:r>
      <w:hyperlink r:id="rId18" w:history="1">
        <w:r w:rsidR="000C25C4">
          <w:rPr>
            <w:rStyle w:val="Hyperlink"/>
          </w:rPr>
          <w:t>https://www.iana.org/</w:t>
        </w:r>
      </w:hyperlink>
    </w:p>
    <w:p w14:paraId="29C2A4D8" w14:textId="6911F64E" w:rsidR="00244667" w:rsidRPr="00436FCD" w:rsidRDefault="00244667" w:rsidP="00244667">
      <w:pPr>
        <w:pStyle w:val="IEEEStdsParagraph"/>
        <w:rPr>
          <w:iCs/>
        </w:rPr>
      </w:pPr>
      <w:r w:rsidRPr="00767C86">
        <w:rPr>
          <w:i/>
        </w:rPr>
        <w:t>ICC:</w:t>
      </w:r>
      <w:r>
        <w:rPr>
          <w:i/>
        </w:rPr>
        <w:t xml:space="preserve"> International Color Consortium,</w:t>
      </w:r>
      <w:r>
        <w:rPr>
          <w:iCs/>
        </w:rPr>
        <w:t xml:space="preserve"> </w:t>
      </w:r>
      <w:hyperlink r:id="rId19" w:history="1">
        <w:r w:rsidRPr="00436FCD">
          <w:rPr>
            <w:rStyle w:val="Hyperlink"/>
            <w:iCs/>
          </w:rPr>
          <w:t>https://www.color.org</w:t>
        </w:r>
      </w:hyperlink>
      <w:r>
        <w:rPr>
          <w:iCs/>
        </w:rPr>
        <w:t xml:space="preserve"> </w:t>
      </w:r>
    </w:p>
    <w:p w14:paraId="07F28866" w14:textId="6875FB5D" w:rsidR="002D57C5" w:rsidRPr="002D57C5" w:rsidRDefault="002D57C5" w:rsidP="002D57C5">
      <w:pPr>
        <w:pStyle w:val="IEEEStdsParagraph"/>
      </w:pPr>
      <w:r w:rsidRPr="00767C86">
        <w:rPr>
          <w:i/>
        </w:rPr>
        <w:t>IETF:</w:t>
      </w:r>
      <w:r w:rsidRPr="002D57C5">
        <w:t xml:space="preserve"> Internet Engineering Task Force, </w:t>
      </w:r>
      <w:hyperlink r:id="rId20" w:history="1">
        <w:r w:rsidR="000C25C4">
          <w:rPr>
            <w:rStyle w:val="Hyperlink"/>
          </w:rPr>
          <w:t>https://www.ietf.org/</w:t>
        </w:r>
      </w:hyperlink>
    </w:p>
    <w:p w14:paraId="7E67789C" w14:textId="5527BB72" w:rsidR="002D57C5" w:rsidRPr="002D57C5" w:rsidRDefault="002D57C5" w:rsidP="002D57C5">
      <w:pPr>
        <w:pStyle w:val="IEEEStdsParagraph"/>
      </w:pPr>
      <w:r w:rsidRPr="00767C86">
        <w:rPr>
          <w:i/>
        </w:rPr>
        <w:t>ISO:</w:t>
      </w:r>
      <w:r w:rsidRPr="002D57C5">
        <w:t xml:space="preserve"> International Organization for Standardization, </w:t>
      </w:r>
      <w:hyperlink r:id="rId21" w:history="1">
        <w:r w:rsidR="000C25C4">
          <w:rPr>
            <w:rStyle w:val="Hyperlink"/>
          </w:rPr>
          <w:t>https://www.iso.org/</w:t>
        </w:r>
      </w:hyperlink>
    </w:p>
    <w:p w14:paraId="628AE46B" w14:textId="1F68D5FE" w:rsidR="002D57C5" w:rsidRDefault="002D57C5" w:rsidP="002D57C5">
      <w:pPr>
        <w:pStyle w:val="IEEEStdsParagraph"/>
      </w:pPr>
      <w:r w:rsidRPr="00767C86">
        <w:rPr>
          <w:i/>
        </w:rPr>
        <w:t>PWG:</w:t>
      </w:r>
      <w:r w:rsidRPr="002D57C5">
        <w:t xml:space="preserve"> Printer Working Group, </w:t>
      </w:r>
      <w:hyperlink r:id="rId22" w:history="1">
        <w:r w:rsidR="000C25C4">
          <w:rPr>
            <w:rStyle w:val="Hyperlink"/>
          </w:rPr>
          <w:t>https://www.pwg.org/</w:t>
        </w:r>
      </w:hyperlink>
    </w:p>
    <w:p w14:paraId="4E1E6467" w14:textId="4FA23A46" w:rsidR="00C004F2" w:rsidRDefault="00C004F2" w:rsidP="006434FE">
      <w:pPr>
        <w:pStyle w:val="IEEEStdsLevel1Header"/>
        <w:rPr>
          <w:rFonts w:eastAsia="MS Mincho"/>
        </w:rPr>
      </w:pPr>
      <w:bookmarkStart w:id="18" w:name="_Toc263650580"/>
      <w:bookmarkStart w:id="19" w:name="_Toc128921355"/>
      <w:r w:rsidRPr="00CB46AF">
        <w:rPr>
          <w:rFonts w:eastAsia="MS Mincho"/>
        </w:rPr>
        <w:t>Requirements</w:t>
      </w:r>
      <w:bookmarkEnd w:id="18"/>
      <w:bookmarkEnd w:id="19"/>
    </w:p>
    <w:p w14:paraId="7EFE923D" w14:textId="751BFB29" w:rsidR="00C004F2" w:rsidRDefault="00C004F2" w:rsidP="006434FE">
      <w:pPr>
        <w:pStyle w:val="IEEEStdsLevel2Header"/>
      </w:pPr>
      <w:bookmarkStart w:id="20" w:name="_Toc263650581"/>
      <w:bookmarkStart w:id="21" w:name="_Toc128921356"/>
      <w:r>
        <w:t>Rationale</w:t>
      </w:r>
      <w:bookmarkEnd w:id="20"/>
      <w:bookmarkEnd w:id="21"/>
    </w:p>
    <w:p w14:paraId="6E9F7FBC" w14:textId="4370B29D" w:rsidR="00FC1045" w:rsidRPr="00347A6D" w:rsidRDefault="00FC1045" w:rsidP="00FC1045">
      <w:pPr>
        <w:pStyle w:val="IEEEStdsParagraph"/>
      </w:pPr>
      <w:r w:rsidRPr="00347A6D">
        <w:t xml:space="preserve">The Internet Printing Protocol Version 2.0 Second Edition </w:t>
      </w:r>
      <w:r>
        <w:fldChar w:fldCharType="begin"/>
      </w:r>
      <w:r>
        <w:instrText xml:space="preserve"> REF PWG5100_12 \h </w:instrText>
      </w:r>
      <w:r>
        <w:fldChar w:fldCharType="separate"/>
      </w:r>
      <w:r w:rsidR="002251CD" w:rsidRPr="00941A29">
        <w:t>[PWG5100.12]</w:t>
      </w:r>
      <w:r>
        <w:fldChar w:fldCharType="end"/>
      </w:r>
      <w:r w:rsidRPr="00347A6D">
        <w:t xml:space="preserve"> defines:</w:t>
      </w:r>
    </w:p>
    <w:p w14:paraId="77F4532B" w14:textId="77777777" w:rsidR="00FC1045" w:rsidRPr="00347A6D" w:rsidRDefault="00FC1045" w:rsidP="007E6506">
      <w:pPr>
        <w:pStyle w:val="NumberedList"/>
        <w:numPr>
          <w:ilvl w:val="0"/>
          <w:numId w:val="4"/>
        </w:numPr>
      </w:pPr>
      <w:r w:rsidRPr="00347A6D">
        <w:t>A collection of existing IPP specifications that form the basis for IPP/2.0</w:t>
      </w:r>
      <w:r>
        <w:t>;</w:t>
      </w:r>
    </w:p>
    <w:p w14:paraId="73278CD5" w14:textId="77777777" w:rsidR="00FC1045" w:rsidRPr="00347A6D" w:rsidRDefault="00FC1045" w:rsidP="007E6506">
      <w:pPr>
        <w:pStyle w:val="NumberedList"/>
        <w:numPr>
          <w:ilvl w:val="0"/>
          <w:numId w:val="4"/>
        </w:numPr>
      </w:pPr>
      <w:r w:rsidRPr="00347A6D">
        <w:t xml:space="preserve">Standard </w:t>
      </w:r>
      <w:r>
        <w:t>J</w:t>
      </w:r>
      <w:r w:rsidRPr="00347A6D">
        <w:t xml:space="preserve">ob </w:t>
      </w:r>
      <w:r>
        <w:t>T</w:t>
      </w:r>
      <w:r w:rsidRPr="00347A6D">
        <w:t>emplate attributes for document format, media size, print quality, and so forth</w:t>
      </w:r>
      <w:r>
        <w:t>;</w:t>
      </w:r>
    </w:p>
    <w:p w14:paraId="4F52BD17" w14:textId="77777777" w:rsidR="00FC1045" w:rsidRPr="00347A6D" w:rsidRDefault="00FC1045" w:rsidP="007E6506">
      <w:pPr>
        <w:pStyle w:val="NumberedList"/>
        <w:numPr>
          <w:ilvl w:val="0"/>
          <w:numId w:val="4"/>
        </w:numPr>
      </w:pPr>
      <w:r w:rsidRPr="00347A6D">
        <w:t>Specific interoperability requirements, such as HTTP/1.1 support with chunking and IPP collection attribute support</w:t>
      </w:r>
      <w:r>
        <w:t>;</w:t>
      </w:r>
    </w:p>
    <w:p w14:paraId="342D02FB" w14:textId="1187A7FC" w:rsidR="00FC1045" w:rsidRPr="00347A6D" w:rsidRDefault="009B4C0A" w:rsidP="007E6506">
      <w:pPr>
        <w:pStyle w:val="NumberedList"/>
        <w:numPr>
          <w:ilvl w:val="0"/>
          <w:numId w:val="4"/>
        </w:numPr>
      </w:pPr>
      <w:r>
        <w:t>Unique</w:t>
      </w:r>
      <w:r w:rsidR="00FC1045" w:rsidRPr="00347A6D">
        <w:t xml:space="preserve"> version number</w:t>
      </w:r>
      <w:r>
        <w:t>s</w:t>
      </w:r>
      <w:r w:rsidR="00FC1045" w:rsidRPr="00347A6D">
        <w:t xml:space="preserve"> and operation requirements for different classes of device</w:t>
      </w:r>
      <w:r w:rsidR="00FC1045">
        <w:t>.</w:t>
      </w:r>
    </w:p>
    <w:p w14:paraId="2B111704" w14:textId="53965905" w:rsidR="00FC1045" w:rsidRDefault="00FC1045" w:rsidP="009C6EF3">
      <w:pPr>
        <w:pStyle w:val="IEEEStdsParagraph"/>
      </w:pPr>
      <w:r w:rsidRPr="00347A6D">
        <w:t xml:space="preserve">Printing </w:t>
      </w:r>
      <w:r>
        <w:t>from universal IPP Clients</w:t>
      </w:r>
      <w:r w:rsidRPr="00347A6D">
        <w:t xml:space="preserve"> </w:t>
      </w:r>
      <w:r>
        <w:t xml:space="preserve">with a </w:t>
      </w:r>
      <w:r w:rsidR="00183E4C">
        <w:t>sophistication</w:t>
      </w:r>
      <w:r>
        <w:t xml:space="preserve"> that matches </w:t>
      </w:r>
      <w:r w:rsidR="00DF176E">
        <w:t xml:space="preserve">vendor-provided </w:t>
      </w:r>
      <w:r>
        <w:t>model-specific</w:t>
      </w:r>
      <w:r w:rsidR="00DF176E">
        <w:t xml:space="preserve"> </w:t>
      </w:r>
      <w:r>
        <w:t xml:space="preserve">drivers requires </w:t>
      </w:r>
      <w:r w:rsidR="00A16550">
        <w:t>supporting</w:t>
      </w:r>
      <w:r w:rsidRPr="00347A6D">
        <w:t xml:space="preserve"> use cases not addressed by existing IPP standards.</w:t>
      </w:r>
      <w:r w:rsidR="009C6EF3">
        <w:t xml:space="preserve"> </w:t>
      </w:r>
      <w:r w:rsidRPr="00347A6D">
        <w:t>T</w:t>
      </w:r>
      <w:r w:rsidR="00DF176E">
        <w:t>herefore, t</w:t>
      </w:r>
      <w:r w:rsidRPr="00347A6D">
        <w:t xml:space="preserve">his </w:t>
      </w:r>
      <w:fldSimple w:instr=" TITLE  \* MERGEFORMAT ">
        <w:r w:rsidR="002251CD">
          <w:t>IPP Driver Replacement Extensions v2.0</w:t>
        </w:r>
      </w:fldSimple>
      <w:r>
        <w:t xml:space="preserve"> </w:t>
      </w:r>
      <w:r w:rsidRPr="00347A6D">
        <w:t xml:space="preserve">specification </w:t>
      </w:r>
      <w:r w:rsidR="008E1428">
        <w:t>defines IPP extensions to support</w:t>
      </w:r>
      <w:r>
        <w:t>:</w:t>
      </w:r>
    </w:p>
    <w:p w14:paraId="49ACBAE3" w14:textId="77777777" w:rsidR="00FC1045" w:rsidRPr="00BA4133" w:rsidRDefault="00FC1045" w:rsidP="007E6506">
      <w:pPr>
        <w:pStyle w:val="NumberedList"/>
        <w:numPr>
          <w:ilvl w:val="0"/>
          <w:numId w:val="13"/>
        </w:numPr>
      </w:pPr>
      <w:r>
        <w:t>Printer i</w:t>
      </w:r>
      <w:r w:rsidRPr="00BA4133">
        <w:t>dentification</w:t>
      </w:r>
      <w:r>
        <w:t xml:space="preserve"> and geolocation</w:t>
      </w:r>
      <w:r w:rsidRPr="00BA4133">
        <w:t>;</w:t>
      </w:r>
    </w:p>
    <w:p w14:paraId="028A666B" w14:textId="77777777" w:rsidR="00FC1045" w:rsidRPr="00BA4133" w:rsidRDefault="00FC1045" w:rsidP="007E6506">
      <w:pPr>
        <w:pStyle w:val="NumberedList"/>
      </w:pPr>
      <w:r>
        <w:t>Globally unique</w:t>
      </w:r>
      <w:r w:rsidRPr="00BA4133">
        <w:t xml:space="preserve"> identifiers for all objects;</w:t>
      </w:r>
    </w:p>
    <w:p w14:paraId="1287C315" w14:textId="77777777" w:rsidR="00FC1045" w:rsidRPr="00BA4133" w:rsidRDefault="00FC1045" w:rsidP="007E6506">
      <w:pPr>
        <w:pStyle w:val="NumberedList"/>
      </w:pPr>
      <w:r>
        <w:t>Job Template attribute and value c</w:t>
      </w:r>
      <w:r w:rsidRPr="00BA4133">
        <w:t xml:space="preserve">onstraint </w:t>
      </w:r>
      <w:r>
        <w:t xml:space="preserve">description and conflict </w:t>
      </w:r>
      <w:r w:rsidRPr="00BA4133">
        <w:t>resolution;</w:t>
      </w:r>
    </w:p>
    <w:p w14:paraId="7D53B68C" w14:textId="00B1A3E4" w:rsidR="00FC1045" w:rsidRPr="00BA4133" w:rsidRDefault="00FC1045" w:rsidP="007E6506">
      <w:pPr>
        <w:pStyle w:val="NumberedList"/>
      </w:pPr>
      <w:r>
        <w:lastRenderedPageBreak/>
        <w:t>Extensible c</w:t>
      </w:r>
      <w:r w:rsidRPr="00BA4133">
        <w:t xml:space="preserve">ontrols for the color rendition of a </w:t>
      </w:r>
      <w:r w:rsidR="00A0687C">
        <w:t xml:space="preserve">Document </w:t>
      </w:r>
      <w:r w:rsidRPr="00BA4133">
        <w:t>and for Client-managed color workflows;</w:t>
      </w:r>
    </w:p>
    <w:p w14:paraId="0F8F195D" w14:textId="77777777" w:rsidR="00FC1045" w:rsidRDefault="00FC1045" w:rsidP="007E6506">
      <w:pPr>
        <w:pStyle w:val="NumberedList"/>
      </w:pPr>
      <w:r>
        <w:t>S</w:t>
      </w:r>
      <w:r w:rsidRPr="00BA4133">
        <w:t>upply monitoring and control;</w:t>
      </w:r>
    </w:p>
    <w:p w14:paraId="77C87DC8" w14:textId="616C24B7" w:rsidR="00F36F72" w:rsidRDefault="00F36F72" w:rsidP="007E6506">
      <w:pPr>
        <w:pStyle w:val="NumberedList"/>
      </w:pPr>
      <w:r>
        <w:t xml:space="preserve">Printer Resident message catalog resources for </w:t>
      </w:r>
      <w:r w:rsidR="0040705B">
        <w:t xml:space="preserve">providing localized labels </w:t>
      </w:r>
      <w:r w:rsidR="00C22582">
        <w:t>for attribute</w:t>
      </w:r>
      <w:r>
        <w:t xml:space="preserve"> names, enum values, keyword values</w:t>
      </w:r>
      <w:r w:rsidR="007E6506">
        <w:t xml:space="preserve">, and </w:t>
      </w:r>
      <w:r w:rsidR="00143AF4">
        <w:t>documentation ("help") resources</w:t>
      </w:r>
      <w:r>
        <w:t>;</w:t>
      </w:r>
    </w:p>
    <w:p w14:paraId="5334E3C3" w14:textId="74EDA6D7" w:rsidR="00FC1045" w:rsidRDefault="00FC1045" w:rsidP="007E6506">
      <w:pPr>
        <w:pStyle w:val="NumberedList"/>
      </w:pPr>
      <w:r>
        <w:t>Printer Resident icon image resources;</w:t>
      </w:r>
      <w:r w:rsidR="00143AF4">
        <w:t xml:space="preserve"> and</w:t>
      </w:r>
    </w:p>
    <w:p w14:paraId="51D29419" w14:textId="62627A9F" w:rsidR="000355BD" w:rsidRPr="00FD0C1D" w:rsidRDefault="00FC1045" w:rsidP="007E6506">
      <w:pPr>
        <w:pStyle w:val="NumberedList"/>
      </w:pPr>
      <w:r>
        <w:t xml:space="preserve">Printer </w:t>
      </w:r>
      <w:r w:rsidR="008E1428">
        <w:t>supplied</w:t>
      </w:r>
      <w:r>
        <w:t xml:space="preserve"> "Presets" to logically bundle some feature choices together</w:t>
      </w:r>
      <w:r w:rsidR="00143AF4">
        <w:t xml:space="preserve">, including those that pertain to </w:t>
      </w:r>
      <w:r w:rsidR="008E0308">
        <w:t>model-specific print quality controls.</w:t>
      </w:r>
    </w:p>
    <w:p w14:paraId="51A6F1D7" w14:textId="77777777" w:rsidR="00C004F2" w:rsidRDefault="00C004F2" w:rsidP="006434FE">
      <w:pPr>
        <w:pStyle w:val="IEEEStdsLevel2Header"/>
      </w:pPr>
      <w:bookmarkStart w:id="22" w:name="_Toc263650582"/>
      <w:bookmarkStart w:id="23" w:name="_Ref53566775"/>
      <w:bookmarkStart w:id="24" w:name="_Toc128921357"/>
      <w:r>
        <w:t xml:space="preserve">Use </w:t>
      </w:r>
      <w:bookmarkEnd w:id="22"/>
      <w:r w:rsidR="00FD0C1D">
        <w:t>Cases</w:t>
      </w:r>
      <w:bookmarkEnd w:id="23"/>
      <w:bookmarkEnd w:id="24"/>
    </w:p>
    <w:p w14:paraId="6E09BD08" w14:textId="7B8A94D4" w:rsidR="00DA7CD2" w:rsidRPr="00BC1D25" w:rsidRDefault="00DA7CD2" w:rsidP="00DA7CD2">
      <w:pPr>
        <w:pStyle w:val="IEEEStdsParagraph"/>
      </w:pPr>
      <w:r>
        <w:t xml:space="preserve">The IPP extensions defined in </w:t>
      </w:r>
      <w:r w:rsidR="00E327F6" w:rsidRPr="00347A6D">
        <w:t xml:space="preserve">this </w:t>
      </w:r>
      <w:fldSimple w:instr=" TITLE  \* MERGEFORMAT ">
        <w:r w:rsidR="002251CD">
          <w:t>IPP Driver Replacement Extensions v2.0</w:t>
        </w:r>
      </w:fldSimple>
      <w:r w:rsidR="00E327F6">
        <w:t xml:space="preserve"> </w:t>
      </w:r>
      <w:r w:rsidR="00E327F6" w:rsidRPr="00347A6D">
        <w:t>specification</w:t>
      </w:r>
      <w:r w:rsidR="000305D4">
        <w:t xml:space="preserve"> </w:t>
      </w:r>
      <w:r w:rsidR="0005130A">
        <w:t xml:space="preserve">support the </w:t>
      </w:r>
      <w:r w:rsidR="000305D4">
        <w:t>following use cases</w:t>
      </w:r>
      <w:r>
        <w:t>.</w:t>
      </w:r>
    </w:p>
    <w:p w14:paraId="06A5C3FC" w14:textId="77777777" w:rsidR="00DA7CD2" w:rsidRPr="00522FDA" w:rsidRDefault="00DA7CD2" w:rsidP="006434FE">
      <w:pPr>
        <w:pStyle w:val="IEEEStdsLevel3Header"/>
      </w:pPr>
      <w:bookmarkStart w:id="25" w:name="_Toc178705706"/>
      <w:bookmarkStart w:id="26" w:name="_Ref180141822"/>
      <w:bookmarkStart w:id="27" w:name="_Toc204693627"/>
      <w:bookmarkStart w:id="28" w:name="_Toc14878328"/>
      <w:bookmarkStart w:id="29" w:name="_Ref31600654"/>
      <w:bookmarkStart w:id="30" w:name="_Ref31601271"/>
      <w:bookmarkStart w:id="31" w:name="_Toc40961715"/>
      <w:bookmarkStart w:id="32" w:name="_Toc128921358"/>
      <w:bookmarkStart w:id="33" w:name="_Toc178705712"/>
      <w:r w:rsidRPr="00522FDA">
        <w:t>Select Printer Using Geo-Location</w:t>
      </w:r>
      <w:bookmarkEnd w:id="25"/>
      <w:bookmarkEnd w:id="26"/>
      <w:bookmarkEnd w:id="27"/>
      <w:bookmarkEnd w:id="28"/>
      <w:bookmarkEnd w:id="29"/>
      <w:bookmarkEnd w:id="30"/>
      <w:bookmarkEnd w:id="31"/>
      <w:bookmarkEnd w:id="32"/>
    </w:p>
    <w:p w14:paraId="205C5990" w14:textId="45AA8FDF" w:rsidR="00DA7CD2" w:rsidRPr="00522FDA" w:rsidRDefault="00DA7CD2" w:rsidP="00DA7CD2">
      <w:pPr>
        <w:pStyle w:val="IEEEStdsParagraph"/>
      </w:pPr>
      <w:r>
        <w:t xml:space="preserve">Jan is a </w:t>
      </w:r>
      <w:r w:rsidR="00E327F6">
        <w:t>student</w:t>
      </w:r>
      <w:r w:rsidR="00C21EF4">
        <w:t xml:space="preserve"> who is </w:t>
      </w:r>
      <w:r w:rsidR="00D44D1E">
        <w:t>looking at photos</w:t>
      </w:r>
      <w:r>
        <w:t xml:space="preserve"> on her laptop in an unfamiliar studying location. She chooses to print </w:t>
      </w:r>
      <w:r w:rsidR="00D44D1E">
        <w:t>one of the photos</w:t>
      </w:r>
      <w:r>
        <w:t xml:space="preserve">. </w:t>
      </w:r>
      <w:r w:rsidRPr="00522FDA">
        <w:t xml:space="preserve">The Client </w:t>
      </w:r>
      <w:r>
        <w:t xml:space="preserve">discovers </w:t>
      </w:r>
      <w:r w:rsidRPr="00522FDA">
        <w:t xml:space="preserve">Printers </w:t>
      </w:r>
      <w:r>
        <w:t>on her network</w:t>
      </w:r>
      <w:r w:rsidR="00EC685D">
        <w:t xml:space="preserve">. </w:t>
      </w:r>
      <w:r w:rsidR="00EC4392">
        <w:t>T</w:t>
      </w:r>
      <w:r>
        <w:t>he Client requests geolocation information</w:t>
      </w:r>
      <w:r w:rsidR="00EC4392">
        <w:t xml:space="preserve"> for each discovered Printer</w:t>
      </w:r>
      <w:r>
        <w:t xml:space="preserve">. The Client uses its own location service facilities and the Printer discovery results to list the printers </w:t>
      </w:r>
      <w:r w:rsidR="000B4823" w:rsidRPr="000B4823">
        <w:t>in order of proximity</w:t>
      </w:r>
      <w:r w:rsidR="000B4823">
        <w:t xml:space="preserve"> </w:t>
      </w:r>
      <w:r>
        <w:t>rather than alphabetic order. Jan selects the closest printer.</w:t>
      </w:r>
    </w:p>
    <w:p w14:paraId="11E4B9F0" w14:textId="77777777" w:rsidR="00DA7CD2" w:rsidRPr="00522FDA" w:rsidRDefault="00DA7CD2" w:rsidP="006434FE">
      <w:pPr>
        <w:pStyle w:val="IEEEStdsLevel3Header"/>
      </w:pPr>
      <w:bookmarkStart w:id="34" w:name="_Toc204693628"/>
      <w:bookmarkStart w:id="35" w:name="_Toc14878329"/>
      <w:bookmarkStart w:id="36" w:name="_Ref31601086"/>
      <w:bookmarkStart w:id="37" w:name="_Toc40961716"/>
      <w:bookmarkStart w:id="38" w:name="_Toc128921359"/>
      <w:r w:rsidRPr="00522FDA">
        <w:t>Select Printer with Confirmation</w:t>
      </w:r>
      <w:bookmarkEnd w:id="34"/>
      <w:bookmarkEnd w:id="35"/>
      <w:bookmarkEnd w:id="36"/>
      <w:bookmarkEnd w:id="37"/>
      <w:bookmarkEnd w:id="38"/>
    </w:p>
    <w:p w14:paraId="0EBDF0C0" w14:textId="55CE907A" w:rsidR="00DA7CD2" w:rsidRPr="00522FDA" w:rsidRDefault="00DA7CD2" w:rsidP="00DA7CD2">
      <w:pPr>
        <w:pStyle w:val="IEEEStdsParagraph"/>
      </w:pPr>
      <w:r w:rsidRPr="00522FDA">
        <w:t xml:space="preserve">After selecting </w:t>
      </w:r>
      <w:r w:rsidR="00A275E9">
        <w:t>a</w:t>
      </w:r>
      <w:r w:rsidRPr="00522FDA">
        <w:t xml:space="preserve"> Printer</w:t>
      </w:r>
      <w:r>
        <w:t xml:space="preserve">, Jan </w:t>
      </w:r>
      <w:r w:rsidRPr="00522FDA">
        <w:t>us</w:t>
      </w:r>
      <w:r>
        <w:t>es</w:t>
      </w:r>
      <w:r w:rsidRPr="00522FDA">
        <w:t xml:space="preserve"> the Client </w:t>
      </w:r>
      <w:r>
        <w:t xml:space="preserve">to </w:t>
      </w:r>
      <w:r w:rsidRPr="00522FDA">
        <w:t xml:space="preserve">send an identification request to the Printer to </w:t>
      </w:r>
      <w:r w:rsidR="0005520B">
        <w:t>flash a light or make a sound to confirm she selected the correct printer</w:t>
      </w:r>
      <w:r>
        <w:t xml:space="preserve">. Jan hears a </w:t>
      </w:r>
      <w:r w:rsidR="005409B2">
        <w:t>repeating sound begin</w:t>
      </w:r>
      <w:r>
        <w:t xml:space="preserve">, </w:t>
      </w:r>
      <w:r w:rsidR="005409B2">
        <w:t xml:space="preserve">helping her to locate </w:t>
      </w:r>
      <w:r w:rsidRPr="00522FDA">
        <w:t>the Printer</w:t>
      </w:r>
      <w:r w:rsidR="00807F13">
        <w:t xml:space="preserve"> she selected</w:t>
      </w:r>
      <w:r w:rsidRPr="00522FDA">
        <w:t>.</w:t>
      </w:r>
    </w:p>
    <w:p w14:paraId="27C9B0F2" w14:textId="77777777" w:rsidR="00DA7CD2" w:rsidRDefault="00DA7CD2" w:rsidP="006434FE">
      <w:pPr>
        <w:pStyle w:val="IEEEStdsLevel3Header"/>
      </w:pPr>
      <w:bookmarkStart w:id="39" w:name="_Ref31601109"/>
      <w:bookmarkStart w:id="40" w:name="_Toc40961717"/>
      <w:bookmarkStart w:id="41" w:name="_Toc128921360"/>
      <w:bookmarkStart w:id="42" w:name="_Toc204693629"/>
      <w:bookmarkStart w:id="43" w:name="_Toc14878330"/>
      <w:r>
        <w:t>List a Printer Once When Discovered Over Multiple Interfaces</w:t>
      </w:r>
      <w:bookmarkEnd w:id="39"/>
      <w:bookmarkEnd w:id="40"/>
      <w:bookmarkEnd w:id="41"/>
    </w:p>
    <w:p w14:paraId="7F95FA6B" w14:textId="01801F2E" w:rsidR="00DA7CD2" w:rsidRDefault="00DA7CD2" w:rsidP="00DA7CD2">
      <w:pPr>
        <w:pStyle w:val="IEEEStdsParagraph"/>
      </w:pPr>
      <w:r>
        <w:t xml:space="preserve">Gus is viewing a document on his tablet computer and </w:t>
      </w:r>
      <w:r w:rsidR="000F1A6D">
        <w:t>taps the "Print" button</w:t>
      </w:r>
      <w:r>
        <w:t xml:space="preserve">. His tablet computer is on his company's LAN, and it also supports peer-to-peer wireless networking. The </w:t>
      </w:r>
      <w:r w:rsidR="002720D0">
        <w:t>client software</w:t>
      </w:r>
      <w:r>
        <w:t xml:space="preserve"> in the tablet uses discovery protocols on both the LAN and peer-to-peer interfaces to discover available </w:t>
      </w:r>
      <w:r w:rsidR="002720D0">
        <w:t>p</w:t>
      </w:r>
      <w:r w:rsidR="00106333">
        <w:t>rinters</w:t>
      </w:r>
      <w:r>
        <w:t xml:space="preserve">. The </w:t>
      </w:r>
      <w:r w:rsidR="002720D0">
        <w:t>c</w:t>
      </w:r>
      <w:r>
        <w:t xml:space="preserve">lient </w:t>
      </w:r>
      <w:r w:rsidR="002720D0">
        <w:t xml:space="preserve">software </w:t>
      </w:r>
      <w:r w:rsidR="00014653">
        <w:t xml:space="preserve">collects results and </w:t>
      </w:r>
      <w:r w:rsidR="007434E8">
        <w:t>detects</w:t>
      </w:r>
      <w:r>
        <w:t xml:space="preserve"> that </w:t>
      </w:r>
      <w:r w:rsidR="00E92E91">
        <w:t xml:space="preserve">one </w:t>
      </w:r>
      <w:r w:rsidR="002720D0">
        <w:t>p</w:t>
      </w:r>
      <w:r>
        <w:t xml:space="preserve">rinter was discovered over both </w:t>
      </w:r>
      <w:r w:rsidR="00C732FB">
        <w:t>interfaces</w:t>
      </w:r>
      <w:r w:rsidR="00E92E91">
        <w:t xml:space="preserve">. The client </w:t>
      </w:r>
      <w:r>
        <w:t xml:space="preserve">presents only one item in the discovery results list to provide a </w:t>
      </w:r>
      <w:r w:rsidR="000157ED">
        <w:t>less confusing</w:t>
      </w:r>
      <w:r>
        <w:t xml:space="preserve"> user experience. Gus selects the printer, and the </w:t>
      </w:r>
      <w:r w:rsidR="000157ED">
        <w:t>tablet computer's c</w:t>
      </w:r>
      <w:r>
        <w:t xml:space="preserve">lient </w:t>
      </w:r>
      <w:r w:rsidR="000157ED">
        <w:t xml:space="preserve">software </w:t>
      </w:r>
      <w:r w:rsidR="00627935">
        <w:t xml:space="preserve">uses heuristics to </w:t>
      </w:r>
      <w:r w:rsidR="00F1627E">
        <w:t>connect to the printer</w:t>
      </w:r>
      <w:r w:rsidR="00627935">
        <w:t xml:space="preserve"> as quickly as possible</w:t>
      </w:r>
      <w:r>
        <w:t>.</w:t>
      </w:r>
    </w:p>
    <w:p w14:paraId="37B4D827" w14:textId="4DD6CD51" w:rsidR="00DA7CD2" w:rsidRDefault="00DA7CD2" w:rsidP="006434FE">
      <w:pPr>
        <w:pStyle w:val="IEEEStdsLevel3Header"/>
      </w:pPr>
      <w:bookmarkStart w:id="44" w:name="_Ref31619030"/>
      <w:bookmarkStart w:id="45" w:name="_Toc40961718"/>
      <w:bookmarkStart w:id="46" w:name="_Toc128921361"/>
      <w:r>
        <w:t xml:space="preserve">Filter Discovered Printers </w:t>
      </w:r>
      <w:r w:rsidR="00DF7326">
        <w:t>by</w:t>
      </w:r>
      <w:r>
        <w:t xml:space="preserve"> Capability</w:t>
      </w:r>
      <w:bookmarkEnd w:id="44"/>
      <w:bookmarkEnd w:id="45"/>
      <w:bookmarkEnd w:id="46"/>
    </w:p>
    <w:p w14:paraId="2FD51E9F" w14:textId="449303A1" w:rsidR="00DA7CD2" w:rsidRPr="00E8521E" w:rsidRDefault="00DA7CD2" w:rsidP="00DA7CD2">
      <w:pPr>
        <w:pStyle w:val="IEEEStdsParagraph"/>
      </w:pPr>
      <w:r>
        <w:t xml:space="preserve">Gus is viewing a tax return on his tablet </w:t>
      </w:r>
      <w:r w:rsidR="00C732FB">
        <w:t>computer and</w:t>
      </w:r>
      <w:r>
        <w:t xml:space="preserve"> wants to print it on printers that </w:t>
      </w:r>
      <w:r w:rsidR="00C732FB">
        <w:t>support Job</w:t>
      </w:r>
      <w:r>
        <w:t xml:space="preserve"> Release </w:t>
      </w:r>
      <w:r>
        <w:fldChar w:fldCharType="begin"/>
      </w:r>
      <w:r>
        <w:instrText xml:space="preserve"> REF PWG5100_11 \h </w:instrText>
      </w:r>
      <w:r>
        <w:fldChar w:fldCharType="separate"/>
      </w:r>
      <w:r w:rsidR="002251CD" w:rsidRPr="00941A29">
        <w:t>[PWG5100.11]</w:t>
      </w:r>
      <w:r>
        <w:fldChar w:fldCharType="end"/>
      </w:r>
      <w:r>
        <w:t xml:space="preserve">. When </w:t>
      </w:r>
      <w:r w:rsidR="00B17D99">
        <w:t>taps the "Print" button</w:t>
      </w:r>
      <w:r>
        <w:t xml:space="preserve"> and his tablet computer discovers available printers, he uses controls in the discovery UI to filter </w:t>
      </w:r>
      <w:r w:rsidR="00CC23E7">
        <w:t xml:space="preserve">the results to list </w:t>
      </w:r>
      <w:r>
        <w:t>only those printers that support th</w:t>
      </w:r>
      <w:r w:rsidR="00CC23E7">
        <w:t xml:space="preserve">e Job Release </w:t>
      </w:r>
      <w:r>
        <w:t xml:space="preserve">feature. The filtered results list a nearby printer. Gus </w:t>
      </w:r>
      <w:r>
        <w:lastRenderedPageBreak/>
        <w:t>chooses that printer,</w:t>
      </w:r>
      <w:r w:rsidR="004E055A">
        <w:t xml:space="preserve"> enables</w:t>
      </w:r>
      <w:r>
        <w:t xml:space="preserve"> the Job Release </w:t>
      </w:r>
      <w:r w:rsidR="000A032E">
        <w:t>feature,</w:t>
      </w:r>
      <w:r>
        <w:t xml:space="preserve"> and </w:t>
      </w:r>
      <w:r w:rsidR="004412F5">
        <w:t>sends</w:t>
      </w:r>
      <w:r>
        <w:t xml:space="preserve"> the Job</w:t>
      </w:r>
      <w:r w:rsidR="004E055A">
        <w:t>. Gus</w:t>
      </w:r>
      <w:r>
        <w:t xml:space="preserve"> then goes to the </w:t>
      </w:r>
      <w:r w:rsidR="004E055A">
        <w:t xml:space="preserve">chosen </w:t>
      </w:r>
      <w:r>
        <w:t xml:space="preserve">printer to release the Job </w:t>
      </w:r>
      <w:r w:rsidR="004E055A">
        <w:t xml:space="preserve">so that </w:t>
      </w:r>
      <w:r w:rsidR="000A032E">
        <w:t>he is present while it prints</w:t>
      </w:r>
      <w:r>
        <w:t>.</w:t>
      </w:r>
    </w:p>
    <w:p w14:paraId="1E04740F" w14:textId="77777777" w:rsidR="00DA7CD2" w:rsidRPr="00522FDA" w:rsidRDefault="00DA7CD2" w:rsidP="006434FE">
      <w:pPr>
        <w:pStyle w:val="IEEEStdsLevel3Header"/>
      </w:pPr>
      <w:bookmarkStart w:id="47" w:name="_Toc40961719"/>
      <w:bookmarkStart w:id="48" w:name="_Ref111642478"/>
      <w:bookmarkStart w:id="49" w:name="_Toc128921362"/>
      <w:r w:rsidRPr="00522FDA">
        <w:t>Print Using Loaded Media</w:t>
      </w:r>
      <w:bookmarkEnd w:id="33"/>
      <w:bookmarkEnd w:id="42"/>
      <w:bookmarkEnd w:id="43"/>
      <w:bookmarkEnd w:id="47"/>
      <w:bookmarkEnd w:id="48"/>
      <w:bookmarkEnd w:id="49"/>
    </w:p>
    <w:p w14:paraId="107EFED2" w14:textId="29202EE9" w:rsidR="00DA7CD2" w:rsidRPr="00522FDA" w:rsidRDefault="00C30EDD" w:rsidP="0076608B">
      <w:pPr>
        <w:pStyle w:val="IEEEStdsParagraph"/>
      </w:pPr>
      <w:r>
        <w:t>Greta</w:t>
      </w:r>
      <w:r w:rsidR="00DA7CD2" w:rsidRPr="00522FDA">
        <w:t xml:space="preserve"> is viewing a photo </w:t>
      </w:r>
      <w:r w:rsidR="00DA7CD2">
        <w:t xml:space="preserve">on her </w:t>
      </w:r>
      <w:r w:rsidR="00C732FB">
        <w:t>phone and</w:t>
      </w:r>
      <w:r w:rsidR="00DA7CD2" w:rsidRPr="00522FDA">
        <w:t xml:space="preserve"> </w:t>
      </w:r>
      <w:r w:rsidR="00DA7CD2">
        <w:t xml:space="preserve">wants </w:t>
      </w:r>
      <w:r w:rsidR="00DA7CD2" w:rsidRPr="00522FDA">
        <w:t xml:space="preserve">to print the photo on the largest borderless photographic media loaded on her </w:t>
      </w:r>
      <w:r w:rsidR="00034DA6">
        <w:t>printer.</w:t>
      </w:r>
      <w:r w:rsidR="0076608B">
        <w:t xml:space="preserve"> </w:t>
      </w:r>
      <w:r w:rsidR="00DA7CD2" w:rsidRPr="00522FDA">
        <w:t xml:space="preserve">After </w:t>
      </w:r>
      <w:r w:rsidR="00822C59">
        <w:t>Greta</w:t>
      </w:r>
      <w:r w:rsidR="00DA7CD2" w:rsidRPr="00522FDA">
        <w:t xml:space="preserve"> </w:t>
      </w:r>
      <w:r w:rsidR="00A615E8">
        <w:t xml:space="preserve">chooses to </w:t>
      </w:r>
      <w:r w:rsidR="00DA7CD2" w:rsidRPr="00522FDA">
        <w:t xml:space="preserve">print and selects a </w:t>
      </w:r>
      <w:r w:rsidR="00034DA6">
        <w:t>printer</w:t>
      </w:r>
      <w:r w:rsidR="00DA7CD2" w:rsidRPr="00522FDA">
        <w:t xml:space="preserve">, the </w:t>
      </w:r>
      <w:r w:rsidR="0076608B">
        <w:t xml:space="preserve">client software </w:t>
      </w:r>
      <w:r w:rsidR="00B043D9">
        <w:t>queries the</w:t>
      </w:r>
      <w:r w:rsidR="00DA7CD2">
        <w:t xml:space="preserve"> </w:t>
      </w:r>
      <w:r w:rsidR="00034DA6">
        <w:t>p</w:t>
      </w:r>
      <w:r w:rsidR="00DA7CD2">
        <w:t xml:space="preserve">rinter </w:t>
      </w:r>
      <w:r w:rsidR="00B043D9">
        <w:t xml:space="preserve">to </w:t>
      </w:r>
      <w:r w:rsidR="00DA7CD2">
        <w:t xml:space="preserve">report loaded media information </w:t>
      </w:r>
      <w:r w:rsidR="00DA7CD2" w:rsidRPr="00522FDA">
        <w:t xml:space="preserve">such as </w:t>
      </w:r>
      <w:r w:rsidR="00FA1819">
        <w:t xml:space="preserve">media </w:t>
      </w:r>
      <w:r w:rsidR="00DA7CD2" w:rsidRPr="00522FDA">
        <w:t xml:space="preserve">size, </w:t>
      </w:r>
      <w:r w:rsidR="00FA1819">
        <w:t xml:space="preserve">media </w:t>
      </w:r>
      <w:r w:rsidR="00DA7CD2" w:rsidRPr="00522FDA">
        <w:t xml:space="preserve">type, coating, </w:t>
      </w:r>
      <w:r w:rsidR="00FA1819">
        <w:t xml:space="preserve">media </w:t>
      </w:r>
      <w:r w:rsidR="00DA7CD2" w:rsidRPr="00522FDA">
        <w:t>weight</w:t>
      </w:r>
      <w:r w:rsidR="00FA1819">
        <w:t>, and input tray location</w:t>
      </w:r>
      <w:r w:rsidR="00575B3A">
        <w:t xml:space="preserve">. The client software </w:t>
      </w:r>
      <w:r w:rsidR="00263C54">
        <w:t>pre-</w:t>
      </w:r>
      <w:r w:rsidR="00DA7CD2" w:rsidRPr="00522FDA">
        <w:t xml:space="preserve">selects the largest borderless photographic media </w:t>
      </w:r>
      <w:r w:rsidR="00575B3A">
        <w:t xml:space="preserve">currently </w:t>
      </w:r>
      <w:r w:rsidR="00DA7CD2" w:rsidRPr="00522FDA">
        <w:t xml:space="preserve">loaded </w:t>
      </w:r>
      <w:r w:rsidR="00575B3A">
        <w:t>i</w:t>
      </w:r>
      <w:r w:rsidR="00DA7CD2" w:rsidRPr="00522FDA">
        <w:t xml:space="preserve">n the </w:t>
      </w:r>
      <w:r w:rsidR="00034DA6">
        <w:t xml:space="preserve">printer </w:t>
      </w:r>
      <w:r w:rsidR="00DA7CD2" w:rsidRPr="00522FDA">
        <w:t>and the highest print quality</w:t>
      </w:r>
      <w:r w:rsidR="00DA7CD2">
        <w:t xml:space="preserve"> based on the type of job and media selection</w:t>
      </w:r>
      <w:r w:rsidR="00DA7CD2" w:rsidRPr="00522FDA">
        <w:t xml:space="preserve">. </w:t>
      </w:r>
      <w:r>
        <w:t>Greta</w:t>
      </w:r>
      <w:r w:rsidR="00DA7CD2">
        <w:t xml:space="preserve"> </w:t>
      </w:r>
      <w:r w:rsidR="004F69A8">
        <w:t>checked the settings</w:t>
      </w:r>
      <w:r w:rsidR="00334D15">
        <w:t>,</w:t>
      </w:r>
      <w:r w:rsidR="004F69A8">
        <w:t xml:space="preserve"> cho</w:t>
      </w:r>
      <w:r w:rsidR="00334D15">
        <w:t xml:space="preserve">se to enable </w:t>
      </w:r>
      <w:r w:rsidR="004F69A8">
        <w:t xml:space="preserve">a few </w:t>
      </w:r>
      <w:r w:rsidR="004848B0" w:rsidRPr="00522FDA">
        <w:t>other</w:t>
      </w:r>
      <w:r w:rsidR="00DA7CD2" w:rsidRPr="00522FDA">
        <w:t xml:space="preserve"> </w:t>
      </w:r>
      <w:r w:rsidR="00334D15">
        <w:t>settings</w:t>
      </w:r>
      <w:r w:rsidR="00C015CE">
        <w:t>,</w:t>
      </w:r>
      <w:r w:rsidR="00334D15">
        <w:t xml:space="preserve"> </w:t>
      </w:r>
      <w:r w:rsidR="00DA7CD2" w:rsidRPr="00522FDA">
        <w:t xml:space="preserve">and </w:t>
      </w:r>
      <w:r w:rsidR="00C015CE">
        <w:t xml:space="preserve">taps "Print" to </w:t>
      </w:r>
      <w:r w:rsidR="00567AAF">
        <w:t>create the job</w:t>
      </w:r>
      <w:r w:rsidR="00DA7CD2" w:rsidRPr="00522FDA">
        <w:t xml:space="preserve">. The </w:t>
      </w:r>
      <w:r w:rsidR="00567AAF">
        <w:t>client software</w:t>
      </w:r>
      <w:r w:rsidR="00DA7CD2" w:rsidRPr="00522FDA">
        <w:t xml:space="preserve"> </w:t>
      </w:r>
      <w:r w:rsidR="00F90D5A">
        <w:t xml:space="preserve">creates the job and </w:t>
      </w:r>
      <w:r w:rsidR="00DA7CD2" w:rsidRPr="00522FDA">
        <w:t xml:space="preserve">sends </w:t>
      </w:r>
      <w:r w:rsidR="00F90D5A">
        <w:t xml:space="preserve">it </w:t>
      </w:r>
      <w:r w:rsidR="00DA7CD2" w:rsidRPr="00522FDA">
        <w:t>to the Printer.</w:t>
      </w:r>
      <w:r w:rsidR="00F90D5A">
        <w:t xml:space="preserve"> Greta is </w:t>
      </w:r>
      <w:r w:rsidR="00074AC1">
        <w:t xml:space="preserve">impressed </w:t>
      </w:r>
      <w:r w:rsidR="00BA0790">
        <w:t xml:space="preserve">with the output and how easy it was to print a </w:t>
      </w:r>
      <w:r w:rsidR="004848B0">
        <w:t xml:space="preserve">photo from </w:t>
      </w:r>
      <w:r w:rsidR="00F90D5A">
        <w:t>her phone</w:t>
      </w:r>
      <w:r w:rsidR="00074AC1">
        <w:t>.</w:t>
      </w:r>
    </w:p>
    <w:p w14:paraId="501A5100" w14:textId="7AC584B9" w:rsidR="00DA7CD2" w:rsidRDefault="00DA7CD2" w:rsidP="006434FE">
      <w:pPr>
        <w:pStyle w:val="IEEEStdsLevel3Header"/>
      </w:pPr>
      <w:bookmarkStart w:id="50" w:name="_Ref31624319"/>
      <w:bookmarkStart w:id="51" w:name="_Toc40961721"/>
      <w:bookmarkStart w:id="52" w:name="_Toc128921363"/>
      <w:r w:rsidRPr="00884DF4">
        <w:t xml:space="preserve">Print a </w:t>
      </w:r>
      <w:bookmarkEnd w:id="50"/>
      <w:bookmarkEnd w:id="51"/>
      <w:r w:rsidR="007A3B2D">
        <w:t>Password-Protected Document</w:t>
      </w:r>
      <w:bookmarkEnd w:id="52"/>
    </w:p>
    <w:p w14:paraId="1CA24232" w14:textId="703935A1" w:rsidR="00DA7CD2" w:rsidRPr="00522FDA" w:rsidRDefault="00DA7CD2" w:rsidP="00DA7CD2">
      <w:pPr>
        <w:pStyle w:val="IEEEStdsParagraph"/>
      </w:pPr>
      <w:r>
        <w:t xml:space="preserve">Tim is the treasurer of a small training company, and he has received a PDF document of a bank statement. The PDF document is password protected. He tries to print the PDF document, and the Client asks for the PDF's password before it can send the PDF as the Document Content for the Job. It creates the Job using Secure </w:t>
      </w:r>
      <w:r w:rsidR="00C732FB">
        <w:t>Transport and</w:t>
      </w:r>
      <w:r>
        <w:t xml:space="preserve"> includes the document password in the Job Ticket. The Printer unlocks the PDF and prints the report.</w:t>
      </w:r>
    </w:p>
    <w:p w14:paraId="2C5FC0EA" w14:textId="77777777" w:rsidR="00DA7CD2" w:rsidRDefault="00DA7CD2" w:rsidP="006434FE">
      <w:pPr>
        <w:pStyle w:val="IEEEStdsLevel3Header"/>
      </w:pPr>
      <w:bookmarkStart w:id="53" w:name="_Ref31601749"/>
      <w:bookmarkStart w:id="54" w:name="_Toc40961725"/>
      <w:bookmarkStart w:id="55" w:name="_Toc128921364"/>
      <w:bookmarkStart w:id="56" w:name="_Toc178705743"/>
      <w:r>
        <w:t>Preventing Two-Sided Printing on Transparency Media</w:t>
      </w:r>
      <w:bookmarkEnd w:id="53"/>
      <w:bookmarkEnd w:id="54"/>
      <w:bookmarkEnd w:id="55"/>
    </w:p>
    <w:p w14:paraId="70789F9B" w14:textId="18E65B68" w:rsidR="00DA7CD2" w:rsidRDefault="00DA7CD2" w:rsidP="00DA7CD2">
      <w:pPr>
        <w:pStyle w:val="IEEEStdsParagraph"/>
      </w:pPr>
      <w:r>
        <w:t xml:space="preserve">Sven is a graduate student for </w:t>
      </w:r>
      <w:r w:rsidR="00900F7F">
        <w:t>an elderly</w:t>
      </w:r>
      <w:r w:rsidR="00D408B6">
        <w:t>, technology-averse</w:t>
      </w:r>
      <w:r>
        <w:t xml:space="preserve"> professor who still uses a</w:t>
      </w:r>
      <w:r w:rsidR="00D408B6">
        <w:t>n overhead</w:t>
      </w:r>
      <w:r>
        <w:t xml:space="preserve"> projector and transparency media. He receives the set of slides from the professor via email</w:t>
      </w:r>
      <w:r w:rsidR="00443B41">
        <w:t xml:space="preserve"> with instructions </w:t>
      </w:r>
      <w:r>
        <w:t xml:space="preserve">to print one </w:t>
      </w:r>
      <w:r w:rsidR="00F73DAC">
        <w:t xml:space="preserve">copy </w:t>
      </w:r>
      <w:r>
        <w:t xml:space="preserve">on transparency and 30 copies on plain paper as handouts. Sven starts by printing the 30 copies on plain paper, choosing to use two-sided printing to save paper. He then starts to set up the print job for the transparency slides. When </w:t>
      </w:r>
      <w:r w:rsidR="00B92B66">
        <w:t>Sven</w:t>
      </w:r>
      <w:r>
        <w:t xml:space="preserve"> chooses "Transparency" media in the print dialog, </w:t>
      </w:r>
      <w:r w:rsidR="0041380A">
        <w:t xml:space="preserve">his laptop presents </w:t>
      </w:r>
      <w:r>
        <w:t>a dialog informing him that this media type is not compatible with two-sided printing</w:t>
      </w:r>
      <w:r w:rsidR="0041380A">
        <w:t xml:space="preserve"> and provides a resolution to disable two-sided printing</w:t>
      </w:r>
      <w:r>
        <w:t xml:space="preserve">. </w:t>
      </w:r>
      <w:r w:rsidR="0041380A">
        <w:t>Sven</w:t>
      </w:r>
      <w:r>
        <w:t xml:space="preserve"> approves </w:t>
      </w:r>
      <w:r w:rsidR="0041380A">
        <w:t xml:space="preserve">the resolution </w:t>
      </w:r>
      <w:r w:rsidR="00322783">
        <w:t>and</w:t>
      </w:r>
      <w:r>
        <w:t xml:space="preserve"> submits the Job to the Printer. Both the plain paper handouts and the slides on transparency are printed as he was expecting them to be.</w:t>
      </w:r>
    </w:p>
    <w:p w14:paraId="5E8FEBE7" w14:textId="77777777" w:rsidR="00DA7CD2" w:rsidRDefault="00DA7CD2" w:rsidP="006434FE">
      <w:pPr>
        <w:pStyle w:val="IEEEStdsLevel3Header"/>
      </w:pPr>
      <w:bookmarkStart w:id="57" w:name="_Ref31625429"/>
      <w:bookmarkStart w:id="58" w:name="_Toc40961726"/>
      <w:bookmarkStart w:id="59" w:name="_Toc128921365"/>
      <w:r>
        <w:t>Supplies Status</w:t>
      </w:r>
      <w:bookmarkEnd w:id="57"/>
      <w:bookmarkEnd w:id="58"/>
      <w:bookmarkEnd w:id="59"/>
    </w:p>
    <w:p w14:paraId="5259DAA7" w14:textId="6A9713B6" w:rsidR="00DA7CD2" w:rsidRDefault="00DA7CD2" w:rsidP="00DA7CD2">
      <w:pPr>
        <w:pStyle w:val="IEEEStdsParagraph"/>
      </w:pPr>
      <w:r>
        <w:t xml:space="preserve">Barbie is preparing to print a set of photos on her inkjet printer from her laptop. Software on the laptop presents a notification indicating that her cyan ink cartridge is critically low. She clicks on the notification to get to the printer driver's supplies status </w:t>
      </w:r>
      <w:r w:rsidR="004C7ED0">
        <w:t>UI and</w:t>
      </w:r>
      <w:r>
        <w:t xml:space="preserve"> sees that her magenta and black levels are also low. She clicks on a reorder link in the UI taken from the Printer, which takes her to a web page in her browser. She orders supplies.</w:t>
      </w:r>
    </w:p>
    <w:p w14:paraId="5C261B6C" w14:textId="77777777" w:rsidR="00DA7CD2" w:rsidRDefault="00DA7CD2" w:rsidP="006434FE">
      <w:pPr>
        <w:pStyle w:val="IEEEStdsLevel3Header"/>
      </w:pPr>
      <w:bookmarkStart w:id="60" w:name="_Toc40961727"/>
      <w:bookmarkStart w:id="61" w:name="_Toc128921366"/>
      <w:r>
        <w:lastRenderedPageBreak/>
        <w:t>Job or Document Processing Failures</w:t>
      </w:r>
      <w:bookmarkEnd w:id="60"/>
      <w:bookmarkEnd w:id="61"/>
    </w:p>
    <w:p w14:paraId="3CF6E782" w14:textId="7AD598F8" w:rsidR="00DA7CD2" w:rsidRPr="00C11FFD" w:rsidRDefault="008450EB" w:rsidP="00DA7CD2">
      <w:pPr>
        <w:pStyle w:val="IEEEStdsParagraph"/>
      </w:pPr>
      <w:r w:rsidRPr="008450EB">
        <w:t>Wawira</w:t>
      </w:r>
      <w:r>
        <w:t xml:space="preserve"> </w:t>
      </w:r>
      <w:r w:rsidR="00870D04">
        <w:t xml:space="preserve">submitted a job </w:t>
      </w:r>
      <w:r w:rsidR="00D63103">
        <w:t xml:space="preserve">from her laptop </w:t>
      </w:r>
      <w:r w:rsidR="00870D04">
        <w:t>to the workgroup printer near h</w:t>
      </w:r>
      <w:r>
        <w:t>er</w:t>
      </w:r>
      <w:r w:rsidR="00870D04">
        <w:t xml:space="preserve"> cubicle. </w:t>
      </w:r>
      <w:r w:rsidR="00DA7CD2">
        <w:t xml:space="preserve">While processing </w:t>
      </w:r>
      <w:r w:rsidR="00870D04">
        <w:t xml:space="preserve">the </w:t>
      </w:r>
      <w:r w:rsidR="00DA7CD2">
        <w:t xml:space="preserve">job, the </w:t>
      </w:r>
      <w:r w:rsidR="00D812D5">
        <w:t>p</w:t>
      </w:r>
      <w:r w:rsidR="00DA7CD2">
        <w:t xml:space="preserve">rinter </w:t>
      </w:r>
      <w:r w:rsidR="00D812D5">
        <w:t xml:space="preserve">encounters </w:t>
      </w:r>
      <w:r w:rsidR="003F5C8C">
        <w:t xml:space="preserve">a </w:t>
      </w:r>
      <w:r w:rsidR="00DA7CD2">
        <w:t>document processing issue</w:t>
      </w:r>
      <w:r w:rsidR="0093362D">
        <w:t xml:space="preserve">. </w:t>
      </w:r>
      <w:r w:rsidR="000866AB">
        <w:t>The printer updates the job's processing status with messages</w:t>
      </w:r>
      <w:r w:rsidR="009A7EB7">
        <w:t xml:space="preserve"> describing the problem and possible resolutions</w:t>
      </w:r>
      <w:r w:rsidR="000866AB">
        <w:t xml:space="preserve">. </w:t>
      </w:r>
      <w:r w:rsidR="00D63103" w:rsidRPr="00D63103">
        <w:t>Wawira</w:t>
      </w:r>
      <w:r w:rsidR="00D63103">
        <w:t xml:space="preserve">'s laptop is monitoring </w:t>
      </w:r>
      <w:r w:rsidR="00982B9A">
        <w:t>the job's processing status</w:t>
      </w:r>
      <w:r w:rsidR="004138CB">
        <w:t xml:space="preserve"> and presents a </w:t>
      </w:r>
      <w:r w:rsidR="009A7EB7">
        <w:t xml:space="preserve">notification </w:t>
      </w:r>
      <w:r w:rsidR="004138CB">
        <w:t xml:space="preserve">dialog </w:t>
      </w:r>
      <w:r w:rsidR="009A7EB7">
        <w:t xml:space="preserve">on the screen </w:t>
      </w:r>
      <w:r w:rsidR="00B52898">
        <w:t xml:space="preserve">that presents </w:t>
      </w:r>
      <w:r w:rsidR="009A7EB7">
        <w:t xml:space="preserve">the </w:t>
      </w:r>
      <w:r w:rsidR="00B52898">
        <w:t>error description from the printer and a button to present more information</w:t>
      </w:r>
      <w:r w:rsidR="00DA7CD2">
        <w:t>.</w:t>
      </w:r>
    </w:p>
    <w:p w14:paraId="4F32079A" w14:textId="131BA4D6" w:rsidR="00DC08C4" w:rsidRPr="00DC08C4" w:rsidRDefault="00DA7CD2" w:rsidP="006434FE">
      <w:pPr>
        <w:pStyle w:val="IEEEStdsLevel3Header"/>
      </w:pPr>
      <w:bookmarkStart w:id="62" w:name="_Ref31626374"/>
      <w:bookmarkStart w:id="63" w:name="_Toc40961729"/>
      <w:bookmarkStart w:id="64" w:name="_Toc128921367"/>
      <w:bookmarkEnd w:id="56"/>
      <w:r>
        <w:t>Borderless Printing</w:t>
      </w:r>
      <w:bookmarkEnd w:id="62"/>
      <w:bookmarkEnd w:id="63"/>
      <w:bookmarkEnd w:id="64"/>
    </w:p>
    <w:p w14:paraId="43007045" w14:textId="2E8FBD84" w:rsidR="00DA7CD2" w:rsidRPr="00522FDA" w:rsidRDefault="00DA7CD2" w:rsidP="00DA7CD2">
      <w:pPr>
        <w:pStyle w:val="IEEEStdsParagraph"/>
      </w:pPr>
      <w:r>
        <w:t>Rick operates a print shop that has a number of expensive wide format printers. Paula is a customer that wants a photo poster printed using the full width of the 36" paper loaded, but with no white margins showing on the sides. Rick opens the photo in his system, chooses the photo media Paula prefers, and chooses job settings to enable overprinting at the edges to ensure there are no white areas.</w:t>
      </w:r>
    </w:p>
    <w:p w14:paraId="056D626D" w14:textId="77777777" w:rsidR="00DA7CD2" w:rsidRPr="00522FDA" w:rsidRDefault="00DA7CD2" w:rsidP="006434FE">
      <w:pPr>
        <w:pStyle w:val="IEEEStdsLevel3Header"/>
      </w:pPr>
      <w:bookmarkStart w:id="65" w:name="_Toc204693638"/>
      <w:bookmarkStart w:id="66" w:name="_Toc14878339"/>
      <w:bookmarkStart w:id="67" w:name="_Ref31600861"/>
      <w:bookmarkStart w:id="68" w:name="_Toc31624749"/>
      <w:bookmarkStart w:id="69" w:name="_Toc31660493"/>
      <w:bookmarkStart w:id="70" w:name="_Toc40961732"/>
      <w:bookmarkStart w:id="71" w:name="_Toc128921368"/>
      <w:r w:rsidRPr="00522FDA">
        <w:t>Correlation of Multiple Printers</w:t>
      </w:r>
      <w:bookmarkEnd w:id="65"/>
      <w:bookmarkEnd w:id="66"/>
      <w:bookmarkEnd w:id="67"/>
      <w:bookmarkEnd w:id="68"/>
      <w:bookmarkEnd w:id="69"/>
      <w:bookmarkEnd w:id="70"/>
      <w:bookmarkEnd w:id="71"/>
    </w:p>
    <w:p w14:paraId="50659729" w14:textId="18ACD131" w:rsidR="00DA7CD2" w:rsidRPr="00522FDA" w:rsidRDefault="00B63BD7" w:rsidP="00DA7CD2">
      <w:pPr>
        <w:pStyle w:val="IEEEStdsParagraph"/>
      </w:pPr>
      <w:r>
        <w:t xml:space="preserve">Felipe is </w:t>
      </w:r>
      <w:r w:rsidR="00862BF6">
        <w:t>a</w:t>
      </w:r>
      <w:r w:rsidR="007F2EC3">
        <w:t xml:space="preserve">n IT administrator </w:t>
      </w:r>
      <w:r w:rsidR="00862BF6">
        <w:t xml:space="preserve">who </w:t>
      </w:r>
      <w:r w:rsidR="00DA7CD2" w:rsidRPr="00522FDA">
        <w:t xml:space="preserve">monitors and maintains multiple printers managed by several print servers. </w:t>
      </w:r>
      <w:r w:rsidR="00245CA0">
        <w:t xml:space="preserve">He </w:t>
      </w:r>
      <w:r w:rsidR="001F4D00">
        <w:t>runs</w:t>
      </w:r>
      <w:r w:rsidR="00245CA0">
        <w:t xml:space="preserve"> management software </w:t>
      </w:r>
      <w:r w:rsidR="007561B9">
        <w:t xml:space="preserve">that </w:t>
      </w:r>
      <w:r w:rsidR="00DA7CD2" w:rsidRPr="00522FDA">
        <w:t xml:space="preserve">correlates </w:t>
      </w:r>
      <w:r w:rsidR="007561B9">
        <w:t>p</w:t>
      </w:r>
      <w:r w:rsidR="00DA7CD2" w:rsidRPr="00522FDA">
        <w:t xml:space="preserve">rinters registered with a directory service or dynamic discovery protocol </w:t>
      </w:r>
      <w:r w:rsidR="004C7ED0" w:rsidRPr="00522FDA">
        <w:t>to</w:t>
      </w:r>
      <w:r w:rsidR="00DA7CD2" w:rsidRPr="00522FDA">
        <w:t xml:space="preserve"> provide a hierarchical display of the available servers, printers, jobs, and current state.</w:t>
      </w:r>
    </w:p>
    <w:p w14:paraId="2C093BB1" w14:textId="3A62B540" w:rsidR="007849D1" w:rsidRDefault="00DA7CD2" w:rsidP="006434FE">
      <w:pPr>
        <w:pStyle w:val="IEEEStdsLevel3Header"/>
      </w:pPr>
      <w:bookmarkStart w:id="72" w:name="_Toc128921369"/>
      <w:bookmarkStart w:id="73" w:name="_Ref31625509"/>
      <w:bookmarkStart w:id="74" w:name="_Toc40961733"/>
      <w:r>
        <w:t>Printer Resident Icons</w:t>
      </w:r>
      <w:bookmarkEnd w:id="72"/>
    </w:p>
    <w:p w14:paraId="10C6DB87" w14:textId="77777777" w:rsidR="004D6578" w:rsidRDefault="005B54D6" w:rsidP="005B54D6">
      <w:pPr>
        <w:pStyle w:val="IEEEStdsParagraph"/>
      </w:pPr>
      <w:r>
        <w:t xml:space="preserve">Ava is at work and has a photo on her phone she wants to print. Her phone's print system searches for available printers using a discovery </w:t>
      </w:r>
      <w:r w:rsidR="004E2376">
        <w:t>protocol and</w:t>
      </w:r>
      <w:r>
        <w:t xml:space="preserve"> </w:t>
      </w:r>
      <w:r w:rsidR="006D17A2">
        <w:t>presents the results in a grid of icons</w:t>
      </w:r>
      <w:r w:rsidR="004E2376">
        <w:t xml:space="preserve"> with names below each icon</w:t>
      </w:r>
      <w:r w:rsidR="006D17A2">
        <w:t>. F</w:t>
      </w:r>
      <w:r>
        <w:t xml:space="preserve">or </w:t>
      </w:r>
      <w:r w:rsidR="00DC1015">
        <w:t xml:space="preserve">some </w:t>
      </w:r>
      <w:r>
        <w:t>discovered printers</w:t>
      </w:r>
      <w:r w:rsidR="004E2376">
        <w:t xml:space="preserve"> that provide their own icons</w:t>
      </w:r>
      <w:r>
        <w:t xml:space="preserve">, it shows an icon </w:t>
      </w:r>
      <w:r w:rsidR="00DC1015">
        <w:t>that looks like the printer</w:t>
      </w:r>
      <w:r w:rsidR="004E2376">
        <w:t xml:space="preserve">. For those printers that don't have a Printer Resident icon, Ava's phone just </w:t>
      </w:r>
      <w:r w:rsidR="00DC1015">
        <w:t xml:space="preserve">shows a generic icon. </w:t>
      </w:r>
      <w:r>
        <w:t xml:space="preserve">She </w:t>
      </w:r>
      <w:r w:rsidR="004E2376">
        <w:t>doesn't know the name of the printer but recognizes the printer by its icon image</w:t>
      </w:r>
      <w:r w:rsidR="004D6578">
        <w:t xml:space="preserve"> and selects it.</w:t>
      </w:r>
    </w:p>
    <w:p w14:paraId="6464D623" w14:textId="664FD7A0" w:rsidR="00DA7CD2" w:rsidRDefault="007849D1" w:rsidP="006434FE">
      <w:pPr>
        <w:pStyle w:val="IEEEStdsLevel3Header"/>
      </w:pPr>
      <w:bookmarkStart w:id="75" w:name="_Toc128921370"/>
      <w:r>
        <w:t xml:space="preserve">Printer Resident </w:t>
      </w:r>
      <w:r w:rsidR="00DA7CD2">
        <w:t>Localization Resources</w:t>
      </w:r>
      <w:bookmarkEnd w:id="73"/>
      <w:bookmarkEnd w:id="74"/>
      <w:bookmarkEnd w:id="75"/>
    </w:p>
    <w:p w14:paraId="0B77D92E" w14:textId="6EBA6260" w:rsidR="00DA7CD2" w:rsidRDefault="00DA7CD2" w:rsidP="00DA7CD2">
      <w:pPr>
        <w:pStyle w:val="IEEEStdsParagraph"/>
      </w:pPr>
      <w:r>
        <w:t xml:space="preserve">Ava is at work and has a </w:t>
      </w:r>
      <w:r w:rsidR="001004F7">
        <w:t>photo</w:t>
      </w:r>
      <w:r>
        <w:t xml:space="preserve"> on her phone</w:t>
      </w:r>
      <w:r w:rsidR="001A1A8E">
        <w:t xml:space="preserve"> she </w:t>
      </w:r>
      <w:r>
        <w:t>wants to print.</w:t>
      </w:r>
      <w:r w:rsidR="004D6578">
        <w:t xml:space="preserve"> </w:t>
      </w:r>
      <w:r>
        <w:t>She chooses a printer that has photo paper loaded</w:t>
      </w:r>
      <w:r w:rsidR="001A1A8E">
        <w:t>. A</w:t>
      </w:r>
      <w:r>
        <w:t xml:space="preserve">fter a few seconds, the </w:t>
      </w:r>
      <w:r w:rsidR="007976DF">
        <w:t xml:space="preserve">phone presents the </w:t>
      </w:r>
      <w:r>
        <w:t>selected printer's capabilities. She picks the photo media which has a vendor-specific brand name. She wants more information, so she taps on a "?" button and the media selection control, and some additional text describing the media is shown to her.</w:t>
      </w:r>
    </w:p>
    <w:p w14:paraId="0FD372BC" w14:textId="77777777" w:rsidR="00DA7CD2" w:rsidRDefault="00DA7CD2" w:rsidP="006434FE">
      <w:pPr>
        <w:pStyle w:val="IEEEStdsLevel3Header"/>
      </w:pPr>
      <w:bookmarkStart w:id="76" w:name="_Toc6836257"/>
      <w:bookmarkStart w:id="77" w:name="_Toc14878340"/>
      <w:bookmarkStart w:id="78" w:name="_Ref31624989"/>
      <w:bookmarkStart w:id="79" w:name="_Toc40961734"/>
      <w:bookmarkStart w:id="80" w:name="_Toc128921371"/>
      <w:r>
        <w:t>Manufacturer</w:t>
      </w:r>
      <w:r w:rsidRPr="00B37361">
        <w:t>-</w:t>
      </w:r>
      <w:r>
        <w:t>Deployed</w:t>
      </w:r>
      <w:r w:rsidRPr="00B37361">
        <w:t xml:space="preserve"> Print Quality Mode</w:t>
      </w:r>
      <w:bookmarkEnd w:id="76"/>
      <w:bookmarkEnd w:id="77"/>
      <w:bookmarkEnd w:id="78"/>
      <w:bookmarkEnd w:id="79"/>
      <w:bookmarkEnd w:id="80"/>
    </w:p>
    <w:p w14:paraId="219C5379" w14:textId="231F533F" w:rsidR="00DA7CD2" w:rsidRDefault="00DA7CD2" w:rsidP="007F581F">
      <w:pPr>
        <w:pStyle w:val="IEEEStdsParagraph"/>
      </w:pPr>
      <w:r>
        <w:t xml:space="preserve">X Printers, a printer manufacturer, has developed </w:t>
      </w:r>
      <w:r w:rsidR="00751947">
        <w:t xml:space="preserve">printers with </w:t>
      </w:r>
      <w:r w:rsidR="00676022">
        <w:t>a</w:t>
      </w:r>
      <w:r w:rsidR="00776B2D">
        <w:t xml:space="preserve"> unique print quality capability </w:t>
      </w:r>
      <w:r w:rsidR="0008271A">
        <w:t xml:space="preserve">called "X Magic" </w:t>
      </w:r>
      <w:r>
        <w:t xml:space="preserve">that provides significant customer benefit </w:t>
      </w:r>
      <w:r w:rsidR="005D79CF">
        <w:t xml:space="preserve">compared </w:t>
      </w:r>
      <w:r w:rsidR="00776B2D">
        <w:t xml:space="preserve">to </w:t>
      </w:r>
      <w:r w:rsidR="005D79CF">
        <w:t xml:space="preserve">the standard </w:t>
      </w:r>
      <w:r>
        <w:t>print quality modes. The "X Magic" print quality mode depends on the printer having</w:t>
      </w:r>
      <w:r w:rsidR="001B1FD4">
        <w:t xml:space="preserve"> a</w:t>
      </w:r>
      <w:r>
        <w:t xml:space="preserve"> </w:t>
      </w:r>
      <w:r w:rsidR="009F51A1">
        <w:t xml:space="preserve">specific </w:t>
      </w:r>
      <w:r>
        <w:t xml:space="preserve">print engine mechanism that implements the requisite imaging technology. </w:t>
      </w:r>
      <w:r w:rsidR="00956CCC">
        <w:t xml:space="preserve">X </w:t>
      </w:r>
      <w:r w:rsidR="00956CCC">
        <w:lastRenderedPageBreak/>
        <w:t>Printers</w:t>
      </w:r>
      <w:r>
        <w:t xml:space="preserve"> does not want to </w:t>
      </w:r>
      <w:r w:rsidR="00F91989">
        <w:t xml:space="preserve">map </w:t>
      </w:r>
      <w:r w:rsidR="00956CCC">
        <w:t xml:space="preserve">an </w:t>
      </w:r>
      <w:r>
        <w:t xml:space="preserve">existing print quality mode </w:t>
      </w:r>
      <w:r w:rsidR="00C644B8">
        <w:t xml:space="preserve">to "X Magic" for </w:t>
      </w:r>
      <w:r w:rsidR="00253B7E">
        <w:t xml:space="preserve">those </w:t>
      </w:r>
      <w:r>
        <w:t xml:space="preserve">devices that support the technology, </w:t>
      </w:r>
      <w:r w:rsidR="004B2F68">
        <w:t xml:space="preserve">since that would </w:t>
      </w:r>
      <w:r w:rsidR="00F45822">
        <w:t xml:space="preserve">cause inconsistent behavior </w:t>
      </w:r>
      <w:r w:rsidR="003B1EE1">
        <w:t>and doing so</w:t>
      </w:r>
      <w:r>
        <w:t xml:space="preserve"> would </w:t>
      </w:r>
      <w:r w:rsidR="003B1EE1">
        <w:t xml:space="preserve">also </w:t>
      </w:r>
      <w:r>
        <w:t xml:space="preserve">prevent </w:t>
      </w:r>
      <w:r w:rsidR="003B1EE1">
        <w:t>the "X Magic" feature from being clearly visible to its customers.</w:t>
      </w:r>
      <w:r w:rsidR="00D51C7A">
        <w:t xml:space="preserve"> X </w:t>
      </w:r>
      <w:r w:rsidR="00751947">
        <w:t>Printers</w:t>
      </w:r>
      <w:r w:rsidR="00D51C7A">
        <w:t xml:space="preserve"> </w:t>
      </w:r>
      <w:r w:rsidR="00986C6D">
        <w:t xml:space="preserve">includes </w:t>
      </w:r>
      <w:r w:rsidR="00D51C7A">
        <w:t xml:space="preserve">localized labels </w:t>
      </w:r>
      <w:r w:rsidR="00751947">
        <w:t xml:space="preserve">and </w:t>
      </w:r>
      <w:r w:rsidR="00CB1FC5">
        <w:t xml:space="preserve">localized contextual help </w:t>
      </w:r>
      <w:r w:rsidR="008728C6">
        <w:t>in the printers that support its "X Magic" feature</w:t>
      </w:r>
      <w:r w:rsidR="00CB1FC5">
        <w:t>.</w:t>
      </w:r>
    </w:p>
    <w:p w14:paraId="053B0C8C" w14:textId="5B77D2F1" w:rsidR="00DA7CD2" w:rsidRDefault="00771A2B" w:rsidP="00067E59">
      <w:pPr>
        <w:pStyle w:val="IEEEStdsParagraph"/>
      </w:pPr>
      <w:r w:rsidRPr="00771A2B">
        <w:t>Nozomi</w:t>
      </w:r>
      <w:r>
        <w:t xml:space="preserve"> is a</w:t>
      </w:r>
      <w:r w:rsidR="00D51C7A">
        <w:t xml:space="preserve">n end user that </w:t>
      </w:r>
      <w:r w:rsidR="00CB1FC5">
        <w:t xml:space="preserve">buys an X Printers printer with the "X Magic" feature. </w:t>
      </w:r>
      <w:r w:rsidR="00E0120E">
        <w:t xml:space="preserve">When she taps on "Print", and looks at the print options, she sees "X Magic" available as a print quality option. She hovers her finger over the label, and a contextual help frame appears above that describes the feature. She chooses </w:t>
      </w:r>
      <w:r w:rsidR="001E4D5B">
        <w:t>"X Magic" because its description seems compelling to her, and taps "Print". The printer prints her document using the "X Magic" print quality setting.</w:t>
      </w:r>
    </w:p>
    <w:p w14:paraId="455D0431" w14:textId="77777777" w:rsidR="00DA7CD2" w:rsidRDefault="00DA7CD2" w:rsidP="006434FE">
      <w:pPr>
        <w:pStyle w:val="IEEEStdsLevel3Header"/>
      </w:pPr>
      <w:bookmarkStart w:id="81" w:name="_Toc6836258"/>
      <w:bookmarkStart w:id="82" w:name="_Toc14878341"/>
      <w:bookmarkStart w:id="83" w:name="_Ref31624993"/>
      <w:bookmarkStart w:id="84" w:name="_Toc40961735"/>
      <w:bookmarkStart w:id="85" w:name="_Toc128921372"/>
      <w:r>
        <w:t>Administrator</w:t>
      </w:r>
      <w:r w:rsidRPr="00B37361">
        <w:t>-</w:t>
      </w:r>
      <w:r>
        <w:t>Deployed</w:t>
      </w:r>
      <w:r w:rsidRPr="00B37361">
        <w:t xml:space="preserve"> Print Quality Mode</w:t>
      </w:r>
      <w:bookmarkEnd w:id="81"/>
      <w:bookmarkEnd w:id="82"/>
      <w:bookmarkEnd w:id="83"/>
      <w:bookmarkEnd w:id="84"/>
      <w:bookmarkEnd w:id="85"/>
    </w:p>
    <w:p w14:paraId="1C76A185" w14:textId="63FA044C" w:rsidR="00DA7CD2" w:rsidRDefault="00DA7CD2" w:rsidP="00DA7CD2">
      <w:pPr>
        <w:pStyle w:val="IEEEStdsParagraph"/>
      </w:pPr>
      <w:r>
        <w:t>A customer has agreed with its print service provider to pay for a</w:t>
      </w:r>
      <w:r w:rsidR="00F73B6E">
        <w:t xml:space="preserve"> unique</w:t>
      </w:r>
      <w:r>
        <w:t xml:space="preserve"> print quality mode called "Eco-Draft", that is enabled through the service contract. This print quality mode will only be made available on select printers, facilitated by the print service provider's IT administration and deployment system. </w:t>
      </w:r>
    </w:p>
    <w:p w14:paraId="0E1F3D5E" w14:textId="308F1FB5" w:rsidR="00DA7CD2" w:rsidRDefault="00DA7CD2" w:rsidP="00DA7CD2">
      <w:pPr>
        <w:pStyle w:val="IEEEStdsParagraph"/>
      </w:pPr>
      <w:r>
        <w:t>This "Eco-Draft" print mode differs from the standard "Draft", "Normal" and "High" modes in that, when selected and indicated to the Printer, the Printer employs a unique combination of rendering selections to produce output generally comparable to "Draft" but with a significantly reduced ink or toner usage, and a corresponding reduction in per-page cost. “Eco-Draft” is offered as a new print quality setting unique to this deployment</w:t>
      </w:r>
      <w:r w:rsidR="0058498B">
        <w:t xml:space="preserve"> to preserve the conventional definition and user understanding of "Draft"</w:t>
      </w:r>
      <w:r>
        <w:t xml:space="preserve">. A </w:t>
      </w:r>
      <w:r w:rsidR="00A609A1">
        <w:t xml:space="preserve">discernably unique </w:t>
      </w:r>
      <w:r>
        <w:t xml:space="preserve">quality value </w:t>
      </w:r>
      <w:r w:rsidR="00A609A1">
        <w:t>is</w:t>
      </w:r>
      <w:r>
        <w:t xml:space="preserve"> important </w:t>
      </w:r>
      <w:r w:rsidR="00A609A1">
        <w:t xml:space="preserve">not only so that </w:t>
      </w:r>
      <w:r>
        <w:t xml:space="preserve">end users </w:t>
      </w:r>
      <w:r w:rsidR="00A609A1">
        <w:t xml:space="preserve">know they </w:t>
      </w:r>
      <w:r>
        <w:t>are using a different print quality</w:t>
      </w:r>
      <w:r w:rsidR="00FF78FD">
        <w:t xml:space="preserve">, but also </w:t>
      </w:r>
      <w:r>
        <w:t>for job accounting reasons so that the billing system can bill pages using this quality level differently than the other familiar quality levels.</w:t>
      </w:r>
    </w:p>
    <w:p w14:paraId="5F81EEA7" w14:textId="6D0D8D07" w:rsidR="00DA7CD2" w:rsidRDefault="00DA7CD2" w:rsidP="00DA7CD2">
      <w:pPr>
        <w:pStyle w:val="IEEEStdsParagraph"/>
      </w:pPr>
      <w:r>
        <w:t xml:space="preserve">The IT administrators have a print policy defined so that users from different departments or role families </w:t>
      </w:r>
      <w:r w:rsidR="00575BD4">
        <w:t>have access to</w:t>
      </w:r>
      <w:r>
        <w:t xml:space="preserve"> different print capabilities. Those in the Finance department will only be offered the “Eco-Draft” print quality option, while executives and those in the Marketing department will be offered "Eco-Draft" in addition to the standard “Draft”, “Normal” and “High” options. The different quality levels factor into the billing cost the IT administrators and their print service providers have negotiated. </w:t>
      </w:r>
    </w:p>
    <w:p w14:paraId="16AD5CA7" w14:textId="77777777" w:rsidR="00DA7CD2" w:rsidRDefault="00DA7CD2" w:rsidP="006434FE">
      <w:pPr>
        <w:pStyle w:val="IEEEStdsLevel3Header"/>
      </w:pPr>
      <w:bookmarkStart w:id="86" w:name="_Toc258916"/>
      <w:bookmarkStart w:id="87" w:name="_Toc258917"/>
      <w:bookmarkStart w:id="88" w:name="_Toc258918"/>
      <w:bookmarkStart w:id="89" w:name="_Toc258919"/>
      <w:bookmarkStart w:id="90" w:name="_Toc258920"/>
      <w:bookmarkStart w:id="91" w:name="_Toc6836259"/>
      <w:bookmarkStart w:id="92" w:name="_Toc14878342"/>
      <w:bookmarkStart w:id="93" w:name="_Ref31624995"/>
      <w:bookmarkStart w:id="94" w:name="_Ref31625389"/>
      <w:bookmarkStart w:id="95" w:name="_Toc40961736"/>
      <w:bookmarkStart w:id="96" w:name="_Toc128921373"/>
      <w:bookmarkEnd w:id="86"/>
      <w:bookmarkEnd w:id="87"/>
      <w:bookmarkEnd w:id="88"/>
      <w:bookmarkEnd w:id="89"/>
      <w:bookmarkEnd w:id="90"/>
      <w:r>
        <w:t>Manufacturer</w:t>
      </w:r>
      <w:r w:rsidRPr="00B37361">
        <w:t>-</w:t>
      </w:r>
      <w:r>
        <w:t>Deployed</w:t>
      </w:r>
      <w:r w:rsidRPr="00B37361">
        <w:t xml:space="preserve"> </w:t>
      </w:r>
      <w:r>
        <w:t>Color Transformation Preferences</w:t>
      </w:r>
      <w:bookmarkEnd w:id="91"/>
      <w:bookmarkEnd w:id="92"/>
      <w:bookmarkEnd w:id="93"/>
      <w:bookmarkEnd w:id="94"/>
      <w:bookmarkEnd w:id="95"/>
      <w:bookmarkEnd w:id="96"/>
    </w:p>
    <w:p w14:paraId="13C8404C" w14:textId="77777777" w:rsidR="00DA7CD2" w:rsidRDefault="00DA7CD2" w:rsidP="00DA7CD2">
      <w:pPr>
        <w:pStyle w:val="IEEEStdsParagraph"/>
      </w:pPr>
      <w:r>
        <w:t>X Printers, a printer manufacturer,</w:t>
      </w:r>
      <w:r w:rsidDel="00FF4458">
        <w:t xml:space="preserve"> </w:t>
      </w:r>
      <w:r>
        <w:t>has produced printers for many years. Its customers have asked X Printers to provide a “color output mode” control with a “legacy color compatibility mode” choice. X Printers implements this feature in its newer printers that have more accurate color output, to cause them to produce output that appears as though it was printed on an older printer whose output exhibited a different particular set of color output characteristics. The customers want to be able to select this “color output preference” on a per-job and/or per-Client basis, because some users have a need for this, but only in certain applications, while others do not.</w:t>
      </w:r>
    </w:p>
    <w:p w14:paraId="04575DFC" w14:textId="658091F1" w:rsidR="00DA7CD2" w:rsidRDefault="00DA7CD2" w:rsidP="00DA7CD2">
      <w:pPr>
        <w:pStyle w:val="IEEEStdsParagraph"/>
      </w:pPr>
      <w:r>
        <w:lastRenderedPageBreak/>
        <w:t xml:space="preserve">The customers have also asked for a "print preview" to show them what the color would look like before printing. The printers that implement this new "legacy color compatibility mode" also </w:t>
      </w:r>
      <w:r w:rsidR="00EB3B3D">
        <w:t>supply</w:t>
      </w:r>
      <w:r>
        <w:t xml:space="preserve"> a special "soft proofing" ICC profile so that the client can present this accurately to the user.</w:t>
      </w:r>
    </w:p>
    <w:p w14:paraId="26BD2CC5" w14:textId="77777777" w:rsidR="00DA7CD2" w:rsidRDefault="00DA7CD2" w:rsidP="006434FE">
      <w:pPr>
        <w:pStyle w:val="IEEEStdsLevel3Header"/>
      </w:pPr>
      <w:bookmarkStart w:id="97" w:name="_Toc6836260"/>
      <w:bookmarkStart w:id="98" w:name="_Toc14878343"/>
      <w:bookmarkStart w:id="99" w:name="_Ref31624998"/>
      <w:bookmarkStart w:id="100" w:name="_Ref31625391"/>
      <w:bookmarkStart w:id="101" w:name="_Toc40961737"/>
      <w:bookmarkStart w:id="102" w:name="_Toc128921374"/>
      <w:r>
        <w:t>Administrator</w:t>
      </w:r>
      <w:r w:rsidRPr="00B37361">
        <w:t>-</w:t>
      </w:r>
      <w:r>
        <w:t>Deployed</w:t>
      </w:r>
      <w:r w:rsidRPr="00B37361">
        <w:t xml:space="preserve"> </w:t>
      </w:r>
      <w:r>
        <w:t>Color Transformation Preference</w:t>
      </w:r>
      <w:bookmarkEnd w:id="97"/>
      <w:bookmarkEnd w:id="98"/>
      <w:bookmarkEnd w:id="99"/>
      <w:bookmarkEnd w:id="100"/>
      <w:bookmarkEnd w:id="101"/>
      <w:bookmarkEnd w:id="102"/>
    </w:p>
    <w:p w14:paraId="426B3917" w14:textId="163E6CF7" w:rsidR="00DA7CD2" w:rsidRDefault="00DA7CD2" w:rsidP="00DA7CD2">
      <w:pPr>
        <w:pStyle w:val="IEEEStdsParagraph"/>
      </w:pPr>
      <w:r>
        <w:t xml:space="preserve">Fred is a print administrator at an architecture firm. He has been tasked with finding a way to </w:t>
      </w:r>
      <w:r w:rsidR="00EB3B3D">
        <w:t>supply</w:t>
      </w:r>
      <w:r>
        <w:t xml:space="preserve"> a “blueprint output mode” to the architects in the office, that can be selected as an option in the print dialog. When this option is selected, the submitted job will be output as though it was printed from a blueprinting machine. To produce this, the document color depth is flattened to a 1-bit monochrome, and then transformed so that the white background is rendered in Prussian blue (Web color #003153 or sRGB 0,49,83), and the "black" lines are rendered in white. Fred provisions the printer with settings and resources to describe the desired color transformation to its users' systems using an administrative interface to add this feature.</w:t>
      </w:r>
    </w:p>
    <w:p w14:paraId="2679F1B0" w14:textId="77777777" w:rsidR="00DA7CD2" w:rsidRDefault="00DA7CD2" w:rsidP="00DA7CD2">
      <w:pPr>
        <w:pStyle w:val="IEEEStdsParagraph"/>
      </w:pPr>
      <w:r>
        <w:t>Lisa works in the office, and her laptop discovers this “Blueprint” color transformation option when it interrogates the printer for its capabilities. Her client device presents the “Blueprint” color transformation option in the print dialog. Lisa positions her mouse pointer over the option and sees a “tool tip” (snippet of descriptive text) over the “Blueprint” option, that describes what that will do. Lisa likes what the tool tip describes for the “Blueprint” option and selects it. The print preview in the print dialog shows her what the output will look like. She likes it more, so she clicks “Print”, and the job is printed as per the preview. Lisa is happy, and thanks Fred.</w:t>
      </w:r>
    </w:p>
    <w:p w14:paraId="2F39A79C" w14:textId="722F29FC" w:rsidR="00DA7CD2" w:rsidRDefault="0022781D" w:rsidP="006434FE">
      <w:pPr>
        <w:pStyle w:val="IEEEStdsLevel3Header"/>
      </w:pPr>
      <w:bookmarkStart w:id="103" w:name="_Toc6836261"/>
      <w:bookmarkStart w:id="104" w:name="_Toc14878344"/>
      <w:bookmarkStart w:id="105" w:name="_Ref31625001"/>
      <w:bookmarkStart w:id="106" w:name="_Toc40961738"/>
      <w:bookmarkStart w:id="107" w:name="_Toc128921375"/>
      <w:r>
        <w:t xml:space="preserve">Settings </w:t>
      </w:r>
      <w:r w:rsidR="00DA7CD2">
        <w:t>to Influence Printer Color Processing</w:t>
      </w:r>
      <w:bookmarkEnd w:id="103"/>
      <w:bookmarkEnd w:id="104"/>
      <w:bookmarkEnd w:id="105"/>
      <w:bookmarkEnd w:id="106"/>
      <w:bookmarkEnd w:id="107"/>
    </w:p>
    <w:p w14:paraId="51DFC7C3" w14:textId="7FCD7AF8" w:rsidR="00DA7CD2" w:rsidRDefault="00DA7CD2" w:rsidP="00DA7CD2">
      <w:pPr>
        <w:pStyle w:val="IEEEStdsParagraph"/>
      </w:pPr>
      <w:r>
        <w:t>Juan is a graphic artist, and his team has a high-performance color printer. It has produced high quality output for all of the applications from which he and his team are printing. But then Juan encounters a problem. He is viewing a document in a particular application, prints the document, and realizes that the output is not meeting his needs. He is unable to find settings in the application that will allow it to produce satisfactory printed output without either changing the document in unacceptable ways or affecting other users of the printer. He looks in the print dialog and finds a set of "</w:t>
      </w:r>
      <w:r w:rsidR="00B17743">
        <w:t>advanced processing settings</w:t>
      </w:r>
      <w:r>
        <w:t xml:space="preserve">", and through </w:t>
      </w:r>
      <w:r w:rsidR="00B17743">
        <w:t xml:space="preserve">his experience and some educated experimentation </w:t>
      </w:r>
      <w:r w:rsidR="00ED2F81">
        <w:t>figures out how to</w:t>
      </w:r>
      <w:r>
        <w:t xml:space="preserve"> produce output that meets his </w:t>
      </w:r>
      <w:r w:rsidR="00BF20AE">
        <w:t xml:space="preserve">customers' </w:t>
      </w:r>
      <w:r>
        <w:t>needs.</w:t>
      </w:r>
    </w:p>
    <w:p w14:paraId="10FF779B" w14:textId="78629317" w:rsidR="00DA7CD2" w:rsidRDefault="00DA7CD2" w:rsidP="00DA7CD2">
      <w:pPr>
        <w:pStyle w:val="IEEEStdsParagraph"/>
      </w:pPr>
      <w:r>
        <w:t xml:space="preserve">Knowing he will need these settings in the future, </w:t>
      </w:r>
      <w:r w:rsidR="008A733B">
        <w:t>and</w:t>
      </w:r>
      <w:r>
        <w:t xml:space="preserve"> knowing that his computer supports IPP Presets, he saves these settings as a Preset for future quick access.</w:t>
      </w:r>
    </w:p>
    <w:p w14:paraId="339C4123" w14:textId="77777777" w:rsidR="00DA7CD2" w:rsidRDefault="00DA7CD2" w:rsidP="006434FE">
      <w:pPr>
        <w:pStyle w:val="IEEEStdsLevel3Header"/>
      </w:pPr>
      <w:bookmarkStart w:id="108" w:name="_Toc40961739"/>
      <w:bookmarkStart w:id="109" w:name="_Toc128921376"/>
      <w:r>
        <w:t>Explicit Preset Selection</w:t>
      </w:r>
      <w:bookmarkEnd w:id="108"/>
      <w:bookmarkEnd w:id="109"/>
    </w:p>
    <w:p w14:paraId="0C7BAEAA" w14:textId="4F5ACF03" w:rsidR="00DA7CD2" w:rsidRDefault="00DA7CD2" w:rsidP="00DA7CD2">
      <w:pPr>
        <w:pStyle w:val="IEEEStdsParagraph"/>
      </w:pPr>
      <w:r>
        <w:t xml:space="preserve">Bert has found a good recipe for gazpacho on the </w:t>
      </w:r>
      <w:r w:rsidR="00322783">
        <w:t>Web and</w:t>
      </w:r>
      <w:r>
        <w:t xml:space="preserve"> wants to print the recipe to put it into his recipe binder. He clicks on the “Print” button in the web page. When the </w:t>
      </w:r>
      <w:r w:rsidR="00BF20AE">
        <w:t xml:space="preserve">browser presents its </w:t>
      </w:r>
      <w:r>
        <w:t xml:space="preserve">print dialog, he selects the Preset labeled “Recipe for binder”. The “Recipe for binder” Preset specifies “2 pages per sheet” page layout, one-sided printing, trimming and </w:t>
      </w:r>
      <w:r>
        <w:lastRenderedPageBreak/>
        <w:t>punching. The Client applies the Preset to the settings in the print dialog. Bert clicks on “Print”; the Client prints the Job. Bert puts it into his recipe binder.</w:t>
      </w:r>
    </w:p>
    <w:p w14:paraId="7FE86627" w14:textId="77777777" w:rsidR="00DA7CD2" w:rsidRDefault="00DA7CD2" w:rsidP="006434FE">
      <w:pPr>
        <w:pStyle w:val="IEEEStdsLevel3Header"/>
      </w:pPr>
      <w:bookmarkStart w:id="110" w:name="_Toc40961740"/>
      <w:bookmarkStart w:id="111" w:name="_Toc128921377"/>
      <w:r>
        <w:t>Implicit Preset Selection</w:t>
      </w:r>
      <w:bookmarkEnd w:id="110"/>
      <w:bookmarkEnd w:id="111"/>
    </w:p>
    <w:p w14:paraId="11A3E16E" w14:textId="5416AAFB" w:rsidR="00DA7CD2" w:rsidRDefault="00DA7CD2" w:rsidP="00DA7CD2">
      <w:pPr>
        <w:pStyle w:val="IEEEStdsParagraph"/>
      </w:pPr>
      <w:r>
        <w:t xml:space="preserve">Kelli is </w:t>
      </w:r>
      <w:r w:rsidR="005B4BBC">
        <w:t>trying to print</w:t>
      </w:r>
      <w:r>
        <w:t xml:space="preserve"> a photo. In the print dialog, she switches the selected media size from A4 to 4”x6”. Her Client has a Trigger for 4”x6” media size that names a Preset named “Photos”; the “Photos” Preset includes glossy photo media type, single- sided printing, and 'high' print quality. The Client acts on the Trigger by applying the settings in the “Photos” Preset. Kelli is pleased that these choices were made automatically by her system, saving her time and effort.</w:t>
      </w:r>
    </w:p>
    <w:p w14:paraId="570BE4CB" w14:textId="77777777" w:rsidR="00DA7CD2" w:rsidRDefault="00DA7CD2" w:rsidP="006434FE">
      <w:pPr>
        <w:pStyle w:val="IEEEStdsLevel3Header"/>
      </w:pPr>
      <w:bookmarkStart w:id="112" w:name="_Ref31688458"/>
      <w:bookmarkStart w:id="113" w:name="_Toc40961741"/>
      <w:bookmarkStart w:id="114" w:name="_Toc128921378"/>
      <w:r>
        <w:t>Client Storing a Preset to Printer</w:t>
      </w:r>
      <w:bookmarkEnd w:id="112"/>
      <w:bookmarkEnd w:id="113"/>
      <w:bookmarkEnd w:id="114"/>
    </w:p>
    <w:p w14:paraId="2FCBD2C4" w14:textId="37322709" w:rsidR="00DA7CD2" w:rsidRDefault="00DA7CD2" w:rsidP="004C4B7B">
      <w:pPr>
        <w:pStyle w:val="IEEEStdsParagraph"/>
      </w:pPr>
      <w:r>
        <w:t xml:space="preserve">Ernie has constructed his own Preset named “Better Binder Recipe”, and he would like to share it with Bert. Ernie selects that Preset and taps on the “Store Preset on Printer” button. The Preset is uploaded to the Printer. When Bert next goes to print, he sees the “Better Binder Recipe” Preset that Ernie added to the </w:t>
      </w:r>
      <w:r w:rsidR="008A733B">
        <w:t>Printer and</w:t>
      </w:r>
      <w:r>
        <w:t xml:space="preserve"> uses that for his next recipe printing tasks.</w:t>
      </w:r>
    </w:p>
    <w:p w14:paraId="3A70FCFF" w14:textId="56460BD2" w:rsidR="00142F4A" w:rsidRDefault="00142F4A" w:rsidP="006434FE">
      <w:pPr>
        <w:pStyle w:val="IEEEStdsLevel2Header"/>
      </w:pPr>
      <w:bookmarkStart w:id="115" w:name="_Toc128921379"/>
      <w:r>
        <w:t>Exceptions</w:t>
      </w:r>
      <w:bookmarkEnd w:id="115"/>
    </w:p>
    <w:p w14:paraId="391C37CB" w14:textId="6A7FD03B" w:rsidR="00332BC0" w:rsidRDefault="00332BC0" w:rsidP="00332BC0">
      <w:pPr>
        <w:pStyle w:val="IEEEStdsParagraph"/>
      </w:pPr>
      <w:r w:rsidRPr="00C11FFD">
        <w:t xml:space="preserve">The following subsections define exceptions in addition to those defined in the Internet Printing Protocol/1.1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C11FFD">
        <w:t>.</w:t>
      </w:r>
    </w:p>
    <w:p w14:paraId="0A95392C" w14:textId="77777777" w:rsidR="00332BC0" w:rsidRPr="00522FDA" w:rsidRDefault="00332BC0" w:rsidP="006434FE">
      <w:pPr>
        <w:pStyle w:val="IEEEStdsLevel3Header"/>
      </w:pPr>
      <w:bookmarkStart w:id="116" w:name="_Toc204693635"/>
      <w:bookmarkStart w:id="117" w:name="_Toc14878336"/>
      <w:bookmarkStart w:id="118" w:name="_Toc40961743"/>
      <w:bookmarkStart w:id="119" w:name="_Toc128921380"/>
      <w:r w:rsidRPr="00522FDA">
        <w:t>Job or Document Processing Failures</w:t>
      </w:r>
      <w:bookmarkEnd w:id="116"/>
      <w:bookmarkEnd w:id="117"/>
      <w:bookmarkEnd w:id="118"/>
      <w:bookmarkEnd w:id="119"/>
    </w:p>
    <w:p w14:paraId="19BEF8F8" w14:textId="0BA895A0" w:rsidR="00332BC0" w:rsidRPr="00522FDA" w:rsidRDefault="00332BC0" w:rsidP="00332BC0">
      <w:pPr>
        <w:pStyle w:val="IEEEStdsParagraph"/>
      </w:pPr>
      <w:r w:rsidRPr="00522FDA">
        <w:t xml:space="preserve">While processing a job, the Printer reports </w:t>
      </w:r>
      <w:r w:rsidR="00101CC1">
        <w:t xml:space="preserve">Job </w:t>
      </w:r>
      <w:r w:rsidRPr="00522FDA">
        <w:t xml:space="preserve">or </w:t>
      </w:r>
      <w:r w:rsidR="00101CC1">
        <w:t>D</w:t>
      </w:r>
      <w:r w:rsidRPr="00522FDA">
        <w:t xml:space="preserve">ocument processing issues to the Client, which displays an error message as needed and asks the User or Operator to confirm the disposition of the Job. Processing failures include out-of-memory, missing resource, missing or incorrect password, and other conditions that prevent a particular Job or </w:t>
      </w:r>
      <w:r w:rsidR="00A0687C">
        <w:t xml:space="preserve">Document </w:t>
      </w:r>
      <w:r w:rsidRPr="00522FDA">
        <w:t>from printing.</w:t>
      </w:r>
    </w:p>
    <w:p w14:paraId="58A2FE3A" w14:textId="5AAF920F" w:rsidR="008A28C1" w:rsidRDefault="008A28C1" w:rsidP="006434FE">
      <w:pPr>
        <w:pStyle w:val="IEEEStdsLevel2Header"/>
      </w:pPr>
      <w:bookmarkStart w:id="120" w:name="_Toc128921381"/>
      <w:r>
        <w:t>Out of Scope</w:t>
      </w:r>
      <w:bookmarkEnd w:id="120"/>
    </w:p>
    <w:p w14:paraId="7FFFE80F" w14:textId="596C9CD3" w:rsidR="008A28C1" w:rsidRDefault="001A5406" w:rsidP="008A28C1">
      <w:pPr>
        <w:pStyle w:val="IEEEStdsParagraph"/>
      </w:pPr>
      <w:r>
        <w:t>The following are out of scope for this specification:</w:t>
      </w:r>
    </w:p>
    <w:p w14:paraId="19F42B94" w14:textId="56E0B850" w:rsidR="00115BBF" w:rsidRDefault="00115BBF" w:rsidP="007E6506">
      <w:pPr>
        <w:pStyle w:val="NumberedList"/>
        <w:numPr>
          <w:ilvl w:val="0"/>
          <w:numId w:val="14"/>
        </w:numPr>
      </w:pPr>
      <w:r>
        <w:t xml:space="preserve">Methods for geo-location and proximity detection for the Select Printer Using Geo-Location use case (section </w:t>
      </w:r>
      <w:r>
        <w:fldChar w:fldCharType="begin"/>
      </w:r>
      <w:r>
        <w:instrText xml:space="preserve"> REF _Ref31600654 \n \h </w:instrText>
      </w:r>
      <w:r>
        <w:fldChar w:fldCharType="separate"/>
      </w:r>
      <w:r w:rsidR="002251CD">
        <w:t>3.2.1</w:t>
      </w:r>
      <w:r>
        <w:fldChar w:fldCharType="end"/>
      </w:r>
      <w:r>
        <w:t xml:space="preserve">); </w:t>
      </w:r>
    </w:p>
    <w:p w14:paraId="47387C0C" w14:textId="2D256A05" w:rsidR="00115BBF" w:rsidRDefault="00115BBF" w:rsidP="007E6506">
      <w:pPr>
        <w:pStyle w:val="NumberedList"/>
        <w:numPr>
          <w:ilvl w:val="0"/>
          <w:numId w:val="4"/>
        </w:numPr>
      </w:pPr>
      <w:r>
        <w:t>Constraining choice of document formats suitable for the Print use cases;</w:t>
      </w:r>
      <w:r w:rsidR="00DB3C9F">
        <w:t xml:space="preserve"> and</w:t>
      </w:r>
    </w:p>
    <w:p w14:paraId="5CFBA370" w14:textId="77777777" w:rsidR="00115BBF" w:rsidRDefault="00115BBF" w:rsidP="007E6506">
      <w:pPr>
        <w:pStyle w:val="NumberedList"/>
        <w:numPr>
          <w:ilvl w:val="0"/>
          <w:numId w:val="4"/>
        </w:numPr>
      </w:pPr>
      <w:r>
        <w:t>Discovery protocols used to locate Printers.</w:t>
      </w:r>
    </w:p>
    <w:p w14:paraId="6545FAD4" w14:textId="77777777" w:rsidR="00FD0C1D" w:rsidRDefault="00FD0C1D" w:rsidP="006434FE">
      <w:pPr>
        <w:pStyle w:val="IEEEStdsLevel2Header"/>
      </w:pPr>
      <w:bookmarkStart w:id="121" w:name="_Toc128921382"/>
      <w:r>
        <w:t>Design Requirements</w:t>
      </w:r>
      <w:bookmarkEnd w:id="121"/>
    </w:p>
    <w:p w14:paraId="19DE4731" w14:textId="77777777" w:rsidR="00D56729" w:rsidRDefault="0009519F" w:rsidP="00A027FC">
      <w:pPr>
        <w:pStyle w:val="IEEEStdsParagraph"/>
      </w:pPr>
      <w:r>
        <w:t>The design requirements for this specification are</w:t>
      </w:r>
      <w:r w:rsidR="00D56729">
        <w:t>:</w:t>
      </w:r>
    </w:p>
    <w:p w14:paraId="47B6CA0C" w14:textId="0C6F20FE" w:rsidR="00102E13" w:rsidRDefault="00102E13" w:rsidP="00AA09EF">
      <w:pPr>
        <w:pStyle w:val="IEEEStdsParagraph"/>
        <w:numPr>
          <w:ilvl w:val="0"/>
          <w:numId w:val="24"/>
        </w:numPr>
      </w:pPr>
      <w:r>
        <w:lastRenderedPageBreak/>
        <w:t>S</w:t>
      </w:r>
      <w:r w:rsidR="0009519F">
        <w:t xml:space="preserve">upport the use cases listed in section </w:t>
      </w:r>
      <w:r w:rsidR="00AC7CEC">
        <w:fldChar w:fldCharType="begin"/>
      </w:r>
      <w:r w:rsidR="00AC7CEC">
        <w:instrText xml:space="preserve"> REF _Ref53566775 \n \h </w:instrText>
      </w:r>
      <w:r w:rsidR="00AC7CEC">
        <w:fldChar w:fldCharType="separate"/>
      </w:r>
      <w:r w:rsidR="002251CD">
        <w:t>3.2</w:t>
      </w:r>
      <w:r w:rsidR="00AC7CEC">
        <w:fldChar w:fldCharType="end"/>
      </w:r>
      <w:r w:rsidR="003328E5">
        <w:t xml:space="preserve"> </w:t>
      </w:r>
      <w:r w:rsidR="00CD0F96">
        <w:t xml:space="preserve">by defining </w:t>
      </w:r>
      <w:r>
        <w:t xml:space="preserve">the following </w:t>
      </w:r>
      <w:r w:rsidR="004973FE">
        <w:t>IPP extensions</w:t>
      </w:r>
      <w:r w:rsidR="00640FF7">
        <w:t>:</w:t>
      </w:r>
    </w:p>
    <w:p w14:paraId="00C176DC" w14:textId="1F37573A" w:rsidR="004075F8" w:rsidRDefault="00E10AA7" w:rsidP="00AA09EF">
      <w:pPr>
        <w:pStyle w:val="IEEEStdsParagraph"/>
        <w:numPr>
          <w:ilvl w:val="1"/>
          <w:numId w:val="24"/>
        </w:numPr>
      </w:pPr>
      <w:r>
        <w:t>A facility that</w:t>
      </w:r>
      <w:r w:rsidR="0009519F" w:rsidRPr="00431542">
        <w:t xml:space="preserve"> allow</w:t>
      </w:r>
      <w:r>
        <w:t>s</w:t>
      </w:r>
      <w:r w:rsidR="0009519F" w:rsidRPr="00431542">
        <w:t xml:space="preserve"> a Client to correlate multiple Printers to a single device or server supporting the Printers;</w:t>
      </w:r>
    </w:p>
    <w:p w14:paraId="0103C4EF" w14:textId="2E5F2147" w:rsidR="0009519F" w:rsidRPr="00431542" w:rsidRDefault="000A63EA" w:rsidP="00AA09EF">
      <w:pPr>
        <w:pStyle w:val="IEEEStdsParagraph"/>
        <w:numPr>
          <w:ilvl w:val="1"/>
          <w:numId w:val="24"/>
        </w:numPr>
      </w:pPr>
      <w:r>
        <w:t>A</w:t>
      </w:r>
      <w:r w:rsidR="00752E20">
        <w:t xml:space="preserve">n operation and associated attributes to request that the </w:t>
      </w:r>
      <w:r w:rsidR="0009519F" w:rsidRPr="00431542">
        <w:t xml:space="preserve">Printer </w:t>
      </w:r>
      <w:r w:rsidR="00752E20">
        <w:t>identify itself using visual or au</w:t>
      </w:r>
      <w:r w:rsidR="00D26BC6">
        <w:t xml:space="preserve">dio </w:t>
      </w:r>
      <w:r w:rsidR="001F2488">
        <w:t>means</w:t>
      </w:r>
      <w:r w:rsidR="0009519F" w:rsidRPr="00431542">
        <w:t>;</w:t>
      </w:r>
    </w:p>
    <w:p w14:paraId="08A6BF92" w14:textId="1A9B46FF" w:rsidR="0009519F" w:rsidRPr="00431542" w:rsidRDefault="000D0B78" w:rsidP="00AA09EF">
      <w:pPr>
        <w:pStyle w:val="IEEEStdsParagraph"/>
        <w:numPr>
          <w:ilvl w:val="1"/>
          <w:numId w:val="24"/>
        </w:numPr>
      </w:pPr>
      <w:r>
        <w:t xml:space="preserve">Printer </w:t>
      </w:r>
      <w:r w:rsidR="00E2000C">
        <w:t xml:space="preserve">precise </w:t>
      </w:r>
      <w:r>
        <w:t>g</w:t>
      </w:r>
      <w:r w:rsidR="0009519F" w:rsidRPr="00431542">
        <w:t>eo-location</w:t>
      </w:r>
      <w:r w:rsidR="00E2000C">
        <w:t xml:space="preserve"> and relative location</w:t>
      </w:r>
      <w:r w:rsidR="0009519F" w:rsidRPr="00431542">
        <w:t>;</w:t>
      </w:r>
    </w:p>
    <w:p w14:paraId="0010071B" w14:textId="09BA67C6" w:rsidR="0009519F" w:rsidRPr="00431542" w:rsidRDefault="0009519F" w:rsidP="00AA09EF">
      <w:pPr>
        <w:pStyle w:val="IEEEStdsParagraph"/>
        <w:numPr>
          <w:ilvl w:val="1"/>
          <w:numId w:val="24"/>
        </w:numPr>
      </w:pPr>
      <w:r w:rsidRPr="00431542">
        <w:t>Printer discovery and selection</w:t>
      </w:r>
      <w:r w:rsidR="00E2000C">
        <w:t xml:space="preserve"> metadata</w:t>
      </w:r>
      <w:r w:rsidRPr="00431542">
        <w:t>;</w:t>
      </w:r>
    </w:p>
    <w:p w14:paraId="01ED453B" w14:textId="4B669FD5" w:rsidR="0009519F" w:rsidRPr="00431542" w:rsidRDefault="0009519F" w:rsidP="00AA09EF">
      <w:pPr>
        <w:pStyle w:val="IEEEStdsParagraph"/>
        <w:numPr>
          <w:ilvl w:val="1"/>
          <w:numId w:val="24"/>
        </w:numPr>
      </w:pPr>
      <w:r>
        <w:t xml:space="preserve">Client-side Job Template </w:t>
      </w:r>
      <w:r w:rsidR="00E2000C">
        <w:t xml:space="preserve">attribute </w:t>
      </w:r>
      <w:r w:rsidRPr="00431542">
        <w:t>constraint</w:t>
      </w:r>
      <w:r>
        <w:t>s</w:t>
      </w:r>
      <w:r w:rsidRPr="00431542">
        <w:t xml:space="preserve"> </w:t>
      </w:r>
      <w:r>
        <w:t xml:space="preserve">and conflict </w:t>
      </w:r>
      <w:r w:rsidRPr="00431542">
        <w:t>resolution;</w:t>
      </w:r>
    </w:p>
    <w:p w14:paraId="06859CED" w14:textId="3F6C8050" w:rsidR="0009519F" w:rsidRPr="00431542" w:rsidRDefault="00743183" w:rsidP="00AA09EF">
      <w:pPr>
        <w:pStyle w:val="IEEEStdsParagraph"/>
        <w:numPr>
          <w:ilvl w:val="1"/>
          <w:numId w:val="24"/>
        </w:numPr>
      </w:pPr>
      <w:r>
        <w:t>S</w:t>
      </w:r>
      <w:r w:rsidR="0009519F" w:rsidRPr="00431542">
        <w:t>ecure printing, identification, and metadata attributes and values;</w:t>
      </w:r>
    </w:p>
    <w:p w14:paraId="4EE1E73A" w14:textId="71B4EB05" w:rsidR="0009519F" w:rsidRPr="00431542" w:rsidRDefault="00743183" w:rsidP="00AA09EF">
      <w:pPr>
        <w:pStyle w:val="IEEEStdsParagraph"/>
        <w:numPr>
          <w:ilvl w:val="1"/>
          <w:numId w:val="24"/>
        </w:numPr>
      </w:pPr>
      <w:r>
        <w:t>M</w:t>
      </w:r>
      <w:r w:rsidR="0009519F" w:rsidRPr="00431542">
        <w:t>edia capability attributes;</w:t>
      </w:r>
    </w:p>
    <w:p w14:paraId="4B7071C5" w14:textId="356815A9" w:rsidR="0009519F" w:rsidRPr="00431542" w:rsidRDefault="00743183" w:rsidP="00AA09EF">
      <w:pPr>
        <w:pStyle w:val="IEEEStdsParagraph"/>
        <w:numPr>
          <w:ilvl w:val="1"/>
          <w:numId w:val="24"/>
        </w:numPr>
      </w:pPr>
      <w:r>
        <w:t>I</w:t>
      </w:r>
      <w:r w:rsidR="0009519F" w:rsidRPr="00431542">
        <w:t xml:space="preserve">nput and output tray </w:t>
      </w:r>
      <w:r w:rsidR="00EF053E">
        <w:t>description</w:t>
      </w:r>
      <w:r w:rsidR="0009519F" w:rsidRPr="00431542">
        <w:t>;</w:t>
      </w:r>
    </w:p>
    <w:p w14:paraId="33C96C7B" w14:textId="3CA30D1D" w:rsidR="0009519F" w:rsidRPr="00431542" w:rsidRDefault="00743183" w:rsidP="00AA09EF">
      <w:pPr>
        <w:pStyle w:val="IEEEStdsParagraph"/>
        <w:numPr>
          <w:ilvl w:val="1"/>
          <w:numId w:val="24"/>
        </w:numPr>
      </w:pPr>
      <w:r>
        <w:t>L</w:t>
      </w:r>
      <w:r w:rsidR="0009519F" w:rsidRPr="00431542">
        <w:t xml:space="preserve">imit and </w:t>
      </w:r>
      <w:r w:rsidR="0009519F">
        <w:t>filtering</w:t>
      </w:r>
      <w:r w:rsidR="0009519F" w:rsidRPr="00431542">
        <w:t xml:space="preserve"> attributes;</w:t>
      </w:r>
    </w:p>
    <w:p w14:paraId="0BE1DC6D" w14:textId="7B75CA97" w:rsidR="0009519F" w:rsidRPr="00431542" w:rsidRDefault="00743183" w:rsidP="00AA09EF">
      <w:pPr>
        <w:pStyle w:val="IEEEStdsParagraph"/>
        <w:numPr>
          <w:ilvl w:val="1"/>
          <w:numId w:val="24"/>
        </w:numPr>
      </w:pPr>
      <w:r>
        <w:t>C</w:t>
      </w:r>
      <w:r w:rsidR="0009519F" w:rsidRPr="00431542">
        <w:t>olor printing attributes</w:t>
      </w:r>
      <w:r w:rsidR="0009519F">
        <w:t>;</w:t>
      </w:r>
    </w:p>
    <w:p w14:paraId="72D1E9D5" w14:textId="74B195AA" w:rsidR="0009519F" w:rsidRPr="00431542" w:rsidRDefault="0009519F" w:rsidP="00AA09EF">
      <w:pPr>
        <w:pStyle w:val="IEEEStdsParagraph"/>
        <w:numPr>
          <w:ilvl w:val="1"/>
          <w:numId w:val="24"/>
        </w:numPr>
      </w:pPr>
      <w:r w:rsidRPr="00431542">
        <w:t>ICC color management attributes;</w:t>
      </w:r>
    </w:p>
    <w:p w14:paraId="1987F432" w14:textId="0592F1CD" w:rsidR="0009519F" w:rsidRPr="00431542" w:rsidRDefault="00743183" w:rsidP="00AA09EF">
      <w:pPr>
        <w:pStyle w:val="IEEEStdsParagraph"/>
        <w:numPr>
          <w:ilvl w:val="1"/>
          <w:numId w:val="24"/>
        </w:numPr>
      </w:pPr>
      <w:r>
        <w:t>S</w:t>
      </w:r>
      <w:r w:rsidR="0009519F" w:rsidRPr="00431542">
        <w:t>upply level and status monitoring;</w:t>
      </w:r>
    </w:p>
    <w:p w14:paraId="0FAFDEA2" w14:textId="50F3659F" w:rsidR="0009519F" w:rsidRDefault="00743183" w:rsidP="00AA09EF">
      <w:pPr>
        <w:pStyle w:val="IEEEStdsParagraph"/>
        <w:numPr>
          <w:ilvl w:val="1"/>
          <w:numId w:val="24"/>
        </w:numPr>
      </w:pPr>
      <w:r>
        <w:t>L</w:t>
      </w:r>
      <w:r w:rsidR="0009519F" w:rsidRPr="00431542">
        <w:t xml:space="preserve">ocalization attributes and a message catalog file format; </w:t>
      </w:r>
    </w:p>
    <w:p w14:paraId="68FCB6BB" w14:textId="7E1D5558" w:rsidR="0009519F" w:rsidRDefault="001F68A7" w:rsidP="00AA09EF">
      <w:pPr>
        <w:pStyle w:val="IEEEStdsParagraph"/>
        <w:numPr>
          <w:ilvl w:val="1"/>
          <w:numId w:val="24"/>
        </w:numPr>
      </w:pPr>
      <w:r>
        <w:t xml:space="preserve">Attributes providing </w:t>
      </w:r>
      <w:r w:rsidR="0009519F">
        <w:t>globally unique</w:t>
      </w:r>
      <w:r w:rsidR="0009519F" w:rsidRPr="00431542">
        <w:t xml:space="preserve"> identifier attributes for all objects</w:t>
      </w:r>
      <w:r w:rsidR="0009519F">
        <w:t>; and</w:t>
      </w:r>
    </w:p>
    <w:p w14:paraId="41FB0185" w14:textId="6F3A8D47" w:rsidR="0009519F" w:rsidRDefault="001F68A7" w:rsidP="00AA09EF">
      <w:pPr>
        <w:pStyle w:val="IEEEStdsParagraph"/>
        <w:numPr>
          <w:ilvl w:val="1"/>
          <w:numId w:val="24"/>
        </w:numPr>
      </w:pPr>
      <w:r>
        <w:t>P</w:t>
      </w:r>
      <w:r w:rsidR="0009519F">
        <w:t>reset attributes.</w:t>
      </w:r>
    </w:p>
    <w:p w14:paraId="4932B70B" w14:textId="1BAC7B63" w:rsidR="00010982" w:rsidRDefault="00E1649D" w:rsidP="00AA09EF">
      <w:pPr>
        <w:pStyle w:val="IEEEStdsParagraph"/>
        <w:numPr>
          <w:ilvl w:val="0"/>
          <w:numId w:val="24"/>
        </w:numPr>
      </w:pPr>
      <w:r>
        <w:t xml:space="preserve">Ensure that all </w:t>
      </w:r>
      <w:r w:rsidR="00010982">
        <w:t>IPP extensions</w:t>
      </w:r>
      <w:r>
        <w:t xml:space="preserve"> follow the</w:t>
      </w:r>
      <w:r w:rsidRPr="00431542">
        <w:t xml:space="preserve"> naming conventions defined in the IPP/1.1 Model and Semantics </w:t>
      </w:r>
      <w:r w:rsidRPr="00CE0799">
        <w:rPr>
          <w:rFonts w:eastAsia="MS Mincho"/>
        </w:rPr>
        <w:fldChar w:fldCharType="begin"/>
      </w:r>
      <w:r w:rsidRPr="00CE0799">
        <w:rPr>
          <w:rFonts w:eastAsia="MS Mincho"/>
        </w:rPr>
        <w:instrText xml:space="preserve"> REF STD92 \h </w:instrText>
      </w:r>
      <w:r w:rsidRPr="00CE0799">
        <w:rPr>
          <w:rFonts w:eastAsia="MS Mincho"/>
        </w:rPr>
      </w:r>
      <w:r w:rsidRPr="00CE0799">
        <w:rPr>
          <w:rFonts w:eastAsia="MS Mincho"/>
        </w:rPr>
        <w:fldChar w:fldCharType="separate"/>
      </w:r>
      <w:r w:rsidR="002251CD" w:rsidRPr="003A6A5B">
        <w:t>[</w:t>
      </w:r>
      <w:r w:rsidR="002251CD">
        <w:t>STD92</w:t>
      </w:r>
      <w:r w:rsidR="002251CD" w:rsidRPr="003A6A5B">
        <w:t>]</w:t>
      </w:r>
      <w:r w:rsidRPr="00CE0799">
        <w:rPr>
          <w:rFonts w:eastAsia="MS Mincho"/>
        </w:rPr>
        <w:fldChar w:fldCharType="end"/>
      </w:r>
      <w:r w:rsidRPr="00431542">
        <w:t>, including keyword value (lowercase) and hyphenation requirements</w:t>
      </w:r>
      <w:r w:rsidR="00010982">
        <w:t xml:space="preserve">; and </w:t>
      </w:r>
    </w:p>
    <w:p w14:paraId="208F0DD8" w14:textId="5DE66775" w:rsidR="00E1649D" w:rsidRDefault="00010982" w:rsidP="00AA09EF">
      <w:pPr>
        <w:pStyle w:val="IEEEStdsParagraph"/>
        <w:numPr>
          <w:ilvl w:val="0"/>
          <w:numId w:val="24"/>
        </w:numPr>
      </w:pPr>
      <w:r>
        <w:t xml:space="preserve">Ensure that all IPP extensions </w:t>
      </w:r>
      <w:r w:rsidR="00E1649D">
        <w:t xml:space="preserve">are </w:t>
      </w:r>
      <w:r w:rsidR="00E1649D" w:rsidRPr="00431542">
        <w:t>compatib</w:t>
      </w:r>
      <w:r w:rsidR="00E1649D">
        <w:t>le</w:t>
      </w:r>
      <w:r w:rsidR="00E1649D" w:rsidRPr="00431542">
        <w:t xml:space="preserve"> with</w:t>
      </w:r>
      <w:r w:rsidR="00E1649D">
        <w:t>,</w:t>
      </w:r>
      <w:r w:rsidR="00E1649D" w:rsidRPr="00431542">
        <w:t xml:space="preserve"> </w:t>
      </w:r>
      <w:r w:rsidR="00E1649D">
        <w:t xml:space="preserve">but not redundant with, </w:t>
      </w:r>
      <w:r w:rsidR="00E1649D" w:rsidRPr="00431542">
        <w:t xml:space="preserve">existing IETF and PWG IPP operations </w:t>
      </w:r>
      <w:r w:rsidR="00E1649D">
        <w:t>and attributes</w:t>
      </w:r>
      <w:r>
        <w:t>.</w:t>
      </w:r>
      <w:r w:rsidR="00E1649D" w:rsidRPr="00431542">
        <w:t xml:space="preserve"> </w:t>
      </w:r>
    </w:p>
    <w:p w14:paraId="55762022" w14:textId="77777777" w:rsidR="0009519F" w:rsidRDefault="0009519F" w:rsidP="0009519F">
      <w:pPr>
        <w:pStyle w:val="IEEEStdsParagraph"/>
      </w:pPr>
      <w:r>
        <w:t>The design recommendations for this specification are:</w:t>
      </w:r>
    </w:p>
    <w:p w14:paraId="328F59F9" w14:textId="5DEE0853" w:rsidR="001A5406" w:rsidRDefault="00856C59" w:rsidP="007E6506">
      <w:pPr>
        <w:pStyle w:val="NumberedList"/>
        <w:numPr>
          <w:ilvl w:val="0"/>
          <w:numId w:val="17"/>
        </w:numPr>
      </w:pPr>
      <w:r>
        <w:t>Prefer</w:t>
      </w:r>
      <w:r w:rsidR="0009519F">
        <w:t xml:space="preserve"> </w:t>
      </w:r>
      <w:r w:rsidR="0009519F" w:rsidRPr="003A62BD">
        <w:t>Printer</w:t>
      </w:r>
      <w:r w:rsidR="0009519F">
        <w:t xml:space="preserve"> Resident</w:t>
      </w:r>
      <w:r w:rsidR="0009519F" w:rsidRPr="003A62BD">
        <w:t xml:space="preserve"> resources </w:t>
      </w:r>
      <w:r w:rsidR="00607A12" w:rsidRPr="003A62BD">
        <w:t>to</w:t>
      </w:r>
      <w:r w:rsidR="0009519F" w:rsidRPr="003A62BD">
        <w:t xml:space="preserve"> </w:t>
      </w:r>
      <w:r>
        <w:t xml:space="preserve">better </w:t>
      </w:r>
      <w:r w:rsidR="0009519F" w:rsidRPr="003A62BD">
        <w:t xml:space="preserve">support </w:t>
      </w:r>
      <w:r w:rsidR="00525D78">
        <w:t xml:space="preserve">this specification's use cases in scenarios </w:t>
      </w:r>
      <w:r w:rsidR="0009519F">
        <w:t>where Internet access is unavailable</w:t>
      </w:r>
      <w:r w:rsidR="00E33167">
        <w:t xml:space="preserve">, such as </w:t>
      </w:r>
      <w:r w:rsidR="0009519F">
        <w:t xml:space="preserve">isolated </w:t>
      </w:r>
      <w:r w:rsidR="00E33167">
        <w:t xml:space="preserve">or restricted </w:t>
      </w:r>
      <w:r w:rsidR="0009519F">
        <w:t>network</w:t>
      </w:r>
      <w:r w:rsidR="00E33167">
        <w:t>s</w:t>
      </w:r>
      <w:r w:rsidR="007A56FC">
        <w:t xml:space="preserve"> or</w:t>
      </w:r>
      <w:r w:rsidR="0009519F">
        <w:t xml:space="preserve"> peer-to-peer network</w:t>
      </w:r>
      <w:r w:rsidR="00E33167">
        <w:t>ing</w:t>
      </w:r>
      <w:r w:rsidR="007A56FC">
        <w:t xml:space="preserve"> technologies</w:t>
      </w:r>
      <w:r w:rsidR="00E33167">
        <w:t>.</w:t>
      </w:r>
    </w:p>
    <w:p w14:paraId="407B68EE" w14:textId="7819BE21" w:rsidR="00F75E30" w:rsidRDefault="004D5CC8" w:rsidP="006434FE">
      <w:pPr>
        <w:pStyle w:val="IEEEStdsLevel1Header"/>
        <w:rPr>
          <w:rFonts w:eastAsia="MS Mincho"/>
        </w:rPr>
      </w:pPr>
      <w:bookmarkStart w:id="122" w:name="_Toc128921383"/>
      <w:bookmarkStart w:id="123" w:name="_Toc263650583"/>
      <w:r>
        <w:rPr>
          <w:rFonts w:eastAsia="MS Mincho"/>
        </w:rPr>
        <w:lastRenderedPageBreak/>
        <w:t xml:space="preserve">IPP </w:t>
      </w:r>
      <w:r w:rsidR="00E54768">
        <w:rPr>
          <w:rFonts w:eastAsia="MS Mincho"/>
        </w:rPr>
        <w:t>Model</w:t>
      </w:r>
      <w:bookmarkEnd w:id="122"/>
    </w:p>
    <w:p w14:paraId="13B248C7" w14:textId="55D3EE02" w:rsidR="002E1850" w:rsidRDefault="002E1850" w:rsidP="002E1850">
      <w:pPr>
        <w:pStyle w:val="IEEEStdsParagraph"/>
        <w:rPr>
          <w:rFonts w:eastAsia="MS Mincho"/>
        </w:rPr>
      </w:pPr>
      <w:r>
        <w:rPr>
          <w:rFonts w:eastAsia="MS Mincho"/>
        </w:rPr>
        <w:t xml:space="preserve">This specification extends the core features defined in the IPP/1.1 Model and Semantics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and other IPP specifications in </w:t>
      </w:r>
      <w:r w:rsidR="00945A71">
        <w:rPr>
          <w:rFonts w:eastAsia="MS Mincho"/>
        </w:rPr>
        <w:t>several</w:t>
      </w:r>
      <w:r>
        <w:rPr>
          <w:rFonts w:eastAsia="MS Mincho"/>
        </w:rPr>
        <w:t xml:space="preserve"> significant ways. </w:t>
      </w:r>
      <w:r w:rsidR="00B05DAC">
        <w:rPr>
          <w:rFonts w:eastAsia="MS Mincho"/>
        </w:rPr>
        <w:t>Descriptions</w:t>
      </w:r>
      <w:r>
        <w:rPr>
          <w:rFonts w:eastAsia="MS Mincho"/>
        </w:rPr>
        <w:t xml:space="preserve"> of each IPP extension </w:t>
      </w:r>
      <w:r w:rsidR="00B05DAC">
        <w:rPr>
          <w:rFonts w:eastAsia="MS Mincho"/>
        </w:rPr>
        <w:t xml:space="preserve">are </w:t>
      </w:r>
      <w:r>
        <w:rPr>
          <w:rFonts w:eastAsia="MS Mincho"/>
        </w:rPr>
        <w:t>below.</w:t>
      </w:r>
    </w:p>
    <w:p w14:paraId="7D8CE602" w14:textId="77777777" w:rsidR="00FB37E1" w:rsidRDefault="00FB37E1" w:rsidP="006434FE">
      <w:pPr>
        <w:pStyle w:val="IEEEStdsLevel2Header"/>
        <w:rPr>
          <w:rFonts w:eastAsia="MS Mincho"/>
        </w:rPr>
      </w:pPr>
      <w:bookmarkStart w:id="124" w:name="_Toc14878349"/>
      <w:bookmarkStart w:id="125" w:name="_Toc40961747"/>
      <w:bookmarkStart w:id="126" w:name="_Toc128921384"/>
      <w:r>
        <w:rPr>
          <w:rFonts w:eastAsia="MS Mincho"/>
        </w:rPr>
        <w:t>Limits</w:t>
      </w:r>
      <w:bookmarkEnd w:id="124"/>
      <w:bookmarkEnd w:id="125"/>
      <w:bookmarkEnd w:id="126"/>
    </w:p>
    <w:p w14:paraId="1EEC56B2" w14:textId="6379E000" w:rsidR="00F96252" w:rsidRDefault="00FB37E1" w:rsidP="0018046D">
      <w:pPr>
        <w:pStyle w:val="IEEEStdsParagraph"/>
        <w:rPr>
          <w:rFonts w:eastAsia="MS Mincho"/>
        </w:rPr>
      </w:pPr>
      <w:r w:rsidRPr="00A4547F">
        <w:rPr>
          <w:rFonts w:eastAsia="MS Mincho"/>
        </w:rPr>
        <w:t xml:space="preserve">The IPP/1.1 Model and Semantics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A4547F">
        <w:rPr>
          <w:rFonts w:eastAsia="MS Mincho"/>
        </w:rPr>
        <w:t xml:space="preserve"> define</w:t>
      </w:r>
      <w:r w:rsidR="00B7063F">
        <w:rPr>
          <w:rFonts w:eastAsia="MS Mincho"/>
        </w:rPr>
        <w:t>d</w:t>
      </w:r>
      <w:r w:rsidRPr="00A4547F">
        <w:rPr>
          <w:rFonts w:eastAsia="MS Mincho"/>
        </w:rPr>
        <w:t xml:space="preserve"> </w:t>
      </w:r>
      <w:r w:rsidR="00974673">
        <w:rPr>
          <w:rFonts w:eastAsia="MS Mincho"/>
        </w:rPr>
        <w:t>the "</w:t>
      </w:r>
      <w:r w:rsidRPr="00A4547F">
        <w:rPr>
          <w:rFonts w:eastAsia="MS Mincho"/>
        </w:rPr>
        <w:t>limit</w:t>
      </w:r>
      <w:r w:rsidR="00974673">
        <w:rPr>
          <w:rFonts w:eastAsia="MS Mincho"/>
        </w:rPr>
        <w:t>"</w:t>
      </w:r>
      <w:r w:rsidRPr="00A4547F">
        <w:rPr>
          <w:rFonts w:eastAsia="MS Mincho"/>
        </w:rPr>
        <w:t xml:space="preserve"> </w:t>
      </w:r>
      <w:r w:rsidR="00534555">
        <w:rPr>
          <w:rFonts w:eastAsia="MS Mincho"/>
        </w:rPr>
        <w:t xml:space="preserve">operation attribute for </w:t>
      </w:r>
      <w:r w:rsidRPr="00A4547F">
        <w:rPr>
          <w:rFonts w:eastAsia="MS Mincho"/>
        </w:rPr>
        <w:t xml:space="preserve">the Get-Jobs operation to allow a Client to </w:t>
      </w:r>
      <w:r w:rsidR="00534555">
        <w:rPr>
          <w:rFonts w:eastAsia="MS Mincho"/>
        </w:rPr>
        <w:t xml:space="preserve">specify the maximum number of </w:t>
      </w:r>
      <w:r w:rsidR="003A1EE5">
        <w:rPr>
          <w:rFonts w:eastAsia="MS Mincho"/>
        </w:rPr>
        <w:t>Jobs</w:t>
      </w:r>
      <w:r w:rsidR="004454F3">
        <w:rPr>
          <w:rFonts w:eastAsia="MS Mincho"/>
        </w:rPr>
        <w:t xml:space="preserve"> to include in the response. T</w:t>
      </w:r>
      <w:r w:rsidRPr="00A4547F">
        <w:rPr>
          <w:rFonts w:eastAsia="MS Mincho"/>
        </w:rPr>
        <w:t xml:space="preserve">he IPP Event Notifications and Subscriptions </w:t>
      </w:r>
      <w:r>
        <w:rPr>
          <w:rFonts w:eastAsia="MS Mincho"/>
        </w:rPr>
        <w:fldChar w:fldCharType="begin"/>
      </w:r>
      <w:r>
        <w:rPr>
          <w:rFonts w:eastAsia="MS Mincho"/>
        </w:rPr>
        <w:instrText xml:space="preserve"> REF RFC3995 \h </w:instrText>
      </w:r>
      <w:r>
        <w:rPr>
          <w:rFonts w:eastAsia="MS Mincho"/>
        </w:rPr>
      </w:r>
      <w:r>
        <w:rPr>
          <w:rFonts w:eastAsia="MS Mincho"/>
        </w:rPr>
        <w:fldChar w:fldCharType="separate"/>
      </w:r>
      <w:r w:rsidR="002251CD">
        <w:t>[RFC3995]</w:t>
      </w:r>
      <w:r>
        <w:rPr>
          <w:rFonts w:eastAsia="MS Mincho"/>
        </w:rPr>
        <w:fldChar w:fldCharType="end"/>
      </w:r>
      <w:r w:rsidRPr="00A4547F">
        <w:rPr>
          <w:rFonts w:eastAsia="MS Mincho"/>
        </w:rPr>
        <w:t xml:space="preserve"> </w:t>
      </w:r>
      <w:r w:rsidR="00B7063F">
        <w:rPr>
          <w:rFonts w:eastAsia="MS Mincho"/>
        </w:rPr>
        <w:t xml:space="preserve">also defined the "limit" operation attribute </w:t>
      </w:r>
      <w:r w:rsidR="00B13CC7">
        <w:rPr>
          <w:rFonts w:eastAsia="MS Mincho"/>
        </w:rPr>
        <w:t>for</w:t>
      </w:r>
      <w:r w:rsidRPr="00A4547F">
        <w:rPr>
          <w:rFonts w:eastAsia="MS Mincho"/>
        </w:rPr>
        <w:t xml:space="preserve"> the Get-Subscriptions operation </w:t>
      </w:r>
      <w:r w:rsidR="00B13CC7" w:rsidRPr="00A4547F">
        <w:rPr>
          <w:rFonts w:eastAsia="MS Mincho"/>
        </w:rPr>
        <w:t xml:space="preserve">to allow a Client to </w:t>
      </w:r>
      <w:r w:rsidR="00B13CC7">
        <w:rPr>
          <w:rFonts w:eastAsia="MS Mincho"/>
        </w:rPr>
        <w:t xml:space="preserve">specify the maximum number of Jobs to include in the response. </w:t>
      </w:r>
      <w:r w:rsidR="00FD0948">
        <w:rPr>
          <w:rFonts w:eastAsia="MS Mincho"/>
        </w:rPr>
        <w:t xml:space="preserve">Neither defined a way for the Client to </w:t>
      </w:r>
      <w:r w:rsidR="00E74275">
        <w:rPr>
          <w:rFonts w:eastAsia="MS Mincho"/>
        </w:rPr>
        <w:t>specify the index of the first object to return</w:t>
      </w:r>
      <w:r w:rsidRPr="00A4547F">
        <w:rPr>
          <w:rFonts w:eastAsia="MS Mincho"/>
        </w:rPr>
        <w:t>.</w:t>
      </w:r>
      <w:r w:rsidR="0018046D">
        <w:rPr>
          <w:rFonts w:eastAsia="MS Mincho"/>
        </w:rPr>
        <w:t xml:space="preserve"> </w:t>
      </w:r>
    </w:p>
    <w:p w14:paraId="0889E280" w14:textId="4BC408D4" w:rsidR="00096AB0" w:rsidRDefault="00FB37E1" w:rsidP="00253A59">
      <w:pPr>
        <w:pStyle w:val="IEEEStdsParagraph"/>
        <w:rPr>
          <w:rFonts w:eastAsia="MS Mincho"/>
        </w:rPr>
      </w:pPr>
      <w:r w:rsidRPr="00A4547F">
        <w:rPr>
          <w:rFonts w:eastAsia="MS Mincho"/>
        </w:rPr>
        <w:t xml:space="preserve">This specification </w:t>
      </w:r>
      <w:r w:rsidR="00CD5760">
        <w:rPr>
          <w:rFonts w:eastAsia="MS Mincho"/>
        </w:rPr>
        <w:t>defin</w:t>
      </w:r>
      <w:r w:rsidR="00F96252">
        <w:rPr>
          <w:rFonts w:eastAsia="MS Mincho"/>
        </w:rPr>
        <w:t>es</w:t>
      </w:r>
      <w:r w:rsidR="009E63D9">
        <w:rPr>
          <w:rFonts w:eastAsia="MS Mincho"/>
        </w:rPr>
        <w:t xml:space="preserve"> the </w:t>
      </w:r>
      <w:r w:rsidR="008B7106" w:rsidRPr="00A4547F">
        <w:rPr>
          <w:rFonts w:eastAsia="MS Mincho"/>
        </w:rPr>
        <w:t>new "first-index" operation attribute</w:t>
      </w:r>
      <w:r w:rsidR="008B7106">
        <w:rPr>
          <w:rFonts w:eastAsia="MS Mincho"/>
        </w:rPr>
        <w:t xml:space="preserve"> (section </w:t>
      </w:r>
      <w:r w:rsidR="008B7106">
        <w:rPr>
          <w:rFonts w:eastAsia="MS Mincho"/>
        </w:rPr>
        <w:fldChar w:fldCharType="begin"/>
      </w:r>
      <w:r w:rsidR="008B7106">
        <w:rPr>
          <w:rFonts w:eastAsia="MS Mincho"/>
        </w:rPr>
        <w:instrText xml:space="preserve"> REF _Ref180138979 \n \h </w:instrText>
      </w:r>
      <w:r w:rsidR="008B7106">
        <w:rPr>
          <w:rFonts w:eastAsia="MS Mincho"/>
        </w:rPr>
      </w:r>
      <w:r w:rsidR="008B7106">
        <w:rPr>
          <w:rFonts w:eastAsia="MS Mincho"/>
        </w:rPr>
        <w:fldChar w:fldCharType="separate"/>
      </w:r>
      <w:r w:rsidR="002251CD">
        <w:rPr>
          <w:rFonts w:eastAsia="MS Mincho"/>
        </w:rPr>
        <w:t>6.1.3</w:t>
      </w:r>
      <w:r w:rsidR="008B7106">
        <w:rPr>
          <w:rFonts w:eastAsia="MS Mincho"/>
        </w:rPr>
        <w:fldChar w:fldCharType="end"/>
      </w:r>
      <w:r w:rsidR="008B7106">
        <w:rPr>
          <w:rFonts w:eastAsia="MS Mincho"/>
        </w:rPr>
        <w:t>)</w:t>
      </w:r>
      <w:r w:rsidR="008B7106" w:rsidRPr="00A4547F">
        <w:rPr>
          <w:rFonts w:eastAsia="MS Mincho"/>
        </w:rPr>
        <w:t xml:space="preserve"> </w:t>
      </w:r>
      <w:r w:rsidR="00AC03F4">
        <w:rPr>
          <w:rFonts w:eastAsia="MS Mincho"/>
        </w:rPr>
        <w:t xml:space="preserve">and </w:t>
      </w:r>
      <w:r w:rsidR="00271F84">
        <w:rPr>
          <w:rFonts w:eastAsia="MS Mincho"/>
        </w:rPr>
        <w:t>defines</w:t>
      </w:r>
      <w:r w:rsidR="0066156F">
        <w:rPr>
          <w:rFonts w:eastAsia="MS Mincho"/>
        </w:rPr>
        <w:t xml:space="preserve"> </w:t>
      </w:r>
      <w:r w:rsidR="00C863EE">
        <w:rPr>
          <w:rFonts w:eastAsia="MS Mincho"/>
        </w:rPr>
        <w:t>the semantics for</w:t>
      </w:r>
      <w:r w:rsidR="00AC03F4">
        <w:rPr>
          <w:rFonts w:eastAsia="MS Mincho"/>
        </w:rPr>
        <w:t xml:space="preserve"> the "limit" operation attribute </w:t>
      </w:r>
      <w:r w:rsidR="002A2E9F">
        <w:rPr>
          <w:rFonts w:eastAsia="MS Mincho"/>
        </w:rPr>
        <w:t xml:space="preserve">for </w:t>
      </w:r>
      <w:r w:rsidR="00C863EE">
        <w:rPr>
          <w:rFonts w:eastAsia="MS Mincho"/>
        </w:rPr>
        <w:t xml:space="preserve">the </w:t>
      </w:r>
      <w:r w:rsidR="001B708D">
        <w:rPr>
          <w:rFonts w:eastAsia="MS Mincho"/>
        </w:rPr>
        <w:t>Get-Printer-Attributes operation (</w:t>
      </w:r>
      <w:r w:rsidR="00F01CC6">
        <w:rPr>
          <w:rFonts w:eastAsia="MS Mincho"/>
        </w:rPr>
        <w:t>section</w:t>
      </w:r>
      <w:r w:rsidR="00E41F32">
        <w:rPr>
          <w:rFonts w:eastAsia="MS Mincho"/>
        </w:rPr>
        <w:t xml:space="preserve"> </w:t>
      </w:r>
      <w:r w:rsidR="00B66060">
        <w:rPr>
          <w:rFonts w:eastAsia="MS Mincho"/>
        </w:rPr>
        <w:fldChar w:fldCharType="begin"/>
      </w:r>
      <w:r w:rsidR="00B66060">
        <w:rPr>
          <w:rFonts w:eastAsia="MS Mincho"/>
        </w:rPr>
        <w:instrText xml:space="preserve"> REF _Ref129083538 \n \h </w:instrText>
      </w:r>
      <w:r w:rsidR="00B66060">
        <w:rPr>
          <w:rFonts w:eastAsia="MS Mincho"/>
        </w:rPr>
      </w:r>
      <w:r w:rsidR="00B66060">
        <w:rPr>
          <w:rFonts w:eastAsia="MS Mincho"/>
        </w:rPr>
        <w:fldChar w:fldCharType="separate"/>
      </w:r>
      <w:r w:rsidR="00B66060">
        <w:rPr>
          <w:rFonts w:eastAsia="MS Mincho"/>
        </w:rPr>
        <w:t>8.2</w:t>
      </w:r>
      <w:r w:rsidR="00B66060">
        <w:rPr>
          <w:rFonts w:eastAsia="MS Mincho"/>
        </w:rPr>
        <w:fldChar w:fldCharType="end"/>
      </w:r>
      <w:r w:rsidR="001B708D">
        <w:rPr>
          <w:rFonts w:eastAsia="MS Mincho"/>
        </w:rPr>
        <w:t>)</w:t>
      </w:r>
      <w:r w:rsidR="00826764">
        <w:rPr>
          <w:rFonts w:eastAsia="MS Mincho"/>
        </w:rPr>
        <w:t>,</w:t>
      </w:r>
      <w:r w:rsidR="001B708D">
        <w:rPr>
          <w:rFonts w:eastAsia="MS Mincho"/>
        </w:rPr>
        <w:t xml:space="preserve"> </w:t>
      </w:r>
      <w:r w:rsidR="00176680">
        <w:rPr>
          <w:rFonts w:eastAsia="MS Mincho"/>
        </w:rPr>
        <w:t>Get-Subscriptions operation (section</w:t>
      </w:r>
      <w:r w:rsidR="00826764">
        <w:rPr>
          <w:rFonts w:eastAsia="MS Mincho"/>
        </w:rPr>
        <w:t xml:space="preserve"> </w:t>
      </w:r>
      <w:r w:rsidR="00826764">
        <w:rPr>
          <w:rFonts w:eastAsia="MS Mincho"/>
        </w:rPr>
        <w:fldChar w:fldCharType="begin"/>
      </w:r>
      <w:r w:rsidR="00826764">
        <w:rPr>
          <w:rFonts w:eastAsia="MS Mincho"/>
        </w:rPr>
        <w:instrText xml:space="preserve"> REF _Ref53725227 \n \h </w:instrText>
      </w:r>
      <w:r w:rsidR="00826764">
        <w:rPr>
          <w:rFonts w:eastAsia="MS Mincho"/>
        </w:rPr>
      </w:r>
      <w:r w:rsidR="00826764">
        <w:rPr>
          <w:rFonts w:eastAsia="MS Mincho"/>
        </w:rPr>
        <w:fldChar w:fldCharType="separate"/>
      </w:r>
      <w:r w:rsidR="002251CD">
        <w:rPr>
          <w:rFonts w:eastAsia="MS Mincho"/>
        </w:rPr>
        <w:t>8.3</w:t>
      </w:r>
      <w:r w:rsidR="00826764">
        <w:rPr>
          <w:rFonts w:eastAsia="MS Mincho"/>
        </w:rPr>
        <w:fldChar w:fldCharType="end"/>
      </w:r>
      <w:r w:rsidR="00176680">
        <w:rPr>
          <w:rFonts w:eastAsia="MS Mincho"/>
        </w:rPr>
        <w:t>)</w:t>
      </w:r>
      <w:r w:rsidR="00826764">
        <w:rPr>
          <w:rFonts w:eastAsia="MS Mincho"/>
        </w:rPr>
        <w:t>,</w:t>
      </w:r>
      <w:r w:rsidR="00176680">
        <w:rPr>
          <w:rFonts w:eastAsia="MS Mincho"/>
        </w:rPr>
        <w:t xml:space="preserve"> Get-Jobs operation (section</w:t>
      </w:r>
      <w:r w:rsidR="00826764">
        <w:rPr>
          <w:rFonts w:eastAsia="MS Mincho"/>
        </w:rPr>
        <w:t xml:space="preserve"> </w:t>
      </w:r>
      <w:r w:rsidR="00E2024D">
        <w:rPr>
          <w:rFonts w:eastAsia="MS Mincho"/>
        </w:rPr>
        <w:fldChar w:fldCharType="begin"/>
      </w:r>
      <w:r w:rsidR="00E2024D">
        <w:rPr>
          <w:rFonts w:eastAsia="MS Mincho"/>
        </w:rPr>
        <w:instrText xml:space="preserve"> REF _Ref53725245 \n \h </w:instrText>
      </w:r>
      <w:r w:rsidR="00E2024D">
        <w:rPr>
          <w:rFonts w:eastAsia="MS Mincho"/>
        </w:rPr>
      </w:r>
      <w:r w:rsidR="00E2024D">
        <w:rPr>
          <w:rFonts w:eastAsia="MS Mincho"/>
        </w:rPr>
        <w:fldChar w:fldCharType="separate"/>
      </w:r>
      <w:r w:rsidR="002251CD">
        <w:rPr>
          <w:rFonts w:eastAsia="MS Mincho"/>
        </w:rPr>
        <w:t>8.4</w:t>
      </w:r>
      <w:r w:rsidR="00E2024D">
        <w:rPr>
          <w:rFonts w:eastAsia="MS Mincho"/>
        </w:rPr>
        <w:fldChar w:fldCharType="end"/>
      </w:r>
      <w:r w:rsidR="00176680">
        <w:rPr>
          <w:rFonts w:eastAsia="MS Mincho"/>
        </w:rPr>
        <w:t>)</w:t>
      </w:r>
      <w:r w:rsidR="00E2024D">
        <w:rPr>
          <w:rFonts w:eastAsia="MS Mincho"/>
        </w:rPr>
        <w:t>,</w:t>
      </w:r>
      <w:r w:rsidR="00176680">
        <w:rPr>
          <w:rFonts w:eastAsia="MS Mincho"/>
        </w:rPr>
        <w:t xml:space="preserve"> and </w:t>
      </w:r>
      <w:r w:rsidR="00BF16CC">
        <w:rPr>
          <w:rFonts w:eastAsia="MS Mincho"/>
        </w:rPr>
        <w:t>Get-Documents operation (section</w:t>
      </w:r>
      <w:r w:rsidR="00E2024D">
        <w:rPr>
          <w:rFonts w:eastAsia="MS Mincho"/>
        </w:rPr>
        <w:t xml:space="preserve"> </w:t>
      </w:r>
      <w:r w:rsidR="00E2024D">
        <w:rPr>
          <w:rFonts w:eastAsia="MS Mincho"/>
        </w:rPr>
        <w:fldChar w:fldCharType="begin"/>
      </w:r>
      <w:r w:rsidR="00E2024D">
        <w:rPr>
          <w:rFonts w:eastAsia="MS Mincho"/>
        </w:rPr>
        <w:instrText xml:space="preserve"> REF _Ref53725254 \n \h </w:instrText>
      </w:r>
      <w:r w:rsidR="00E2024D">
        <w:rPr>
          <w:rFonts w:eastAsia="MS Mincho"/>
        </w:rPr>
      </w:r>
      <w:r w:rsidR="00E2024D">
        <w:rPr>
          <w:rFonts w:eastAsia="MS Mincho"/>
        </w:rPr>
        <w:fldChar w:fldCharType="separate"/>
      </w:r>
      <w:r w:rsidR="002251CD">
        <w:rPr>
          <w:rFonts w:eastAsia="MS Mincho"/>
        </w:rPr>
        <w:t>8.5</w:t>
      </w:r>
      <w:r w:rsidR="00E2024D">
        <w:rPr>
          <w:rFonts w:eastAsia="MS Mincho"/>
        </w:rPr>
        <w:fldChar w:fldCharType="end"/>
      </w:r>
      <w:r w:rsidR="00826764">
        <w:rPr>
          <w:rFonts w:eastAsia="MS Mincho"/>
        </w:rPr>
        <w:t>)</w:t>
      </w:r>
      <w:r w:rsidR="002A2E9F">
        <w:rPr>
          <w:rFonts w:eastAsia="MS Mincho"/>
        </w:rPr>
        <w:t xml:space="preserve">, </w:t>
      </w:r>
      <w:r w:rsidR="00D520BC">
        <w:rPr>
          <w:rFonts w:eastAsia="MS Mincho"/>
        </w:rPr>
        <w:t xml:space="preserve">to provide </w:t>
      </w:r>
      <w:r w:rsidR="009E63D9">
        <w:rPr>
          <w:rFonts w:eastAsia="MS Mincho"/>
        </w:rPr>
        <w:t>Client</w:t>
      </w:r>
      <w:r w:rsidR="00D520BC">
        <w:rPr>
          <w:rFonts w:eastAsia="MS Mincho"/>
        </w:rPr>
        <w:t>s with</w:t>
      </w:r>
      <w:r w:rsidR="009E63D9">
        <w:rPr>
          <w:rFonts w:eastAsia="MS Mincho"/>
        </w:rPr>
        <w:t xml:space="preserve"> </w:t>
      </w:r>
      <w:r w:rsidR="00D520BC">
        <w:rPr>
          <w:rFonts w:eastAsia="MS Mincho"/>
        </w:rPr>
        <w:t xml:space="preserve">a general purpose way to </w:t>
      </w:r>
      <w:r w:rsidR="009E63D9">
        <w:rPr>
          <w:rFonts w:eastAsia="MS Mincho"/>
        </w:rPr>
        <w:t xml:space="preserve">specify </w:t>
      </w:r>
      <w:r w:rsidRPr="00A4547F">
        <w:rPr>
          <w:rFonts w:eastAsia="MS Mincho"/>
        </w:rPr>
        <w:t xml:space="preserve">limits </w:t>
      </w:r>
      <w:r w:rsidR="009E63D9">
        <w:rPr>
          <w:rFonts w:eastAsia="MS Mincho"/>
        </w:rPr>
        <w:t xml:space="preserve">in </w:t>
      </w:r>
      <w:r w:rsidRPr="00A4547F">
        <w:rPr>
          <w:rFonts w:eastAsia="MS Mincho"/>
        </w:rPr>
        <w:t xml:space="preserve">any operation </w:t>
      </w:r>
      <w:r w:rsidR="009E63D9">
        <w:rPr>
          <w:rFonts w:eastAsia="MS Mincho"/>
        </w:rPr>
        <w:t>request</w:t>
      </w:r>
      <w:r w:rsidR="00A4623E">
        <w:rPr>
          <w:rFonts w:eastAsia="MS Mincho"/>
        </w:rPr>
        <w:t>.</w:t>
      </w:r>
      <w:r w:rsidR="00253A59">
        <w:rPr>
          <w:rFonts w:eastAsia="MS Mincho"/>
        </w:rPr>
        <w:t xml:space="preserve"> </w:t>
      </w:r>
      <w:r w:rsidR="00457B46">
        <w:rPr>
          <w:rFonts w:eastAsia="MS Mincho"/>
        </w:rPr>
        <w:t xml:space="preserve">A </w:t>
      </w:r>
      <w:r w:rsidR="007E1C20" w:rsidRPr="00A4547F">
        <w:rPr>
          <w:rFonts w:eastAsia="MS Mincho"/>
        </w:rPr>
        <w:t>Printer that support</w:t>
      </w:r>
      <w:r w:rsidR="00457B46">
        <w:rPr>
          <w:rFonts w:eastAsia="MS Mincho"/>
        </w:rPr>
        <w:t>s</w:t>
      </w:r>
      <w:r w:rsidR="007E1C20" w:rsidRPr="00A4547F">
        <w:rPr>
          <w:rFonts w:eastAsia="MS Mincho"/>
        </w:rPr>
        <w:t xml:space="preserve"> the "first-index" and "limit" operation attributes provide</w:t>
      </w:r>
      <w:r w:rsidR="00CB2E45">
        <w:rPr>
          <w:rFonts w:eastAsia="MS Mincho"/>
        </w:rPr>
        <w:t>s</w:t>
      </w:r>
      <w:r w:rsidR="007E1C20" w:rsidRPr="00A4547F">
        <w:rPr>
          <w:rFonts w:eastAsia="MS Mincho"/>
        </w:rPr>
        <w:t xml:space="preserve"> </w:t>
      </w:r>
      <w:r w:rsidR="00457B46">
        <w:rPr>
          <w:rFonts w:eastAsia="MS Mincho"/>
        </w:rPr>
        <w:t>its</w:t>
      </w:r>
      <w:r w:rsidR="007E1C20" w:rsidRPr="00A4547F">
        <w:rPr>
          <w:rFonts w:eastAsia="MS Mincho"/>
        </w:rPr>
        <w:t xml:space="preserve"> values or objects in a consistent order such that a Client</w:t>
      </w:r>
      <w:r w:rsidR="007E1C20">
        <w:rPr>
          <w:rFonts w:eastAsia="MS Mincho"/>
        </w:rPr>
        <w:t xml:space="preserve"> can</w:t>
      </w:r>
      <w:r w:rsidR="007E1C20" w:rsidRPr="00A4547F">
        <w:rPr>
          <w:rFonts w:eastAsia="MS Mincho"/>
        </w:rPr>
        <w:t xml:space="preserve"> </w:t>
      </w:r>
      <w:r w:rsidR="00920C9B">
        <w:rPr>
          <w:rFonts w:eastAsia="MS Mincho"/>
        </w:rPr>
        <w:t xml:space="preserve">expect to </w:t>
      </w:r>
      <w:r w:rsidR="007E1C20" w:rsidRPr="00A4547F">
        <w:rPr>
          <w:rFonts w:eastAsia="MS Mincho"/>
        </w:rPr>
        <w:t xml:space="preserve">retrieve all </w:t>
      </w:r>
      <w:r w:rsidR="00215BF0">
        <w:rPr>
          <w:rFonts w:eastAsia="MS Mincho"/>
        </w:rPr>
        <w:t>the</w:t>
      </w:r>
      <w:r w:rsidR="007E1C20" w:rsidRPr="00A4547F">
        <w:rPr>
          <w:rFonts w:eastAsia="MS Mincho"/>
        </w:rPr>
        <w:t xml:space="preserve"> </w:t>
      </w:r>
      <w:r w:rsidR="002C63F7" w:rsidRPr="00A4547F">
        <w:rPr>
          <w:rFonts w:eastAsia="MS Mincho"/>
        </w:rPr>
        <w:t xml:space="preserve">values or objects </w:t>
      </w:r>
      <w:r w:rsidR="007E1C20" w:rsidRPr="00A4547F">
        <w:rPr>
          <w:rFonts w:eastAsia="MS Mincho"/>
        </w:rPr>
        <w:t>using a sequence of requests with increasing values for "first-index"</w:t>
      </w:r>
      <w:r w:rsidR="00ED124D">
        <w:rPr>
          <w:rFonts w:eastAsia="MS Mincho"/>
        </w:rPr>
        <w:t xml:space="preserve">. </w:t>
      </w:r>
      <w:r w:rsidR="000E17DB">
        <w:rPr>
          <w:rFonts w:eastAsia="MS Mincho"/>
        </w:rPr>
        <w:t xml:space="preserve">For example, </w:t>
      </w:r>
      <w:r w:rsidR="00E51657">
        <w:rPr>
          <w:rFonts w:eastAsia="MS Mincho"/>
        </w:rPr>
        <w:t xml:space="preserve">if </w:t>
      </w:r>
      <w:r w:rsidR="00ED124D">
        <w:rPr>
          <w:rFonts w:eastAsia="MS Mincho"/>
        </w:rPr>
        <w:t xml:space="preserve">a </w:t>
      </w:r>
      <w:r w:rsidR="001F6583">
        <w:rPr>
          <w:rFonts w:eastAsia="MS Mincho"/>
        </w:rPr>
        <w:t xml:space="preserve">Client </w:t>
      </w:r>
      <w:r w:rsidR="00E51657">
        <w:rPr>
          <w:rFonts w:eastAsia="MS Mincho"/>
        </w:rPr>
        <w:t xml:space="preserve">were to </w:t>
      </w:r>
      <w:r w:rsidR="001F6583">
        <w:rPr>
          <w:rFonts w:eastAsia="MS Mincho"/>
        </w:rPr>
        <w:t xml:space="preserve">make a </w:t>
      </w:r>
      <w:r w:rsidR="00ED124D">
        <w:rPr>
          <w:rFonts w:eastAsia="MS Mincho"/>
        </w:rPr>
        <w:t xml:space="preserve">sequence of requests </w:t>
      </w:r>
      <w:r w:rsidR="00E35382">
        <w:rPr>
          <w:rFonts w:eastAsia="MS Mincho"/>
        </w:rPr>
        <w:t>suppl</w:t>
      </w:r>
      <w:r w:rsidR="007F62FD">
        <w:rPr>
          <w:rFonts w:eastAsia="MS Mincho"/>
        </w:rPr>
        <w:t>ying</w:t>
      </w:r>
      <w:r w:rsidR="00E35382">
        <w:rPr>
          <w:rFonts w:eastAsia="MS Mincho"/>
        </w:rPr>
        <w:t xml:space="preserve"> </w:t>
      </w:r>
      <w:r w:rsidR="001F6583">
        <w:rPr>
          <w:rFonts w:eastAsia="MS Mincho"/>
        </w:rPr>
        <w:t xml:space="preserve">the </w:t>
      </w:r>
      <w:r w:rsidR="00E35382">
        <w:rPr>
          <w:rFonts w:eastAsia="MS Mincho"/>
        </w:rPr>
        <w:t>"limit"</w:t>
      </w:r>
      <w:r w:rsidR="001F6583">
        <w:rPr>
          <w:rFonts w:eastAsia="MS Mincho"/>
        </w:rPr>
        <w:t xml:space="preserve"> attribute</w:t>
      </w:r>
      <w:r w:rsidR="00E35382">
        <w:rPr>
          <w:rFonts w:eastAsia="MS Mincho"/>
        </w:rPr>
        <w:t xml:space="preserve"> with a value of </w:t>
      </w:r>
      <w:r w:rsidR="00E51657">
        <w:rPr>
          <w:rFonts w:eastAsia="MS Mincho"/>
        </w:rPr>
        <w:t>1</w:t>
      </w:r>
      <w:r w:rsidR="00E35382">
        <w:rPr>
          <w:rFonts w:eastAsia="MS Mincho"/>
        </w:rPr>
        <w:t xml:space="preserve">0, </w:t>
      </w:r>
      <w:r w:rsidR="00E51657">
        <w:rPr>
          <w:rFonts w:eastAsia="MS Mincho"/>
        </w:rPr>
        <w:t xml:space="preserve">the Client would </w:t>
      </w:r>
      <w:r w:rsidR="005C12A0">
        <w:rPr>
          <w:rFonts w:eastAsia="MS Mincho"/>
        </w:rPr>
        <w:t xml:space="preserve">increment </w:t>
      </w:r>
      <w:r w:rsidR="00D12C95">
        <w:rPr>
          <w:rFonts w:eastAsia="MS Mincho"/>
        </w:rPr>
        <w:t>the</w:t>
      </w:r>
      <w:r w:rsidR="00E35382">
        <w:rPr>
          <w:rFonts w:eastAsia="MS Mincho"/>
        </w:rPr>
        <w:t xml:space="preserve"> value of "first-index" </w:t>
      </w:r>
      <w:r w:rsidR="00187286">
        <w:rPr>
          <w:rFonts w:eastAsia="MS Mincho"/>
        </w:rPr>
        <w:t xml:space="preserve">by </w:t>
      </w:r>
      <w:r w:rsidR="00314533">
        <w:rPr>
          <w:rFonts w:eastAsia="MS Mincho"/>
        </w:rPr>
        <w:t>1</w:t>
      </w:r>
      <w:r w:rsidR="00FC53FB">
        <w:rPr>
          <w:rFonts w:eastAsia="MS Mincho"/>
        </w:rPr>
        <w:t>0</w:t>
      </w:r>
      <w:r w:rsidR="00510E94">
        <w:rPr>
          <w:rFonts w:eastAsia="MS Mincho"/>
        </w:rPr>
        <w:t xml:space="preserve"> </w:t>
      </w:r>
      <w:r w:rsidR="00D12C95">
        <w:rPr>
          <w:rFonts w:eastAsia="MS Mincho"/>
        </w:rPr>
        <w:t xml:space="preserve">in each request </w:t>
      </w:r>
      <w:r w:rsidR="00510E94">
        <w:rPr>
          <w:rFonts w:eastAsia="MS Mincho"/>
        </w:rPr>
        <w:t>(</w:t>
      </w:r>
      <w:r w:rsidR="00707283">
        <w:rPr>
          <w:rFonts w:eastAsia="MS Mincho"/>
        </w:rPr>
        <w:t xml:space="preserve">"first-index" = </w:t>
      </w:r>
      <w:r w:rsidR="00510E94">
        <w:rPr>
          <w:rFonts w:eastAsia="MS Mincho"/>
        </w:rPr>
        <w:t xml:space="preserve">1, </w:t>
      </w:r>
      <w:r w:rsidR="00707283">
        <w:rPr>
          <w:rFonts w:eastAsia="MS Mincho"/>
        </w:rPr>
        <w:t xml:space="preserve">"first-index" = </w:t>
      </w:r>
      <w:r w:rsidR="00510E94">
        <w:rPr>
          <w:rFonts w:eastAsia="MS Mincho"/>
        </w:rPr>
        <w:t xml:space="preserve">21, </w:t>
      </w:r>
      <w:r w:rsidR="00707283">
        <w:rPr>
          <w:rFonts w:eastAsia="MS Mincho"/>
        </w:rPr>
        <w:t xml:space="preserve">"first-index" = </w:t>
      </w:r>
      <w:r w:rsidR="00510E94">
        <w:rPr>
          <w:rFonts w:eastAsia="MS Mincho"/>
        </w:rPr>
        <w:t>41</w:t>
      </w:r>
      <w:r w:rsidR="006F462E">
        <w:rPr>
          <w:rFonts w:eastAsia="MS Mincho"/>
        </w:rPr>
        <w:t>, ...)</w:t>
      </w:r>
      <w:r w:rsidR="005C12A0">
        <w:rPr>
          <w:rFonts w:eastAsia="MS Mincho"/>
        </w:rPr>
        <w:t>. The Client would detect</w:t>
      </w:r>
      <w:r w:rsidR="00085EAF">
        <w:rPr>
          <w:rFonts w:eastAsia="MS Mincho"/>
        </w:rPr>
        <w:t xml:space="preserve"> the end of </w:t>
      </w:r>
      <w:r w:rsidR="006F462E">
        <w:rPr>
          <w:rFonts w:eastAsia="MS Mincho"/>
        </w:rPr>
        <w:t xml:space="preserve">the </w:t>
      </w:r>
      <w:r w:rsidR="00085EAF">
        <w:rPr>
          <w:rFonts w:eastAsia="MS Mincho"/>
        </w:rPr>
        <w:t xml:space="preserve">set when the </w:t>
      </w:r>
      <w:r w:rsidR="006F462E">
        <w:rPr>
          <w:rFonts w:eastAsia="MS Mincho"/>
        </w:rPr>
        <w:t xml:space="preserve">number of </w:t>
      </w:r>
      <w:r w:rsidR="00186A98">
        <w:rPr>
          <w:rFonts w:eastAsia="MS Mincho"/>
        </w:rPr>
        <w:t xml:space="preserve">values returned </w:t>
      </w:r>
      <w:r w:rsidR="00085EAF">
        <w:rPr>
          <w:rFonts w:eastAsia="MS Mincho"/>
        </w:rPr>
        <w:t xml:space="preserve">is </w:t>
      </w:r>
      <w:r w:rsidR="00186A98">
        <w:rPr>
          <w:rFonts w:eastAsia="MS Mincho"/>
        </w:rPr>
        <w:t xml:space="preserve">less than </w:t>
      </w:r>
      <w:r w:rsidR="002872C6">
        <w:rPr>
          <w:rFonts w:eastAsia="MS Mincho"/>
        </w:rPr>
        <w:t>the size of "limit"</w:t>
      </w:r>
      <w:r w:rsidR="00186A98">
        <w:rPr>
          <w:rFonts w:eastAsia="MS Mincho"/>
        </w:rPr>
        <w:t>.</w:t>
      </w:r>
      <w:r w:rsidR="002872C6">
        <w:rPr>
          <w:rFonts w:eastAsia="MS Mincho"/>
        </w:rPr>
        <w:t xml:space="preserve"> </w:t>
      </w:r>
      <w:r w:rsidR="00F15EF9">
        <w:rPr>
          <w:rFonts w:eastAsia="MS Mincho"/>
        </w:rPr>
        <w:t>T</w:t>
      </w:r>
      <w:r w:rsidR="002872C6">
        <w:rPr>
          <w:rFonts w:eastAsia="MS Mincho"/>
        </w:rPr>
        <w:t xml:space="preserve">he Client can be confident that none of the </w:t>
      </w:r>
      <w:r w:rsidR="003D4874">
        <w:rPr>
          <w:rFonts w:eastAsia="MS Mincho"/>
        </w:rPr>
        <w:t>responses will contain redundant values</w:t>
      </w:r>
      <w:r w:rsidR="00F15EF9">
        <w:rPr>
          <w:rFonts w:eastAsia="MS Mincho"/>
        </w:rPr>
        <w:t xml:space="preserve"> when the Printer implements consistent ordering for its values.</w:t>
      </w:r>
    </w:p>
    <w:p w14:paraId="4B846ED9" w14:textId="299325D6" w:rsidR="00FB37E1" w:rsidRDefault="009A4F3A" w:rsidP="00253A59">
      <w:pPr>
        <w:pStyle w:val="IEEEStdsParagraph"/>
        <w:rPr>
          <w:rFonts w:eastAsia="MS Mincho"/>
        </w:rPr>
      </w:pPr>
      <w:r>
        <w:rPr>
          <w:rFonts w:eastAsia="MS Mincho"/>
        </w:rPr>
        <w:t>E</w:t>
      </w:r>
      <w:r w:rsidRPr="00A4547F">
        <w:rPr>
          <w:rFonts w:eastAsia="MS Mincho"/>
        </w:rPr>
        <w:t xml:space="preserve">xisting conforming Printer implementations return the </w:t>
      </w:r>
      <w:r>
        <w:rPr>
          <w:rFonts w:eastAsia="MS Mincho"/>
        </w:rPr>
        <w:t>'</w:t>
      </w:r>
      <w:r w:rsidRPr="00A4547F">
        <w:rPr>
          <w:rFonts w:eastAsia="MS Mincho"/>
        </w:rPr>
        <w:t>successful-ok-ignored-or-substituted-attributes</w:t>
      </w:r>
      <w:r>
        <w:rPr>
          <w:rFonts w:eastAsia="MS Mincho"/>
        </w:rPr>
        <w:t>'</w:t>
      </w:r>
      <w:r w:rsidRPr="00A4547F">
        <w:rPr>
          <w:rFonts w:eastAsia="MS Mincho"/>
        </w:rPr>
        <w:t xml:space="preserve"> status code </w:t>
      </w:r>
      <w:r>
        <w:rPr>
          <w:rFonts w:eastAsia="MS Mincho"/>
        </w:rPr>
        <w:t xml:space="preserve">when </w:t>
      </w:r>
      <w:r w:rsidRPr="00A4547F">
        <w:rPr>
          <w:rFonts w:eastAsia="MS Mincho"/>
        </w:rPr>
        <w:t>they do not support the "first-index" or "limit" operation attributes for a given request</w:t>
      </w:r>
      <w:r>
        <w:rPr>
          <w:rFonts w:eastAsia="MS Mincho"/>
        </w:rPr>
        <w:t xml:space="preserve">. </w:t>
      </w:r>
      <w:r w:rsidR="00584DD4">
        <w:rPr>
          <w:rFonts w:eastAsia="MS Mincho"/>
        </w:rPr>
        <w:t>A</w:t>
      </w:r>
      <w:r w:rsidR="00584DD4" w:rsidRPr="00A4547F">
        <w:rPr>
          <w:rFonts w:eastAsia="MS Mincho"/>
        </w:rPr>
        <w:t xml:space="preserve"> Client </w:t>
      </w:r>
      <w:r w:rsidR="00584DD4">
        <w:rPr>
          <w:rFonts w:eastAsia="MS Mincho"/>
        </w:rPr>
        <w:t xml:space="preserve">can </w:t>
      </w:r>
      <w:r w:rsidR="00721D84">
        <w:rPr>
          <w:rFonts w:eastAsia="MS Mincho"/>
        </w:rPr>
        <w:t>always</w:t>
      </w:r>
      <w:r w:rsidR="00584DD4" w:rsidRPr="00A4547F">
        <w:rPr>
          <w:rFonts w:eastAsia="MS Mincho"/>
        </w:rPr>
        <w:t xml:space="preserve"> </w:t>
      </w:r>
      <w:r w:rsidR="00584DD4">
        <w:rPr>
          <w:rFonts w:eastAsia="MS Mincho"/>
        </w:rPr>
        <w:t xml:space="preserve">request </w:t>
      </w:r>
      <w:r w:rsidR="00584DD4" w:rsidRPr="00A4547F">
        <w:rPr>
          <w:rFonts w:eastAsia="MS Mincho"/>
        </w:rPr>
        <w:t xml:space="preserve">a </w:t>
      </w:r>
      <w:r w:rsidR="00584DD4">
        <w:rPr>
          <w:rFonts w:eastAsia="MS Mincho"/>
        </w:rPr>
        <w:t xml:space="preserve">limited set </w:t>
      </w:r>
      <w:r w:rsidR="00584DD4" w:rsidRPr="00A4547F">
        <w:rPr>
          <w:rFonts w:eastAsia="MS Mincho"/>
        </w:rPr>
        <w:t>of values</w:t>
      </w:r>
      <w:r w:rsidR="00DC046A">
        <w:rPr>
          <w:rFonts w:eastAsia="MS Mincho"/>
        </w:rPr>
        <w:t xml:space="preserve"> but</w:t>
      </w:r>
      <w:r w:rsidR="00803609">
        <w:rPr>
          <w:rFonts w:eastAsia="MS Mincho"/>
        </w:rPr>
        <w:t xml:space="preserve"> needs to be </w:t>
      </w:r>
      <w:r w:rsidR="00584DD4">
        <w:rPr>
          <w:rFonts w:eastAsia="MS Mincho"/>
        </w:rPr>
        <w:t xml:space="preserve">prepared to </w:t>
      </w:r>
      <w:r w:rsidR="00584DD4" w:rsidRPr="00A4547F">
        <w:rPr>
          <w:rFonts w:eastAsia="MS Mincho"/>
        </w:rPr>
        <w:t>handle receiving the complete set of values</w:t>
      </w:r>
      <w:r w:rsidR="00584DD4">
        <w:rPr>
          <w:rFonts w:eastAsia="MS Mincho"/>
        </w:rPr>
        <w:t xml:space="preserve"> if the Printer doesn't support the "first-index" or "limit" operation attributes.</w:t>
      </w:r>
      <w:r w:rsidR="007E1C20">
        <w:rPr>
          <w:rFonts w:eastAsia="MS Mincho"/>
        </w:rPr>
        <w:t xml:space="preserve"> </w:t>
      </w:r>
    </w:p>
    <w:p w14:paraId="329D6036" w14:textId="77777777" w:rsidR="00FB37E1" w:rsidRDefault="00FB37E1" w:rsidP="006434FE">
      <w:pPr>
        <w:pStyle w:val="IEEEStdsLevel2Header"/>
        <w:rPr>
          <w:rFonts w:eastAsia="MS Mincho"/>
        </w:rPr>
      </w:pPr>
      <w:bookmarkStart w:id="127" w:name="_Toc14878350"/>
      <w:bookmarkStart w:id="128" w:name="_Toc40961748"/>
      <w:bookmarkStart w:id="129" w:name="_Toc128921385"/>
      <w:r>
        <w:rPr>
          <w:rFonts w:eastAsia="MS Mincho"/>
        </w:rPr>
        <w:t>Filtering</w:t>
      </w:r>
      <w:bookmarkEnd w:id="127"/>
      <w:bookmarkEnd w:id="128"/>
      <w:bookmarkEnd w:id="129"/>
    </w:p>
    <w:p w14:paraId="5A80C83D" w14:textId="5D2BAC4A" w:rsidR="00FB37E1" w:rsidRDefault="00FB37E1" w:rsidP="004A7270">
      <w:pPr>
        <w:pStyle w:val="IEEEStdsParagraph"/>
        <w:rPr>
          <w:rFonts w:eastAsia="MS Mincho"/>
        </w:rPr>
      </w:pPr>
      <w:r w:rsidRPr="00A4547F">
        <w:rPr>
          <w:rFonts w:eastAsia="MS Mincho"/>
        </w:rPr>
        <w:t xml:space="preserve">The </w:t>
      </w:r>
      <w:r>
        <w:rPr>
          <w:rFonts w:eastAsia="MS Mincho"/>
        </w:rPr>
        <w:t xml:space="preserve">IPP/1.1 </w:t>
      </w:r>
      <w:r w:rsidRPr="00A4547F">
        <w:rPr>
          <w:rFonts w:eastAsia="MS Mincho"/>
        </w:rPr>
        <w:t xml:space="preserve">Get-Printer-Attributes operation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A4547F">
        <w:rPr>
          <w:rFonts w:eastAsia="MS Mincho"/>
        </w:rPr>
        <w:t xml:space="preserve"> supports </w:t>
      </w:r>
      <w:r>
        <w:rPr>
          <w:rFonts w:eastAsia="MS Mincho"/>
        </w:rPr>
        <w:t>operation response attribute filtering</w:t>
      </w:r>
      <w:r w:rsidRPr="00A4547F">
        <w:rPr>
          <w:rFonts w:eastAsia="MS Mincho"/>
        </w:rPr>
        <w:t xml:space="preserve"> using the "document-format" operation attribute. IPP/1.1 and IPP Event Notifications and Subscriptions </w:t>
      </w:r>
      <w:r>
        <w:rPr>
          <w:rFonts w:eastAsia="MS Mincho"/>
        </w:rPr>
        <w:fldChar w:fldCharType="begin"/>
      </w:r>
      <w:r>
        <w:rPr>
          <w:rFonts w:eastAsia="MS Mincho"/>
        </w:rPr>
        <w:instrText xml:space="preserve"> REF RFC3995 \h </w:instrText>
      </w:r>
      <w:r>
        <w:rPr>
          <w:rFonts w:eastAsia="MS Mincho"/>
        </w:rPr>
      </w:r>
      <w:r>
        <w:rPr>
          <w:rFonts w:eastAsia="MS Mincho"/>
        </w:rPr>
        <w:fldChar w:fldCharType="separate"/>
      </w:r>
      <w:r w:rsidR="002251CD">
        <w:t>[RFC3995]</w:t>
      </w:r>
      <w:r>
        <w:rPr>
          <w:rFonts w:eastAsia="MS Mincho"/>
        </w:rPr>
        <w:fldChar w:fldCharType="end"/>
      </w:r>
      <w:r w:rsidRPr="00A4547F">
        <w:rPr>
          <w:rFonts w:eastAsia="MS Mincho"/>
        </w:rPr>
        <w:t xml:space="preserve"> </w:t>
      </w:r>
      <w:r>
        <w:rPr>
          <w:rFonts w:eastAsia="MS Mincho"/>
        </w:rPr>
        <w:t>both support operation response attribute filtering</w:t>
      </w:r>
      <w:r w:rsidRPr="00A4547F">
        <w:rPr>
          <w:rFonts w:eastAsia="MS Mincho"/>
        </w:rPr>
        <w:t xml:space="preserve"> based on the </w:t>
      </w:r>
      <w:r w:rsidR="00B61851">
        <w:rPr>
          <w:rFonts w:eastAsia="MS Mincho"/>
        </w:rPr>
        <w:t>Authenticated User</w:t>
      </w:r>
      <w:r w:rsidRPr="00A4547F">
        <w:rPr>
          <w:rFonts w:eastAsia="MS Mincho"/>
        </w:rPr>
        <w:t xml:space="preserve"> for Job and Subscription operations.</w:t>
      </w:r>
      <w:r>
        <w:rPr>
          <w:rFonts w:eastAsia="MS Mincho"/>
        </w:rPr>
        <w:t xml:space="preserve"> The Get-User-Printer-Attributes operation </w:t>
      </w:r>
      <w:r>
        <w:rPr>
          <w:rFonts w:eastAsia="MS Mincho"/>
        </w:rPr>
        <w:fldChar w:fldCharType="begin"/>
      </w:r>
      <w:r>
        <w:rPr>
          <w:rFonts w:eastAsia="MS Mincho"/>
        </w:rPr>
        <w:instrText xml:space="preserve"> REF PWG5100_11 \h </w:instrText>
      </w:r>
      <w:r>
        <w:rPr>
          <w:rFonts w:eastAsia="MS Mincho"/>
        </w:rPr>
      </w:r>
      <w:r>
        <w:rPr>
          <w:rFonts w:eastAsia="MS Mincho"/>
        </w:rPr>
        <w:fldChar w:fldCharType="separate"/>
      </w:r>
      <w:r w:rsidR="002251CD" w:rsidRPr="00941A29">
        <w:t>[PWG5100.11]</w:t>
      </w:r>
      <w:r>
        <w:rPr>
          <w:rFonts w:eastAsia="MS Mincho"/>
        </w:rPr>
        <w:fldChar w:fldCharType="end"/>
      </w:r>
      <w:r>
        <w:rPr>
          <w:rFonts w:eastAsia="MS Mincho"/>
        </w:rPr>
        <w:t xml:space="preserve"> provides an operation similar to Get-Printer-Attributes that supports operation response attribute filtering </w:t>
      </w:r>
      <w:r w:rsidRPr="00A4547F">
        <w:rPr>
          <w:rFonts w:eastAsia="MS Mincho"/>
        </w:rPr>
        <w:t xml:space="preserve">based on the </w:t>
      </w:r>
      <w:r w:rsidR="00BA1594">
        <w:rPr>
          <w:rFonts w:eastAsia="MS Mincho"/>
        </w:rPr>
        <w:t>Authenticated User</w:t>
      </w:r>
      <w:r w:rsidR="00BA1594" w:rsidRPr="00A4547F">
        <w:rPr>
          <w:rFonts w:eastAsia="MS Mincho"/>
        </w:rPr>
        <w:t xml:space="preserve"> </w:t>
      </w:r>
      <w:r>
        <w:rPr>
          <w:rFonts w:eastAsia="MS Mincho"/>
        </w:rPr>
        <w:t>.</w:t>
      </w:r>
    </w:p>
    <w:p w14:paraId="198EB716" w14:textId="652A62B1" w:rsidR="00FB37E1" w:rsidRPr="00A4547F" w:rsidRDefault="00FB37E1" w:rsidP="004A6A18">
      <w:pPr>
        <w:pStyle w:val="IEEEStdsParagraph"/>
        <w:rPr>
          <w:rFonts w:eastAsia="MS Mincho"/>
        </w:rPr>
      </w:pPr>
      <w:r w:rsidRPr="00A4547F">
        <w:rPr>
          <w:rFonts w:eastAsia="MS Mincho"/>
        </w:rPr>
        <w:lastRenderedPageBreak/>
        <w:t xml:space="preserve">This specification extends </w:t>
      </w:r>
      <w:r w:rsidR="00A975D8">
        <w:rPr>
          <w:rFonts w:eastAsia="MS Mincho"/>
        </w:rPr>
        <w:t>response attribute</w:t>
      </w:r>
      <w:r>
        <w:rPr>
          <w:rFonts w:eastAsia="MS Mincho"/>
        </w:rPr>
        <w:t xml:space="preserve"> filtering </w:t>
      </w:r>
      <w:r w:rsidR="001D3017">
        <w:rPr>
          <w:rFonts w:eastAsia="MS Mincho"/>
        </w:rPr>
        <w:t xml:space="preserve">by defining the "printer-get-attributes-supported" </w:t>
      </w:r>
      <w:r w:rsidR="006A06D7">
        <w:rPr>
          <w:rFonts w:eastAsia="MS Mincho"/>
        </w:rPr>
        <w:t xml:space="preserve">Printer Description attribute (section </w:t>
      </w:r>
      <w:r w:rsidR="006A06D7">
        <w:rPr>
          <w:rFonts w:eastAsia="MS Mincho"/>
        </w:rPr>
        <w:fldChar w:fldCharType="begin"/>
      </w:r>
      <w:r w:rsidR="006A06D7">
        <w:rPr>
          <w:rFonts w:eastAsia="MS Mincho"/>
        </w:rPr>
        <w:instrText xml:space="preserve"> REF _Ref167274419 \n \h </w:instrText>
      </w:r>
      <w:r w:rsidR="006A06D7">
        <w:rPr>
          <w:rFonts w:eastAsia="MS Mincho"/>
        </w:rPr>
      </w:r>
      <w:r w:rsidR="006A06D7">
        <w:rPr>
          <w:rFonts w:eastAsia="MS Mincho"/>
        </w:rPr>
        <w:fldChar w:fldCharType="separate"/>
      </w:r>
      <w:r w:rsidR="002251CD">
        <w:rPr>
          <w:rFonts w:eastAsia="MS Mincho"/>
        </w:rPr>
        <w:t>6.5.33</w:t>
      </w:r>
      <w:r w:rsidR="006A06D7">
        <w:rPr>
          <w:rFonts w:eastAsia="MS Mincho"/>
        </w:rPr>
        <w:fldChar w:fldCharType="end"/>
      </w:r>
      <w:r w:rsidR="006A06D7">
        <w:rPr>
          <w:rFonts w:eastAsia="MS Mincho"/>
        </w:rPr>
        <w:t xml:space="preserve">) </w:t>
      </w:r>
      <w:r w:rsidR="00F013E0">
        <w:rPr>
          <w:rFonts w:eastAsia="MS Mincho"/>
        </w:rPr>
        <w:t xml:space="preserve">that provides the </w:t>
      </w:r>
      <w:r w:rsidR="00BE0AE7">
        <w:rPr>
          <w:rFonts w:eastAsia="MS Mincho"/>
        </w:rPr>
        <w:t xml:space="preserve">list of additional attributes the </w:t>
      </w:r>
      <w:r w:rsidR="004A6A18">
        <w:rPr>
          <w:rFonts w:eastAsia="MS Mincho"/>
        </w:rPr>
        <w:t xml:space="preserve">Printer will use to filter its response, so </w:t>
      </w:r>
      <w:r w:rsidRPr="00A4547F">
        <w:rPr>
          <w:rFonts w:eastAsia="MS Mincho"/>
        </w:rPr>
        <w:t xml:space="preserve">that </w:t>
      </w:r>
      <w:r>
        <w:rPr>
          <w:rFonts w:eastAsia="MS Mincho"/>
        </w:rPr>
        <w:t xml:space="preserve">a </w:t>
      </w:r>
      <w:r w:rsidRPr="00A4547F">
        <w:rPr>
          <w:rFonts w:eastAsia="MS Mincho"/>
        </w:rPr>
        <w:t xml:space="preserve">Client </w:t>
      </w:r>
      <w:r w:rsidR="00841D63">
        <w:rPr>
          <w:rFonts w:eastAsia="MS Mincho"/>
        </w:rPr>
        <w:t>can</w:t>
      </w:r>
      <w:r>
        <w:rPr>
          <w:rFonts w:eastAsia="MS Mincho"/>
        </w:rPr>
        <w:t xml:space="preserve"> </w:t>
      </w:r>
      <w:r w:rsidRPr="00A4547F">
        <w:rPr>
          <w:rFonts w:eastAsia="MS Mincho"/>
        </w:rPr>
        <w:t>determine which attribute</w:t>
      </w:r>
      <w:r>
        <w:rPr>
          <w:rFonts w:eastAsia="MS Mincho"/>
        </w:rPr>
        <w:t>s and attribute</w:t>
      </w:r>
      <w:r w:rsidRPr="00A4547F">
        <w:rPr>
          <w:rFonts w:eastAsia="MS Mincho"/>
        </w:rPr>
        <w:t xml:space="preserve"> values are supported for a particular type of </w:t>
      </w:r>
      <w:r>
        <w:rPr>
          <w:rFonts w:eastAsia="MS Mincho"/>
        </w:rPr>
        <w:t>J</w:t>
      </w:r>
      <w:r w:rsidRPr="00A4547F">
        <w:rPr>
          <w:rFonts w:eastAsia="MS Mincho"/>
        </w:rPr>
        <w:t>ob.</w:t>
      </w:r>
      <w:r>
        <w:rPr>
          <w:rFonts w:eastAsia="MS Mincho"/>
        </w:rPr>
        <w:t xml:space="preserve"> This specification also defines the new "ipp-features-supported" attribute </w:t>
      </w:r>
      <w:r w:rsidR="004E1DFA">
        <w:rPr>
          <w:rFonts w:eastAsia="MS Mincho"/>
        </w:rPr>
        <w:t xml:space="preserve">(section </w:t>
      </w:r>
      <w:r w:rsidR="004E1DFA">
        <w:rPr>
          <w:rFonts w:eastAsia="MS Mincho"/>
        </w:rPr>
        <w:fldChar w:fldCharType="begin"/>
      </w:r>
      <w:r w:rsidR="004E1DFA">
        <w:rPr>
          <w:rFonts w:eastAsia="MS Mincho"/>
        </w:rPr>
        <w:instrText xml:space="preserve"> REF _Ref180029897 \n \h </w:instrText>
      </w:r>
      <w:r w:rsidR="004E1DFA">
        <w:rPr>
          <w:rFonts w:eastAsia="MS Mincho"/>
        </w:rPr>
      </w:r>
      <w:r w:rsidR="004E1DFA">
        <w:rPr>
          <w:rFonts w:eastAsia="MS Mincho"/>
        </w:rPr>
        <w:fldChar w:fldCharType="separate"/>
      </w:r>
      <w:r w:rsidR="002251CD">
        <w:rPr>
          <w:rFonts w:eastAsia="MS Mincho"/>
        </w:rPr>
        <w:t>6.5.4</w:t>
      </w:r>
      <w:r w:rsidR="004E1DFA">
        <w:rPr>
          <w:rFonts w:eastAsia="MS Mincho"/>
        </w:rPr>
        <w:fldChar w:fldCharType="end"/>
      </w:r>
      <w:r w:rsidR="004E1DFA">
        <w:rPr>
          <w:rFonts w:eastAsia="MS Mincho"/>
        </w:rPr>
        <w:t xml:space="preserve">) </w:t>
      </w:r>
      <w:r w:rsidR="00BE1E05">
        <w:rPr>
          <w:rFonts w:eastAsia="MS Mincho"/>
        </w:rPr>
        <w:t xml:space="preserve">and "printer-kind" (section </w:t>
      </w:r>
      <w:r w:rsidR="00517329">
        <w:rPr>
          <w:rFonts w:eastAsia="MS Mincho"/>
        </w:rPr>
        <w:fldChar w:fldCharType="begin"/>
      </w:r>
      <w:r w:rsidR="00517329">
        <w:rPr>
          <w:rFonts w:eastAsia="MS Mincho"/>
        </w:rPr>
        <w:instrText xml:space="preserve"> REF _Ref224191268 \n \h </w:instrText>
      </w:r>
      <w:r w:rsidR="00517329">
        <w:rPr>
          <w:rFonts w:eastAsia="MS Mincho"/>
        </w:rPr>
      </w:r>
      <w:r w:rsidR="00517329">
        <w:rPr>
          <w:rFonts w:eastAsia="MS Mincho"/>
        </w:rPr>
        <w:fldChar w:fldCharType="separate"/>
      </w:r>
      <w:r w:rsidR="002251CD">
        <w:rPr>
          <w:rFonts w:eastAsia="MS Mincho"/>
        </w:rPr>
        <w:t>6.5.36</w:t>
      </w:r>
      <w:r w:rsidR="00517329">
        <w:rPr>
          <w:rFonts w:eastAsia="MS Mincho"/>
        </w:rPr>
        <w:fldChar w:fldCharType="end"/>
      </w:r>
      <w:r w:rsidR="00517329">
        <w:rPr>
          <w:rFonts w:eastAsia="MS Mincho"/>
        </w:rPr>
        <w:t xml:space="preserve">) </w:t>
      </w:r>
      <w:r>
        <w:rPr>
          <w:rFonts w:eastAsia="MS Mincho"/>
        </w:rPr>
        <w:t xml:space="preserve">to </w:t>
      </w:r>
      <w:r w:rsidR="002D1607">
        <w:rPr>
          <w:rFonts w:eastAsia="MS Mincho"/>
        </w:rPr>
        <w:t xml:space="preserve">enable </w:t>
      </w:r>
      <w:r>
        <w:rPr>
          <w:rFonts w:eastAsia="MS Mincho"/>
        </w:rPr>
        <w:t xml:space="preserve">the Printer to </w:t>
      </w:r>
      <w:r w:rsidR="002D1607">
        <w:rPr>
          <w:rFonts w:eastAsia="MS Mincho"/>
        </w:rPr>
        <w:t xml:space="preserve">declare </w:t>
      </w:r>
      <w:r w:rsidR="00EC798A">
        <w:rPr>
          <w:rFonts w:eastAsia="MS Mincho"/>
        </w:rPr>
        <w:t xml:space="preserve">support for </w:t>
      </w:r>
      <w:r w:rsidR="001E3CF0">
        <w:rPr>
          <w:rFonts w:eastAsia="MS Mincho"/>
        </w:rPr>
        <w:t>high-level</w:t>
      </w:r>
      <w:r w:rsidR="00EC798A">
        <w:rPr>
          <w:rFonts w:eastAsia="MS Mincho"/>
        </w:rPr>
        <w:t xml:space="preserve"> </w:t>
      </w:r>
      <w:r>
        <w:rPr>
          <w:rFonts w:eastAsia="MS Mincho"/>
        </w:rPr>
        <w:t>features</w:t>
      </w:r>
      <w:r w:rsidR="00443107">
        <w:rPr>
          <w:rFonts w:eastAsia="MS Mincho"/>
        </w:rPr>
        <w:t xml:space="preserve"> and capabilities</w:t>
      </w:r>
      <w:r w:rsidR="00BE1E05">
        <w:rPr>
          <w:rFonts w:eastAsia="MS Mincho"/>
        </w:rPr>
        <w:t>.</w:t>
      </w:r>
      <w:r>
        <w:rPr>
          <w:rFonts w:eastAsia="MS Mincho"/>
        </w:rPr>
        <w:t xml:space="preserve"> </w:t>
      </w:r>
    </w:p>
    <w:p w14:paraId="13128230" w14:textId="60F6875F" w:rsidR="00FB37E1" w:rsidRDefault="00FB37E1" w:rsidP="006434FE">
      <w:pPr>
        <w:pStyle w:val="IEEEStdsLevel2Header"/>
        <w:rPr>
          <w:rFonts w:eastAsia="MS Mincho"/>
        </w:rPr>
      </w:pPr>
      <w:bookmarkStart w:id="130" w:name="_Toc14878351"/>
      <w:bookmarkStart w:id="131" w:name="_Toc40961749"/>
      <w:bookmarkStart w:id="132" w:name="_Toc128921386"/>
      <w:r w:rsidRPr="00A4547F">
        <w:rPr>
          <w:rFonts w:eastAsia="MS Mincho"/>
        </w:rPr>
        <w:t>Constraints</w:t>
      </w:r>
      <w:bookmarkEnd w:id="130"/>
      <w:bookmarkEnd w:id="131"/>
      <w:bookmarkEnd w:id="132"/>
    </w:p>
    <w:p w14:paraId="26CEEAE9" w14:textId="2C52F8C2" w:rsidR="004E22D2" w:rsidRDefault="00125D39" w:rsidP="001F3DDF">
      <w:pPr>
        <w:pStyle w:val="IEEEStdsParagraph"/>
        <w:rPr>
          <w:rFonts w:eastAsia="MS Mincho"/>
        </w:rPr>
      </w:pPr>
      <w:r>
        <w:rPr>
          <w:rFonts w:eastAsia="MS Mincho"/>
        </w:rPr>
        <w:t>Some</w:t>
      </w:r>
      <w:r w:rsidR="0003090A">
        <w:rPr>
          <w:rFonts w:eastAsia="MS Mincho"/>
        </w:rPr>
        <w:t xml:space="preserve"> Job Template</w:t>
      </w:r>
      <w:r w:rsidR="007028FE">
        <w:rPr>
          <w:rFonts w:eastAsia="MS Mincho"/>
        </w:rPr>
        <w:t xml:space="preserve"> and operation</w:t>
      </w:r>
      <w:r>
        <w:rPr>
          <w:rFonts w:eastAsia="MS Mincho"/>
        </w:rPr>
        <w:t xml:space="preserve"> </w:t>
      </w:r>
      <w:r w:rsidR="00A440AE">
        <w:rPr>
          <w:rFonts w:eastAsia="MS Mincho"/>
        </w:rPr>
        <w:t>a</w:t>
      </w:r>
      <w:r w:rsidR="002042BA">
        <w:rPr>
          <w:rFonts w:eastAsia="MS Mincho"/>
        </w:rPr>
        <w:t xml:space="preserve">ttributes and attribute values </w:t>
      </w:r>
      <w:r w:rsidR="00350AFF">
        <w:rPr>
          <w:rFonts w:eastAsia="MS Mincho"/>
        </w:rPr>
        <w:t xml:space="preserve">are "constrained" </w:t>
      </w:r>
      <w:r w:rsidR="0003090A">
        <w:rPr>
          <w:rFonts w:eastAsia="MS Mincho"/>
        </w:rPr>
        <w:t>in that</w:t>
      </w:r>
      <w:r w:rsidR="00350AFF">
        <w:rPr>
          <w:rFonts w:eastAsia="MS Mincho"/>
        </w:rPr>
        <w:t xml:space="preserve"> they </w:t>
      </w:r>
      <w:r w:rsidR="002042BA">
        <w:rPr>
          <w:rFonts w:eastAsia="MS Mincho"/>
        </w:rPr>
        <w:t>can</w:t>
      </w:r>
      <w:r>
        <w:rPr>
          <w:rFonts w:eastAsia="MS Mincho"/>
        </w:rPr>
        <w:t xml:space="preserve">not </w:t>
      </w:r>
      <w:r w:rsidR="0003090A">
        <w:rPr>
          <w:rFonts w:eastAsia="MS Mincho"/>
        </w:rPr>
        <w:t xml:space="preserve">both </w:t>
      </w:r>
      <w:r w:rsidR="0033435E">
        <w:rPr>
          <w:rFonts w:eastAsia="MS Mincho"/>
        </w:rPr>
        <w:t xml:space="preserve">exist </w:t>
      </w:r>
      <w:r w:rsidR="0003090A">
        <w:rPr>
          <w:rFonts w:eastAsia="MS Mincho"/>
        </w:rPr>
        <w:t>in a single</w:t>
      </w:r>
      <w:r w:rsidR="007028FE">
        <w:rPr>
          <w:rFonts w:eastAsia="MS Mincho"/>
        </w:rPr>
        <w:t xml:space="preserve"> Job</w:t>
      </w:r>
      <w:r>
        <w:rPr>
          <w:rFonts w:eastAsia="MS Mincho"/>
        </w:rPr>
        <w:t xml:space="preserve">. </w:t>
      </w:r>
      <w:r w:rsidR="00FB37E1" w:rsidRPr="00A4547F">
        <w:rPr>
          <w:rFonts w:eastAsia="MS Mincho"/>
        </w:rPr>
        <w:t>Printers can</w:t>
      </w:r>
      <w:r>
        <w:rPr>
          <w:rFonts w:eastAsia="MS Mincho"/>
        </w:rPr>
        <w:t xml:space="preserve"> express</w:t>
      </w:r>
      <w:r w:rsidR="00FB37E1" w:rsidRPr="00A4547F">
        <w:rPr>
          <w:rFonts w:eastAsia="MS Mincho"/>
        </w:rPr>
        <w:t xml:space="preserve"> constraints between Job </w:t>
      </w:r>
      <w:r w:rsidR="00C24D5A">
        <w:rPr>
          <w:rFonts w:eastAsia="MS Mincho"/>
        </w:rPr>
        <w:t>Template</w:t>
      </w:r>
      <w:r w:rsidR="00FB37E1" w:rsidRPr="00A4547F">
        <w:rPr>
          <w:rFonts w:eastAsia="MS Mincho"/>
        </w:rPr>
        <w:t xml:space="preserve"> attribute</w:t>
      </w:r>
      <w:r w:rsidR="00A548B6">
        <w:rPr>
          <w:rFonts w:eastAsia="MS Mincho"/>
        </w:rPr>
        <w:t>s or attribute value</w:t>
      </w:r>
      <w:r w:rsidR="00FB37E1" w:rsidRPr="00A4547F">
        <w:rPr>
          <w:rFonts w:eastAsia="MS Mincho"/>
        </w:rPr>
        <w:t xml:space="preserve">s for practical </w:t>
      </w:r>
      <w:r w:rsidR="00FB37E1">
        <w:rPr>
          <w:rFonts w:eastAsia="MS Mincho"/>
        </w:rPr>
        <w:t xml:space="preserve">reasons </w:t>
      </w:r>
      <w:r w:rsidR="00FB37E1" w:rsidRPr="00A4547F">
        <w:rPr>
          <w:rFonts w:eastAsia="MS Mincho"/>
        </w:rPr>
        <w:t xml:space="preserve">(e.g., </w:t>
      </w:r>
      <w:r w:rsidR="0036060A">
        <w:rPr>
          <w:rFonts w:eastAsia="MS Mincho"/>
        </w:rPr>
        <w:t xml:space="preserve">two-sided printing on glossy photo </w:t>
      </w:r>
      <w:r w:rsidR="000D3F3C">
        <w:rPr>
          <w:rFonts w:eastAsia="MS Mincho"/>
        </w:rPr>
        <w:t>or transparency media types</w:t>
      </w:r>
      <w:r w:rsidR="00FB37E1" w:rsidRPr="00A4547F">
        <w:rPr>
          <w:rFonts w:eastAsia="MS Mincho"/>
        </w:rPr>
        <w:t xml:space="preserve">), physical </w:t>
      </w:r>
      <w:r w:rsidR="00FB37E1">
        <w:rPr>
          <w:rFonts w:eastAsia="MS Mincho"/>
        </w:rPr>
        <w:t xml:space="preserve">reasons </w:t>
      </w:r>
      <w:r w:rsidR="00FB37E1" w:rsidRPr="00A4547F">
        <w:rPr>
          <w:rFonts w:eastAsia="MS Mincho"/>
        </w:rPr>
        <w:t xml:space="preserve">(e.g., label printing from a paper tray), </w:t>
      </w:r>
      <w:r w:rsidR="00451784">
        <w:rPr>
          <w:rFonts w:eastAsia="MS Mincho"/>
        </w:rPr>
        <w:t>or possibly other reasons</w:t>
      </w:r>
      <w:r w:rsidR="00FB37E1" w:rsidRPr="00A4547F">
        <w:rPr>
          <w:rFonts w:eastAsia="MS Mincho"/>
        </w:rPr>
        <w:t xml:space="preserve">. </w:t>
      </w:r>
      <w:r w:rsidR="00791DE0">
        <w:rPr>
          <w:rFonts w:eastAsia="MS Mincho"/>
        </w:rPr>
        <w:t xml:space="preserve">The </w:t>
      </w:r>
      <w:r w:rsidR="00FB37E1" w:rsidRPr="00A4547F">
        <w:rPr>
          <w:rFonts w:eastAsia="MS Mincho"/>
        </w:rPr>
        <w:t xml:space="preserve">Client </w:t>
      </w:r>
      <w:r w:rsidR="00F76067">
        <w:rPr>
          <w:rFonts w:eastAsia="MS Mincho"/>
        </w:rPr>
        <w:t xml:space="preserve">detects constraints in the Job Ticket </w:t>
      </w:r>
      <w:r w:rsidR="00FB37E1" w:rsidRPr="00A4547F">
        <w:rPr>
          <w:rFonts w:eastAsia="MS Mincho"/>
        </w:rPr>
        <w:t>us</w:t>
      </w:r>
      <w:r w:rsidR="00791DE0">
        <w:rPr>
          <w:rFonts w:eastAsia="MS Mincho"/>
        </w:rPr>
        <w:t>ing</w:t>
      </w:r>
      <w:r w:rsidR="00FB37E1" w:rsidRPr="00A4547F">
        <w:rPr>
          <w:rFonts w:eastAsia="MS Mincho"/>
        </w:rPr>
        <w:t xml:space="preserve"> </w:t>
      </w:r>
      <w:r w:rsidR="003B67A0">
        <w:rPr>
          <w:rFonts w:eastAsia="MS Mincho"/>
        </w:rPr>
        <w:t>the</w:t>
      </w:r>
      <w:r w:rsidR="00FB37E1" w:rsidRPr="00A4547F">
        <w:rPr>
          <w:rFonts w:eastAsia="MS Mincho"/>
        </w:rPr>
        <w:t xml:space="preserve"> new </w:t>
      </w:r>
      <w:r w:rsidR="00EA6EFF">
        <w:rPr>
          <w:rFonts w:eastAsia="MS Mincho"/>
        </w:rPr>
        <w:t xml:space="preserve">"job-constraints-supported" </w:t>
      </w:r>
      <w:r w:rsidR="00AE7456">
        <w:rPr>
          <w:rFonts w:eastAsia="MS Mincho"/>
        </w:rPr>
        <w:t xml:space="preserve">(section </w:t>
      </w:r>
      <w:r w:rsidR="00AE7456">
        <w:rPr>
          <w:rFonts w:eastAsia="MS Mincho"/>
        </w:rPr>
        <w:fldChar w:fldCharType="begin"/>
      </w:r>
      <w:r w:rsidR="00AE7456">
        <w:rPr>
          <w:rFonts w:eastAsia="MS Mincho"/>
        </w:rPr>
        <w:instrText xml:space="preserve"> REF _Ref180136534 \n \h </w:instrText>
      </w:r>
      <w:r w:rsidR="00AE7456">
        <w:rPr>
          <w:rFonts w:eastAsia="MS Mincho"/>
        </w:rPr>
      </w:r>
      <w:r w:rsidR="00AE7456">
        <w:rPr>
          <w:rFonts w:eastAsia="MS Mincho"/>
        </w:rPr>
        <w:fldChar w:fldCharType="separate"/>
      </w:r>
      <w:r w:rsidR="002251CD">
        <w:rPr>
          <w:rFonts w:eastAsia="MS Mincho"/>
        </w:rPr>
        <w:t>6.5.5</w:t>
      </w:r>
      <w:r w:rsidR="00AE7456">
        <w:rPr>
          <w:rFonts w:eastAsia="MS Mincho"/>
        </w:rPr>
        <w:fldChar w:fldCharType="end"/>
      </w:r>
      <w:r w:rsidR="00AE7456">
        <w:rPr>
          <w:rFonts w:eastAsia="MS Mincho"/>
        </w:rPr>
        <w:t xml:space="preserve">) </w:t>
      </w:r>
      <w:r w:rsidR="00FB37E1" w:rsidRPr="00A4547F">
        <w:rPr>
          <w:rFonts w:eastAsia="MS Mincho"/>
        </w:rPr>
        <w:t xml:space="preserve">Printer </w:t>
      </w:r>
      <w:r w:rsidR="00FB37E1">
        <w:rPr>
          <w:rFonts w:eastAsia="MS Mincho"/>
        </w:rPr>
        <w:t xml:space="preserve">Description </w:t>
      </w:r>
      <w:r w:rsidR="00FB37E1" w:rsidRPr="00A4547F">
        <w:rPr>
          <w:rFonts w:eastAsia="MS Mincho"/>
        </w:rPr>
        <w:t xml:space="preserve">attributes to </w:t>
      </w:r>
      <w:r w:rsidR="009D1666">
        <w:rPr>
          <w:rFonts w:eastAsia="MS Mincho"/>
        </w:rPr>
        <w:t>detect constraint</w:t>
      </w:r>
      <w:r w:rsidR="006F22D9">
        <w:rPr>
          <w:rFonts w:eastAsia="MS Mincho"/>
        </w:rPr>
        <w:t xml:space="preserve">s in </w:t>
      </w:r>
      <w:r w:rsidR="00EB089B">
        <w:rPr>
          <w:rFonts w:eastAsia="MS Mincho"/>
        </w:rPr>
        <w:t>the Job Ticket</w:t>
      </w:r>
      <w:r w:rsidR="00A01202">
        <w:rPr>
          <w:rFonts w:eastAsia="MS Mincho"/>
        </w:rPr>
        <w:t xml:space="preserve">. The Client </w:t>
      </w:r>
      <w:r w:rsidR="00070659">
        <w:rPr>
          <w:rFonts w:eastAsia="MS Mincho"/>
        </w:rPr>
        <w:t xml:space="preserve">resolves the </w:t>
      </w:r>
      <w:r w:rsidR="00850FCF">
        <w:rPr>
          <w:rFonts w:eastAsia="MS Mincho"/>
        </w:rPr>
        <w:t xml:space="preserve">detected </w:t>
      </w:r>
      <w:r w:rsidR="00A01202">
        <w:rPr>
          <w:rFonts w:eastAsia="MS Mincho"/>
        </w:rPr>
        <w:t xml:space="preserve">constraint using </w:t>
      </w:r>
      <w:r w:rsidR="00081CD0">
        <w:rPr>
          <w:rFonts w:eastAsia="MS Mincho"/>
        </w:rPr>
        <w:t xml:space="preserve">the </w:t>
      </w:r>
      <w:r w:rsidR="00850FCF">
        <w:rPr>
          <w:rFonts w:eastAsia="MS Mincho"/>
        </w:rPr>
        <w:t xml:space="preserve">resolution </w:t>
      </w:r>
      <w:r w:rsidR="005F6DA3">
        <w:rPr>
          <w:rFonts w:eastAsia="MS Mincho"/>
        </w:rPr>
        <w:t xml:space="preserve">referenced </w:t>
      </w:r>
      <w:r w:rsidR="00850FCF">
        <w:rPr>
          <w:rFonts w:eastAsia="MS Mincho"/>
        </w:rPr>
        <w:t xml:space="preserve">in the </w:t>
      </w:r>
      <w:r w:rsidR="00081CD0">
        <w:rPr>
          <w:rFonts w:eastAsia="MS Mincho"/>
        </w:rPr>
        <w:t xml:space="preserve">"job-resolvers-supported" (section </w:t>
      </w:r>
      <w:r w:rsidR="00081CD0">
        <w:rPr>
          <w:rFonts w:eastAsia="MS Mincho"/>
        </w:rPr>
        <w:fldChar w:fldCharType="begin"/>
      </w:r>
      <w:r w:rsidR="00081CD0">
        <w:rPr>
          <w:rFonts w:eastAsia="MS Mincho"/>
        </w:rPr>
        <w:instrText xml:space="preserve"> REF _Ref167274860 \n \h </w:instrText>
      </w:r>
      <w:r w:rsidR="00081CD0">
        <w:rPr>
          <w:rFonts w:eastAsia="MS Mincho"/>
        </w:rPr>
      </w:r>
      <w:r w:rsidR="00081CD0">
        <w:rPr>
          <w:rFonts w:eastAsia="MS Mincho"/>
        </w:rPr>
        <w:fldChar w:fldCharType="separate"/>
      </w:r>
      <w:r w:rsidR="002251CD">
        <w:rPr>
          <w:rFonts w:eastAsia="MS Mincho"/>
        </w:rPr>
        <w:t>6.5.9</w:t>
      </w:r>
      <w:r w:rsidR="00081CD0">
        <w:rPr>
          <w:rFonts w:eastAsia="MS Mincho"/>
        </w:rPr>
        <w:fldChar w:fldCharType="end"/>
      </w:r>
      <w:r w:rsidR="00081CD0">
        <w:rPr>
          <w:rFonts w:eastAsia="MS Mincho"/>
        </w:rPr>
        <w:t>)</w:t>
      </w:r>
      <w:r w:rsidR="004E22D2">
        <w:rPr>
          <w:rFonts w:eastAsia="MS Mincho"/>
        </w:rPr>
        <w:t xml:space="preserve"> Printer Description attribute. </w:t>
      </w:r>
    </w:p>
    <w:p w14:paraId="09D3A4D5" w14:textId="485D65DD" w:rsidR="00FB37E1" w:rsidRDefault="006050F0" w:rsidP="001F3DDF">
      <w:pPr>
        <w:pStyle w:val="IEEEStdsParagraph"/>
        <w:rPr>
          <w:rFonts w:eastAsia="MS Mincho"/>
        </w:rPr>
      </w:pPr>
      <w:r>
        <w:rPr>
          <w:rFonts w:eastAsia="MS Mincho"/>
        </w:rPr>
        <w:t xml:space="preserve">The </w:t>
      </w:r>
      <w:r w:rsidR="008F1FC9">
        <w:rPr>
          <w:rFonts w:eastAsia="MS Mincho"/>
        </w:rPr>
        <w:t xml:space="preserve">Client can request the </w:t>
      </w:r>
      <w:r w:rsidR="00FB37E1" w:rsidRPr="00A4547F">
        <w:rPr>
          <w:rFonts w:eastAsia="MS Mincho"/>
        </w:rPr>
        <w:t xml:space="preserve">Printer </w:t>
      </w:r>
      <w:r>
        <w:rPr>
          <w:rFonts w:eastAsia="MS Mincho"/>
        </w:rPr>
        <w:t xml:space="preserve">perform </w:t>
      </w:r>
      <w:r w:rsidR="00FB37E1" w:rsidRPr="00A4547F">
        <w:rPr>
          <w:rFonts w:eastAsia="MS Mincho"/>
        </w:rPr>
        <w:t xml:space="preserve">constraint resolution </w:t>
      </w:r>
      <w:r w:rsidR="00AF0832">
        <w:rPr>
          <w:rFonts w:eastAsia="MS Mincho"/>
        </w:rPr>
        <w:t xml:space="preserve">by </w:t>
      </w:r>
      <w:r w:rsidR="00FB37E1" w:rsidRPr="00A4547F">
        <w:rPr>
          <w:rFonts w:eastAsia="MS Mincho"/>
        </w:rPr>
        <w:t>submit</w:t>
      </w:r>
      <w:r w:rsidR="000E3FE1">
        <w:rPr>
          <w:rFonts w:eastAsia="MS Mincho"/>
        </w:rPr>
        <w:t>ting</w:t>
      </w:r>
      <w:r w:rsidR="00FB37E1" w:rsidRPr="00A4547F">
        <w:rPr>
          <w:rFonts w:eastAsia="MS Mincho"/>
        </w:rPr>
        <w:t xml:space="preserve"> a Validate-</w:t>
      </w:r>
      <w:r w:rsidR="00905888">
        <w:rPr>
          <w:rFonts w:eastAsia="MS Mincho"/>
        </w:rPr>
        <w:t>Job</w:t>
      </w:r>
      <w:r w:rsidR="00FB37E1" w:rsidRPr="00A4547F">
        <w:rPr>
          <w:rFonts w:eastAsia="MS Mincho"/>
        </w:rPr>
        <w:t xml:space="preserve"> </w:t>
      </w:r>
      <w:r w:rsidR="00B96AD4">
        <w:rPr>
          <w:rFonts w:eastAsia="MS Mincho"/>
        </w:rPr>
        <w:fldChar w:fldCharType="begin"/>
      </w:r>
      <w:r w:rsidR="00B96AD4">
        <w:rPr>
          <w:rFonts w:eastAsia="MS Mincho"/>
        </w:rPr>
        <w:instrText xml:space="preserve"> REF STD92 \h </w:instrText>
      </w:r>
      <w:r w:rsidR="00B96AD4">
        <w:rPr>
          <w:rFonts w:eastAsia="MS Mincho"/>
        </w:rPr>
      </w:r>
      <w:r w:rsidR="00B96AD4">
        <w:rPr>
          <w:rFonts w:eastAsia="MS Mincho"/>
        </w:rPr>
        <w:fldChar w:fldCharType="separate"/>
      </w:r>
      <w:r w:rsidR="002251CD" w:rsidRPr="003A6A5B">
        <w:t>[</w:t>
      </w:r>
      <w:r w:rsidR="002251CD">
        <w:t>STD92</w:t>
      </w:r>
      <w:r w:rsidR="002251CD" w:rsidRPr="003A6A5B">
        <w:t>]</w:t>
      </w:r>
      <w:r w:rsidR="00B96AD4">
        <w:rPr>
          <w:rFonts w:eastAsia="MS Mincho"/>
        </w:rPr>
        <w:fldChar w:fldCharType="end"/>
      </w:r>
      <w:r w:rsidR="00B96AD4">
        <w:rPr>
          <w:rFonts w:eastAsia="MS Mincho"/>
        </w:rPr>
        <w:t xml:space="preserve"> </w:t>
      </w:r>
      <w:r w:rsidR="00FB37E1" w:rsidRPr="00A4547F">
        <w:rPr>
          <w:rFonts w:eastAsia="MS Mincho"/>
        </w:rPr>
        <w:t xml:space="preserve">or </w:t>
      </w:r>
      <w:r w:rsidR="00B96AD4" w:rsidRPr="00A4547F">
        <w:rPr>
          <w:rFonts w:eastAsia="MS Mincho"/>
        </w:rPr>
        <w:t xml:space="preserve">Validate-Document </w:t>
      </w:r>
      <w:r w:rsidR="00B96AD4">
        <w:rPr>
          <w:rFonts w:eastAsia="MS Mincho"/>
        </w:rPr>
        <w:t xml:space="preserve">(section </w:t>
      </w:r>
      <w:r w:rsidR="00B96AD4">
        <w:rPr>
          <w:rFonts w:eastAsia="MS Mincho"/>
        </w:rPr>
        <w:fldChar w:fldCharType="begin"/>
      </w:r>
      <w:r w:rsidR="00B96AD4">
        <w:rPr>
          <w:rFonts w:eastAsia="MS Mincho"/>
        </w:rPr>
        <w:instrText xml:space="preserve"> REF _Ref189562155 \n \h </w:instrText>
      </w:r>
      <w:r w:rsidR="00B96AD4">
        <w:rPr>
          <w:rFonts w:eastAsia="MS Mincho"/>
        </w:rPr>
      </w:r>
      <w:r w:rsidR="00B96AD4">
        <w:rPr>
          <w:rFonts w:eastAsia="MS Mincho"/>
        </w:rPr>
        <w:fldChar w:fldCharType="separate"/>
      </w:r>
      <w:r w:rsidR="002251CD">
        <w:rPr>
          <w:rFonts w:eastAsia="MS Mincho"/>
        </w:rPr>
        <w:t>5.2</w:t>
      </w:r>
      <w:r w:rsidR="00B96AD4">
        <w:rPr>
          <w:rFonts w:eastAsia="MS Mincho"/>
        </w:rPr>
        <w:fldChar w:fldCharType="end"/>
      </w:r>
      <w:r w:rsidR="00B96AD4">
        <w:rPr>
          <w:rFonts w:eastAsia="MS Mincho"/>
        </w:rPr>
        <w:t xml:space="preserve">) </w:t>
      </w:r>
      <w:r w:rsidR="00FB37E1" w:rsidRPr="00A4547F">
        <w:rPr>
          <w:rFonts w:eastAsia="MS Mincho"/>
        </w:rPr>
        <w:t xml:space="preserve">request with </w:t>
      </w:r>
      <w:r w:rsidR="00721E25">
        <w:rPr>
          <w:rFonts w:eastAsia="MS Mincho"/>
        </w:rPr>
        <w:t xml:space="preserve">the </w:t>
      </w:r>
      <w:r w:rsidR="009922F7">
        <w:rPr>
          <w:rFonts w:eastAsia="MS Mincho"/>
        </w:rPr>
        <w:t xml:space="preserve">desired </w:t>
      </w:r>
      <w:r w:rsidR="00721E25">
        <w:rPr>
          <w:rFonts w:eastAsia="MS Mincho"/>
        </w:rPr>
        <w:t xml:space="preserve">Job </w:t>
      </w:r>
      <w:r w:rsidR="00FB37E1" w:rsidRPr="00A4547F">
        <w:rPr>
          <w:rFonts w:eastAsia="MS Mincho"/>
        </w:rPr>
        <w:t>Template</w:t>
      </w:r>
      <w:r w:rsidR="00F763BF">
        <w:rPr>
          <w:rFonts w:eastAsia="MS Mincho"/>
        </w:rPr>
        <w:t xml:space="preserve"> or Document Template</w:t>
      </w:r>
      <w:r w:rsidR="00FB37E1" w:rsidRPr="00A4547F">
        <w:rPr>
          <w:rFonts w:eastAsia="MS Mincho"/>
        </w:rPr>
        <w:t xml:space="preserve"> attributes. </w:t>
      </w:r>
      <w:r w:rsidR="00B25870">
        <w:rPr>
          <w:rFonts w:eastAsia="MS Mincho"/>
        </w:rPr>
        <w:t>T</w:t>
      </w:r>
      <w:r w:rsidR="00FB37E1" w:rsidRPr="00A4547F">
        <w:rPr>
          <w:rFonts w:eastAsia="MS Mincho"/>
        </w:rPr>
        <w:t xml:space="preserve">he Printer </w:t>
      </w:r>
      <w:r w:rsidR="00B25870">
        <w:rPr>
          <w:rFonts w:eastAsia="MS Mincho"/>
        </w:rPr>
        <w:t>supplies</w:t>
      </w:r>
      <w:r w:rsidR="00640DB9">
        <w:rPr>
          <w:rFonts w:eastAsia="MS Mincho"/>
        </w:rPr>
        <w:t xml:space="preserve"> </w:t>
      </w:r>
      <w:r w:rsidR="00B25870">
        <w:rPr>
          <w:rFonts w:eastAsia="MS Mincho"/>
        </w:rPr>
        <w:t>the</w:t>
      </w:r>
      <w:r w:rsidR="00FB37E1" w:rsidRPr="00A4547F">
        <w:rPr>
          <w:rFonts w:eastAsia="MS Mincho"/>
        </w:rPr>
        <w:t xml:space="preserve"> "preferred-attributes" collection attribute </w:t>
      </w:r>
      <w:r w:rsidR="000974DB">
        <w:rPr>
          <w:rFonts w:eastAsia="MS Mincho"/>
        </w:rPr>
        <w:t xml:space="preserve">(section </w:t>
      </w:r>
      <w:r w:rsidR="000974DB">
        <w:rPr>
          <w:rFonts w:eastAsia="MS Mincho"/>
        </w:rPr>
        <w:fldChar w:fldCharType="begin"/>
      </w:r>
      <w:r w:rsidR="000974DB">
        <w:rPr>
          <w:rFonts w:eastAsia="MS Mincho"/>
        </w:rPr>
        <w:instrText xml:space="preserve"> REF _Ref189492881 \n \h </w:instrText>
      </w:r>
      <w:r w:rsidR="000974DB">
        <w:rPr>
          <w:rFonts w:eastAsia="MS Mincho"/>
        </w:rPr>
      </w:r>
      <w:r w:rsidR="000974DB">
        <w:rPr>
          <w:rFonts w:eastAsia="MS Mincho"/>
        </w:rPr>
        <w:fldChar w:fldCharType="separate"/>
      </w:r>
      <w:r w:rsidR="002251CD">
        <w:rPr>
          <w:rFonts w:eastAsia="MS Mincho"/>
        </w:rPr>
        <w:t>6.1.5</w:t>
      </w:r>
      <w:r w:rsidR="000974DB">
        <w:rPr>
          <w:rFonts w:eastAsia="MS Mincho"/>
        </w:rPr>
        <w:fldChar w:fldCharType="end"/>
      </w:r>
      <w:r w:rsidR="000974DB">
        <w:rPr>
          <w:rFonts w:eastAsia="MS Mincho"/>
        </w:rPr>
        <w:t xml:space="preserve">) </w:t>
      </w:r>
      <w:r w:rsidR="0052690B">
        <w:rPr>
          <w:rFonts w:eastAsia="MS Mincho"/>
        </w:rPr>
        <w:t xml:space="preserve">in the response </w:t>
      </w:r>
      <w:r w:rsidR="00FB37E1" w:rsidRPr="00A4547F">
        <w:rPr>
          <w:rFonts w:eastAsia="MS Mincho"/>
        </w:rPr>
        <w:t xml:space="preserve">indicating which substitute values will resolve </w:t>
      </w:r>
      <w:r w:rsidR="0052690B">
        <w:rPr>
          <w:rFonts w:eastAsia="MS Mincho"/>
        </w:rPr>
        <w:t>the detected</w:t>
      </w:r>
      <w:r w:rsidR="00FB37E1" w:rsidRPr="00A4547F">
        <w:rPr>
          <w:rFonts w:eastAsia="MS Mincho"/>
        </w:rPr>
        <w:t xml:space="preserve"> conflicts.</w:t>
      </w:r>
    </w:p>
    <w:p w14:paraId="176739AD" w14:textId="77777777" w:rsidR="00FB37E1" w:rsidRDefault="00FB37E1" w:rsidP="00FB37E1">
      <w:pPr>
        <w:pStyle w:val="IEEEStdsParagraph"/>
        <w:rPr>
          <w:rFonts w:eastAsia="MS Mincho"/>
        </w:rPr>
      </w:pPr>
      <w:r w:rsidRPr="00A4547F">
        <w:rPr>
          <w:rFonts w:eastAsia="MS Mincho"/>
        </w:rPr>
        <w:t>There is no Validate-Subscription operation because subscriptions always enforce attribute fidelity.</w:t>
      </w:r>
    </w:p>
    <w:p w14:paraId="6E1C6176" w14:textId="4929F9B8" w:rsidR="00FB37E1" w:rsidRPr="00402B49" w:rsidRDefault="00FB37E1" w:rsidP="006434FE">
      <w:pPr>
        <w:pStyle w:val="IEEEStdsLevel2Header"/>
        <w:rPr>
          <w:rFonts w:eastAsia="MS Mincho"/>
        </w:rPr>
      </w:pPr>
      <w:bookmarkStart w:id="133" w:name="_Toc40961750"/>
      <w:bookmarkStart w:id="134" w:name="_Toc128921387"/>
      <w:r>
        <w:rPr>
          <w:rFonts w:eastAsia="MS Mincho"/>
        </w:rPr>
        <w:t>Printer Resources</w:t>
      </w:r>
      <w:bookmarkEnd w:id="133"/>
      <w:bookmarkEnd w:id="134"/>
    </w:p>
    <w:p w14:paraId="51D3CDDF" w14:textId="6F378E40" w:rsidR="00FB37E1" w:rsidRDefault="00FB37E1" w:rsidP="00FB37E1">
      <w:pPr>
        <w:pStyle w:val="IEEEStdsParagraph"/>
        <w:rPr>
          <w:rFonts w:eastAsia="MS Mincho"/>
        </w:rPr>
      </w:pPr>
      <w:r>
        <w:rPr>
          <w:rFonts w:eastAsia="MS Mincho"/>
        </w:rPr>
        <w:t xml:space="preserve">This specification defines IPP attributes whose values are URIs pointing to resources such as </w:t>
      </w:r>
      <w:r w:rsidRPr="00402B49">
        <w:rPr>
          <w:rFonts w:eastAsia="MS Mincho"/>
        </w:rPr>
        <w:t xml:space="preserve">printer icons, ICC profiles, and </w:t>
      </w:r>
      <w:r>
        <w:rPr>
          <w:rFonts w:eastAsia="MS Mincho"/>
        </w:rPr>
        <w:t xml:space="preserve">message catalog </w:t>
      </w:r>
      <w:r w:rsidRPr="00402B49">
        <w:rPr>
          <w:rFonts w:eastAsia="MS Mincho"/>
        </w:rPr>
        <w:t>file</w:t>
      </w:r>
      <w:r>
        <w:rPr>
          <w:rFonts w:eastAsia="MS Mincho"/>
        </w:rPr>
        <w:t xml:space="preserve">s. A supporting Client </w:t>
      </w:r>
      <w:r w:rsidR="001A7E5C">
        <w:rPr>
          <w:rFonts w:eastAsia="MS Mincho"/>
        </w:rPr>
        <w:t>can</w:t>
      </w:r>
      <w:r>
        <w:rPr>
          <w:rFonts w:eastAsia="MS Mincho"/>
        </w:rPr>
        <w:t xml:space="preserve"> retrieve these resources using the protocol </w:t>
      </w:r>
      <w:r w:rsidR="00F82377">
        <w:rPr>
          <w:rFonts w:eastAsia="MS Mincho"/>
        </w:rPr>
        <w:t>corresponding to</w:t>
      </w:r>
      <w:r>
        <w:rPr>
          <w:rFonts w:eastAsia="MS Mincho"/>
        </w:rPr>
        <w:t xml:space="preserve"> the URI's scheme. </w:t>
      </w:r>
      <w:r w:rsidR="004E1902">
        <w:rPr>
          <w:rFonts w:eastAsia="MS Mincho"/>
        </w:rPr>
        <w:t>S</w:t>
      </w:r>
      <w:r w:rsidR="004E1902" w:rsidRPr="005868E3">
        <w:rPr>
          <w:rFonts w:eastAsia="MS Mincho"/>
        </w:rPr>
        <w:t xml:space="preserve">ection </w:t>
      </w:r>
      <w:r w:rsidR="004E1902">
        <w:rPr>
          <w:rFonts w:eastAsia="MS Mincho"/>
        </w:rPr>
        <w:fldChar w:fldCharType="begin"/>
      </w:r>
      <w:r w:rsidR="004E1902">
        <w:rPr>
          <w:rFonts w:eastAsia="MS Mincho"/>
        </w:rPr>
        <w:instrText xml:space="preserve"> REF _Ref31699129 \n \h </w:instrText>
      </w:r>
      <w:r w:rsidR="004E1902">
        <w:rPr>
          <w:rFonts w:eastAsia="MS Mincho"/>
        </w:rPr>
      </w:r>
      <w:r w:rsidR="004E1902">
        <w:rPr>
          <w:rFonts w:eastAsia="MS Mincho"/>
        </w:rPr>
        <w:fldChar w:fldCharType="separate"/>
      </w:r>
      <w:r w:rsidR="002251CD">
        <w:rPr>
          <w:rFonts w:eastAsia="MS Mincho"/>
        </w:rPr>
        <w:t>12.2</w:t>
      </w:r>
      <w:r w:rsidR="004E1902">
        <w:rPr>
          <w:rFonts w:eastAsia="MS Mincho"/>
        </w:rPr>
        <w:fldChar w:fldCharType="end"/>
      </w:r>
      <w:r w:rsidR="004E1902">
        <w:rPr>
          <w:rFonts w:eastAsia="MS Mincho"/>
        </w:rPr>
        <w:t xml:space="preserve"> provides </w:t>
      </w:r>
      <w:r w:rsidR="00CC7ECE">
        <w:rPr>
          <w:rFonts w:eastAsia="MS Mincho"/>
        </w:rPr>
        <w:t>Printer b</w:t>
      </w:r>
      <w:r>
        <w:rPr>
          <w:rFonts w:eastAsia="MS Mincho"/>
        </w:rPr>
        <w:t>est practices for support</w:t>
      </w:r>
      <w:r w:rsidR="001A7E5C">
        <w:rPr>
          <w:rFonts w:eastAsia="MS Mincho"/>
        </w:rPr>
        <w:t>ing</w:t>
      </w:r>
      <w:r>
        <w:rPr>
          <w:rFonts w:eastAsia="MS Mincho"/>
        </w:rPr>
        <w:t xml:space="preserve"> Printer resources.</w:t>
      </w:r>
    </w:p>
    <w:p w14:paraId="458DD454" w14:textId="77777777" w:rsidR="00FB37E1" w:rsidRDefault="00FB37E1" w:rsidP="006434FE">
      <w:pPr>
        <w:pStyle w:val="IEEEStdsLevel2Header"/>
        <w:rPr>
          <w:rFonts w:eastAsia="MS Mincho"/>
        </w:rPr>
      </w:pPr>
      <w:bookmarkStart w:id="135" w:name="_Toc14878352"/>
      <w:bookmarkStart w:id="136" w:name="_Toc40961751"/>
      <w:bookmarkStart w:id="137" w:name="_Ref54362470"/>
      <w:bookmarkStart w:id="138" w:name="_Toc128921388"/>
      <w:r>
        <w:rPr>
          <w:rFonts w:eastAsia="MS Mincho"/>
        </w:rPr>
        <w:t>ICC Color Management and Color Mode Previews</w:t>
      </w:r>
      <w:bookmarkEnd w:id="135"/>
      <w:bookmarkEnd w:id="136"/>
      <w:bookmarkEnd w:id="137"/>
      <w:bookmarkEnd w:id="138"/>
    </w:p>
    <w:p w14:paraId="56D80215" w14:textId="50FB8A21" w:rsidR="00560337" w:rsidRDefault="00FB37E1" w:rsidP="00D3039A">
      <w:pPr>
        <w:pStyle w:val="IEEEStdsParagraph"/>
        <w:rPr>
          <w:rFonts w:eastAsia="MS Mincho"/>
        </w:rPr>
      </w:pPr>
      <w:r w:rsidRPr="00A4547F">
        <w:rPr>
          <w:rFonts w:eastAsia="MS Mincho"/>
        </w:rPr>
        <w:t>This specification support</w:t>
      </w:r>
      <w:r>
        <w:rPr>
          <w:rFonts w:eastAsia="MS Mincho"/>
        </w:rPr>
        <w:t>s</w:t>
      </w:r>
      <w:r w:rsidRPr="00A4547F">
        <w:rPr>
          <w:rFonts w:eastAsia="MS Mincho"/>
        </w:rPr>
        <w:t xml:space="preserve"> managed color workflow </w:t>
      </w:r>
      <w:r>
        <w:rPr>
          <w:rFonts w:eastAsia="MS Mincho"/>
        </w:rPr>
        <w:t>by defining</w:t>
      </w:r>
      <w:r w:rsidRPr="00A4547F">
        <w:rPr>
          <w:rFonts w:eastAsia="MS Mincho"/>
        </w:rPr>
        <w:t xml:space="preserve"> </w:t>
      </w:r>
      <w:r w:rsidR="00E67614">
        <w:rPr>
          <w:rFonts w:eastAsia="MS Mincho"/>
        </w:rPr>
        <w:t xml:space="preserve">the </w:t>
      </w:r>
      <w:r w:rsidRPr="00A4547F">
        <w:rPr>
          <w:rFonts w:eastAsia="MS Mincho"/>
        </w:rPr>
        <w:t xml:space="preserve">new </w:t>
      </w:r>
      <w:r w:rsidR="00E67614">
        <w:rPr>
          <w:rFonts w:eastAsia="MS Mincho"/>
        </w:rPr>
        <w:t xml:space="preserve">"printer-icc-profiles" </w:t>
      </w:r>
      <w:r w:rsidRPr="00A4547F">
        <w:rPr>
          <w:rFonts w:eastAsia="MS Mincho"/>
        </w:rPr>
        <w:t xml:space="preserve">Printer </w:t>
      </w:r>
      <w:r>
        <w:rPr>
          <w:rFonts w:eastAsia="MS Mincho"/>
        </w:rPr>
        <w:t xml:space="preserve">Description </w:t>
      </w:r>
      <w:r w:rsidRPr="00A4547F">
        <w:rPr>
          <w:rFonts w:eastAsia="MS Mincho"/>
        </w:rPr>
        <w:t xml:space="preserve">attribute </w:t>
      </w:r>
      <w:r w:rsidR="00C20138">
        <w:rPr>
          <w:rFonts w:eastAsia="MS Mincho"/>
        </w:rPr>
        <w:t>that list</w:t>
      </w:r>
      <w:r w:rsidR="00E67614">
        <w:rPr>
          <w:rFonts w:eastAsia="MS Mincho"/>
        </w:rPr>
        <w:t>s</w:t>
      </w:r>
      <w:r w:rsidR="00C20138">
        <w:rPr>
          <w:rFonts w:eastAsia="MS Mincho"/>
        </w:rPr>
        <w:t xml:space="preserve"> </w:t>
      </w:r>
      <w:r w:rsidR="00E67614">
        <w:rPr>
          <w:rFonts w:eastAsia="MS Mincho"/>
        </w:rPr>
        <w:t xml:space="preserve">the Printer's </w:t>
      </w:r>
      <w:r>
        <w:rPr>
          <w:rFonts w:eastAsia="MS Mincho"/>
        </w:rPr>
        <w:t xml:space="preserve">supported ICC </w:t>
      </w:r>
      <w:r w:rsidRPr="00A4547F">
        <w:rPr>
          <w:rFonts w:eastAsia="MS Mincho"/>
        </w:rPr>
        <w:t>color profile</w:t>
      </w:r>
      <w:r>
        <w:rPr>
          <w:rFonts w:eastAsia="MS Mincho"/>
        </w:rPr>
        <w:t xml:space="preserve"> </w:t>
      </w:r>
      <w:r w:rsidR="003110D7">
        <w:rPr>
          <w:rFonts w:eastAsia="MS Mincho"/>
        </w:rPr>
        <w:t>resource</w:t>
      </w:r>
      <w:r w:rsidRPr="00A4547F">
        <w:rPr>
          <w:rFonts w:eastAsia="MS Mincho"/>
        </w:rPr>
        <w:t>s</w:t>
      </w:r>
      <w:r>
        <w:rPr>
          <w:rFonts w:eastAsia="MS Mincho"/>
        </w:rPr>
        <w:t xml:space="preserve"> </w:t>
      </w:r>
      <w:r>
        <w:rPr>
          <w:rFonts w:eastAsia="MS Mincho"/>
        </w:rPr>
        <w:fldChar w:fldCharType="begin"/>
      </w:r>
      <w:r>
        <w:rPr>
          <w:rFonts w:eastAsia="MS Mincho"/>
        </w:rPr>
        <w:instrText xml:space="preserve"> REF ISO15076_1 \h </w:instrText>
      </w:r>
      <w:r>
        <w:rPr>
          <w:rFonts w:eastAsia="MS Mincho"/>
        </w:rPr>
      </w:r>
      <w:r>
        <w:rPr>
          <w:rFonts w:eastAsia="MS Mincho"/>
        </w:rPr>
        <w:fldChar w:fldCharType="separate"/>
      </w:r>
      <w:r w:rsidR="002251CD">
        <w:t>[ISO</w:t>
      </w:r>
      <w:r w:rsidR="002251CD" w:rsidRPr="00BA7CDC">
        <w:t>15076</w:t>
      </w:r>
      <w:r w:rsidR="002251CD">
        <w:t>-1]</w:t>
      </w:r>
      <w:r>
        <w:rPr>
          <w:rFonts w:eastAsia="MS Mincho"/>
        </w:rPr>
        <w:fldChar w:fldCharType="end"/>
      </w:r>
      <w:r w:rsidRPr="00A4547F">
        <w:rPr>
          <w:rFonts w:eastAsia="MS Mincho"/>
        </w:rPr>
        <w:t xml:space="preserve">. </w:t>
      </w:r>
      <w:r w:rsidR="0060492C">
        <w:rPr>
          <w:rFonts w:eastAsia="MS Mincho"/>
        </w:rPr>
        <w:t xml:space="preserve">Clients can </w:t>
      </w:r>
      <w:r w:rsidR="0060492C" w:rsidRPr="00A4547F">
        <w:rPr>
          <w:rFonts w:eastAsia="MS Mincho"/>
        </w:rPr>
        <w:t xml:space="preserve">download </w:t>
      </w:r>
      <w:r w:rsidR="003D4001">
        <w:rPr>
          <w:rFonts w:eastAsia="MS Mincho"/>
        </w:rPr>
        <w:t xml:space="preserve">and use the Printer's </w:t>
      </w:r>
      <w:r w:rsidR="0060492C" w:rsidRPr="00A4547F">
        <w:rPr>
          <w:rFonts w:eastAsia="MS Mincho"/>
        </w:rPr>
        <w:t>ICC color profile</w:t>
      </w:r>
      <w:r w:rsidR="003D4001">
        <w:rPr>
          <w:rFonts w:eastAsia="MS Mincho"/>
        </w:rPr>
        <w:t xml:space="preserve"> resource</w:t>
      </w:r>
      <w:r w:rsidR="0060492C" w:rsidRPr="00A4547F">
        <w:rPr>
          <w:rFonts w:eastAsia="MS Mincho"/>
        </w:rPr>
        <w:t>s for color proofing</w:t>
      </w:r>
      <w:r w:rsidR="0060492C">
        <w:rPr>
          <w:rFonts w:eastAsia="MS Mincho"/>
        </w:rPr>
        <w:t xml:space="preserve"> and </w:t>
      </w:r>
      <w:r w:rsidR="00A70057">
        <w:rPr>
          <w:rFonts w:eastAsia="MS Mincho"/>
        </w:rPr>
        <w:t xml:space="preserve">related </w:t>
      </w:r>
      <w:r w:rsidR="0060492C">
        <w:rPr>
          <w:rFonts w:eastAsia="MS Mincho"/>
        </w:rPr>
        <w:t>workflows.</w:t>
      </w:r>
      <w:r w:rsidR="00A70057">
        <w:rPr>
          <w:rFonts w:eastAsia="MS Mincho"/>
        </w:rPr>
        <w:t xml:space="preserve"> This specification </w:t>
      </w:r>
      <w:r w:rsidR="00560337">
        <w:rPr>
          <w:rFonts w:eastAsia="MS Mincho"/>
        </w:rPr>
        <w:t>also defines the</w:t>
      </w:r>
      <w:r w:rsidR="001A7B4D">
        <w:rPr>
          <w:rFonts w:eastAsia="MS Mincho"/>
        </w:rPr>
        <w:t xml:space="preserve"> "print-rendering-intent" Job Template attributes </w:t>
      </w:r>
      <w:r w:rsidR="00B460C3">
        <w:rPr>
          <w:rFonts w:eastAsia="MS Mincho"/>
        </w:rPr>
        <w:t xml:space="preserve">to indicate how </w:t>
      </w:r>
      <w:r w:rsidR="004A6658">
        <w:rPr>
          <w:rFonts w:eastAsia="MS Mincho"/>
        </w:rPr>
        <w:t xml:space="preserve">the Printer </w:t>
      </w:r>
      <w:r w:rsidR="00B460C3">
        <w:rPr>
          <w:rFonts w:eastAsia="MS Mincho"/>
        </w:rPr>
        <w:t>should handle rendering</w:t>
      </w:r>
      <w:r w:rsidR="004B5D0B">
        <w:rPr>
          <w:rFonts w:eastAsia="MS Mincho"/>
        </w:rPr>
        <w:t xml:space="preserve"> e.g. </w:t>
      </w:r>
      <w:r w:rsidR="004A6658">
        <w:rPr>
          <w:rFonts w:eastAsia="MS Mincho"/>
        </w:rPr>
        <w:t xml:space="preserve">how black </w:t>
      </w:r>
      <w:r w:rsidR="00BB6318">
        <w:rPr>
          <w:rFonts w:eastAsia="MS Mincho"/>
        </w:rPr>
        <w:t xml:space="preserve">pixels are rendered could vary depending on whether </w:t>
      </w:r>
      <w:r w:rsidR="004B5D0B">
        <w:rPr>
          <w:rFonts w:eastAsia="MS Mincho"/>
        </w:rPr>
        <w:t xml:space="preserve">the </w:t>
      </w:r>
      <w:r w:rsidR="002E6E46">
        <w:rPr>
          <w:rFonts w:eastAsia="MS Mincho"/>
        </w:rPr>
        <w:t xml:space="preserve">Document </w:t>
      </w:r>
      <w:r w:rsidR="00CD27C8">
        <w:rPr>
          <w:rFonts w:eastAsia="MS Mincho"/>
        </w:rPr>
        <w:t>contain</w:t>
      </w:r>
      <w:r w:rsidR="00BB6318">
        <w:rPr>
          <w:rFonts w:eastAsia="MS Mincho"/>
        </w:rPr>
        <w:t>s predominately</w:t>
      </w:r>
      <w:r w:rsidR="00CD27C8">
        <w:rPr>
          <w:rFonts w:eastAsia="MS Mincho"/>
        </w:rPr>
        <w:t xml:space="preserve"> </w:t>
      </w:r>
      <w:r w:rsidR="004B5D0B">
        <w:rPr>
          <w:rFonts w:eastAsia="MS Mincho"/>
        </w:rPr>
        <w:t>text or image</w:t>
      </w:r>
      <w:r w:rsidR="001F2DFC">
        <w:rPr>
          <w:rFonts w:eastAsia="MS Mincho"/>
        </w:rPr>
        <w:t xml:space="preserve"> content</w:t>
      </w:r>
      <w:r w:rsidR="004B5D0B">
        <w:rPr>
          <w:rFonts w:eastAsia="MS Mincho"/>
        </w:rPr>
        <w:t xml:space="preserve">. Finally, this specification defines the "print-color-mode" Job Template attribute to </w:t>
      </w:r>
      <w:r w:rsidR="0049041F">
        <w:rPr>
          <w:rFonts w:eastAsia="MS Mincho"/>
        </w:rPr>
        <w:t xml:space="preserve">request that </w:t>
      </w:r>
      <w:r w:rsidR="004B5D0B">
        <w:rPr>
          <w:rFonts w:eastAsia="MS Mincho"/>
        </w:rPr>
        <w:t xml:space="preserve">the </w:t>
      </w:r>
      <w:r w:rsidR="0049041F">
        <w:rPr>
          <w:rFonts w:eastAsia="MS Mincho"/>
        </w:rPr>
        <w:t xml:space="preserve">Printer perform a color transformation </w:t>
      </w:r>
      <w:r w:rsidR="004D3026">
        <w:rPr>
          <w:rFonts w:eastAsia="MS Mincho"/>
        </w:rPr>
        <w:t xml:space="preserve">when </w:t>
      </w:r>
      <w:r w:rsidR="004D3026">
        <w:rPr>
          <w:rFonts w:eastAsia="MS Mincho"/>
        </w:rPr>
        <w:lastRenderedPageBreak/>
        <w:t>processing the Job</w:t>
      </w:r>
      <w:r w:rsidR="0049041F">
        <w:rPr>
          <w:rFonts w:eastAsia="MS Mincho"/>
        </w:rPr>
        <w:t xml:space="preserve">. The Client can </w:t>
      </w:r>
      <w:r w:rsidR="004D3026">
        <w:rPr>
          <w:rFonts w:eastAsia="MS Mincho"/>
        </w:rPr>
        <w:t xml:space="preserve">present </w:t>
      </w:r>
      <w:r w:rsidR="0049041F">
        <w:rPr>
          <w:rFonts w:eastAsia="MS Mincho"/>
        </w:rPr>
        <w:t xml:space="preserve">a color transformation preview </w:t>
      </w:r>
      <w:r w:rsidR="004D3026">
        <w:rPr>
          <w:rFonts w:eastAsia="MS Mincho"/>
        </w:rPr>
        <w:t xml:space="preserve">to the End User </w:t>
      </w:r>
      <w:r w:rsidR="0049041F">
        <w:rPr>
          <w:rFonts w:eastAsia="MS Mincho"/>
        </w:rPr>
        <w:t xml:space="preserve">using ICC profiles listed in the </w:t>
      </w:r>
      <w:r w:rsidR="000E20A1">
        <w:rPr>
          <w:rFonts w:eastAsia="MS Mincho"/>
        </w:rPr>
        <w:t xml:space="preserve">Printer's </w:t>
      </w:r>
      <w:r w:rsidR="0049041F">
        <w:rPr>
          <w:rFonts w:eastAsia="MS Mincho"/>
        </w:rPr>
        <w:t>"print-color-mode-icc-profiles" Printer Description attribute.</w:t>
      </w:r>
      <w:r w:rsidRPr="00A4547F">
        <w:rPr>
          <w:rFonts w:eastAsia="MS Mincho"/>
        </w:rPr>
        <w:t xml:space="preserve"> </w:t>
      </w:r>
      <w:bookmarkStart w:id="139" w:name="_Toc14878353"/>
      <w:bookmarkStart w:id="140" w:name="_Toc40961752"/>
    </w:p>
    <w:p w14:paraId="3972A63D" w14:textId="34EBD85C" w:rsidR="00FB37E1" w:rsidRDefault="00FB37E1" w:rsidP="006434FE">
      <w:pPr>
        <w:pStyle w:val="IEEEStdsLevel2Header"/>
        <w:rPr>
          <w:rFonts w:eastAsia="MS Mincho"/>
        </w:rPr>
      </w:pPr>
      <w:bookmarkStart w:id="141" w:name="_Toc128921389"/>
      <w:r>
        <w:rPr>
          <w:rFonts w:eastAsia="MS Mincho"/>
        </w:rPr>
        <w:t>Localization</w:t>
      </w:r>
      <w:bookmarkEnd w:id="139"/>
      <w:bookmarkEnd w:id="140"/>
      <w:bookmarkEnd w:id="141"/>
    </w:p>
    <w:p w14:paraId="7E603DC2" w14:textId="562752B6" w:rsidR="00FB37E1" w:rsidRPr="00A4547F" w:rsidRDefault="00FB37E1" w:rsidP="00FB37E1">
      <w:pPr>
        <w:pStyle w:val="IEEEStdsParagraph"/>
        <w:rPr>
          <w:rFonts w:eastAsia="MS Mincho"/>
        </w:rPr>
      </w:pPr>
      <w:r w:rsidRPr="00A4547F">
        <w:rPr>
          <w:rFonts w:eastAsia="MS Mincho"/>
        </w:rPr>
        <w:t xml:space="preserve">This specification defines and registers an existing plain text message catalog file format (MIME media type "text/strings") used on </w:t>
      </w:r>
      <w:r>
        <w:rPr>
          <w:rFonts w:eastAsia="MS Mincho"/>
        </w:rPr>
        <w:t xml:space="preserve">NeXT's </w:t>
      </w:r>
      <w:r w:rsidRPr="00A4547F">
        <w:rPr>
          <w:rFonts w:eastAsia="MS Mincho"/>
        </w:rPr>
        <w:t xml:space="preserve">NeXTSTEP </w:t>
      </w:r>
      <w:r>
        <w:rPr>
          <w:rFonts w:eastAsia="MS Mincho"/>
        </w:rPr>
        <w:fldChar w:fldCharType="begin"/>
      </w:r>
      <w:r>
        <w:rPr>
          <w:rFonts w:eastAsia="MS Mincho"/>
        </w:rPr>
        <w:instrText xml:space="preserve"> REF NEXTSTEP \h </w:instrText>
      </w:r>
      <w:r>
        <w:rPr>
          <w:rFonts w:eastAsia="MS Mincho"/>
        </w:rPr>
      </w:r>
      <w:r>
        <w:rPr>
          <w:rFonts w:eastAsia="MS Mincho"/>
        </w:rPr>
        <w:fldChar w:fldCharType="separate"/>
      </w:r>
      <w:r w:rsidR="002251CD">
        <w:rPr>
          <w:rStyle w:val="Hyperlink"/>
          <w:color w:val="auto"/>
          <w:u w:val="none"/>
        </w:rPr>
        <w:t>[NEXTSTEP]</w:t>
      </w:r>
      <w:r>
        <w:rPr>
          <w:rFonts w:eastAsia="MS Mincho"/>
        </w:rPr>
        <w:fldChar w:fldCharType="end"/>
      </w:r>
      <w:r>
        <w:rPr>
          <w:rFonts w:eastAsia="MS Mincho"/>
        </w:rPr>
        <w:t xml:space="preserve"> and Apple's macOS </w:t>
      </w:r>
      <w:r>
        <w:rPr>
          <w:rFonts w:eastAsia="MS Mincho"/>
        </w:rPr>
        <w:fldChar w:fldCharType="begin"/>
      </w:r>
      <w:r>
        <w:rPr>
          <w:rFonts w:eastAsia="MS Mincho"/>
        </w:rPr>
        <w:instrText xml:space="preserve"> REF MACOS \h </w:instrText>
      </w:r>
      <w:r>
        <w:rPr>
          <w:rFonts w:eastAsia="MS Mincho"/>
        </w:rPr>
      </w:r>
      <w:r>
        <w:rPr>
          <w:rFonts w:eastAsia="MS Mincho"/>
        </w:rPr>
        <w:fldChar w:fldCharType="separate"/>
      </w:r>
      <w:r w:rsidR="002251CD" w:rsidRPr="0027134C">
        <w:rPr>
          <w:rStyle w:val="Hyperlink"/>
          <w:color w:val="auto"/>
          <w:u w:val="none"/>
        </w:rPr>
        <w:t>[</w:t>
      </w:r>
      <w:r w:rsidR="002251CD">
        <w:rPr>
          <w:rStyle w:val="Hyperlink"/>
          <w:color w:val="auto"/>
          <w:u w:val="none"/>
        </w:rPr>
        <w:t>MACOS]</w:t>
      </w:r>
      <w:r>
        <w:rPr>
          <w:rFonts w:eastAsia="MS Mincho"/>
        </w:rPr>
        <w:fldChar w:fldCharType="end"/>
      </w:r>
      <w:r>
        <w:rPr>
          <w:rFonts w:eastAsia="MS Mincho"/>
        </w:rPr>
        <w:t xml:space="preserve"> operating systems, </w:t>
      </w:r>
      <w:r w:rsidRPr="00A4547F">
        <w:rPr>
          <w:rFonts w:eastAsia="MS Mincho"/>
        </w:rPr>
        <w:t xml:space="preserve">that allows a </w:t>
      </w:r>
      <w:r>
        <w:rPr>
          <w:rFonts w:eastAsia="MS Mincho"/>
        </w:rPr>
        <w:t xml:space="preserve">Printer to provide a </w:t>
      </w:r>
      <w:r w:rsidRPr="00A4547F">
        <w:rPr>
          <w:rFonts w:eastAsia="MS Mincho"/>
        </w:rPr>
        <w:t>Client</w:t>
      </w:r>
      <w:r w:rsidR="0066156F">
        <w:rPr>
          <w:rFonts w:eastAsia="MS Mincho"/>
        </w:rPr>
        <w:t xml:space="preserve"> </w:t>
      </w:r>
      <w:r>
        <w:rPr>
          <w:rFonts w:eastAsia="MS Mincho"/>
        </w:rPr>
        <w:t xml:space="preserve">with </w:t>
      </w:r>
      <w:r w:rsidRPr="00A4547F">
        <w:rPr>
          <w:rFonts w:eastAsia="MS Mincho"/>
        </w:rPr>
        <w:t xml:space="preserve">localized </w:t>
      </w:r>
      <w:r>
        <w:rPr>
          <w:rFonts w:eastAsia="MS Mincho"/>
        </w:rPr>
        <w:t xml:space="preserve">textual values ("localized </w:t>
      </w:r>
      <w:r w:rsidRPr="00A4547F">
        <w:rPr>
          <w:rFonts w:eastAsia="MS Mincho"/>
        </w:rPr>
        <w:t>strings</w:t>
      </w:r>
      <w:r>
        <w:rPr>
          <w:rFonts w:eastAsia="MS Mincho"/>
        </w:rPr>
        <w:t>")</w:t>
      </w:r>
      <w:r w:rsidRPr="00A4547F">
        <w:rPr>
          <w:rFonts w:eastAsia="MS Mincho"/>
        </w:rPr>
        <w:t xml:space="preserve"> for attribute names and</w:t>
      </w:r>
      <w:r>
        <w:rPr>
          <w:rFonts w:eastAsia="MS Mincho"/>
        </w:rPr>
        <w:t>/or</w:t>
      </w:r>
      <w:r w:rsidRPr="00A4547F">
        <w:rPr>
          <w:rFonts w:eastAsia="MS Mincho"/>
        </w:rPr>
        <w:t xml:space="preserve"> </w:t>
      </w:r>
      <w:r>
        <w:rPr>
          <w:rFonts w:eastAsia="MS Mincho"/>
        </w:rPr>
        <w:t xml:space="preserve">attribute </w:t>
      </w:r>
      <w:r w:rsidRPr="00A4547F">
        <w:rPr>
          <w:rFonts w:eastAsia="MS Mincho"/>
        </w:rPr>
        <w:t xml:space="preserve">values. For example, a Printer </w:t>
      </w:r>
      <w:r>
        <w:rPr>
          <w:rFonts w:eastAsia="MS Mincho"/>
        </w:rPr>
        <w:t xml:space="preserve">that supports </w:t>
      </w:r>
      <w:r w:rsidRPr="00A4547F">
        <w:rPr>
          <w:rFonts w:eastAsia="MS Mincho"/>
        </w:rPr>
        <w:t>vendor</w:t>
      </w:r>
      <w:r>
        <w:rPr>
          <w:rFonts w:eastAsia="MS Mincho"/>
        </w:rPr>
        <w:t>-unique</w:t>
      </w:r>
      <w:r w:rsidRPr="00A4547F">
        <w:rPr>
          <w:rFonts w:eastAsia="MS Mincho"/>
        </w:rPr>
        <w:t xml:space="preserve"> media sizes and "printer-state-reasons" keywords</w:t>
      </w:r>
      <w:r>
        <w:rPr>
          <w:rFonts w:eastAsia="MS Mincho"/>
        </w:rPr>
        <w:t xml:space="preserve"> could provide the localized labels for these in its message catalogs</w:t>
      </w:r>
      <w:r w:rsidRPr="00A4547F">
        <w:rPr>
          <w:rFonts w:eastAsia="MS Mincho"/>
        </w:rPr>
        <w:t xml:space="preserve">. A Printer </w:t>
      </w:r>
      <w:r>
        <w:rPr>
          <w:rFonts w:eastAsia="MS Mincho"/>
        </w:rPr>
        <w:t xml:space="preserve">Description </w:t>
      </w:r>
      <w:r w:rsidRPr="00A4547F">
        <w:rPr>
          <w:rFonts w:eastAsia="MS Mincho"/>
        </w:rPr>
        <w:t>attribute allows the Client to discover the location of message catalogs for the language specified by the "attributes-natural-language" attribute in the Client request. Clients can also use the HTTP If-Modified-Since header to detect whether the referenced message catalog has been updated.</w:t>
      </w:r>
      <w:r>
        <w:rPr>
          <w:rFonts w:eastAsia="MS Mincho"/>
        </w:rPr>
        <w:t xml:space="preserve"> The message catalog syntax also supports inline help content to be associated with a given attribute or attribute keyword / enum value.</w:t>
      </w:r>
    </w:p>
    <w:p w14:paraId="4D2E463E" w14:textId="290BDFB4" w:rsidR="00FB37E1" w:rsidRDefault="00093B09" w:rsidP="006434FE">
      <w:pPr>
        <w:pStyle w:val="IEEEStdsLevel2Header"/>
        <w:rPr>
          <w:rFonts w:eastAsia="MS Mincho"/>
        </w:rPr>
      </w:pPr>
      <w:bookmarkStart w:id="142" w:name="_Toc128921390"/>
      <w:r>
        <w:rPr>
          <w:rFonts w:eastAsia="MS Mincho"/>
        </w:rPr>
        <w:t>Unique Identifiers</w:t>
      </w:r>
      <w:bookmarkEnd w:id="142"/>
    </w:p>
    <w:p w14:paraId="3ACB3113" w14:textId="0B8B4671" w:rsidR="00FB37E1" w:rsidRDefault="00FB37E1" w:rsidP="00586AC4">
      <w:pPr>
        <w:pStyle w:val="IEEEStdsParagraph"/>
        <w:rPr>
          <w:rFonts w:eastAsia="MS Mincho"/>
        </w:rPr>
      </w:pPr>
      <w:r w:rsidRPr="00A4547F">
        <w:rPr>
          <w:rFonts w:eastAsia="MS Mincho"/>
        </w:rPr>
        <w:t xml:space="preserve">This specification </w:t>
      </w:r>
      <w:r w:rsidR="000408F2">
        <w:rPr>
          <w:rFonts w:eastAsia="MS Mincho"/>
        </w:rPr>
        <w:t xml:space="preserve">defines </w:t>
      </w:r>
      <w:r w:rsidR="00586AC4">
        <w:rPr>
          <w:rFonts w:eastAsia="MS Mincho"/>
        </w:rPr>
        <w:t xml:space="preserve">new </w:t>
      </w:r>
      <w:r w:rsidR="000408F2">
        <w:rPr>
          <w:rFonts w:eastAsia="MS Mincho"/>
        </w:rPr>
        <w:t>UUID attributes for the Printer, Job, Document and Subscription IPP object types</w:t>
      </w:r>
      <w:r w:rsidR="00586AC4">
        <w:rPr>
          <w:rFonts w:eastAsia="MS Mincho"/>
        </w:rPr>
        <w:t xml:space="preserve"> so that each object may be uniquely identified</w:t>
      </w:r>
      <w:r w:rsidR="000408F2">
        <w:rPr>
          <w:rFonts w:eastAsia="MS Mincho"/>
        </w:rPr>
        <w:t>.</w:t>
      </w:r>
      <w:r w:rsidR="00586AC4">
        <w:rPr>
          <w:rFonts w:eastAsia="MS Mincho"/>
        </w:rPr>
        <w:t xml:space="preserve"> This specification also </w:t>
      </w:r>
      <w:r w:rsidRPr="00A4547F">
        <w:rPr>
          <w:rFonts w:eastAsia="MS Mincho"/>
        </w:rPr>
        <w:t xml:space="preserve">defines </w:t>
      </w:r>
      <w:r w:rsidR="00446C7B">
        <w:rPr>
          <w:rFonts w:eastAsia="MS Mincho"/>
        </w:rPr>
        <w:t xml:space="preserve">the </w:t>
      </w:r>
      <w:r w:rsidR="003A3749">
        <w:rPr>
          <w:rFonts w:eastAsia="MS Mincho"/>
        </w:rPr>
        <w:t xml:space="preserve">"device-service-count" (section </w:t>
      </w:r>
      <w:r w:rsidR="00280A9A">
        <w:rPr>
          <w:rFonts w:eastAsia="MS Mincho"/>
        </w:rPr>
        <w:fldChar w:fldCharType="begin"/>
      </w:r>
      <w:r w:rsidR="00280A9A">
        <w:rPr>
          <w:rFonts w:eastAsia="MS Mincho"/>
        </w:rPr>
        <w:instrText xml:space="preserve"> REF _Ref54878746 \n \h </w:instrText>
      </w:r>
      <w:r w:rsidR="00280A9A">
        <w:rPr>
          <w:rFonts w:eastAsia="MS Mincho"/>
        </w:rPr>
      </w:r>
      <w:r w:rsidR="00280A9A">
        <w:rPr>
          <w:rFonts w:eastAsia="MS Mincho"/>
        </w:rPr>
        <w:fldChar w:fldCharType="separate"/>
      </w:r>
      <w:r w:rsidR="002251CD">
        <w:rPr>
          <w:rFonts w:eastAsia="MS Mincho"/>
        </w:rPr>
        <w:t>6.6.1</w:t>
      </w:r>
      <w:r w:rsidR="00280A9A">
        <w:rPr>
          <w:rFonts w:eastAsia="MS Mincho"/>
        </w:rPr>
        <w:fldChar w:fldCharType="end"/>
      </w:r>
      <w:r w:rsidR="00280A9A">
        <w:rPr>
          <w:rFonts w:eastAsia="MS Mincho"/>
        </w:rPr>
        <w:t>)</w:t>
      </w:r>
      <w:r w:rsidR="003A3749">
        <w:rPr>
          <w:rFonts w:eastAsia="MS Mincho"/>
        </w:rPr>
        <w:t xml:space="preserve"> and </w:t>
      </w:r>
      <w:r w:rsidR="00446C7B">
        <w:rPr>
          <w:rFonts w:eastAsia="MS Mincho"/>
        </w:rPr>
        <w:t>"device-uuid"</w:t>
      </w:r>
      <w:r w:rsidR="00280A9A">
        <w:rPr>
          <w:rFonts w:eastAsia="MS Mincho"/>
        </w:rPr>
        <w:t xml:space="preserve"> (section </w:t>
      </w:r>
      <w:r w:rsidR="00280A9A">
        <w:rPr>
          <w:rFonts w:eastAsia="MS Mincho"/>
        </w:rPr>
        <w:fldChar w:fldCharType="begin"/>
      </w:r>
      <w:r w:rsidR="00280A9A">
        <w:rPr>
          <w:rFonts w:eastAsia="MS Mincho"/>
        </w:rPr>
        <w:instrText xml:space="preserve"> REF _Ref54878761 \n \h </w:instrText>
      </w:r>
      <w:r w:rsidR="00280A9A">
        <w:rPr>
          <w:rFonts w:eastAsia="MS Mincho"/>
        </w:rPr>
      </w:r>
      <w:r w:rsidR="00280A9A">
        <w:rPr>
          <w:rFonts w:eastAsia="MS Mincho"/>
        </w:rPr>
        <w:fldChar w:fldCharType="separate"/>
      </w:r>
      <w:r w:rsidR="002251CD">
        <w:rPr>
          <w:rFonts w:eastAsia="MS Mincho"/>
        </w:rPr>
        <w:t>6.6.2</w:t>
      </w:r>
      <w:r w:rsidR="00280A9A">
        <w:rPr>
          <w:rFonts w:eastAsia="MS Mincho"/>
        </w:rPr>
        <w:fldChar w:fldCharType="end"/>
      </w:r>
      <w:r w:rsidR="00280A9A">
        <w:rPr>
          <w:rFonts w:eastAsia="MS Mincho"/>
        </w:rPr>
        <w:t>)</w:t>
      </w:r>
      <w:r w:rsidR="00446C7B">
        <w:rPr>
          <w:rFonts w:eastAsia="MS Mincho"/>
        </w:rPr>
        <w:t xml:space="preserve"> </w:t>
      </w:r>
      <w:r w:rsidR="009B567D">
        <w:rPr>
          <w:rFonts w:eastAsia="MS Mincho"/>
        </w:rPr>
        <w:t xml:space="preserve">Printer </w:t>
      </w:r>
      <w:r w:rsidR="00876B5A">
        <w:rPr>
          <w:rFonts w:eastAsia="MS Mincho"/>
        </w:rPr>
        <w:t>Status</w:t>
      </w:r>
      <w:r w:rsidR="00280A9A">
        <w:rPr>
          <w:rFonts w:eastAsia="MS Mincho"/>
        </w:rPr>
        <w:t xml:space="preserve"> </w:t>
      </w:r>
      <w:r w:rsidR="009B567D">
        <w:rPr>
          <w:rFonts w:eastAsia="MS Mincho"/>
        </w:rPr>
        <w:t>attributes</w:t>
      </w:r>
      <w:r w:rsidRPr="00A4547F">
        <w:rPr>
          <w:rFonts w:eastAsia="MS Mincho"/>
        </w:rPr>
        <w:t xml:space="preserve">. The </w:t>
      </w:r>
      <w:r w:rsidR="00247F3B">
        <w:rPr>
          <w:rFonts w:eastAsia="MS Mincho"/>
        </w:rPr>
        <w:t xml:space="preserve">"device-uuid" </w:t>
      </w:r>
      <w:r w:rsidR="007D445D">
        <w:rPr>
          <w:rFonts w:eastAsia="MS Mincho"/>
        </w:rPr>
        <w:t xml:space="preserve">attribute </w:t>
      </w:r>
      <w:r w:rsidRPr="00A4547F">
        <w:rPr>
          <w:rFonts w:eastAsia="MS Mincho"/>
        </w:rPr>
        <w:t xml:space="preserve">allows a Client to correlate multiple IPP-based services to a single device or server. The </w:t>
      </w:r>
      <w:r w:rsidR="00247F3B">
        <w:rPr>
          <w:rFonts w:eastAsia="MS Mincho"/>
        </w:rPr>
        <w:t xml:space="preserve">"device-service-count" </w:t>
      </w:r>
      <w:r w:rsidR="007D445D">
        <w:rPr>
          <w:rFonts w:eastAsia="MS Mincho"/>
        </w:rPr>
        <w:t xml:space="preserve">attribute </w:t>
      </w:r>
      <w:r w:rsidR="00247F3B">
        <w:rPr>
          <w:rFonts w:eastAsia="MS Mincho"/>
        </w:rPr>
        <w:t>allows a C</w:t>
      </w:r>
      <w:r w:rsidRPr="00A4547F">
        <w:rPr>
          <w:rFonts w:eastAsia="MS Mincho"/>
        </w:rPr>
        <w:t xml:space="preserve">lient </w:t>
      </w:r>
      <w:r w:rsidR="00247F3B">
        <w:rPr>
          <w:rFonts w:eastAsia="MS Mincho"/>
        </w:rPr>
        <w:t xml:space="preserve">to detect </w:t>
      </w:r>
      <w:r w:rsidRPr="00A4547F">
        <w:rPr>
          <w:rFonts w:eastAsia="MS Mincho"/>
        </w:rPr>
        <w:t>whether a particular device or server provides more than one IPP-based service, regardless of the type of service offered.</w:t>
      </w:r>
    </w:p>
    <w:p w14:paraId="20268298" w14:textId="77777777" w:rsidR="00FB37E1" w:rsidRDefault="00FB37E1" w:rsidP="006434FE">
      <w:pPr>
        <w:pStyle w:val="IEEEStdsLevel2Header"/>
        <w:rPr>
          <w:rFonts w:eastAsia="MS Mincho"/>
        </w:rPr>
      </w:pPr>
      <w:bookmarkStart w:id="143" w:name="_Toc40961754"/>
      <w:bookmarkStart w:id="144" w:name="_Toc128921391"/>
      <w:r>
        <w:rPr>
          <w:rFonts w:eastAsia="MS Mincho"/>
        </w:rPr>
        <w:t>Presets and Triggers</w:t>
      </w:r>
      <w:bookmarkEnd w:id="143"/>
      <w:bookmarkEnd w:id="144"/>
    </w:p>
    <w:p w14:paraId="78A0A7C0" w14:textId="4C990EF8" w:rsidR="00505C8A" w:rsidRDefault="00FB37E1" w:rsidP="00FB37E1">
      <w:pPr>
        <w:pStyle w:val="IEEEStdsParagraph"/>
        <w:rPr>
          <w:rFonts w:eastAsia="MS Mincho"/>
        </w:rPr>
      </w:pPr>
      <w:r w:rsidRPr="0013278D">
        <w:rPr>
          <w:rFonts w:eastAsia="MS Mincho"/>
        </w:rPr>
        <w:t xml:space="preserve">There are circumstances where a group of settings are chosen and applied as a set, to achieve some common printing workflow </w:t>
      </w:r>
      <w:r w:rsidR="00E36FAA">
        <w:rPr>
          <w:rFonts w:eastAsia="MS Mincho"/>
        </w:rPr>
        <w:t>or use case</w:t>
      </w:r>
      <w:r w:rsidRPr="0013278D">
        <w:rPr>
          <w:rFonts w:eastAsia="MS Mincho"/>
        </w:rPr>
        <w:t xml:space="preserve">. For example, selecting a </w:t>
      </w:r>
      <w:r w:rsidR="00131D30">
        <w:rPr>
          <w:rFonts w:eastAsia="MS Mincho"/>
        </w:rPr>
        <w:t xml:space="preserve">common photo </w:t>
      </w:r>
      <w:r w:rsidRPr="0013278D">
        <w:rPr>
          <w:rFonts w:eastAsia="MS Mincho"/>
        </w:rPr>
        <w:t xml:space="preserve">media size </w:t>
      </w:r>
      <w:r w:rsidR="00131D30">
        <w:rPr>
          <w:rFonts w:eastAsia="MS Mincho"/>
        </w:rPr>
        <w:t xml:space="preserve">such as </w:t>
      </w:r>
      <w:r w:rsidR="00131D30" w:rsidRPr="0013278D">
        <w:rPr>
          <w:rFonts w:eastAsia="MS Mincho"/>
        </w:rPr>
        <w:t>4”x6”</w:t>
      </w:r>
      <w:r w:rsidR="00785C5F">
        <w:rPr>
          <w:rFonts w:eastAsia="MS Mincho"/>
        </w:rPr>
        <w:t xml:space="preserve"> implies a desire to print photos, </w:t>
      </w:r>
      <w:r w:rsidR="005B30C1">
        <w:rPr>
          <w:rFonts w:eastAsia="MS Mincho"/>
        </w:rPr>
        <w:t xml:space="preserve">and a </w:t>
      </w:r>
      <w:r w:rsidR="000D7E39">
        <w:rPr>
          <w:rFonts w:eastAsia="MS Mincho"/>
        </w:rPr>
        <w:t>sophisticated</w:t>
      </w:r>
      <w:r w:rsidR="00E36FAA">
        <w:rPr>
          <w:rFonts w:eastAsia="MS Mincho"/>
        </w:rPr>
        <w:t xml:space="preserve"> </w:t>
      </w:r>
      <w:r w:rsidR="005B30C1">
        <w:rPr>
          <w:rFonts w:eastAsia="MS Mincho"/>
        </w:rPr>
        <w:t xml:space="preserve">Client </w:t>
      </w:r>
      <w:r w:rsidR="000D7E39">
        <w:rPr>
          <w:rFonts w:eastAsia="MS Mincho"/>
        </w:rPr>
        <w:t>could</w:t>
      </w:r>
      <w:r w:rsidR="00E36FAA">
        <w:rPr>
          <w:rFonts w:eastAsia="MS Mincho"/>
        </w:rPr>
        <w:t xml:space="preserve"> implement heuristics that automatically choose </w:t>
      </w:r>
      <w:r w:rsidR="005B30C1">
        <w:rPr>
          <w:rFonts w:eastAsia="MS Mincho"/>
        </w:rPr>
        <w:t xml:space="preserve">other settings </w:t>
      </w:r>
      <w:r w:rsidR="00D37166">
        <w:rPr>
          <w:rFonts w:eastAsia="MS Mincho"/>
        </w:rPr>
        <w:t>automatically</w:t>
      </w:r>
      <w:r w:rsidR="00E36FAA">
        <w:rPr>
          <w:rFonts w:eastAsia="MS Mincho"/>
        </w:rPr>
        <w:t xml:space="preserve">, such as </w:t>
      </w:r>
      <w:r w:rsidR="00524ADB" w:rsidRPr="0013278D">
        <w:rPr>
          <w:rFonts w:eastAsia="MS Mincho"/>
        </w:rPr>
        <w:t>chang</w:t>
      </w:r>
      <w:r w:rsidR="00E36FAA">
        <w:rPr>
          <w:rFonts w:eastAsia="MS Mincho"/>
        </w:rPr>
        <w:t xml:space="preserve">ing </w:t>
      </w:r>
      <w:r w:rsidR="00524ADB" w:rsidRPr="0013278D">
        <w:rPr>
          <w:rFonts w:eastAsia="MS Mincho"/>
        </w:rPr>
        <w:t>media type to glossy photo, setting the print quality to 'best'</w:t>
      </w:r>
      <w:r w:rsidR="00116D62">
        <w:rPr>
          <w:rFonts w:eastAsia="MS Mincho"/>
        </w:rPr>
        <w:t>,</w:t>
      </w:r>
      <w:r w:rsidR="00651612">
        <w:rPr>
          <w:rFonts w:eastAsia="MS Mincho"/>
        </w:rPr>
        <w:t xml:space="preserve"> </w:t>
      </w:r>
      <w:r w:rsidR="00D37166">
        <w:rPr>
          <w:rFonts w:eastAsia="MS Mincho"/>
        </w:rPr>
        <w:t xml:space="preserve">without requiring </w:t>
      </w:r>
      <w:r w:rsidR="006D6E8E">
        <w:rPr>
          <w:rFonts w:eastAsia="MS Mincho"/>
        </w:rPr>
        <w:t xml:space="preserve">End </w:t>
      </w:r>
      <w:r w:rsidRPr="0013278D">
        <w:rPr>
          <w:rFonts w:eastAsia="MS Mincho"/>
        </w:rPr>
        <w:t xml:space="preserve">Users </w:t>
      </w:r>
      <w:r w:rsidR="00524ADB">
        <w:rPr>
          <w:rFonts w:eastAsia="MS Mincho"/>
        </w:rPr>
        <w:t>engagement</w:t>
      </w:r>
      <w:r w:rsidRPr="0013278D">
        <w:rPr>
          <w:rFonts w:eastAsia="MS Mincho"/>
        </w:rPr>
        <w:t>.</w:t>
      </w:r>
      <w:r>
        <w:rPr>
          <w:rFonts w:eastAsia="MS Mincho"/>
        </w:rPr>
        <w:t xml:space="preserve"> </w:t>
      </w:r>
      <w:r w:rsidRPr="0013278D">
        <w:rPr>
          <w:rFonts w:eastAsia="MS Mincho"/>
        </w:rPr>
        <w:t>Many Clients</w:t>
      </w:r>
      <w:r w:rsidR="00651612">
        <w:rPr>
          <w:rFonts w:eastAsia="MS Mincho"/>
        </w:rPr>
        <w:t>'</w:t>
      </w:r>
      <w:r w:rsidRPr="0013278D">
        <w:rPr>
          <w:rFonts w:eastAsia="MS Mincho"/>
        </w:rPr>
        <w:t xml:space="preserve"> </w:t>
      </w:r>
      <w:r w:rsidR="00651612">
        <w:rPr>
          <w:rFonts w:eastAsia="MS Mincho"/>
        </w:rPr>
        <w:t xml:space="preserve">vendor </w:t>
      </w:r>
      <w:r w:rsidRPr="0013278D">
        <w:rPr>
          <w:rFonts w:eastAsia="MS Mincho"/>
        </w:rPr>
        <w:t>driver system</w:t>
      </w:r>
      <w:r w:rsidR="00651612">
        <w:rPr>
          <w:rFonts w:eastAsia="MS Mincho"/>
        </w:rPr>
        <w:t>s</w:t>
      </w:r>
      <w:r w:rsidRPr="0013278D">
        <w:rPr>
          <w:rFonts w:eastAsia="MS Mincho"/>
        </w:rPr>
        <w:t xml:space="preserve"> support such </w:t>
      </w:r>
      <w:r w:rsidR="00116D62">
        <w:rPr>
          <w:rFonts w:eastAsia="MS Mincho"/>
        </w:rPr>
        <w:t>heuristics.</w:t>
      </w:r>
    </w:p>
    <w:p w14:paraId="7472256A" w14:textId="567FF3EA" w:rsidR="00AD56EA" w:rsidRDefault="00FB37E1" w:rsidP="00FB37E1">
      <w:pPr>
        <w:pStyle w:val="IEEEStdsParagraph"/>
        <w:rPr>
          <w:rFonts w:eastAsia="MS Mincho"/>
        </w:rPr>
      </w:pPr>
      <w:r>
        <w:rPr>
          <w:rFonts w:eastAsia="MS Mincho"/>
        </w:rPr>
        <w:t xml:space="preserve">This specification </w:t>
      </w:r>
      <w:r w:rsidR="00417FE2">
        <w:rPr>
          <w:rFonts w:eastAsia="MS Mincho"/>
        </w:rPr>
        <w:t xml:space="preserve">defines </w:t>
      </w:r>
      <w:r w:rsidR="004501D3">
        <w:rPr>
          <w:rFonts w:eastAsia="MS Mincho"/>
        </w:rPr>
        <w:t>the</w:t>
      </w:r>
      <w:r>
        <w:rPr>
          <w:rFonts w:eastAsia="MS Mincho"/>
        </w:rPr>
        <w:t xml:space="preserve"> new </w:t>
      </w:r>
      <w:r w:rsidR="004501D3">
        <w:rPr>
          <w:rFonts w:eastAsia="MS Mincho"/>
        </w:rPr>
        <w:t>"</w:t>
      </w:r>
      <w:r w:rsidR="00101932">
        <w:rPr>
          <w:rFonts w:eastAsia="MS Mincho"/>
        </w:rPr>
        <w:t>job-presets-supported" Printer Description</w:t>
      </w:r>
      <w:r>
        <w:rPr>
          <w:rFonts w:eastAsia="MS Mincho"/>
        </w:rPr>
        <w:t xml:space="preserve"> attribute</w:t>
      </w:r>
      <w:r w:rsidR="00101932">
        <w:rPr>
          <w:rFonts w:eastAsia="MS Mincho"/>
        </w:rPr>
        <w:t xml:space="preserve"> (section </w:t>
      </w:r>
      <w:r w:rsidR="002E7933">
        <w:rPr>
          <w:rFonts w:eastAsia="MS Mincho"/>
        </w:rPr>
        <w:fldChar w:fldCharType="begin"/>
      </w:r>
      <w:r w:rsidR="002E7933">
        <w:rPr>
          <w:rFonts w:eastAsia="MS Mincho"/>
        </w:rPr>
        <w:instrText xml:space="preserve"> REF _Ref31632142 \n \h </w:instrText>
      </w:r>
      <w:r w:rsidR="002E7933">
        <w:rPr>
          <w:rFonts w:eastAsia="MS Mincho"/>
        </w:rPr>
      </w:r>
      <w:r w:rsidR="002E7933">
        <w:rPr>
          <w:rFonts w:eastAsia="MS Mincho"/>
        </w:rPr>
        <w:fldChar w:fldCharType="separate"/>
      </w:r>
      <w:r w:rsidR="002251CD">
        <w:rPr>
          <w:rFonts w:eastAsia="MS Mincho"/>
        </w:rPr>
        <w:t>6.5.8</w:t>
      </w:r>
      <w:r w:rsidR="002E7933">
        <w:rPr>
          <w:rFonts w:eastAsia="MS Mincho"/>
        </w:rPr>
        <w:fldChar w:fldCharType="end"/>
      </w:r>
      <w:r w:rsidR="002E7933">
        <w:rPr>
          <w:rFonts w:eastAsia="MS Mincho"/>
        </w:rPr>
        <w:t>)</w:t>
      </w:r>
      <w:r>
        <w:rPr>
          <w:rFonts w:eastAsia="MS Mincho"/>
        </w:rPr>
        <w:t xml:space="preserve"> </w:t>
      </w:r>
      <w:r w:rsidR="00017E0D" w:rsidRPr="00017E0D">
        <w:rPr>
          <w:rFonts w:eastAsia="MS Mincho"/>
        </w:rPr>
        <w:t xml:space="preserve">which lists Presets for its Clients and allows a </w:t>
      </w:r>
      <w:r w:rsidR="00B65F93">
        <w:rPr>
          <w:rFonts w:eastAsia="MS Mincho"/>
        </w:rPr>
        <w:t xml:space="preserve">Printer to optionally accept </w:t>
      </w:r>
      <w:r w:rsidR="00017E0D" w:rsidRPr="00017E0D">
        <w:rPr>
          <w:rFonts w:eastAsia="MS Mincho"/>
        </w:rPr>
        <w:t>new Presets</w:t>
      </w:r>
      <w:r w:rsidR="00B65F93">
        <w:rPr>
          <w:rFonts w:eastAsia="MS Mincho"/>
        </w:rPr>
        <w:t xml:space="preserve"> defined on the Client</w:t>
      </w:r>
      <w:r w:rsidR="00017E0D">
        <w:rPr>
          <w:rFonts w:eastAsia="MS Mincho"/>
        </w:rPr>
        <w:t xml:space="preserve">. </w:t>
      </w:r>
      <w:r w:rsidR="002E7933">
        <w:rPr>
          <w:rFonts w:eastAsia="MS Mincho"/>
        </w:rPr>
        <w:t>This</w:t>
      </w:r>
      <w:r w:rsidR="00B65F93">
        <w:rPr>
          <w:rFonts w:eastAsia="MS Mincho"/>
        </w:rPr>
        <w:t xml:space="preserve"> </w:t>
      </w:r>
      <w:r w:rsidR="002E7933">
        <w:rPr>
          <w:rFonts w:eastAsia="MS Mincho"/>
        </w:rPr>
        <w:t xml:space="preserve">specification also defines the </w:t>
      </w:r>
      <w:r w:rsidR="00821C61">
        <w:rPr>
          <w:rFonts w:eastAsia="MS Mincho"/>
        </w:rPr>
        <w:t xml:space="preserve">new </w:t>
      </w:r>
      <w:r w:rsidR="002E7933">
        <w:rPr>
          <w:rFonts w:eastAsia="MS Mincho"/>
        </w:rPr>
        <w:t xml:space="preserve">"job-triggers-supported" Printer Description attribute (section </w:t>
      </w:r>
      <w:r w:rsidR="00821C61">
        <w:rPr>
          <w:rFonts w:eastAsia="MS Mincho"/>
        </w:rPr>
        <w:fldChar w:fldCharType="begin"/>
      </w:r>
      <w:r w:rsidR="00821C61">
        <w:rPr>
          <w:rFonts w:eastAsia="MS Mincho"/>
        </w:rPr>
        <w:instrText xml:space="preserve"> REF _Ref31632148 \n \h </w:instrText>
      </w:r>
      <w:r w:rsidR="00821C61">
        <w:rPr>
          <w:rFonts w:eastAsia="MS Mincho"/>
        </w:rPr>
      </w:r>
      <w:r w:rsidR="00821C61">
        <w:rPr>
          <w:rFonts w:eastAsia="MS Mincho"/>
        </w:rPr>
        <w:fldChar w:fldCharType="separate"/>
      </w:r>
      <w:r w:rsidR="002251CD">
        <w:rPr>
          <w:rFonts w:eastAsia="MS Mincho"/>
        </w:rPr>
        <w:t>6.5.10</w:t>
      </w:r>
      <w:r w:rsidR="00821C61">
        <w:rPr>
          <w:rFonts w:eastAsia="MS Mincho"/>
        </w:rPr>
        <w:fldChar w:fldCharType="end"/>
      </w:r>
      <w:r w:rsidR="00821C61">
        <w:rPr>
          <w:rFonts w:eastAsia="MS Mincho"/>
        </w:rPr>
        <w:t xml:space="preserve">) </w:t>
      </w:r>
      <w:r w:rsidR="004C00D3">
        <w:rPr>
          <w:rFonts w:eastAsia="MS Mincho"/>
        </w:rPr>
        <w:t xml:space="preserve">to </w:t>
      </w:r>
      <w:r w:rsidR="009B0AFE">
        <w:rPr>
          <w:rFonts w:eastAsia="MS Mincho"/>
        </w:rPr>
        <w:t xml:space="preserve">provide a way for a Client to implicitly select a Preset if the Job Ticket contains a matching set of </w:t>
      </w:r>
      <w:r w:rsidR="00806C24">
        <w:rPr>
          <w:rFonts w:eastAsia="MS Mincho"/>
        </w:rPr>
        <w:t>attributes and values.</w:t>
      </w:r>
    </w:p>
    <w:p w14:paraId="36565DEF" w14:textId="77777777" w:rsidR="00D60799" w:rsidRDefault="00D60799" w:rsidP="006434FE">
      <w:pPr>
        <w:pStyle w:val="IEEEStdsLevel2Header"/>
        <w:rPr>
          <w:rFonts w:eastAsia="MS Mincho"/>
        </w:rPr>
      </w:pPr>
      <w:bookmarkStart w:id="145" w:name="_Toc128921392"/>
      <w:r>
        <w:rPr>
          <w:rFonts w:eastAsia="MS Mincho"/>
        </w:rPr>
        <w:lastRenderedPageBreak/>
        <w:t>Print Quality</w:t>
      </w:r>
      <w:bookmarkEnd w:id="145"/>
    </w:p>
    <w:p w14:paraId="2A5E6C19" w14:textId="04428F85" w:rsidR="00D60799" w:rsidRDefault="00276B3D" w:rsidP="00D60799">
      <w:pPr>
        <w:pStyle w:val="IEEEStdsParagraph"/>
        <w:rPr>
          <w:rFonts w:eastAsia="MS Mincho"/>
        </w:rPr>
      </w:pPr>
      <w:r>
        <w:rPr>
          <w:rFonts w:eastAsia="MS Mincho"/>
        </w:rPr>
        <w:t>The</w:t>
      </w:r>
      <w:r w:rsidR="00502A92">
        <w:rPr>
          <w:rFonts w:eastAsia="MS Mincho"/>
        </w:rPr>
        <w:t xml:space="preserve"> </w:t>
      </w:r>
      <w:r>
        <w:rPr>
          <w:rFonts w:eastAsia="MS Mincho"/>
        </w:rPr>
        <w:t xml:space="preserve">"print-quality" </w:t>
      </w:r>
      <w:r w:rsidR="00F81775">
        <w:rPr>
          <w:rFonts w:eastAsia="MS Mincho"/>
        </w:rPr>
        <w:t>Job Template</w:t>
      </w:r>
      <w:r>
        <w:rPr>
          <w:rFonts w:eastAsia="MS Mincho"/>
        </w:rPr>
        <w:t xml:space="preserve">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w:t>
      </w:r>
      <w:r w:rsidR="00F81775">
        <w:rPr>
          <w:rFonts w:eastAsia="MS Mincho"/>
        </w:rPr>
        <w:t>is not easily extensible</w:t>
      </w:r>
      <w:r w:rsidR="00CE73DD">
        <w:rPr>
          <w:rFonts w:eastAsia="MS Mincho"/>
        </w:rPr>
        <w:t>.</w:t>
      </w:r>
      <w:r>
        <w:rPr>
          <w:rFonts w:eastAsia="MS Mincho"/>
        </w:rPr>
        <w:t xml:space="preserve"> </w:t>
      </w:r>
      <w:r w:rsidR="00D60799">
        <w:rPr>
          <w:rFonts w:eastAsia="MS Mincho"/>
        </w:rPr>
        <w:t xml:space="preserve">This specification </w:t>
      </w:r>
      <w:r w:rsidR="001341F8">
        <w:rPr>
          <w:rFonts w:eastAsia="MS Mincho"/>
        </w:rPr>
        <w:t>defines a "preset-category"</w:t>
      </w:r>
      <w:r w:rsidR="00CB418F">
        <w:rPr>
          <w:rFonts w:eastAsia="MS Mincho"/>
        </w:rPr>
        <w:t xml:space="preserve"> </w:t>
      </w:r>
      <w:r w:rsidR="001341F8">
        <w:rPr>
          <w:rFonts w:eastAsia="MS Mincho"/>
        </w:rPr>
        <w:t xml:space="preserve">member attribute </w:t>
      </w:r>
      <w:r w:rsidR="00806638">
        <w:rPr>
          <w:rFonts w:eastAsia="MS Mincho"/>
        </w:rPr>
        <w:t xml:space="preserve">(section </w:t>
      </w:r>
      <w:r w:rsidR="00806638">
        <w:rPr>
          <w:rFonts w:eastAsia="MS Mincho"/>
        </w:rPr>
        <w:fldChar w:fldCharType="begin"/>
      </w:r>
      <w:r w:rsidR="00806638">
        <w:rPr>
          <w:rFonts w:eastAsia="MS Mincho"/>
        </w:rPr>
        <w:instrText xml:space="preserve"> REF _Ref70686878 \n \h </w:instrText>
      </w:r>
      <w:r w:rsidR="00806638">
        <w:rPr>
          <w:rFonts w:eastAsia="MS Mincho"/>
        </w:rPr>
      </w:r>
      <w:r w:rsidR="00806638">
        <w:rPr>
          <w:rFonts w:eastAsia="MS Mincho"/>
        </w:rPr>
        <w:fldChar w:fldCharType="separate"/>
      </w:r>
      <w:r w:rsidR="002251CD">
        <w:rPr>
          <w:rFonts w:eastAsia="MS Mincho"/>
        </w:rPr>
        <w:t>6.5.8.1</w:t>
      </w:r>
      <w:r w:rsidR="00806638">
        <w:rPr>
          <w:rFonts w:eastAsia="MS Mincho"/>
        </w:rPr>
        <w:fldChar w:fldCharType="end"/>
      </w:r>
      <w:r w:rsidR="00806638">
        <w:rPr>
          <w:rFonts w:eastAsia="MS Mincho"/>
        </w:rPr>
        <w:t xml:space="preserve">) for </w:t>
      </w:r>
      <w:r w:rsidR="00D60799">
        <w:rPr>
          <w:rFonts w:eastAsia="MS Mincho"/>
        </w:rPr>
        <w:t>the "</w:t>
      </w:r>
      <w:r w:rsidR="00CB418F">
        <w:rPr>
          <w:rFonts w:eastAsia="MS Mincho"/>
        </w:rPr>
        <w:t>job-presets-supported</w:t>
      </w:r>
      <w:r w:rsidR="00D60799">
        <w:rPr>
          <w:rFonts w:eastAsia="MS Mincho"/>
        </w:rPr>
        <w:t xml:space="preserve">" </w:t>
      </w:r>
      <w:r w:rsidR="00CB418F">
        <w:rPr>
          <w:rFonts w:eastAsia="MS Mincho"/>
        </w:rPr>
        <w:t xml:space="preserve">Printer Description attribute (section </w:t>
      </w:r>
      <w:r w:rsidR="00CB418F">
        <w:rPr>
          <w:rFonts w:eastAsia="MS Mincho"/>
        </w:rPr>
        <w:fldChar w:fldCharType="begin"/>
      </w:r>
      <w:r w:rsidR="00CB418F">
        <w:rPr>
          <w:rFonts w:eastAsia="MS Mincho"/>
        </w:rPr>
        <w:instrText xml:space="preserve"> REF _Ref31632142 \n \h </w:instrText>
      </w:r>
      <w:r w:rsidR="00CB418F">
        <w:rPr>
          <w:rFonts w:eastAsia="MS Mincho"/>
        </w:rPr>
      </w:r>
      <w:r w:rsidR="00CB418F">
        <w:rPr>
          <w:rFonts w:eastAsia="MS Mincho"/>
        </w:rPr>
        <w:fldChar w:fldCharType="separate"/>
      </w:r>
      <w:r w:rsidR="002251CD">
        <w:rPr>
          <w:rFonts w:eastAsia="MS Mincho"/>
        </w:rPr>
        <w:t>6.5.8</w:t>
      </w:r>
      <w:r w:rsidR="00CB418F">
        <w:rPr>
          <w:rFonts w:eastAsia="MS Mincho"/>
        </w:rPr>
        <w:fldChar w:fldCharType="end"/>
      </w:r>
      <w:r w:rsidR="00CB418F">
        <w:rPr>
          <w:rFonts w:eastAsia="MS Mincho"/>
        </w:rPr>
        <w:t>)</w:t>
      </w:r>
      <w:r w:rsidR="00806638">
        <w:rPr>
          <w:rFonts w:eastAsia="MS Mincho"/>
        </w:rPr>
        <w:t xml:space="preserve"> </w:t>
      </w:r>
      <w:r w:rsidR="00D60799">
        <w:rPr>
          <w:rFonts w:eastAsia="MS Mincho"/>
        </w:rPr>
        <w:t xml:space="preserve">to </w:t>
      </w:r>
      <w:r w:rsidR="00510D82">
        <w:rPr>
          <w:rFonts w:eastAsia="MS Mincho"/>
        </w:rPr>
        <w:t xml:space="preserve">identify </w:t>
      </w:r>
      <w:r w:rsidR="005412C6">
        <w:rPr>
          <w:rFonts w:eastAsia="MS Mincho"/>
        </w:rPr>
        <w:t>Preset</w:t>
      </w:r>
      <w:r w:rsidR="00255F92">
        <w:rPr>
          <w:rFonts w:eastAsia="MS Mincho"/>
        </w:rPr>
        <w:t>s</w:t>
      </w:r>
      <w:r w:rsidR="005412C6">
        <w:rPr>
          <w:rFonts w:eastAsia="MS Mincho"/>
        </w:rPr>
        <w:t xml:space="preserve"> </w:t>
      </w:r>
      <w:r w:rsidR="00255F92">
        <w:rPr>
          <w:rFonts w:eastAsia="MS Mincho"/>
        </w:rPr>
        <w:t xml:space="preserve">that </w:t>
      </w:r>
      <w:r w:rsidR="00510D82">
        <w:rPr>
          <w:rFonts w:eastAsia="MS Mincho"/>
        </w:rPr>
        <w:t>represent print quality choices for the Printer.</w:t>
      </w:r>
    </w:p>
    <w:p w14:paraId="7DA1B136" w14:textId="7D30C55A" w:rsidR="00C37DD9" w:rsidRDefault="00714434" w:rsidP="00FB37E1">
      <w:pPr>
        <w:pStyle w:val="IEEEStdsParagraph"/>
        <w:rPr>
          <w:rFonts w:eastAsia="MS Mincho"/>
        </w:rPr>
      </w:pPr>
      <w:r>
        <w:rPr>
          <w:rFonts w:eastAsia="MS Mincho"/>
        </w:rPr>
        <w:t xml:space="preserve">This specification also defines the new "print-processing-attributes-supported" Printer Description attribute (section </w:t>
      </w:r>
      <w:r>
        <w:rPr>
          <w:rFonts w:eastAsia="MS Mincho"/>
        </w:rPr>
        <w:fldChar w:fldCharType="begin"/>
      </w:r>
      <w:r>
        <w:rPr>
          <w:rFonts w:eastAsia="MS Mincho"/>
        </w:rPr>
        <w:instrText xml:space="preserve"> REF _Ref70687401 \n \h </w:instrText>
      </w:r>
      <w:r>
        <w:rPr>
          <w:rFonts w:eastAsia="MS Mincho"/>
        </w:rPr>
      </w:r>
      <w:r>
        <w:rPr>
          <w:rFonts w:eastAsia="MS Mincho"/>
        </w:rPr>
        <w:fldChar w:fldCharType="separate"/>
      </w:r>
      <w:r w:rsidR="002251CD">
        <w:rPr>
          <w:rFonts w:eastAsia="MS Mincho"/>
        </w:rPr>
        <w:t>6.5.26</w:t>
      </w:r>
      <w:r>
        <w:rPr>
          <w:rFonts w:eastAsia="MS Mincho"/>
        </w:rPr>
        <w:fldChar w:fldCharType="end"/>
      </w:r>
      <w:r>
        <w:rPr>
          <w:rFonts w:eastAsia="MS Mincho"/>
        </w:rPr>
        <w:t>) that names all the</w:t>
      </w:r>
      <w:r w:rsidR="008E6943">
        <w:rPr>
          <w:rFonts w:eastAsia="MS Mincho"/>
        </w:rPr>
        <w:t xml:space="preserve"> Job Template attributes </w:t>
      </w:r>
      <w:r w:rsidR="00C37DD9">
        <w:rPr>
          <w:rFonts w:eastAsia="MS Mincho"/>
        </w:rPr>
        <w:t>that affect the visual processing of a Job.</w:t>
      </w:r>
    </w:p>
    <w:p w14:paraId="748F0431" w14:textId="5B528494" w:rsidR="00FB37E1" w:rsidRDefault="00FB37E1" w:rsidP="006434FE">
      <w:pPr>
        <w:pStyle w:val="IEEEStdsLevel1Header"/>
        <w:rPr>
          <w:rFonts w:eastAsia="MS Mincho"/>
        </w:rPr>
      </w:pPr>
      <w:bookmarkStart w:id="146" w:name="_Ref54620751"/>
      <w:bookmarkStart w:id="147" w:name="_Toc128921393"/>
      <w:r>
        <w:rPr>
          <w:rFonts w:eastAsia="MS Mincho"/>
        </w:rPr>
        <w:t>New Operations</w:t>
      </w:r>
      <w:bookmarkEnd w:id="146"/>
      <w:bookmarkEnd w:id="147"/>
    </w:p>
    <w:p w14:paraId="2D549F84" w14:textId="77777777" w:rsidR="00C14063" w:rsidRPr="000A6909" w:rsidRDefault="00C14063" w:rsidP="006434FE">
      <w:pPr>
        <w:pStyle w:val="IEEEStdsLevel2Header"/>
        <w:rPr>
          <w:rFonts w:eastAsia="MS Mincho"/>
        </w:rPr>
      </w:pPr>
      <w:bookmarkStart w:id="148" w:name="_Ref167260299"/>
      <w:bookmarkStart w:id="149" w:name="_Ref167261631"/>
      <w:bookmarkStart w:id="150" w:name="_Ref167261651"/>
      <w:bookmarkStart w:id="151" w:name="_Ref167274748"/>
      <w:bookmarkStart w:id="152" w:name="_Toc204693642"/>
      <w:bookmarkStart w:id="153" w:name="_Toc14878356"/>
      <w:bookmarkStart w:id="154" w:name="_Toc40961756"/>
      <w:bookmarkStart w:id="155" w:name="_Toc128921394"/>
      <w:r w:rsidRPr="000A6909">
        <w:rPr>
          <w:rFonts w:eastAsia="MS Mincho"/>
        </w:rPr>
        <w:t>Identify-Printer</w:t>
      </w:r>
      <w:bookmarkEnd w:id="148"/>
      <w:bookmarkEnd w:id="149"/>
      <w:bookmarkEnd w:id="150"/>
      <w:bookmarkEnd w:id="151"/>
      <w:bookmarkEnd w:id="152"/>
      <w:bookmarkEnd w:id="153"/>
      <w:bookmarkEnd w:id="154"/>
      <w:bookmarkEnd w:id="155"/>
    </w:p>
    <w:p w14:paraId="2278543C" w14:textId="4D2A0B5A" w:rsidR="00C14063" w:rsidRPr="000A6909" w:rsidRDefault="00C14063" w:rsidP="00C14063">
      <w:pPr>
        <w:pStyle w:val="IEEEStdsParagraph"/>
        <w:rPr>
          <w:rFonts w:eastAsia="MS Mincho"/>
        </w:rPr>
      </w:pPr>
      <w:r w:rsidRPr="000A6909">
        <w:rPr>
          <w:rFonts w:eastAsia="MS Mincho"/>
        </w:rPr>
        <w:t>Th</w:t>
      </w:r>
      <w:r>
        <w:rPr>
          <w:rFonts w:eastAsia="MS Mincho"/>
        </w:rPr>
        <w:t>is CONDITIONALLY REQUIRED</w:t>
      </w:r>
      <w:r w:rsidRPr="000A6909">
        <w:rPr>
          <w:rFonts w:eastAsia="MS Mincho"/>
        </w:rPr>
        <w:t xml:space="preserve"> operation allows a Client to request the Printer to physically identify itself by flashing lights, making sounds, or </w:t>
      </w:r>
      <w:r w:rsidR="003E243F">
        <w:rPr>
          <w:rFonts w:eastAsia="MS Mincho"/>
        </w:rPr>
        <w:t>presenting a message</w:t>
      </w:r>
      <w:r w:rsidRPr="000A6909">
        <w:rPr>
          <w:rFonts w:eastAsia="MS Mincho"/>
        </w:rPr>
        <w:t xml:space="preserve"> on the </w:t>
      </w:r>
      <w:r w:rsidR="003E243F">
        <w:rPr>
          <w:rFonts w:eastAsia="MS Mincho"/>
        </w:rPr>
        <w:t>Console</w:t>
      </w:r>
      <w:r w:rsidRPr="000A6909">
        <w:rPr>
          <w:rFonts w:eastAsia="MS Mincho"/>
        </w:rPr>
        <w:t>.</w:t>
      </w:r>
      <w:r>
        <w:rPr>
          <w:rFonts w:eastAsia="MS Mincho"/>
        </w:rPr>
        <w:t xml:space="preserve"> A Printer MUST implement this operation if it is a Physical Device.</w:t>
      </w:r>
    </w:p>
    <w:p w14:paraId="7D444DFF" w14:textId="64A82CF7" w:rsidR="00C14063" w:rsidRPr="000A6909" w:rsidRDefault="007E4CE2" w:rsidP="00C14063">
      <w:pPr>
        <w:pStyle w:val="IEEEStdsParagraph"/>
        <w:rPr>
          <w:rFonts w:eastAsia="MS Mincho"/>
        </w:rPr>
      </w:pPr>
      <w:r w:rsidRPr="007E4CE2">
        <w:rPr>
          <w:rFonts w:eastAsia="MS Mincho"/>
        </w:rPr>
        <w:t xml:space="preserve">The Printer MAY reject the request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Pr="003A6A5B">
        <w:t>[</w:t>
      </w:r>
      <w:r>
        <w:t>STD92</w:t>
      </w:r>
      <w:r w:rsidRPr="003A6A5B">
        <w:t>]</w:t>
      </w:r>
      <w:r>
        <w:rPr>
          <w:rFonts w:eastAsia="MS Mincho"/>
        </w:rPr>
        <w:fldChar w:fldCharType="end"/>
      </w:r>
      <w:r w:rsidRPr="007E4CE2">
        <w:rPr>
          <w:rFonts w:eastAsia="MS Mincho"/>
        </w:rPr>
        <w:t xml:space="preserve"> </w:t>
      </w:r>
      <w:r w:rsidR="00513C98">
        <w:rPr>
          <w:rFonts w:eastAsia="MS Mincho"/>
        </w:rPr>
        <w:fldChar w:fldCharType="begin"/>
      </w:r>
      <w:r w:rsidR="00513C98">
        <w:rPr>
          <w:rFonts w:eastAsia="MS Mincho"/>
        </w:rPr>
        <w:instrText xml:space="preserve"> REF PWG5199_10 \h </w:instrText>
      </w:r>
      <w:r w:rsidR="00513C98">
        <w:rPr>
          <w:rFonts w:eastAsia="MS Mincho"/>
        </w:rPr>
      </w:r>
      <w:r w:rsidR="00513C98">
        <w:rPr>
          <w:rFonts w:eastAsia="MS Mincho"/>
        </w:rPr>
        <w:fldChar w:fldCharType="separate"/>
      </w:r>
      <w:r w:rsidR="00513C98">
        <w:t>[PWG5199.10]</w:t>
      </w:r>
      <w:r w:rsidR="00513C98">
        <w:rPr>
          <w:rFonts w:eastAsia="MS Mincho"/>
        </w:rPr>
        <w:fldChar w:fldCharType="end"/>
      </w:r>
      <w:r w:rsidRPr="007E4CE2">
        <w:rPr>
          <w:rFonts w:eastAsia="MS Mincho"/>
        </w:rPr>
        <w:t xml:space="preserve"> if it is not received from an Authenticated User</w:t>
      </w:r>
      <w:r w:rsidR="003D792C" w:rsidRPr="003D792C">
        <w:rPr>
          <w:rFonts w:eastAsia="MS Mincho"/>
        </w:rPr>
        <w:t>.</w:t>
      </w:r>
    </w:p>
    <w:p w14:paraId="4071256D" w14:textId="77777777" w:rsidR="00C14063" w:rsidRPr="000A6909" w:rsidRDefault="00C14063" w:rsidP="006434FE">
      <w:pPr>
        <w:pStyle w:val="IEEEStdsLevel3Header"/>
      </w:pPr>
      <w:bookmarkStart w:id="156" w:name="_Toc204693643"/>
      <w:bookmarkStart w:id="157" w:name="_Toc14878357"/>
      <w:bookmarkStart w:id="158" w:name="_Toc40961757"/>
      <w:bookmarkStart w:id="159" w:name="_Toc128921395"/>
      <w:r w:rsidRPr="000A6909">
        <w:t>Identify-Printer Request</w:t>
      </w:r>
      <w:bookmarkEnd w:id="156"/>
      <w:bookmarkEnd w:id="157"/>
      <w:bookmarkEnd w:id="158"/>
      <w:bookmarkEnd w:id="159"/>
    </w:p>
    <w:p w14:paraId="4FB58EC1" w14:textId="6BA16525" w:rsidR="00C14063" w:rsidRPr="000A6909" w:rsidRDefault="008C11CD" w:rsidP="00C14063">
      <w:pPr>
        <w:pStyle w:val="IEEEStdsParagraph"/>
        <w:rPr>
          <w:rFonts w:eastAsia="MS Mincho"/>
        </w:rPr>
      </w:pPr>
      <w:r w:rsidRPr="008C11CD">
        <w:rPr>
          <w:rFonts w:eastAsia="MS Mincho"/>
        </w:rPr>
        <w:t xml:space="preserve">The following groups of attributes are part of </w:t>
      </w:r>
      <w:r>
        <w:rPr>
          <w:rFonts w:eastAsia="MS Mincho"/>
        </w:rPr>
        <w:t>an Identify-Printer</w:t>
      </w:r>
      <w:r w:rsidRPr="008C11CD">
        <w:rPr>
          <w:rFonts w:eastAsia="MS Mincho"/>
        </w:rPr>
        <w:t xml:space="preserve"> request</w:t>
      </w:r>
      <w:r w:rsidR="00C14063" w:rsidRPr="000A6909">
        <w:rPr>
          <w:rFonts w:eastAsia="MS Mincho"/>
        </w:rPr>
        <w:t>:</w:t>
      </w:r>
    </w:p>
    <w:p w14:paraId="033258E2" w14:textId="77777777" w:rsidR="00C14063" w:rsidRPr="000A6909" w:rsidRDefault="00C14063" w:rsidP="00C14063">
      <w:pPr>
        <w:pStyle w:val="IEEEStdsParagraph"/>
        <w:rPr>
          <w:rFonts w:eastAsia="MS Mincho"/>
        </w:rPr>
      </w:pPr>
      <w:r w:rsidRPr="000A6909">
        <w:rPr>
          <w:rFonts w:eastAsia="MS Mincho"/>
        </w:rPr>
        <w:t>Group 1: Operation Attributes</w:t>
      </w:r>
    </w:p>
    <w:p w14:paraId="3D88969E" w14:textId="77777777" w:rsidR="00C14063" w:rsidRPr="000A6909" w:rsidRDefault="00C14063" w:rsidP="00AA09EF">
      <w:pPr>
        <w:pStyle w:val="IEEEStdsParagraph"/>
        <w:keepNext/>
        <w:numPr>
          <w:ilvl w:val="0"/>
          <w:numId w:val="16"/>
        </w:numPr>
        <w:jc w:val="left"/>
        <w:rPr>
          <w:rFonts w:eastAsia="MS Mincho"/>
        </w:rPr>
      </w:pPr>
      <w:r w:rsidRPr="000A6909">
        <w:rPr>
          <w:rFonts w:eastAsia="MS Mincho"/>
        </w:rPr>
        <w:t>Natural Language and Character Set:</w:t>
      </w:r>
    </w:p>
    <w:p w14:paraId="3C06EDF0" w14:textId="7948536A" w:rsidR="00C14063" w:rsidRPr="000A6909" w:rsidRDefault="00C14063" w:rsidP="00C14063">
      <w:pPr>
        <w:pStyle w:val="IEEEStdsParagraph"/>
        <w:ind w:left="1080"/>
        <w:rPr>
          <w:rFonts w:eastAsia="MS Mincho"/>
        </w:rPr>
      </w:pPr>
      <w:r w:rsidRPr="000A6909">
        <w:rPr>
          <w:rFonts w:eastAsia="MS Mincho"/>
        </w:rPr>
        <w:t xml:space="preserve">The "attributes-charset" and "attributes-natural-language" attributes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p>
    <w:p w14:paraId="70E2E60D" w14:textId="77777777" w:rsidR="00C14063" w:rsidRPr="000A6909" w:rsidRDefault="00C14063" w:rsidP="00AA09EF">
      <w:pPr>
        <w:pStyle w:val="IEEEStdsParagraph"/>
        <w:keepNext/>
        <w:numPr>
          <w:ilvl w:val="0"/>
          <w:numId w:val="16"/>
        </w:numPr>
        <w:jc w:val="left"/>
        <w:rPr>
          <w:rFonts w:eastAsia="MS Mincho"/>
        </w:rPr>
      </w:pPr>
      <w:r w:rsidRPr="000A6909">
        <w:rPr>
          <w:rFonts w:eastAsia="MS Mincho"/>
        </w:rPr>
        <w:t>Target:</w:t>
      </w:r>
    </w:p>
    <w:p w14:paraId="4BA08712" w14:textId="7C9A5744" w:rsidR="00C14063" w:rsidRPr="000A6909" w:rsidRDefault="00C14063" w:rsidP="00C14063">
      <w:pPr>
        <w:pStyle w:val="IEEEStdsParagraph"/>
        <w:ind w:left="1080"/>
        <w:rPr>
          <w:rFonts w:eastAsia="MS Mincho"/>
        </w:rPr>
      </w:pPr>
      <w:r w:rsidRPr="000A6909">
        <w:rPr>
          <w:rFonts w:eastAsia="MS Mincho"/>
        </w:rPr>
        <w:t xml:space="preserve">The "printer-uri" (uri) operation attribute which is the target for this operation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p>
    <w:p w14:paraId="686A8B3D" w14:textId="77777777" w:rsidR="00C14063" w:rsidRPr="000A6909" w:rsidRDefault="00C14063" w:rsidP="00AA09EF">
      <w:pPr>
        <w:pStyle w:val="IEEEStdsParagraph"/>
        <w:keepNext/>
        <w:numPr>
          <w:ilvl w:val="0"/>
          <w:numId w:val="16"/>
        </w:numPr>
        <w:jc w:val="left"/>
        <w:rPr>
          <w:rFonts w:eastAsia="MS Mincho"/>
        </w:rPr>
      </w:pPr>
      <w:r w:rsidRPr="000A6909">
        <w:rPr>
          <w:rFonts w:eastAsia="MS Mincho"/>
        </w:rPr>
        <w:t>Requesting User:</w:t>
      </w:r>
    </w:p>
    <w:p w14:paraId="5A6C8ADC" w14:textId="1E2ADD94" w:rsidR="00C14063" w:rsidRPr="000A6909" w:rsidRDefault="00C14063" w:rsidP="00C14063">
      <w:pPr>
        <w:pStyle w:val="IEEEStdsParagraph"/>
        <w:ind w:left="1080"/>
        <w:rPr>
          <w:rFonts w:eastAsia="MS Mincho"/>
        </w:rPr>
      </w:pPr>
      <w:r w:rsidRPr="000A6909">
        <w:rPr>
          <w:rFonts w:eastAsia="MS Mincho"/>
        </w:rPr>
        <w:t xml:space="preserve">The "requesting-user-name" (name(MAX)) attribute SHOULD be supplied by the Client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0A6909">
        <w:rPr>
          <w:rFonts w:eastAsia="MS Mincho"/>
        </w:rPr>
        <w:t xml:space="preserve">. In addition, the "requesting-user-uri" (section </w:t>
      </w:r>
      <w:r w:rsidRPr="000A6909">
        <w:rPr>
          <w:rFonts w:eastAsia="MS Mincho"/>
        </w:rPr>
        <w:fldChar w:fldCharType="begin"/>
      </w:r>
      <w:r w:rsidRPr="000A6909">
        <w:rPr>
          <w:rFonts w:eastAsia="MS Mincho"/>
        </w:rPr>
        <w:instrText xml:space="preserve"> REF _Ref189580507 \r \h </w:instrText>
      </w:r>
      <w:r w:rsidRPr="000A6909">
        <w:rPr>
          <w:rFonts w:eastAsia="MS Mincho"/>
        </w:rPr>
      </w:r>
      <w:r w:rsidRPr="000A6909">
        <w:rPr>
          <w:rFonts w:eastAsia="MS Mincho"/>
        </w:rPr>
        <w:fldChar w:fldCharType="separate"/>
      </w:r>
      <w:r w:rsidR="002251CD">
        <w:rPr>
          <w:rFonts w:eastAsia="MS Mincho"/>
        </w:rPr>
        <w:t>6.1.6</w:t>
      </w:r>
      <w:r w:rsidRPr="000A6909">
        <w:rPr>
          <w:rFonts w:eastAsia="MS Mincho"/>
        </w:rPr>
        <w:fldChar w:fldCharType="end"/>
      </w:r>
      <w:r w:rsidRPr="000A6909">
        <w:rPr>
          <w:rFonts w:eastAsia="MS Mincho"/>
        </w:rPr>
        <w:t>) attribute SHOULD be supplied by the Client as well.</w:t>
      </w:r>
    </w:p>
    <w:p w14:paraId="111802C0" w14:textId="5E28E4FA" w:rsidR="00C14063" w:rsidRPr="000A6909" w:rsidRDefault="00C14063" w:rsidP="00AA09EF">
      <w:pPr>
        <w:pStyle w:val="IEEEStdsParagraph"/>
        <w:keepNext/>
        <w:numPr>
          <w:ilvl w:val="0"/>
          <w:numId w:val="16"/>
        </w:numPr>
        <w:jc w:val="left"/>
        <w:rPr>
          <w:rFonts w:eastAsia="MS Mincho"/>
        </w:rPr>
      </w:pPr>
      <w:r w:rsidRPr="000A6909">
        <w:rPr>
          <w:rFonts w:eastAsia="MS Mincho"/>
        </w:rPr>
        <w:lastRenderedPageBreak/>
        <w:t xml:space="preserve">"identify-actions" (1setOf type2 keyword) [section </w:t>
      </w:r>
      <w:r w:rsidRPr="000A6909">
        <w:rPr>
          <w:rFonts w:eastAsia="MS Mincho"/>
        </w:rPr>
        <w:fldChar w:fldCharType="begin"/>
      </w:r>
      <w:r w:rsidRPr="000A6909">
        <w:rPr>
          <w:rFonts w:eastAsia="MS Mincho"/>
        </w:rPr>
        <w:instrText xml:space="preserve"> REF _Ref167260207 \r \h </w:instrText>
      </w:r>
      <w:r w:rsidRPr="000A6909">
        <w:rPr>
          <w:rFonts w:eastAsia="MS Mincho"/>
        </w:rPr>
      </w:r>
      <w:r w:rsidRPr="000A6909">
        <w:rPr>
          <w:rFonts w:eastAsia="MS Mincho"/>
        </w:rPr>
        <w:fldChar w:fldCharType="separate"/>
      </w:r>
      <w:r w:rsidR="002251CD">
        <w:rPr>
          <w:rFonts w:eastAsia="MS Mincho"/>
        </w:rPr>
        <w:t>6.1.4</w:t>
      </w:r>
      <w:r w:rsidRPr="000A6909">
        <w:rPr>
          <w:rFonts w:eastAsia="MS Mincho"/>
        </w:rPr>
        <w:fldChar w:fldCharType="end"/>
      </w:r>
      <w:r w:rsidRPr="000A6909">
        <w:rPr>
          <w:rFonts w:eastAsia="MS Mincho"/>
        </w:rPr>
        <w:t>]:</w:t>
      </w:r>
    </w:p>
    <w:p w14:paraId="612E37A5" w14:textId="0869AD75" w:rsidR="00C14063" w:rsidRPr="000A6909" w:rsidRDefault="00C14063" w:rsidP="00C14063">
      <w:pPr>
        <w:pStyle w:val="IEEEStdsParagraph"/>
        <w:ind w:left="1080"/>
        <w:rPr>
          <w:rFonts w:eastAsia="MS Mincho"/>
        </w:rPr>
      </w:pPr>
      <w:r w:rsidRPr="000A6909">
        <w:rPr>
          <w:rFonts w:eastAsia="MS Mincho"/>
        </w:rPr>
        <w:t xml:space="preserve">The Client </w:t>
      </w:r>
      <w:r w:rsidR="00DF068C">
        <w:rPr>
          <w:rFonts w:eastAsia="MS Mincho"/>
        </w:rPr>
        <w:t>MAY supply</w:t>
      </w:r>
      <w:r w:rsidRPr="000A6909">
        <w:rPr>
          <w:rFonts w:eastAsia="MS Mincho"/>
        </w:rPr>
        <w:t xml:space="preserve"> this attribute. The </w:t>
      </w:r>
      <w:r w:rsidR="00374305">
        <w:rPr>
          <w:rFonts w:eastAsia="MS Mincho"/>
        </w:rPr>
        <w:t>Printer</w:t>
      </w:r>
      <w:r w:rsidRPr="000A6909">
        <w:rPr>
          <w:rFonts w:eastAsia="MS Mincho"/>
        </w:rPr>
        <w:t xml:space="preserve"> MUST support this attribute. The value(s) specify how the Printer will identify itself to the Client.</w:t>
      </w:r>
    </w:p>
    <w:p w14:paraId="4519A21D" w14:textId="77777777" w:rsidR="00C14063" w:rsidRPr="000A6909" w:rsidRDefault="00C14063" w:rsidP="00AA09EF">
      <w:pPr>
        <w:pStyle w:val="IEEEStdsParagraph"/>
        <w:keepNext/>
        <w:numPr>
          <w:ilvl w:val="0"/>
          <w:numId w:val="16"/>
        </w:numPr>
        <w:jc w:val="left"/>
        <w:rPr>
          <w:rFonts w:eastAsia="MS Mincho"/>
        </w:rPr>
      </w:pPr>
      <w:r w:rsidRPr="000A6909">
        <w:rPr>
          <w:rFonts w:eastAsia="MS Mincho"/>
        </w:rPr>
        <w:t>"message" (text(127)):</w:t>
      </w:r>
    </w:p>
    <w:p w14:paraId="036CFEF7" w14:textId="22B0693B" w:rsidR="00C14063" w:rsidRPr="000A6909" w:rsidRDefault="00C14063" w:rsidP="00C14063">
      <w:pPr>
        <w:pStyle w:val="IEEEStdsParagraph"/>
        <w:ind w:left="1080"/>
        <w:rPr>
          <w:rFonts w:eastAsia="MS Mincho"/>
        </w:rPr>
      </w:pPr>
      <w:r w:rsidRPr="000A6909">
        <w:rPr>
          <w:rFonts w:eastAsia="MS Mincho"/>
        </w:rPr>
        <w:t xml:space="preserve">The Client </w:t>
      </w:r>
      <w:r w:rsidR="00DF068C">
        <w:rPr>
          <w:rFonts w:eastAsia="MS Mincho"/>
        </w:rPr>
        <w:t>MAY supply</w:t>
      </w:r>
      <w:r w:rsidRPr="000A6909">
        <w:rPr>
          <w:rFonts w:eastAsia="MS Mincho"/>
        </w:rPr>
        <w:t xml:space="preserve"> this attribute. The </w:t>
      </w:r>
      <w:r w:rsidR="00374305">
        <w:rPr>
          <w:rFonts w:eastAsia="MS Mincho"/>
        </w:rPr>
        <w:t>Printer</w:t>
      </w:r>
      <w:r w:rsidRPr="000A6909">
        <w:rPr>
          <w:rFonts w:eastAsia="MS Mincho"/>
        </w:rPr>
        <w:t xml:space="preserve"> </w:t>
      </w:r>
      <w:r w:rsidR="00374305">
        <w:rPr>
          <w:rFonts w:eastAsia="MS Mincho"/>
        </w:rPr>
        <w:t>MAY</w:t>
      </w:r>
      <w:r w:rsidRPr="000A6909">
        <w:rPr>
          <w:rFonts w:eastAsia="MS Mincho"/>
        </w:rPr>
        <w:t xml:space="preserve"> supports this attribute. It is a message to the user for purposes of identifying the Printer to the user.</w:t>
      </w:r>
    </w:p>
    <w:p w14:paraId="077E07B3" w14:textId="77777777" w:rsidR="00C14063" w:rsidRPr="000A6909" w:rsidRDefault="00C14063" w:rsidP="006434FE">
      <w:pPr>
        <w:pStyle w:val="IEEEStdsLevel3Header"/>
      </w:pPr>
      <w:bookmarkStart w:id="160" w:name="_Toc204693644"/>
      <w:bookmarkStart w:id="161" w:name="_Toc14878358"/>
      <w:bookmarkStart w:id="162" w:name="_Toc40961758"/>
      <w:bookmarkStart w:id="163" w:name="_Toc128921396"/>
      <w:r w:rsidRPr="000A6909">
        <w:t>Identify-Printer Response</w:t>
      </w:r>
      <w:bookmarkEnd w:id="160"/>
      <w:bookmarkEnd w:id="161"/>
      <w:bookmarkEnd w:id="162"/>
      <w:bookmarkEnd w:id="163"/>
    </w:p>
    <w:p w14:paraId="08FA19D3" w14:textId="7E336B3D" w:rsidR="00C14063" w:rsidRPr="000A6909" w:rsidRDefault="003C23F7" w:rsidP="00C14063">
      <w:pPr>
        <w:pStyle w:val="IEEEStdsParagraph"/>
        <w:rPr>
          <w:rFonts w:eastAsia="MS Mincho"/>
        </w:rPr>
      </w:pPr>
      <w:r w:rsidRPr="003C23F7">
        <w:rPr>
          <w:rFonts w:eastAsia="MS Mincho"/>
        </w:rPr>
        <w:t xml:space="preserve">The following groups of attributes are part of an Identify-Printer </w:t>
      </w:r>
      <w:r w:rsidR="00EE1427">
        <w:rPr>
          <w:rFonts w:eastAsia="MS Mincho"/>
        </w:rPr>
        <w:t>response</w:t>
      </w:r>
      <w:r w:rsidR="00C14063" w:rsidRPr="000A6909">
        <w:rPr>
          <w:rFonts w:eastAsia="MS Mincho"/>
        </w:rPr>
        <w:t>:</w:t>
      </w:r>
    </w:p>
    <w:p w14:paraId="7DBD652D" w14:textId="77777777" w:rsidR="00C14063" w:rsidRPr="000A6909" w:rsidRDefault="00C14063" w:rsidP="00C14063">
      <w:pPr>
        <w:pStyle w:val="IEEEStdsParagraph"/>
        <w:rPr>
          <w:rFonts w:eastAsia="MS Mincho"/>
        </w:rPr>
      </w:pPr>
      <w:r w:rsidRPr="000A6909">
        <w:rPr>
          <w:rFonts w:eastAsia="MS Mincho"/>
        </w:rPr>
        <w:t>Group 1: Operation Attributes</w:t>
      </w:r>
    </w:p>
    <w:p w14:paraId="65DF7205" w14:textId="77777777" w:rsidR="00C14063" w:rsidRPr="0092208C" w:rsidRDefault="00C14063" w:rsidP="00C14063">
      <w:pPr>
        <w:pStyle w:val="IEEEStdsParagraph"/>
        <w:ind w:left="720"/>
        <w:rPr>
          <w:rFonts w:eastAsia="MS Mincho"/>
        </w:rPr>
      </w:pPr>
      <w:r w:rsidRPr="0092208C">
        <w:rPr>
          <w:rFonts w:eastAsia="MS Mincho"/>
        </w:rPr>
        <w:t>Status Message:</w:t>
      </w:r>
    </w:p>
    <w:p w14:paraId="482621A0" w14:textId="3024DF5D" w:rsidR="00C14063" w:rsidRPr="0092208C" w:rsidRDefault="00C14063" w:rsidP="00C14063">
      <w:pPr>
        <w:pStyle w:val="IEEEStdsParagraph"/>
        <w:ind w:left="1440"/>
        <w:rPr>
          <w:rFonts w:eastAsia="MS Mincho"/>
        </w:rPr>
      </w:pPr>
      <w:r w:rsidRPr="0092208C">
        <w:rPr>
          <w:rFonts w:eastAsia="MS Mincho"/>
        </w:rPr>
        <w:t xml:space="preserve">In addition to the REQUIRED status code returned in every response, the response </w:t>
      </w:r>
      <w:r w:rsidR="00E648EB">
        <w:rPr>
          <w:rFonts w:eastAsia="MS Mincho"/>
        </w:rPr>
        <w:t>MAY</w:t>
      </w:r>
      <w:r w:rsidR="00E648EB" w:rsidRPr="000A6909">
        <w:rPr>
          <w:rFonts w:eastAsia="MS Mincho"/>
        </w:rPr>
        <w:t xml:space="preserve"> </w:t>
      </w:r>
      <w:r w:rsidRPr="0092208C">
        <w:rPr>
          <w:rFonts w:eastAsia="MS Mincho"/>
        </w:rPr>
        <w:t xml:space="preserve">includes a "status-message" (text(255)) and/or a "detailed-status-message" (text(MAX)) operation attribute as described in </w:t>
      </w:r>
      <w:r w:rsidRPr="0092208C">
        <w:rPr>
          <w:rFonts w:eastAsia="MS Mincho"/>
        </w:rPr>
        <w:fldChar w:fldCharType="begin"/>
      </w:r>
      <w:r w:rsidRPr="0092208C">
        <w:rPr>
          <w:rFonts w:eastAsia="MS Mincho"/>
        </w:rPr>
        <w:instrText xml:space="preserve"> REF STD92 \h </w:instrText>
      </w:r>
      <w:r>
        <w:rPr>
          <w:rFonts w:eastAsia="MS Mincho"/>
        </w:rPr>
        <w:instrText xml:space="preserve"> \* MERGEFORMAT </w:instrText>
      </w:r>
      <w:r w:rsidRPr="0092208C">
        <w:rPr>
          <w:rFonts w:eastAsia="MS Mincho"/>
        </w:rPr>
      </w:r>
      <w:r w:rsidRPr="0092208C">
        <w:rPr>
          <w:rFonts w:eastAsia="MS Mincho"/>
        </w:rPr>
        <w:fldChar w:fldCharType="separate"/>
      </w:r>
      <w:r w:rsidR="002251CD" w:rsidRPr="003A6A5B">
        <w:t>[</w:t>
      </w:r>
      <w:r w:rsidR="002251CD">
        <w:t>STD92</w:t>
      </w:r>
      <w:r w:rsidR="002251CD" w:rsidRPr="003A6A5B">
        <w:t>]</w:t>
      </w:r>
      <w:r w:rsidRPr="0092208C">
        <w:rPr>
          <w:rFonts w:eastAsia="MS Mincho"/>
        </w:rPr>
        <w:fldChar w:fldCharType="end"/>
      </w:r>
      <w:r w:rsidRPr="0092208C">
        <w:rPr>
          <w:rFonts w:eastAsia="MS Mincho"/>
        </w:rPr>
        <w:t xml:space="preserve"> and Appendix B.</w:t>
      </w:r>
    </w:p>
    <w:p w14:paraId="79E4E1F8" w14:textId="77777777" w:rsidR="00C14063" w:rsidRPr="0092208C" w:rsidRDefault="00C14063" w:rsidP="00C14063">
      <w:pPr>
        <w:pStyle w:val="IEEEStdsParagraph"/>
        <w:ind w:left="720"/>
        <w:rPr>
          <w:rFonts w:eastAsia="MS Mincho"/>
        </w:rPr>
      </w:pPr>
      <w:r w:rsidRPr="0092208C">
        <w:rPr>
          <w:rFonts w:eastAsia="MS Mincho"/>
        </w:rPr>
        <w:t>Natural Language and Character Set:</w:t>
      </w:r>
    </w:p>
    <w:p w14:paraId="5CBDE80B" w14:textId="777DD2FB" w:rsidR="00C14063" w:rsidRPr="0092208C" w:rsidRDefault="00C14063" w:rsidP="00C14063">
      <w:pPr>
        <w:pStyle w:val="IEEEStdsParagraph"/>
        <w:ind w:left="1440"/>
        <w:rPr>
          <w:rFonts w:eastAsia="MS Mincho"/>
        </w:rPr>
      </w:pPr>
      <w:r w:rsidRPr="0092208C">
        <w:rPr>
          <w:rFonts w:eastAsia="MS Mincho"/>
        </w:rPr>
        <w:t xml:space="preserve">The "attributes-charset" and "attributes-natural-language" attributes as described in </w:t>
      </w:r>
      <w:r w:rsidRPr="0092208C">
        <w:rPr>
          <w:rFonts w:eastAsia="MS Mincho"/>
        </w:rPr>
        <w:fldChar w:fldCharType="begin"/>
      </w:r>
      <w:r w:rsidRPr="0092208C">
        <w:rPr>
          <w:rFonts w:eastAsia="MS Mincho"/>
        </w:rPr>
        <w:instrText xml:space="preserve"> REF STD92 \h </w:instrText>
      </w:r>
      <w:r>
        <w:rPr>
          <w:rFonts w:eastAsia="MS Mincho"/>
        </w:rPr>
        <w:instrText xml:space="preserve"> \* MERGEFORMAT </w:instrText>
      </w:r>
      <w:r w:rsidRPr="0092208C">
        <w:rPr>
          <w:rFonts w:eastAsia="MS Mincho"/>
        </w:rPr>
      </w:r>
      <w:r w:rsidRPr="0092208C">
        <w:rPr>
          <w:rFonts w:eastAsia="MS Mincho"/>
        </w:rPr>
        <w:fldChar w:fldCharType="separate"/>
      </w:r>
      <w:r w:rsidR="002251CD" w:rsidRPr="003A6A5B">
        <w:t>[</w:t>
      </w:r>
      <w:r w:rsidR="002251CD">
        <w:t>STD92</w:t>
      </w:r>
      <w:r w:rsidR="002251CD" w:rsidRPr="003A6A5B">
        <w:t>]</w:t>
      </w:r>
      <w:r w:rsidRPr="0092208C">
        <w:rPr>
          <w:rFonts w:eastAsia="MS Mincho"/>
        </w:rPr>
        <w:fldChar w:fldCharType="end"/>
      </w:r>
      <w:r w:rsidRPr="0092208C">
        <w:rPr>
          <w:rFonts w:eastAsia="MS Mincho"/>
        </w:rPr>
        <w:t>.</w:t>
      </w:r>
    </w:p>
    <w:p w14:paraId="7C7BDF0F" w14:textId="77777777" w:rsidR="00C14063" w:rsidRPr="0092208C" w:rsidRDefault="00C14063" w:rsidP="00C14063">
      <w:pPr>
        <w:pStyle w:val="IEEEStdsParagraph"/>
        <w:rPr>
          <w:rFonts w:eastAsia="MS Mincho"/>
        </w:rPr>
      </w:pPr>
      <w:r w:rsidRPr="0092208C">
        <w:rPr>
          <w:rFonts w:eastAsia="MS Mincho"/>
        </w:rPr>
        <w:t>Group 2: Unsupported Attributes</w:t>
      </w:r>
    </w:p>
    <w:p w14:paraId="37294653" w14:textId="27F95B7F" w:rsidR="00C14063" w:rsidRPr="0092208C" w:rsidRDefault="00C14063" w:rsidP="00C14063">
      <w:pPr>
        <w:pStyle w:val="IEEEStdsParagraph"/>
        <w:ind w:left="720"/>
        <w:rPr>
          <w:rFonts w:eastAsia="MS Mincho"/>
        </w:rPr>
      </w:pPr>
      <w:r w:rsidRPr="0092208C">
        <w:rPr>
          <w:rFonts w:eastAsia="MS Mincho"/>
        </w:rPr>
        <w:t xml:space="preserve">See </w:t>
      </w:r>
      <w:r w:rsidRPr="0092208C">
        <w:rPr>
          <w:rFonts w:eastAsia="MS Mincho"/>
        </w:rPr>
        <w:fldChar w:fldCharType="begin"/>
      </w:r>
      <w:r w:rsidRPr="0092208C">
        <w:rPr>
          <w:rFonts w:eastAsia="MS Mincho"/>
        </w:rPr>
        <w:instrText xml:space="preserve"> REF STD92 \h </w:instrText>
      </w:r>
      <w:r>
        <w:rPr>
          <w:rFonts w:eastAsia="MS Mincho"/>
        </w:rPr>
        <w:instrText xml:space="preserve"> \* MERGEFORMAT </w:instrText>
      </w:r>
      <w:r w:rsidRPr="0092208C">
        <w:rPr>
          <w:rFonts w:eastAsia="MS Mincho"/>
        </w:rPr>
      </w:r>
      <w:r w:rsidRPr="0092208C">
        <w:rPr>
          <w:rFonts w:eastAsia="MS Mincho"/>
        </w:rPr>
        <w:fldChar w:fldCharType="separate"/>
      </w:r>
      <w:r w:rsidR="002251CD" w:rsidRPr="003A6A5B">
        <w:t>[</w:t>
      </w:r>
      <w:r w:rsidR="002251CD">
        <w:t>STD92</w:t>
      </w:r>
      <w:r w:rsidR="002251CD" w:rsidRPr="003A6A5B">
        <w:t>]</w:t>
      </w:r>
      <w:r w:rsidRPr="0092208C">
        <w:rPr>
          <w:rFonts w:eastAsia="MS Mincho"/>
        </w:rPr>
        <w:fldChar w:fldCharType="end"/>
      </w:r>
      <w:r w:rsidRPr="0092208C">
        <w:rPr>
          <w:rFonts w:eastAsia="MS Mincho"/>
        </w:rPr>
        <w:t xml:space="preserve"> for details on returning Unsupported Attributes.</w:t>
      </w:r>
    </w:p>
    <w:p w14:paraId="457BAC01" w14:textId="77777777" w:rsidR="00C14063" w:rsidRPr="000A6909" w:rsidRDefault="00C14063" w:rsidP="006434FE">
      <w:pPr>
        <w:pStyle w:val="IEEEStdsLevel2Header"/>
        <w:rPr>
          <w:rFonts w:eastAsia="MS Mincho"/>
        </w:rPr>
      </w:pPr>
      <w:bookmarkStart w:id="164" w:name="_Ref189562155"/>
      <w:bookmarkStart w:id="165" w:name="_Ref194393846"/>
      <w:bookmarkStart w:id="166" w:name="_Toc204693645"/>
      <w:bookmarkStart w:id="167" w:name="_Toc14878359"/>
      <w:bookmarkStart w:id="168" w:name="_Toc40961759"/>
      <w:bookmarkStart w:id="169" w:name="_Toc128921397"/>
      <w:r w:rsidRPr="000A6909">
        <w:rPr>
          <w:rFonts w:eastAsia="MS Mincho"/>
        </w:rPr>
        <w:t>Validate-Document</w:t>
      </w:r>
      <w:bookmarkEnd w:id="164"/>
      <w:bookmarkEnd w:id="165"/>
      <w:bookmarkEnd w:id="166"/>
      <w:bookmarkEnd w:id="167"/>
      <w:bookmarkEnd w:id="168"/>
      <w:bookmarkEnd w:id="169"/>
    </w:p>
    <w:p w14:paraId="4B07F376" w14:textId="73FD76BF" w:rsidR="0014627B" w:rsidRDefault="00C14063" w:rsidP="0014627B">
      <w:pPr>
        <w:pStyle w:val="IEEEStdsParagraph"/>
        <w:rPr>
          <w:rFonts w:eastAsia="MS Mincho"/>
        </w:rPr>
      </w:pPr>
      <w:r w:rsidRPr="000A6909">
        <w:rPr>
          <w:rFonts w:eastAsia="MS Mincho"/>
        </w:rPr>
        <w:t>Th</w:t>
      </w:r>
      <w:r>
        <w:rPr>
          <w:rFonts w:eastAsia="MS Mincho"/>
        </w:rPr>
        <w:t>is</w:t>
      </w:r>
      <w:r w:rsidRPr="000A6909">
        <w:rPr>
          <w:rFonts w:eastAsia="MS Mincho"/>
        </w:rPr>
        <w:t xml:space="preserve"> </w:t>
      </w:r>
      <w:r w:rsidR="00B22B02">
        <w:rPr>
          <w:rFonts w:eastAsia="MS Mincho"/>
        </w:rPr>
        <w:t>DEPRECATED</w:t>
      </w:r>
      <w:r w:rsidRPr="000A6909">
        <w:rPr>
          <w:rFonts w:eastAsia="MS Mincho"/>
        </w:rPr>
        <w:t xml:space="preserve"> operation allows a Client to verify operation and Document Template attributes </w:t>
      </w:r>
      <w:r w:rsidR="008E5916">
        <w:rPr>
          <w:rFonts w:eastAsia="MS Mincho"/>
        </w:rPr>
        <w:t>it</w:t>
      </w:r>
      <w:r w:rsidRPr="000A6909">
        <w:rPr>
          <w:rFonts w:eastAsia="MS Mincho"/>
        </w:rPr>
        <w:t xml:space="preserve"> be used in a </w:t>
      </w:r>
      <w:r w:rsidR="00CE5B6A" w:rsidRPr="000A6909">
        <w:rPr>
          <w:rFonts w:eastAsia="MS Mincho"/>
        </w:rPr>
        <w:t>later</w:t>
      </w:r>
      <w:r w:rsidRPr="000A6909">
        <w:rPr>
          <w:rFonts w:eastAsia="MS Mincho"/>
        </w:rPr>
        <w:t xml:space="preserve"> Send-Document or Send-URI request. Printers that </w:t>
      </w:r>
      <w:r>
        <w:rPr>
          <w:rFonts w:eastAsia="MS Mincho"/>
        </w:rPr>
        <w:t xml:space="preserve">implement </w:t>
      </w:r>
      <w:r w:rsidRPr="000A6909">
        <w:rPr>
          <w:rFonts w:eastAsia="MS Mincho"/>
        </w:rPr>
        <w:t xml:space="preserve">the IPP Document Object </w:t>
      </w:r>
      <w:r>
        <w:rPr>
          <w:rFonts w:eastAsia="MS Mincho"/>
        </w:rPr>
        <w:fldChar w:fldCharType="begin"/>
      </w:r>
      <w:r>
        <w:rPr>
          <w:rFonts w:eastAsia="MS Mincho"/>
        </w:rPr>
        <w:instrText xml:space="preserve"> REF PWG5100_5 \h </w:instrText>
      </w:r>
      <w:r>
        <w:rPr>
          <w:rFonts w:eastAsia="MS Mincho"/>
        </w:rPr>
      </w:r>
      <w:r>
        <w:rPr>
          <w:rFonts w:eastAsia="MS Mincho"/>
        </w:rPr>
        <w:fldChar w:fldCharType="separate"/>
      </w:r>
      <w:r w:rsidR="002251CD">
        <w:t>[PWG5100.5]</w:t>
      </w:r>
      <w:r>
        <w:rPr>
          <w:rFonts w:eastAsia="MS Mincho"/>
        </w:rPr>
        <w:fldChar w:fldCharType="end"/>
      </w:r>
      <w:r>
        <w:rPr>
          <w:rFonts w:eastAsia="MS Mincho"/>
        </w:rPr>
        <w:t xml:space="preserve"> MUST implement this operation.</w:t>
      </w:r>
      <w:r w:rsidR="00550ABA">
        <w:rPr>
          <w:rFonts w:eastAsia="MS Mincho"/>
        </w:rPr>
        <w:t xml:space="preserve"> </w:t>
      </w:r>
      <w:r w:rsidRPr="000A6909">
        <w:rPr>
          <w:rFonts w:eastAsia="MS Mincho"/>
        </w:rPr>
        <w:t>This operation is similar to the Validate-Job operatio</w:t>
      </w:r>
      <w:r>
        <w:rPr>
          <w:rFonts w:eastAsia="MS Mincho"/>
        </w:rPr>
        <w:t>n</w:t>
      </w:r>
      <w:r w:rsidRPr="000A6909">
        <w:rPr>
          <w:rFonts w:eastAsia="MS Mincho"/>
        </w:rPr>
        <w:t xml:space="preserv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w:t>
      </w:r>
      <w:r w:rsidRPr="000A6909">
        <w:rPr>
          <w:rFonts w:eastAsia="MS Mincho"/>
        </w:rPr>
        <w:t xml:space="preserve">except that it validates attributes used for the Send-Document or Send-URI operations. </w:t>
      </w:r>
      <w:r w:rsidR="00CF2A9E">
        <w:rPr>
          <w:rFonts w:eastAsia="MS Mincho"/>
        </w:rPr>
        <w:t>The</w:t>
      </w:r>
      <w:r w:rsidRPr="000A6909">
        <w:rPr>
          <w:rFonts w:eastAsia="MS Mincho"/>
        </w:rPr>
        <w:t xml:space="preserve"> Validate-Document </w:t>
      </w:r>
      <w:r w:rsidR="00CF2A9E">
        <w:rPr>
          <w:rFonts w:eastAsia="MS Mincho"/>
        </w:rPr>
        <w:t xml:space="preserve">operation </w:t>
      </w:r>
      <w:r w:rsidR="00700236">
        <w:rPr>
          <w:rFonts w:eastAsia="MS Mincho"/>
        </w:rPr>
        <w:t>doe</w:t>
      </w:r>
      <w:r w:rsidR="007F3EC5">
        <w:rPr>
          <w:rFonts w:eastAsia="MS Mincho"/>
        </w:rPr>
        <w:t>s not create a Document object</w:t>
      </w:r>
      <w:r w:rsidR="006B57FA">
        <w:rPr>
          <w:rFonts w:eastAsia="MS Mincho"/>
        </w:rPr>
        <w:t xml:space="preserve">. </w:t>
      </w:r>
      <w:r w:rsidR="00DC0E3F">
        <w:rPr>
          <w:rFonts w:eastAsia="MS Mincho"/>
        </w:rPr>
        <w:t xml:space="preserve">The Validate-Document </w:t>
      </w:r>
      <w:r>
        <w:rPr>
          <w:rFonts w:eastAsia="MS Mincho"/>
        </w:rPr>
        <w:t xml:space="preserve">operation does not require a </w:t>
      </w:r>
      <w:r w:rsidR="009C04BF">
        <w:rPr>
          <w:rFonts w:eastAsia="MS Mincho"/>
        </w:rPr>
        <w:t>preceding</w:t>
      </w:r>
      <w:r>
        <w:rPr>
          <w:rFonts w:eastAsia="MS Mincho"/>
        </w:rPr>
        <w:t xml:space="preserve"> operation since it is only validating attributes</w:t>
      </w:r>
      <w:r w:rsidR="0014627B">
        <w:rPr>
          <w:rFonts w:eastAsia="MS Mincho"/>
        </w:rPr>
        <w:t xml:space="preserve"> to be used later</w:t>
      </w:r>
      <w:r>
        <w:rPr>
          <w:rFonts w:eastAsia="MS Mincho"/>
        </w:rPr>
        <w:t>.</w:t>
      </w:r>
    </w:p>
    <w:p w14:paraId="57FE231E" w14:textId="1061786A" w:rsidR="00C14063" w:rsidRPr="000A6909" w:rsidRDefault="00DD4550" w:rsidP="0014627B">
      <w:pPr>
        <w:pStyle w:val="IEEEStdsParagraph"/>
        <w:rPr>
          <w:rFonts w:eastAsia="MS Mincho"/>
        </w:rPr>
      </w:pPr>
      <w:r>
        <w:rPr>
          <w:rFonts w:eastAsia="MS Mincho"/>
        </w:rPr>
        <w:t xml:space="preserve">A </w:t>
      </w:r>
      <w:r w:rsidR="00C14063" w:rsidRPr="000A6909">
        <w:rPr>
          <w:rFonts w:eastAsia="MS Mincho"/>
        </w:rPr>
        <w:t xml:space="preserve">Printer MUST reject a Validate-Document request </w:t>
      </w:r>
      <w:r w:rsidR="00545AF7">
        <w:rPr>
          <w:rFonts w:eastAsia="MS Mincho"/>
        </w:rPr>
        <w:t>supplying</w:t>
      </w:r>
      <w:r w:rsidR="00C14063" w:rsidRPr="000A6909">
        <w:rPr>
          <w:rFonts w:eastAsia="MS Mincho"/>
        </w:rPr>
        <w:t xml:space="preserve"> </w:t>
      </w:r>
      <w:r w:rsidR="003F0511">
        <w:rPr>
          <w:rFonts w:eastAsia="MS Mincho"/>
        </w:rPr>
        <w:t>the</w:t>
      </w:r>
      <w:r w:rsidR="00C14063" w:rsidRPr="000A6909">
        <w:rPr>
          <w:rFonts w:eastAsia="MS Mincho"/>
        </w:rPr>
        <w:t xml:space="preserve"> "document-password" </w:t>
      </w:r>
      <w:r w:rsidR="003F0511" w:rsidRPr="000A6909">
        <w:rPr>
          <w:rFonts w:eastAsia="MS Mincho"/>
        </w:rPr>
        <w:t xml:space="preserve">operation attribute (section </w:t>
      </w:r>
      <w:r w:rsidR="003F0511" w:rsidRPr="000A6909">
        <w:rPr>
          <w:rFonts w:eastAsia="MS Mincho"/>
        </w:rPr>
        <w:fldChar w:fldCharType="begin"/>
      </w:r>
      <w:r w:rsidR="003F0511" w:rsidRPr="000A6909">
        <w:rPr>
          <w:rFonts w:eastAsia="MS Mincho"/>
        </w:rPr>
        <w:instrText xml:space="preserve"> REF _Ref190437958 \r \h </w:instrText>
      </w:r>
      <w:r w:rsidR="003F0511" w:rsidRPr="000A6909">
        <w:rPr>
          <w:rFonts w:eastAsia="MS Mincho"/>
        </w:rPr>
      </w:r>
      <w:r w:rsidR="003F0511" w:rsidRPr="000A6909">
        <w:rPr>
          <w:rFonts w:eastAsia="MS Mincho"/>
        </w:rPr>
        <w:fldChar w:fldCharType="separate"/>
      </w:r>
      <w:r w:rsidR="003F0511">
        <w:rPr>
          <w:rFonts w:eastAsia="MS Mincho"/>
        </w:rPr>
        <w:t>6.1.2</w:t>
      </w:r>
      <w:r w:rsidR="003F0511" w:rsidRPr="000A6909">
        <w:rPr>
          <w:rFonts w:eastAsia="MS Mincho"/>
        </w:rPr>
        <w:fldChar w:fldCharType="end"/>
      </w:r>
      <w:r w:rsidR="003F0511" w:rsidRPr="000A6909">
        <w:rPr>
          <w:rFonts w:eastAsia="MS Mincho"/>
        </w:rPr>
        <w:t xml:space="preserve">) </w:t>
      </w:r>
      <w:r w:rsidR="00C14063" w:rsidRPr="000A6909">
        <w:rPr>
          <w:rFonts w:eastAsia="MS Mincho"/>
        </w:rPr>
        <w:t xml:space="preserve">and return the </w:t>
      </w:r>
      <w:r w:rsidR="00545AF7">
        <w:rPr>
          <w:rFonts w:eastAsia="MS Mincho"/>
        </w:rPr>
        <w:t>'</w:t>
      </w:r>
      <w:r w:rsidR="00C14063" w:rsidRPr="000A6909">
        <w:rPr>
          <w:rFonts w:eastAsia="MS Mincho"/>
        </w:rPr>
        <w:t>client-error-bad-request</w:t>
      </w:r>
      <w:r w:rsidR="00545AF7">
        <w:rPr>
          <w:rFonts w:eastAsia="MS Mincho"/>
        </w:rPr>
        <w:t>'</w:t>
      </w:r>
      <w:r w:rsidR="00C14063" w:rsidRPr="000A6909">
        <w:rPr>
          <w:rFonts w:eastAsia="MS Mincho"/>
        </w:rPr>
        <w:t xml:space="preserve"> status code.</w:t>
      </w:r>
    </w:p>
    <w:p w14:paraId="4B961C06" w14:textId="77777777" w:rsidR="00C14063" w:rsidRPr="00F0038C" w:rsidRDefault="00C14063" w:rsidP="006434FE">
      <w:pPr>
        <w:pStyle w:val="IEEEStdsLevel3Header"/>
      </w:pPr>
      <w:bookmarkStart w:id="170" w:name="_Toc204693646"/>
      <w:bookmarkStart w:id="171" w:name="_Toc14878360"/>
      <w:bookmarkStart w:id="172" w:name="_Toc40961760"/>
      <w:bookmarkStart w:id="173" w:name="_Toc128921398"/>
      <w:r w:rsidRPr="00F0038C">
        <w:lastRenderedPageBreak/>
        <w:t>Validate-Document Request</w:t>
      </w:r>
      <w:bookmarkEnd w:id="170"/>
      <w:bookmarkEnd w:id="171"/>
      <w:bookmarkEnd w:id="172"/>
      <w:bookmarkEnd w:id="173"/>
    </w:p>
    <w:p w14:paraId="58BE021F" w14:textId="511DE9B5" w:rsidR="00C14063" w:rsidRPr="000A6909" w:rsidRDefault="00DD4550" w:rsidP="00C14063">
      <w:pPr>
        <w:pStyle w:val="IEEEStdsParagraph"/>
        <w:rPr>
          <w:rFonts w:eastAsia="MS Mincho"/>
        </w:rPr>
      </w:pPr>
      <w:r w:rsidRPr="00DD4550">
        <w:rPr>
          <w:rFonts w:eastAsia="MS Mincho"/>
        </w:rPr>
        <w:t>The following groups of attributes are part of a</w:t>
      </w:r>
      <w:r>
        <w:rPr>
          <w:rFonts w:eastAsia="MS Mincho"/>
        </w:rPr>
        <w:t xml:space="preserve"> Validate-Document</w:t>
      </w:r>
      <w:r w:rsidRPr="00DD4550">
        <w:rPr>
          <w:rFonts w:eastAsia="MS Mincho"/>
        </w:rPr>
        <w:t xml:space="preserve"> request</w:t>
      </w:r>
      <w:r w:rsidR="00C14063" w:rsidRPr="000A6909">
        <w:rPr>
          <w:rFonts w:eastAsia="MS Mincho"/>
        </w:rPr>
        <w:t>:</w:t>
      </w:r>
    </w:p>
    <w:p w14:paraId="0C644757" w14:textId="77777777" w:rsidR="00C14063" w:rsidRPr="000A6909" w:rsidRDefault="00C14063" w:rsidP="00C14063">
      <w:pPr>
        <w:pStyle w:val="IEEEStdsParagraph"/>
        <w:rPr>
          <w:rFonts w:eastAsia="MS Mincho"/>
        </w:rPr>
      </w:pPr>
      <w:r w:rsidRPr="000A6909">
        <w:rPr>
          <w:rFonts w:eastAsia="MS Mincho"/>
        </w:rPr>
        <w:t>Group 1: Operation Attributes</w:t>
      </w:r>
    </w:p>
    <w:p w14:paraId="7E11938B" w14:textId="77777777" w:rsidR="00C14063" w:rsidRPr="000A6909" w:rsidRDefault="00C14063" w:rsidP="00C14063">
      <w:pPr>
        <w:pStyle w:val="IEEEStdsParagraph"/>
        <w:ind w:left="720"/>
        <w:rPr>
          <w:rFonts w:eastAsia="MS Mincho"/>
        </w:rPr>
      </w:pPr>
      <w:r w:rsidRPr="000A6909">
        <w:rPr>
          <w:rFonts w:eastAsia="MS Mincho"/>
        </w:rPr>
        <w:t>Natural Language and Character Set:</w:t>
      </w:r>
    </w:p>
    <w:p w14:paraId="03562B85" w14:textId="4D8E7314" w:rsidR="00C14063" w:rsidRPr="000A6909" w:rsidRDefault="00C14063" w:rsidP="00C14063">
      <w:pPr>
        <w:pStyle w:val="IEEEStdsParagraph"/>
        <w:ind w:left="1440"/>
        <w:rPr>
          <w:rFonts w:eastAsia="MS Mincho"/>
        </w:rPr>
      </w:pPr>
      <w:r w:rsidRPr="000A6909">
        <w:rPr>
          <w:rFonts w:eastAsia="MS Mincho"/>
        </w:rPr>
        <w:t xml:space="preserve">The "attributes-charset" and "attributes-natural-language" attributes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0A6909">
        <w:rPr>
          <w:rFonts w:eastAsia="MS Mincho"/>
        </w:rPr>
        <w:t>.</w:t>
      </w:r>
    </w:p>
    <w:p w14:paraId="1BD02FB6" w14:textId="77777777" w:rsidR="00C14063" w:rsidRPr="000A6909" w:rsidRDefault="00C14063" w:rsidP="00C14063">
      <w:pPr>
        <w:pStyle w:val="IEEEStdsParagraph"/>
        <w:ind w:left="720"/>
        <w:rPr>
          <w:rFonts w:eastAsia="MS Mincho"/>
        </w:rPr>
      </w:pPr>
      <w:r w:rsidRPr="000A6909">
        <w:rPr>
          <w:rFonts w:eastAsia="MS Mincho"/>
        </w:rPr>
        <w:t>Target:</w:t>
      </w:r>
    </w:p>
    <w:p w14:paraId="1CC31AE8" w14:textId="013EED17" w:rsidR="00C14063" w:rsidRPr="000A6909" w:rsidRDefault="00C14063" w:rsidP="00C14063">
      <w:pPr>
        <w:pStyle w:val="IEEEStdsParagraph"/>
        <w:ind w:left="1440"/>
        <w:rPr>
          <w:rFonts w:eastAsia="MS Mincho"/>
        </w:rPr>
      </w:pPr>
      <w:r w:rsidRPr="000A6909">
        <w:rPr>
          <w:rFonts w:eastAsia="MS Mincho"/>
        </w:rPr>
        <w:t xml:space="preserve">The "printer-uri" (uri) operation attribute which is the target for this operation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0A6909">
        <w:rPr>
          <w:rFonts w:eastAsia="MS Mincho"/>
        </w:rPr>
        <w:t>.</w:t>
      </w:r>
    </w:p>
    <w:p w14:paraId="03EBFC31" w14:textId="77777777" w:rsidR="00C14063" w:rsidRPr="000A6909" w:rsidRDefault="00C14063" w:rsidP="00C14063">
      <w:pPr>
        <w:pStyle w:val="IEEEStdsParagraph"/>
        <w:ind w:left="720"/>
        <w:rPr>
          <w:rFonts w:eastAsia="MS Mincho"/>
        </w:rPr>
      </w:pPr>
      <w:r w:rsidRPr="000A6909">
        <w:rPr>
          <w:rFonts w:eastAsia="MS Mincho"/>
        </w:rPr>
        <w:t>Requesting User:</w:t>
      </w:r>
    </w:p>
    <w:p w14:paraId="0F36A956" w14:textId="3768E416" w:rsidR="00C14063" w:rsidRPr="000A6909" w:rsidRDefault="00C14063" w:rsidP="00C14063">
      <w:pPr>
        <w:pStyle w:val="IEEEStdsParagraph"/>
        <w:ind w:left="1440"/>
        <w:rPr>
          <w:rFonts w:eastAsia="MS Mincho"/>
        </w:rPr>
      </w:pPr>
      <w:r w:rsidRPr="000A6909">
        <w:rPr>
          <w:rFonts w:eastAsia="MS Mincho"/>
        </w:rPr>
        <w:t xml:space="preserve">The "requesting-user-name" (name(MAX)) attribute SHOULD be supplied by the Client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0A6909">
        <w:rPr>
          <w:rFonts w:eastAsia="MS Mincho"/>
        </w:rPr>
        <w:t xml:space="preserve">. In addition, the "requesting-user-uri" (section </w:t>
      </w:r>
      <w:r w:rsidRPr="000A6909">
        <w:rPr>
          <w:rFonts w:eastAsia="MS Mincho"/>
        </w:rPr>
        <w:fldChar w:fldCharType="begin"/>
      </w:r>
      <w:r w:rsidRPr="000A6909">
        <w:rPr>
          <w:rFonts w:eastAsia="MS Mincho"/>
        </w:rPr>
        <w:instrText xml:space="preserve"> REF _Ref189580507 \r \h </w:instrText>
      </w:r>
      <w:r w:rsidRPr="000A6909">
        <w:rPr>
          <w:rFonts w:eastAsia="MS Mincho"/>
        </w:rPr>
      </w:r>
      <w:r w:rsidRPr="000A6909">
        <w:rPr>
          <w:rFonts w:eastAsia="MS Mincho"/>
        </w:rPr>
        <w:fldChar w:fldCharType="separate"/>
      </w:r>
      <w:r w:rsidR="002251CD">
        <w:rPr>
          <w:rFonts w:eastAsia="MS Mincho"/>
        </w:rPr>
        <w:t>6.1.6</w:t>
      </w:r>
      <w:r w:rsidRPr="000A6909">
        <w:rPr>
          <w:rFonts w:eastAsia="MS Mincho"/>
        </w:rPr>
        <w:fldChar w:fldCharType="end"/>
      </w:r>
      <w:r w:rsidRPr="000A6909">
        <w:rPr>
          <w:rFonts w:eastAsia="MS Mincho"/>
        </w:rPr>
        <w:t>) attribute SHOULD be supplied by the Client as well.</w:t>
      </w:r>
    </w:p>
    <w:p w14:paraId="3F0B114C" w14:textId="77777777" w:rsidR="00C14063" w:rsidRDefault="00C14063" w:rsidP="00C14063">
      <w:pPr>
        <w:pStyle w:val="IEEEStdsParagraph"/>
        <w:ind w:left="720"/>
        <w:rPr>
          <w:rFonts w:eastAsia="MS Mincho"/>
        </w:rPr>
      </w:pPr>
      <w:r w:rsidRPr="000A6909">
        <w:rPr>
          <w:rFonts w:eastAsia="MS Mincho"/>
        </w:rPr>
        <w:t>"document-name" (name(MAX))</w:t>
      </w:r>
    </w:p>
    <w:p w14:paraId="26A36E46" w14:textId="71DD4B31" w:rsidR="00C14063" w:rsidRPr="000A6909" w:rsidRDefault="00C14063" w:rsidP="00C14063">
      <w:pPr>
        <w:pStyle w:val="IEEEStdsParagraph"/>
        <w:ind w:left="1440"/>
        <w:rPr>
          <w:rFonts w:eastAsia="MS Mincho"/>
        </w:rPr>
      </w:pPr>
      <w:r w:rsidRPr="00692FD1">
        <w:rPr>
          <w:rFonts w:eastAsia="MS Mincho"/>
        </w:rPr>
        <w:t>The "</w:t>
      </w:r>
      <w:r>
        <w:rPr>
          <w:rFonts w:eastAsia="MS Mincho"/>
        </w:rPr>
        <w:t>document-name</w:t>
      </w:r>
      <w:r w:rsidRPr="00692FD1">
        <w:rPr>
          <w:rFonts w:eastAsia="MS Mincho"/>
        </w:rPr>
        <w:t xml:space="preserve">" attribute as described </w:t>
      </w:r>
      <w:r>
        <w:rPr>
          <w:rFonts w:eastAsia="MS Mincho"/>
        </w:rPr>
        <w:t xml:space="preserve">for the "Send-Document" operation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692FD1">
        <w:rPr>
          <w:rFonts w:eastAsia="MS Mincho"/>
        </w:rPr>
        <w:t>.</w:t>
      </w:r>
    </w:p>
    <w:p w14:paraId="66CA28DA" w14:textId="77777777" w:rsidR="00C14063" w:rsidRDefault="00C14063" w:rsidP="00C14063">
      <w:pPr>
        <w:pStyle w:val="IEEEStdsParagraph"/>
        <w:ind w:left="720"/>
        <w:rPr>
          <w:rFonts w:eastAsia="MS Mincho"/>
        </w:rPr>
      </w:pPr>
      <w:r w:rsidRPr="000A6909">
        <w:rPr>
          <w:rFonts w:eastAsia="MS Mincho"/>
        </w:rPr>
        <w:t>"document-format" (mimeMediaType)</w:t>
      </w:r>
    </w:p>
    <w:p w14:paraId="748E2096" w14:textId="73C6C16C" w:rsidR="00C14063" w:rsidRPr="000A6909" w:rsidRDefault="00C14063" w:rsidP="00C14063">
      <w:pPr>
        <w:pStyle w:val="IEEEStdsParagraph"/>
        <w:ind w:left="1440"/>
        <w:rPr>
          <w:rFonts w:eastAsia="MS Mincho"/>
        </w:rPr>
      </w:pPr>
      <w:r w:rsidRPr="00692FD1">
        <w:rPr>
          <w:rFonts w:eastAsia="MS Mincho"/>
        </w:rPr>
        <w:t>The "</w:t>
      </w:r>
      <w:r>
        <w:rPr>
          <w:rFonts w:eastAsia="MS Mincho"/>
        </w:rPr>
        <w:t>document-format</w:t>
      </w:r>
      <w:r w:rsidRPr="00692FD1">
        <w:rPr>
          <w:rFonts w:eastAsia="MS Mincho"/>
        </w:rPr>
        <w:t xml:space="preserve">" attribute as described </w:t>
      </w:r>
      <w:r>
        <w:rPr>
          <w:rFonts w:eastAsia="MS Mincho"/>
        </w:rPr>
        <w:t xml:space="preserve">for the "Send-Document" operation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692FD1">
        <w:rPr>
          <w:rFonts w:eastAsia="MS Mincho"/>
        </w:rPr>
        <w:t>.</w:t>
      </w:r>
    </w:p>
    <w:p w14:paraId="0B852231" w14:textId="77777777" w:rsidR="00C14063" w:rsidRPr="000A6909" w:rsidRDefault="00C14063" w:rsidP="00C14063">
      <w:pPr>
        <w:pStyle w:val="IEEEStdsParagraph"/>
        <w:rPr>
          <w:rFonts w:eastAsia="MS Mincho"/>
        </w:rPr>
      </w:pPr>
      <w:r w:rsidRPr="000A6909">
        <w:rPr>
          <w:rFonts w:eastAsia="MS Mincho"/>
        </w:rPr>
        <w:t>Group 2: Document Template Attributes</w:t>
      </w:r>
    </w:p>
    <w:p w14:paraId="0D7D637B" w14:textId="2667301F" w:rsidR="00C14063" w:rsidRPr="000A6909" w:rsidRDefault="00C14063" w:rsidP="00C14063">
      <w:pPr>
        <w:pStyle w:val="IEEEStdsParagraph"/>
        <w:ind w:left="720"/>
        <w:rPr>
          <w:rFonts w:eastAsia="MS Mincho"/>
        </w:rPr>
      </w:pPr>
      <w:r w:rsidRPr="000A6909">
        <w:rPr>
          <w:rFonts w:eastAsia="MS Mincho"/>
        </w:rPr>
        <w:t xml:space="preserve">The client </w:t>
      </w:r>
      <w:r w:rsidR="005D0926">
        <w:rPr>
          <w:rFonts w:eastAsia="MS Mincho"/>
        </w:rPr>
        <w:t>MAY</w:t>
      </w:r>
      <w:r w:rsidRPr="000A6909">
        <w:rPr>
          <w:rFonts w:eastAsia="MS Mincho"/>
        </w:rPr>
        <w:t xml:space="preserve"> suppl</w:t>
      </w:r>
      <w:r w:rsidR="005D0926">
        <w:rPr>
          <w:rFonts w:eastAsia="MS Mincho"/>
        </w:rPr>
        <w:t>y</w:t>
      </w:r>
      <w:r w:rsidRPr="000A6909">
        <w:rPr>
          <w:rFonts w:eastAsia="MS Mincho"/>
        </w:rPr>
        <w:t xml:space="preserve"> a set of Document Template attributes and SHOULD omit Group 2 rather than sending an empty group.</w:t>
      </w:r>
      <w:r w:rsidR="0066156F">
        <w:rPr>
          <w:rFonts w:eastAsia="MS Mincho"/>
        </w:rPr>
        <w:t xml:space="preserve"> </w:t>
      </w:r>
      <w:r w:rsidRPr="000A6909">
        <w:rPr>
          <w:rFonts w:eastAsia="MS Mincho"/>
        </w:rPr>
        <w:t>However, a Printer MUST be able to accept an empty group.</w:t>
      </w:r>
    </w:p>
    <w:p w14:paraId="1E5E2992" w14:textId="77777777" w:rsidR="00C14063" w:rsidRPr="000A6909" w:rsidRDefault="00C14063" w:rsidP="006434FE">
      <w:pPr>
        <w:pStyle w:val="IEEEStdsLevel3Header"/>
      </w:pPr>
      <w:bookmarkStart w:id="174" w:name="_Toc204693647"/>
      <w:bookmarkStart w:id="175" w:name="_Toc14878361"/>
      <w:bookmarkStart w:id="176" w:name="_Toc40961761"/>
      <w:bookmarkStart w:id="177" w:name="_Toc128921399"/>
      <w:r w:rsidRPr="000A6909">
        <w:t>Validate-Document Response</w:t>
      </w:r>
      <w:bookmarkEnd w:id="174"/>
      <w:bookmarkEnd w:id="175"/>
      <w:bookmarkEnd w:id="176"/>
      <w:bookmarkEnd w:id="177"/>
    </w:p>
    <w:p w14:paraId="1D6D8F3F" w14:textId="44D0190C" w:rsidR="00C14063" w:rsidRPr="000A6909" w:rsidRDefault="00DD4550" w:rsidP="00C14063">
      <w:pPr>
        <w:pStyle w:val="IEEEStdsParagraph"/>
        <w:rPr>
          <w:rFonts w:eastAsia="MS Mincho"/>
        </w:rPr>
      </w:pPr>
      <w:r w:rsidRPr="00DD4550">
        <w:rPr>
          <w:rFonts w:eastAsia="MS Mincho"/>
        </w:rPr>
        <w:t>The following groups of attributes are part of a</w:t>
      </w:r>
      <w:r>
        <w:rPr>
          <w:rFonts w:eastAsia="MS Mincho"/>
        </w:rPr>
        <w:t xml:space="preserve"> Validate-Document</w:t>
      </w:r>
      <w:r w:rsidRPr="00DD4550">
        <w:rPr>
          <w:rFonts w:eastAsia="MS Mincho"/>
        </w:rPr>
        <w:t xml:space="preserve"> </w:t>
      </w:r>
      <w:r>
        <w:rPr>
          <w:rFonts w:eastAsia="MS Mincho"/>
        </w:rPr>
        <w:t>response</w:t>
      </w:r>
      <w:r w:rsidR="00C14063" w:rsidRPr="000A6909">
        <w:rPr>
          <w:rFonts w:eastAsia="MS Mincho"/>
        </w:rPr>
        <w:t>:</w:t>
      </w:r>
    </w:p>
    <w:p w14:paraId="0F1D2920" w14:textId="77777777" w:rsidR="00C14063" w:rsidRPr="000A6909" w:rsidRDefault="00C14063" w:rsidP="00C14063">
      <w:pPr>
        <w:pStyle w:val="IEEEStdsParagraph"/>
        <w:rPr>
          <w:rFonts w:eastAsia="MS Mincho"/>
        </w:rPr>
      </w:pPr>
      <w:r w:rsidRPr="000A6909">
        <w:rPr>
          <w:rFonts w:eastAsia="MS Mincho"/>
        </w:rPr>
        <w:t>Group 1: Operation Attributes</w:t>
      </w:r>
    </w:p>
    <w:p w14:paraId="6CBF5DCE" w14:textId="77777777" w:rsidR="00C14063" w:rsidRPr="000A6909" w:rsidRDefault="00C14063" w:rsidP="00C14063">
      <w:pPr>
        <w:pStyle w:val="IEEEStdsParagraph"/>
        <w:ind w:left="720"/>
        <w:rPr>
          <w:rFonts w:eastAsia="MS Mincho"/>
        </w:rPr>
      </w:pPr>
      <w:r w:rsidRPr="000A6909">
        <w:rPr>
          <w:rFonts w:eastAsia="MS Mincho"/>
        </w:rPr>
        <w:t>Status Message:</w:t>
      </w:r>
    </w:p>
    <w:p w14:paraId="047E95FC" w14:textId="7BAC9067" w:rsidR="00C14063" w:rsidRPr="000A6909" w:rsidRDefault="00C14063" w:rsidP="00C14063">
      <w:pPr>
        <w:pStyle w:val="IEEEStdsParagraph"/>
        <w:ind w:left="1440"/>
        <w:rPr>
          <w:rFonts w:eastAsia="MS Mincho"/>
        </w:rPr>
      </w:pPr>
      <w:r w:rsidRPr="000A6909">
        <w:rPr>
          <w:rFonts w:eastAsia="MS Mincho"/>
        </w:rPr>
        <w:t xml:space="preserve">In addition to the REQUIRED status code returned in every response, the response </w:t>
      </w:r>
      <w:r w:rsidR="005D0926">
        <w:rPr>
          <w:rFonts w:eastAsia="MS Mincho"/>
        </w:rPr>
        <w:t>MAY</w:t>
      </w:r>
      <w:r w:rsidRPr="000A6909">
        <w:rPr>
          <w:rFonts w:eastAsia="MS Mincho"/>
        </w:rPr>
        <w:t xml:space="preserve"> include a "status-message" (text(255)) and/or a "detailed-</w:t>
      </w:r>
      <w:r w:rsidRPr="000A6909">
        <w:rPr>
          <w:rFonts w:eastAsia="MS Mincho"/>
        </w:rPr>
        <w:lastRenderedPageBreak/>
        <w:t xml:space="preserve">status-message" (text(MAX)) operation attribute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0A6909">
        <w:rPr>
          <w:rFonts w:eastAsia="MS Mincho"/>
        </w:rPr>
        <w:t xml:space="preserve"> </w:t>
      </w:r>
      <w:r>
        <w:rPr>
          <w:rFonts w:eastAsia="MS Mincho"/>
        </w:rPr>
        <w:t>4</w:t>
      </w:r>
      <w:r w:rsidRPr="000A6909">
        <w:rPr>
          <w:rFonts w:eastAsia="MS Mincho"/>
        </w:rPr>
        <w:t>.1.6</w:t>
      </w:r>
      <w:r>
        <w:rPr>
          <w:rFonts w:eastAsia="MS Mincho"/>
        </w:rPr>
        <w:t xml:space="preserve"> and Appendix B</w:t>
      </w:r>
      <w:r w:rsidRPr="000A6909">
        <w:rPr>
          <w:rFonts w:eastAsia="MS Mincho"/>
        </w:rPr>
        <w:t>.</w:t>
      </w:r>
    </w:p>
    <w:p w14:paraId="074C98A0" w14:textId="77777777" w:rsidR="00C14063" w:rsidRPr="000A6909" w:rsidRDefault="00C14063" w:rsidP="00C14063">
      <w:pPr>
        <w:pStyle w:val="IEEEStdsParagraph"/>
        <w:ind w:left="720"/>
        <w:rPr>
          <w:rFonts w:eastAsia="MS Mincho"/>
        </w:rPr>
      </w:pPr>
      <w:r w:rsidRPr="000A6909">
        <w:rPr>
          <w:rFonts w:eastAsia="MS Mincho"/>
        </w:rPr>
        <w:t>Natural Language and Character Set:</w:t>
      </w:r>
    </w:p>
    <w:p w14:paraId="2087EED2" w14:textId="500E9373" w:rsidR="00C14063" w:rsidRPr="000A6909" w:rsidRDefault="00C14063" w:rsidP="00C14063">
      <w:pPr>
        <w:pStyle w:val="IEEEStdsParagraph"/>
        <w:ind w:left="1440"/>
        <w:rPr>
          <w:rFonts w:eastAsia="MS Mincho"/>
        </w:rPr>
      </w:pPr>
      <w:r w:rsidRPr="000A6909">
        <w:rPr>
          <w:rFonts w:eastAsia="MS Mincho"/>
        </w:rPr>
        <w:t xml:space="preserve">The "attributes-charset" and "attributes-natural-language" attributes as described in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0A6909">
        <w:rPr>
          <w:rFonts w:eastAsia="MS Mincho"/>
        </w:rPr>
        <w:t>.</w:t>
      </w:r>
    </w:p>
    <w:p w14:paraId="19E1A6B6" w14:textId="77777777" w:rsidR="00C14063" w:rsidRPr="000A6909" w:rsidRDefault="00C14063" w:rsidP="00C14063">
      <w:pPr>
        <w:pStyle w:val="IEEEStdsParagraph"/>
        <w:ind w:left="720"/>
        <w:rPr>
          <w:rFonts w:eastAsia="MS Mincho"/>
        </w:rPr>
      </w:pPr>
      <w:r w:rsidRPr="000A6909">
        <w:rPr>
          <w:rFonts w:eastAsia="MS Mincho"/>
        </w:rPr>
        <w:t>"preferred-attributes" (collection):</w:t>
      </w:r>
    </w:p>
    <w:p w14:paraId="00C56558" w14:textId="361D3719" w:rsidR="00C14063" w:rsidRPr="000A6909" w:rsidRDefault="00C14063" w:rsidP="00C14063">
      <w:pPr>
        <w:pStyle w:val="IEEEStdsParagraph"/>
        <w:ind w:left="1440"/>
        <w:rPr>
          <w:rFonts w:eastAsia="MS Mincho"/>
        </w:rPr>
      </w:pPr>
      <w:r w:rsidRPr="000A6909">
        <w:rPr>
          <w:rFonts w:eastAsia="MS Mincho"/>
        </w:rPr>
        <w:t xml:space="preserve">This attribute (defined in section </w:t>
      </w:r>
      <w:r w:rsidRPr="000A6909">
        <w:rPr>
          <w:rFonts w:eastAsia="MS Mincho"/>
        </w:rPr>
        <w:fldChar w:fldCharType="begin"/>
      </w:r>
      <w:r w:rsidRPr="000A6909">
        <w:rPr>
          <w:rFonts w:eastAsia="MS Mincho"/>
        </w:rPr>
        <w:instrText xml:space="preserve"> REF _Ref189492881 \r \h </w:instrText>
      </w:r>
      <w:r w:rsidRPr="000A6909">
        <w:rPr>
          <w:rFonts w:eastAsia="MS Mincho"/>
        </w:rPr>
      </w:r>
      <w:r w:rsidRPr="000A6909">
        <w:rPr>
          <w:rFonts w:eastAsia="MS Mincho"/>
        </w:rPr>
        <w:fldChar w:fldCharType="separate"/>
      </w:r>
      <w:r w:rsidR="002251CD">
        <w:rPr>
          <w:rFonts w:eastAsia="MS Mincho"/>
        </w:rPr>
        <w:t>6.1.5</w:t>
      </w:r>
      <w:r w:rsidRPr="000A6909">
        <w:rPr>
          <w:rFonts w:eastAsia="MS Mincho"/>
        </w:rPr>
        <w:fldChar w:fldCharType="end"/>
      </w:r>
      <w:r w:rsidRPr="000A6909">
        <w:rPr>
          <w:rFonts w:eastAsia="MS Mincho"/>
        </w:rPr>
        <w:t>) MAY be returned when conflicts are detected in the supplied Operation and Document Template attributes.</w:t>
      </w:r>
    </w:p>
    <w:p w14:paraId="2FCD908D" w14:textId="77777777" w:rsidR="00C14063" w:rsidRPr="000A6909" w:rsidRDefault="00C14063" w:rsidP="00C14063">
      <w:pPr>
        <w:pStyle w:val="IEEEStdsParagraph"/>
        <w:rPr>
          <w:rFonts w:eastAsia="MS Mincho"/>
        </w:rPr>
      </w:pPr>
      <w:r w:rsidRPr="000A6909">
        <w:rPr>
          <w:rFonts w:eastAsia="MS Mincho"/>
        </w:rPr>
        <w:t>Group 2: Unsupported Attributes</w:t>
      </w:r>
    </w:p>
    <w:p w14:paraId="07B5154F" w14:textId="1A300D22" w:rsidR="00FB37E1" w:rsidRPr="00FB37E1" w:rsidRDefault="00C14063" w:rsidP="00C14063">
      <w:pPr>
        <w:pStyle w:val="IEEEStdsParagraph"/>
        <w:ind w:left="720"/>
        <w:rPr>
          <w:rFonts w:eastAsia="MS Mincho"/>
        </w:rPr>
      </w:pPr>
      <w:r w:rsidRPr="000A6909">
        <w:rPr>
          <w:rFonts w:eastAsia="MS Mincho"/>
        </w:rPr>
        <w:t xml:space="preserve">See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0A6909">
        <w:rPr>
          <w:rFonts w:eastAsia="MS Mincho"/>
        </w:rPr>
        <w:t xml:space="preserve"> for details on returning Unsupported Attributes.</w:t>
      </w:r>
    </w:p>
    <w:p w14:paraId="19184600" w14:textId="105EA018" w:rsidR="00E54768" w:rsidRDefault="00E54768" w:rsidP="006434FE">
      <w:pPr>
        <w:pStyle w:val="IEEEStdsLevel1Header"/>
        <w:rPr>
          <w:rFonts w:eastAsia="MS Mincho"/>
        </w:rPr>
      </w:pPr>
      <w:bookmarkStart w:id="178" w:name="_Ref54620773"/>
      <w:bookmarkStart w:id="179" w:name="_Toc128921400"/>
      <w:r>
        <w:rPr>
          <w:rFonts w:eastAsia="MS Mincho"/>
        </w:rPr>
        <w:t>New Attributes</w:t>
      </w:r>
      <w:bookmarkEnd w:id="178"/>
      <w:bookmarkEnd w:id="179"/>
    </w:p>
    <w:p w14:paraId="5F68F6FA" w14:textId="77777777" w:rsidR="00F928D2" w:rsidRDefault="00F928D2" w:rsidP="006434FE">
      <w:pPr>
        <w:pStyle w:val="IEEEStdsLevel2Header"/>
        <w:rPr>
          <w:rFonts w:eastAsia="MS Mincho"/>
        </w:rPr>
      </w:pPr>
      <w:bookmarkStart w:id="180" w:name="_Toc204693649"/>
      <w:bookmarkStart w:id="181" w:name="_Toc14878363"/>
      <w:bookmarkStart w:id="182" w:name="_Toc40961763"/>
      <w:bookmarkStart w:id="183" w:name="_Toc128921401"/>
      <w:r w:rsidRPr="005B60A3">
        <w:rPr>
          <w:rFonts w:eastAsia="MS Mincho"/>
        </w:rPr>
        <w:t>Operation Attributes</w:t>
      </w:r>
      <w:bookmarkEnd w:id="180"/>
      <w:bookmarkEnd w:id="181"/>
      <w:bookmarkEnd w:id="182"/>
      <w:bookmarkEnd w:id="183"/>
    </w:p>
    <w:p w14:paraId="58D7D013" w14:textId="0089C6A5" w:rsidR="00F928D2" w:rsidRDefault="00F928D2" w:rsidP="00F928D2">
      <w:pPr>
        <w:pStyle w:val="IEEEStdsParagraph"/>
        <w:rPr>
          <w:rFonts w:eastAsia="MS Mincho"/>
        </w:rPr>
      </w:pPr>
      <w:r>
        <w:rPr>
          <w:rFonts w:eastAsia="MS Mincho"/>
        </w:rPr>
        <w:fldChar w:fldCharType="begin"/>
      </w:r>
      <w:r>
        <w:rPr>
          <w:rFonts w:eastAsia="MS Mincho"/>
        </w:rPr>
        <w:instrText xml:space="preserve"> REF _Ref20837491 \h </w:instrText>
      </w:r>
      <w:r>
        <w:rPr>
          <w:rFonts w:eastAsia="MS Mincho"/>
        </w:rPr>
      </w:r>
      <w:r>
        <w:rPr>
          <w:rFonts w:eastAsia="MS Mincho"/>
        </w:rPr>
        <w:fldChar w:fldCharType="separate"/>
      </w:r>
      <w:r w:rsidR="002251CD">
        <w:t xml:space="preserve">Table </w:t>
      </w:r>
      <w:r w:rsidR="002251CD">
        <w:rPr>
          <w:noProof/>
        </w:rPr>
        <w:t>1</w:t>
      </w:r>
      <w:r>
        <w:rPr>
          <w:rFonts w:eastAsia="MS Mincho"/>
        </w:rPr>
        <w:fldChar w:fldCharType="end"/>
      </w:r>
      <w:r>
        <w:rPr>
          <w:rFonts w:eastAsia="MS Mincho"/>
        </w:rPr>
        <w:t xml:space="preserve"> lists the operation attributes defined in this specification</w:t>
      </w:r>
      <w:r w:rsidR="00E0097D">
        <w:rPr>
          <w:rFonts w:eastAsia="MS Mincho"/>
        </w:rPr>
        <w:t xml:space="preserve"> and associated conformance </w:t>
      </w:r>
      <w:r>
        <w:rPr>
          <w:rFonts w:eastAsia="MS Mincho"/>
        </w:rPr>
        <w:t>requirement</w:t>
      </w:r>
      <w:r w:rsidR="00E0097D">
        <w:rPr>
          <w:rFonts w:eastAsia="MS Mincho"/>
        </w:rPr>
        <w:t>s</w:t>
      </w:r>
      <w:r w:rsidR="00BB7DA0">
        <w:rPr>
          <w:rFonts w:eastAsia="MS Mincho"/>
        </w:rPr>
        <w:t xml:space="preserve"> for </w:t>
      </w:r>
      <w:r>
        <w:rPr>
          <w:rFonts w:eastAsia="MS Mincho"/>
        </w:rPr>
        <w:t>Printer</w:t>
      </w:r>
      <w:r w:rsidR="00BB7DA0">
        <w:rPr>
          <w:rFonts w:eastAsia="MS Mincho"/>
        </w:rPr>
        <w:t xml:space="preserve"> support.</w:t>
      </w:r>
    </w:p>
    <w:p w14:paraId="6A566163" w14:textId="14DA645A" w:rsidR="00F928D2" w:rsidRDefault="00F928D2" w:rsidP="009370FE">
      <w:pPr>
        <w:pStyle w:val="Caption"/>
      </w:pPr>
      <w:bookmarkStart w:id="184" w:name="_Ref20837491"/>
      <w:bookmarkStart w:id="185" w:name="_Toc40961930"/>
      <w:bookmarkStart w:id="186" w:name="_Toc128921554"/>
      <w:r>
        <w:t xml:space="preserve">Table </w:t>
      </w:r>
      <w:fldSimple w:instr=" SEQ Table \* ARABIC ">
        <w:r w:rsidR="002251CD">
          <w:rPr>
            <w:noProof/>
          </w:rPr>
          <w:t>1</w:t>
        </w:r>
      </w:fldSimple>
      <w:bookmarkEnd w:id="184"/>
      <w:r>
        <w:t xml:space="preserve"> - New Operation Attributes</w:t>
      </w:r>
      <w:bookmarkEnd w:id="185"/>
      <w:bookmarkEnd w:id="186"/>
    </w:p>
    <w:tbl>
      <w:tblPr>
        <w:tblStyle w:val="MediumList1-Accent1"/>
        <w:tblW w:w="7650" w:type="dxa"/>
        <w:tblInd w:w="810" w:type="dxa"/>
        <w:tblLayout w:type="fixed"/>
        <w:tblLook w:val="04A0" w:firstRow="1" w:lastRow="0" w:firstColumn="1" w:lastColumn="0" w:noHBand="0" w:noVBand="1"/>
      </w:tblPr>
      <w:tblGrid>
        <w:gridCol w:w="3600"/>
        <w:gridCol w:w="4050"/>
      </w:tblGrid>
      <w:tr w:rsidR="00F928D2" w14:paraId="7D871C3D" w14:textId="77777777" w:rsidTr="008C4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EE2EFCE" w14:textId="77777777" w:rsidR="00F928D2" w:rsidRDefault="00F928D2" w:rsidP="00C15DA6">
            <w:pPr>
              <w:rPr>
                <w:rFonts w:eastAsia="MS Mincho"/>
              </w:rPr>
            </w:pPr>
            <w:r>
              <w:rPr>
                <w:rFonts w:eastAsia="MS Mincho"/>
              </w:rPr>
              <w:t>Attribute</w:t>
            </w:r>
          </w:p>
        </w:tc>
        <w:tc>
          <w:tcPr>
            <w:tcW w:w="4050" w:type="dxa"/>
          </w:tcPr>
          <w:p w14:paraId="33166756" w14:textId="32A90745" w:rsidR="00F928D2" w:rsidRPr="00BB3B0F" w:rsidRDefault="00BB5AA5" w:rsidP="00C15DA6">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 xml:space="preserve">Printer </w:t>
            </w:r>
            <w:r w:rsidR="00AF6F99">
              <w:rPr>
                <w:rFonts w:eastAsia="MS Mincho"/>
                <w:b/>
              </w:rPr>
              <w:t>Conformance</w:t>
            </w:r>
          </w:p>
        </w:tc>
      </w:tr>
      <w:tr w:rsidR="00F928D2" w14:paraId="5D56EBF9" w14:textId="77777777" w:rsidTr="008C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35353BC" w14:textId="77777777" w:rsidR="00F928D2" w:rsidRPr="00E50C0D" w:rsidRDefault="00F928D2" w:rsidP="00C15DA6">
            <w:pPr>
              <w:rPr>
                <w:rFonts w:eastAsia="MS Mincho"/>
                <w:b w:val="0"/>
              </w:rPr>
            </w:pPr>
            <w:r>
              <w:rPr>
                <w:rFonts w:eastAsia="MS Mincho"/>
                <w:b w:val="0"/>
              </w:rPr>
              <w:t>document-metadata</w:t>
            </w:r>
          </w:p>
        </w:tc>
        <w:tc>
          <w:tcPr>
            <w:tcW w:w="4050" w:type="dxa"/>
          </w:tcPr>
          <w:p w14:paraId="6EC02BA3"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14:paraId="333E3DAD" w14:textId="77777777" w:rsidTr="008C47C7">
        <w:tc>
          <w:tcPr>
            <w:cnfStyle w:val="001000000000" w:firstRow="0" w:lastRow="0" w:firstColumn="1" w:lastColumn="0" w:oddVBand="0" w:evenVBand="0" w:oddHBand="0" w:evenHBand="0" w:firstRowFirstColumn="0" w:firstRowLastColumn="0" w:lastRowFirstColumn="0" w:lastRowLastColumn="0"/>
            <w:tcW w:w="3600" w:type="dxa"/>
          </w:tcPr>
          <w:p w14:paraId="6AA78EB0" w14:textId="77777777" w:rsidR="00F928D2" w:rsidRPr="00E50C0D" w:rsidRDefault="00F928D2" w:rsidP="00C15DA6">
            <w:pPr>
              <w:rPr>
                <w:rFonts w:eastAsia="MS Mincho"/>
                <w:b w:val="0"/>
              </w:rPr>
            </w:pPr>
            <w:r>
              <w:rPr>
                <w:rFonts w:eastAsia="MS Mincho"/>
                <w:b w:val="0"/>
              </w:rPr>
              <w:t>document-password</w:t>
            </w:r>
          </w:p>
        </w:tc>
        <w:tc>
          <w:tcPr>
            <w:tcW w:w="4050" w:type="dxa"/>
          </w:tcPr>
          <w:p w14:paraId="3919F0F8"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F928D2" w14:paraId="1DB4B1B5" w14:textId="77777777" w:rsidTr="008C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5D0D8AE" w14:textId="77777777" w:rsidR="00F928D2" w:rsidRPr="00E50C0D" w:rsidRDefault="00F928D2" w:rsidP="00C15DA6">
            <w:pPr>
              <w:rPr>
                <w:rFonts w:eastAsia="MS Mincho"/>
                <w:b w:val="0"/>
              </w:rPr>
            </w:pPr>
            <w:r>
              <w:rPr>
                <w:rFonts w:eastAsia="MS Mincho"/>
                <w:b w:val="0"/>
              </w:rPr>
              <w:t>first-index</w:t>
            </w:r>
          </w:p>
        </w:tc>
        <w:tc>
          <w:tcPr>
            <w:tcW w:w="4050" w:type="dxa"/>
          </w:tcPr>
          <w:p w14:paraId="68158C4F"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14:paraId="2A192EDF" w14:textId="77777777" w:rsidTr="008C47C7">
        <w:tc>
          <w:tcPr>
            <w:cnfStyle w:val="001000000000" w:firstRow="0" w:lastRow="0" w:firstColumn="1" w:lastColumn="0" w:oddVBand="0" w:evenVBand="0" w:oddHBand="0" w:evenHBand="0" w:firstRowFirstColumn="0" w:firstRowLastColumn="0" w:lastRowFirstColumn="0" w:lastRowLastColumn="0"/>
            <w:tcW w:w="3600" w:type="dxa"/>
          </w:tcPr>
          <w:p w14:paraId="38121BA9" w14:textId="77777777" w:rsidR="00F928D2" w:rsidRPr="00E50C0D" w:rsidRDefault="00F928D2" w:rsidP="00C15DA6">
            <w:pPr>
              <w:rPr>
                <w:rFonts w:eastAsia="MS Mincho"/>
                <w:b w:val="0"/>
              </w:rPr>
            </w:pPr>
            <w:r>
              <w:rPr>
                <w:rFonts w:eastAsia="MS Mincho"/>
                <w:b w:val="0"/>
              </w:rPr>
              <w:t>identify-actions</w:t>
            </w:r>
          </w:p>
        </w:tc>
        <w:tc>
          <w:tcPr>
            <w:tcW w:w="4050" w:type="dxa"/>
          </w:tcPr>
          <w:p w14:paraId="29BBF0FF"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F928D2" w14:paraId="388B2E55" w14:textId="77777777" w:rsidTr="008C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327D863" w14:textId="77777777" w:rsidR="00F928D2" w:rsidRPr="00E50C0D" w:rsidRDefault="00F928D2" w:rsidP="00C15DA6">
            <w:pPr>
              <w:rPr>
                <w:rFonts w:eastAsia="MS Mincho"/>
                <w:b w:val="0"/>
              </w:rPr>
            </w:pPr>
            <w:r>
              <w:rPr>
                <w:rFonts w:eastAsia="MS Mincho"/>
                <w:b w:val="0"/>
              </w:rPr>
              <w:t>preferred-attributes</w:t>
            </w:r>
          </w:p>
        </w:tc>
        <w:tc>
          <w:tcPr>
            <w:tcW w:w="4050" w:type="dxa"/>
          </w:tcPr>
          <w:p w14:paraId="4AA50A5B"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08030FDE" w14:textId="77777777" w:rsidTr="008C47C7">
        <w:tc>
          <w:tcPr>
            <w:cnfStyle w:val="001000000000" w:firstRow="0" w:lastRow="0" w:firstColumn="1" w:lastColumn="0" w:oddVBand="0" w:evenVBand="0" w:oddHBand="0" w:evenHBand="0" w:firstRowFirstColumn="0" w:firstRowLastColumn="0" w:lastRowFirstColumn="0" w:lastRowLastColumn="0"/>
            <w:tcW w:w="3600" w:type="dxa"/>
          </w:tcPr>
          <w:p w14:paraId="4E7D5496" w14:textId="77777777" w:rsidR="00F928D2" w:rsidRPr="00E50C0D" w:rsidRDefault="00F928D2" w:rsidP="00C15DA6">
            <w:pPr>
              <w:rPr>
                <w:rFonts w:eastAsia="MS Mincho"/>
                <w:b w:val="0"/>
              </w:rPr>
            </w:pPr>
            <w:r>
              <w:rPr>
                <w:rFonts w:eastAsia="MS Mincho"/>
                <w:b w:val="0"/>
              </w:rPr>
              <w:t>requesting-user-uri</w:t>
            </w:r>
          </w:p>
        </w:tc>
        <w:tc>
          <w:tcPr>
            <w:tcW w:w="4050" w:type="dxa"/>
          </w:tcPr>
          <w:p w14:paraId="3922D2F0"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bl>
    <w:p w14:paraId="7884607B" w14:textId="1BA01982" w:rsidR="00F928D2" w:rsidRPr="005B60A3" w:rsidRDefault="00F928D2" w:rsidP="006434FE">
      <w:pPr>
        <w:pStyle w:val="IEEEStdsLevel3Header"/>
      </w:pPr>
      <w:bookmarkStart w:id="187" w:name="_Ref184110203"/>
      <w:bookmarkStart w:id="188" w:name="_Toc204693650"/>
      <w:bookmarkStart w:id="189" w:name="_Toc14878364"/>
      <w:bookmarkStart w:id="190" w:name="_Toc40961764"/>
      <w:bookmarkStart w:id="191" w:name="_Ref54130491"/>
      <w:bookmarkStart w:id="192" w:name="_Toc128921402"/>
      <w:r w:rsidRPr="005B60A3">
        <w:t>document-metadata (1setOf octetString(MAX))</w:t>
      </w:r>
      <w:bookmarkEnd w:id="187"/>
      <w:bookmarkEnd w:id="188"/>
      <w:bookmarkEnd w:id="189"/>
      <w:bookmarkEnd w:id="190"/>
      <w:bookmarkEnd w:id="191"/>
      <w:bookmarkEnd w:id="192"/>
    </w:p>
    <w:p w14:paraId="09764EAA" w14:textId="29A511FF" w:rsidR="00F928D2" w:rsidRPr="005B60A3" w:rsidRDefault="00F928D2" w:rsidP="00F928D2">
      <w:pPr>
        <w:pStyle w:val="IEEEStdsParagraph"/>
        <w:rPr>
          <w:rFonts w:eastAsia="MS Mincho"/>
        </w:rPr>
      </w:pPr>
      <w:r w:rsidRPr="005B60A3">
        <w:rPr>
          <w:rFonts w:eastAsia="MS Mincho"/>
        </w:rPr>
        <w:t>Th</w:t>
      </w:r>
      <w:r>
        <w:rPr>
          <w:rFonts w:eastAsia="MS Mincho"/>
        </w:rPr>
        <w:t>is</w:t>
      </w:r>
      <w:r w:rsidRPr="005B60A3">
        <w:rPr>
          <w:rFonts w:eastAsia="MS Mincho"/>
        </w:rPr>
        <w:t xml:space="preserve"> REQUIRED </w:t>
      </w:r>
      <w:r>
        <w:rPr>
          <w:rFonts w:eastAsia="MS Mincho"/>
        </w:rPr>
        <w:t xml:space="preserve">operation </w:t>
      </w:r>
      <w:r w:rsidRPr="00350C59">
        <w:rPr>
          <w:rFonts w:eastAsia="MS Mincho"/>
        </w:rPr>
        <w:t xml:space="preserve">attribute </w:t>
      </w:r>
      <w:r w:rsidRPr="005B60A3">
        <w:rPr>
          <w:rFonts w:eastAsia="MS Mincho"/>
        </w:rPr>
        <w:t xml:space="preserve">specifies one or more keyword/value pairs describing the </w:t>
      </w:r>
      <w:r w:rsidR="00A0687C">
        <w:rPr>
          <w:rFonts w:eastAsia="MS Mincho"/>
        </w:rPr>
        <w:t xml:space="preserve">Document </w:t>
      </w:r>
      <w:r w:rsidRPr="005B60A3">
        <w:rPr>
          <w:rFonts w:eastAsia="MS Mincho"/>
        </w:rPr>
        <w:t>supplied</w:t>
      </w:r>
      <w:r w:rsidR="00237408">
        <w:rPr>
          <w:rFonts w:eastAsia="MS Mincho"/>
        </w:rPr>
        <w:t xml:space="preserve"> in the operation</w:t>
      </w:r>
      <w:r w:rsidRPr="005B60A3">
        <w:rPr>
          <w:rFonts w:eastAsia="MS Mincho"/>
        </w:rPr>
        <w:t xml:space="preserve">. Each element in the set consists of a keyword followed by "=" and a UTF-8 value string. Standard keywords are defined in The Dublin Core Metadata Element Set </w:t>
      </w:r>
      <w:r>
        <w:rPr>
          <w:rFonts w:eastAsia="MS Mincho"/>
        </w:rPr>
        <w:fldChar w:fldCharType="begin"/>
      </w:r>
      <w:r>
        <w:rPr>
          <w:rFonts w:eastAsia="MS Mincho"/>
        </w:rPr>
        <w:instrText xml:space="preserve"> REF RFC5013 \h </w:instrText>
      </w:r>
      <w:r>
        <w:rPr>
          <w:rFonts w:eastAsia="MS Mincho"/>
        </w:rPr>
      </w:r>
      <w:r>
        <w:rPr>
          <w:rFonts w:eastAsia="MS Mincho"/>
        </w:rPr>
        <w:fldChar w:fldCharType="separate"/>
      </w:r>
      <w:r w:rsidR="002251CD">
        <w:t>[RFC5013]</w:t>
      </w:r>
      <w:r>
        <w:rPr>
          <w:rFonts w:eastAsia="MS Mincho"/>
        </w:rPr>
        <w:fldChar w:fldCharType="end"/>
      </w:r>
      <w:r w:rsidRPr="005B60A3">
        <w:rPr>
          <w:rFonts w:eastAsia="MS Mincho"/>
        </w:rPr>
        <w:t xml:space="preserve"> and DCMI Metadata Terms </w:t>
      </w:r>
      <w:r>
        <w:rPr>
          <w:rFonts w:eastAsia="MS Mincho"/>
        </w:rPr>
        <w:fldChar w:fldCharType="begin"/>
      </w:r>
      <w:r>
        <w:rPr>
          <w:rFonts w:eastAsia="MS Mincho"/>
        </w:rPr>
        <w:instrText xml:space="preserve"> REF DCMITERMS \h </w:instrText>
      </w:r>
      <w:r>
        <w:rPr>
          <w:rFonts w:eastAsia="MS Mincho"/>
        </w:rPr>
      </w:r>
      <w:r>
        <w:rPr>
          <w:rFonts w:eastAsia="MS Mincho"/>
        </w:rPr>
        <w:fldChar w:fldCharType="separate"/>
      </w:r>
      <w:r w:rsidR="002251CD">
        <w:t>[DCMI-TERMS]</w:t>
      </w:r>
      <w:r>
        <w:rPr>
          <w:rFonts w:eastAsia="MS Mincho"/>
        </w:rPr>
        <w:fldChar w:fldCharType="end"/>
      </w:r>
      <w:r w:rsidRPr="005B60A3">
        <w:rPr>
          <w:rFonts w:eastAsia="MS Mincho"/>
        </w:rPr>
        <w:t xml:space="preserve">. Vendor or customer-defined keywords MUST use the prefix string "x-" to avoid future keyword name conflicts, for example "x-vendor-foo" or "x-customer-bar". </w:t>
      </w:r>
      <w:r w:rsidR="00F957AB">
        <w:rPr>
          <w:rFonts w:eastAsia="MS Mincho"/>
        </w:rPr>
        <w:fldChar w:fldCharType="begin"/>
      </w:r>
      <w:r w:rsidR="00F957AB">
        <w:rPr>
          <w:rFonts w:eastAsia="MS Mincho"/>
        </w:rPr>
        <w:instrText xml:space="preserve"> REF _Ref13745331 \h </w:instrText>
      </w:r>
      <w:r w:rsidR="00F957AB">
        <w:rPr>
          <w:rFonts w:eastAsia="MS Mincho"/>
        </w:rPr>
      </w:r>
      <w:r w:rsidR="00F957AB">
        <w:rPr>
          <w:rFonts w:eastAsia="MS Mincho"/>
        </w:rPr>
        <w:fldChar w:fldCharType="separate"/>
      </w:r>
      <w:r w:rsidR="002251CD">
        <w:t xml:space="preserve">Figure </w:t>
      </w:r>
      <w:r w:rsidR="002251CD">
        <w:rPr>
          <w:noProof/>
        </w:rPr>
        <w:t>1</w:t>
      </w:r>
      <w:r w:rsidR="00F957AB">
        <w:rPr>
          <w:rFonts w:eastAsia="MS Mincho"/>
        </w:rPr>
        <w:fldChar w:fldCharType="end"/>
      </w:r>
      <w:r w:rsidR="00F957AB">
        <w:rPr>
          <w:rFonts w:eastAsia="MS Mincho"/>
        </w:rPr>
        <w:t xml:space="preserve"> </w:t>
      </w:r>
      <w:r w:rsidR="006A229F">
        <w:rPr>
          <w:rFonts w:eastAsia="MS Mincho"/>
        </w:rPr>
        <w:t>provides a</w:t>
      </w:r>
      <w:r w:rsidRPr="005B60A3">
        <w:rPr>
          <w:rFonts w:eastAsia="MS Mincho"/>
        </w:rPr>
        <w:t xml:space="preserve"> complete ABNF definition</w:t>
      </w:r>
      <w:r w:rsidR="00224C3A">
        <w:rPr>
          <w:rFonts w:eastAsia="MS Mincho"/>
        </w:rPr>
        <w:t xml:space="preserve">. The ABNF is also available externally </w:t>
      </w:r>
      <w:r w:rsidR="00224C3A">
        <w:rPr>
          <w:rFonts w:eastAsia="MS Mincho"/>
        </w:rPr>
        <w:fldChar w:fldCharType="begin"/>
      </w:r>
      <w:r w:rsidR="00224C3A">
        <w:rPr>
          <w:rFonts w:eastAsia="MS Mincho"/>
        </w:rPr>
        <w:instrText xml:space="preserve"> REF ABNF \h </w:instrText>
      </w:r>
      <w:r w:rsidR="00224C3A">
        <w:rPr>
          <w:rFonts w:eastAsia="MS Mincho"/>
        </w:rPr>
      </w:r>
      <w:r w:rsidR="00224C3A">
        <w:rPr>
          <w:rFonts w:eastAsia="MS Mincho"/>
        </w:rPr>
        <w:fldChar w:fldCharType="separate"/>
      </w:r>
      <w:r w:rsidR="002251CD">
        <w:t>[ABNF]</w:t>
      </w:r>
      <w:r w:rsidR="00224C3A">
        <w:rPr>
          <w:rFonts w:eastAsia="MS Mincho"/>
        </w:rPr>
        <w:fldChar w:fldCharType="end"/>
      </w:r>
      <w:r w:rsidR="00224C3A">
        <w:rPr>
          <w:rFonts w:eastAsia="MS Mincho"/>
        </w:rPr>
        <w:t>.</w:t>
      </w:r>
    </w:p>
    <w:p w14:paraId="1AB48C87" w14:textId="0CDC0CB3" w:rsidR="00F928D2" w:rsidRDefault="00F928D2" w:rsidP="00F928D2">
      <w:pPr>
        <w:pStyle w:val="IEEEStdsParagraph"/>
        <w:rPr>
          <w:rFonts w:eastAsia="MS Mincho"/>
        </w:rPr>
      </w:pPr>
      <w:r w:rsidRPr="005B60A3">
        <w:rPr>
          <w:rFonts w:eastAsia="MS Mincho"/>
        </w:rPr>
        <w:lastRenderedPageBreak/>
        <w:t xml:space="preserve">Printers MUST copy this attribute to the corresponding Job </w:t>
      </w:r>
      <w:r>
        <w:rPr>
          <w:rFonts w:eastAsia="MS Mincho"/>
        </w:rPr>
        <w:t>Status</w:t>
      </w:r>
      <w:r w:rsidRPr="005B60A3">
        <w:rPr>
          <w:rFonts w:eastAsia="MS Mincho"/>
        </w:rPr>
        <w:t xml:space="preserve"> (section </w:t>
      </w:r>
      <w:r w:rsidRPr="005B60A3">
        <w:rPr>
          <w:rFonts w:eastAsia="MS Mincho"/>
        </w:rPr>
        <w:fldChar w:fldCharType="begin"/>
      </w:r>
      <w:r w:rsidRPr="005B60A3">
        <w:rPr>
          <w:rFonts w:eastAsia="MS Mincho"/>
        </w:rPr>
        <w:instrText xml:space="preserve"> REF _Ref184110272 \r \h </w:instrText>
      </w:r>
      <w:r w:rsidRPr="005B60A3">
        <w:rPr>
          <w:rFonts w:eastAsia="MS Mincho"/>
        </w:rPr>
      </w:r>
      <w:r w:rsidRPr="005B60A3">
        <w:rPr>
          <w:rFonts w:eastAsia="MS Mincho"/>
        </w:rPr>
        <w:fldChar w:fldCharType="separate"/>
      </w:r>
      <w:r w:rsidR="002251CD">
        <w:rPr>
          <w:rFonts w:eastAsia="MS Mincho"/>
        </w:rPr>
        <w:t>6.4.1</w:t>
      </w:r>
      <w:r w:rsidRPr="005B60A3">
        <w:rPr>
          <w:rFonts w:eastAsia="MS Mincho"/>
        </w:rPr>
        <w:fldChar w:fldCharType="end"/>
      </w:r>
      <w:r w:rsidRPr="005B60A3">
        <w:rPr>
          <w:rFonts w:eastAsia="MS Mincho"/>
        </w:rPr>
        <w:t xml:space="preserve">) or Document </w:t>
      </w:r>
      <w:r>
        <w:rPr>
          <w:rFonts w:eastAsia="MS Mincho"/>
        </w:rPr>
        <w:t>Status</w:t>
      </w:r>
      <w:r w:rsidRPr="005B60A3">
        <w:rPr>
          <w:rFonts w:eastAsia="MS Mincho"/>
        </w:rPr>
        <w:t xml:space="preserve"> (section </w:t>
      </w:r>
      <w:r w:rsidRPr="005B60A3">
        <w:rPr>
          <w:rFonts w:eastAsia="MS Mincho"/>
        </w:rPr>
        <w:fldChar w:fldCharType="begin"/>
      </w:r>
      <w:r w:rsidRPr="005B60A3">
        <w:rPr>
          <w:rFonts w:eastAsia="MS Mincho"/>
        </w:rPr>
        <w:instrText xml:space="preserve"> REF _Ref194399331 \r \h </w:instrText>
      </w:r>
      <w:r w:rsidRPr="005B60A3">
        <w:rPr>
          <w:rFonts w:eastAsia="MS Mincho"/>
        </w:rPr>
      </w:r>
      <w:r w:rsidRPr="005B60A3">
        <w:rPr>
          <w:rFonts w:eastAsia="MS Mincho"/>
        </w:rPr>
        <w:fldChar w:fldCharType="separate"/>
      </w:r>
      <w:r w:rsidR="002251CD">
        <w:rPr>
          <w:rFonts w:eastAsia="MS Mincho"/>
        </w:rPr>
        <w:t>6.3.1</w:t>
      </w:r>
      <w:r w:rsidRPr="005B60A3">
        <w:rPr>
          <w:rFonts w:eastAsia="MS Mincho"/>
        </w:rPr>
        <w:fldChar w:fldCharType="end"/>
      </w:r>
      <w:r w:rsidRPr="005B60A3">
        <w:rPr>
          <w:rFonts w:eastAsia="MS Mincho"/>
        </w:rPr>
        <w:t xml:space="preserve">) attribute of the same name when processing Print-Job, Print-URI, Send-Document, or Send-URI requests (section </w:t>
      </w:r>
      <w:r w:rsidRPr="005B60A3">
        <w:rPr>
          <w:rFonts w:eastAsia="MS Mincho"/>
        </w:rPr>
        <w:fldChar w:fldCharType="begin"/>
      </w:r>
      <w:r w:rsidRPr="005B60A3">
        <w:rPr>
          <w:rFonts w:eastAsia="MS Mincho"/>
        </w:rPr>
        <w:instrText xml:space="preserve"> REF _Ref184110839 \r \h </w:instrText>
      </w:r>
      <w:r w:rsidRPr="005B60A3">
        <w:rPr>
          <w:rFonts w:eastAsia="MS Mincho"/>
        </w:rPr>
      </w:r>
      <w:r w:rsidRPr="005B60A3">
        <w:rPr>
          <w:rFonts w:eastAsia="MS Mincho"/>
        </w:rPr>
        <w:fldChar w:fldCharType="separate"/>
      </w:r>
      <w:r w:rsidR="002251CD">
        <w:rPr>
          <w:rFonts w:eastAsia="MS Mincho"/>
        </w:rPr>
        <w:t>8.6</w:t>
      </w:r>
      <w:r w:rsidRPr="005B60A3">
        <w:rPr>
          <w:rFonts w:eastAsia="MS Mincho"/>
        </w:rPr>
        <w:fldChar w:fldCharType="end"/>
      </w:r>
      <w:r w:rsidRPr="005B60A3">
        <w:rPr>
          <w:rFonts w:eastAsia="MS Mincho"/>
        </w:rPr>
        <w:t>).</w:t>
      </w:r>
    </w:p>
    <w:p w14:paraId="1B7FD66F" w14:textId="021304CB" w:rsidR="00F928D2" w:rsidRDefault="00F928D2" w:rsidP="009370FE">
      <w:pPr>
        <w:pStyle w:val="Caption"/>
        <w:rPr>
          <w:rFonts w:eastAsia="MS Mincho"/>
        </w:rPr>
      </w:pPr>
      <w:bookmarkStart w:id="193" w:name="_Ref13745331"/>
      <w:bookmarkStart w:id="194" w:name="_Toc14878494"/>
      <w:bookmarkStart w:id="195" w:name="_Toc40961916"/>
      <w:bookmarkStart w:id="196" w:name="_Toc128921540"/>
      <w:r>
        <w:t xml:space="preserve">Figure </w:t>
      </w:r>
      <w:fldSimple w:instr=" SEQ Figure \* ARABIC ">
        <w:r w:rsidR="002251CD">
          <w:rPr>
            <w:noProof/>
          </w:rPr>
          <w:t>1</w:t>
        </w:r>
      </w:fldSimple>
      <w:bookmarkEnd w:id="193"/>
      <w:r>
        <w:t xml:space="preserve"> - ABNF for "document-metadata" Values</w:t>
      </w:r>
      <w:bookmarkEnd w:id="194"/>
      <w:bookmarkEnd w:id="195"/>
      <w:bookmarkEnd w:id="196"/>
    </w:p>
    <w:p w14:paraId="12522D6E" w14:textId="77777777" w:rsidR="00F928D2" w:rsidRPr="001E7832" w:rsidRDefault="00F928D2" w:rsidP="00F928D2">
      <w:pPr>
        <w:pStyle w:val="Example"/>
      </w:pPr>
      <w:r w:rsidRPr="001E7832">
        <w:t>document-metadata = dc-elements "=" *utf8-char /</w:t>
      </w:r>
    </w:p>
    <w:p w14:paraId="75A584E9" w14:textId="77777777" w:rsidR="00F928D2" w:rsidRPr="001E7832" w:rsidRDefault="00F928D2" w:rsidP="00F928D2">
      <w:pPr>
        <w:pStyle w:val="Example"/>
      </w:pPr>
      <w:r w:rsidRPr="001E7832">
        <w:t xml:space="preserve">                    dc-terms "=" *utf8-char /</w:t>
      </w:r>
    </w:p>
    <w:p w14:paraId="69E8E86F" w14:textId="77777777" w:rsidR="00F928D2" w:rsidRPr="001E7832" w:rsidRDefault="00F928D2" w:rsidP="00F928D2">
      <w:pPr>
        <w:pStyle w:val="Example"/>
      </w:pPr>
      <w:r w:rsidRPr="001E7832">
        <w:t xml:space="preserve">                    x-keyword "=" *utf8-char</w:t>
      </w:r>
    </w:p>
    <w:p w14:paraId="2729EC07" w14:textId="77777777" w:rsidR="00F928D2" w:rsidRPr="001E7832" w:rsidRDefault="00F928D2" w:rsidP="00F928D2">
      <w:pPr>
        <w:pStyle w:val="Example"/>
      </w:pPr>
    </w:p>
    <w:p w14:paraId="0E508C22" w14:textId="77777777" w:rsidR="00F928D2" w:rsidRPr="001E7832" w:rsidRDefault="00F928D2" w:rsidP="00F928D2">
      <w:pPr>
        <w:pStyle w:val="Example"/>
      </w:pPr>
      <w:r w:rsidRPr="001E7832">
        <w:t>dc-elements = "contributor" / "coverage" / "creator" /</w:t>
      </w:r>
    </w:p>
    <w:p w14:paraId="431CA1AF" w14:textId="77777777" w:rsidR="00F928D2" w:rsidRPr="001E7832" w:rsidRDefault="00F928D2" w:rsidP="00F928D2">
      <w:pPr>
        <w:pStyle w:val="Example"/>
      </w:pPr>
      <w:r w:rsidRPr="001E7832">
        <w:t xml:space="preserve">              "date" / "description" / "format" /</w:t>
      </w:r>
    </w:p>
    <w:p w14:paraId="3C738C4B" w14:textId="77777777" w:rsidR="00F928D2" w:rsidRPr="001E7832" w:rsidRDefault="00F928D2" w:rsidP="00F928D2">
      <w:pPr>
        <w:pStyle w:val="Example"/>
      </w:pPr>
      <w:r w:rsidRPr="001E7832">
        <w:t xml:space="preserve">              "identifier" / "language" / "publisher" /</w:t>
      </w:r>
    </w:p>
    <w:p w14:paraId="37D9EB4B" w14:textId="77777777" w:rsidR="00F928D2" w:rsidRPr="001E7832" w:rsidRDefault="00F928D2" w:rsidP="00F928D2">
      <w:pPr>
        <w:pStyle w:val="Example"/>
      </w:pPr>
      <w:r w:rsidRPr="001E7832">
        <w:t xml:space="preserve">              "relation" / "rights" / "source" /</w:t>
      </w:r>
    </w:p>
    <w:p w14:paraId="3E24721D" w14:textId="77777777" w:rsidR="00F928D2" w:rsidRPr="001E7832" w:rsidRDefault="00F928D2" w:rsidP="00F928D2">
      <w:pPr>
        <w:pStyle w:val="Example"/>
      </w:pPr>
      <w:r w:rsidRPr="001E7832">
        <w:t xml:space="preserve">              "subject" / "title" / "type"</w:t>
      </w:r>
    </w:p>
    <w:p w14:paraId="173AA285" w14:textId="77777777" w:rsidR="00F928D2" w:rsidRPr="001E7832" w:rsidRDefault="00F928D2" w:rsidP="00F928D2">
      <w:pPr>
        <w:pStyle w:val="Example"/>
      </w:pPr>
    </w:p>
    <w:p w14:paraId="3F7995F1" w14:textId="77777777" w:rsidR="00F928D2" w:rsidRPr="001E7832" w:rsidRDefault="00F928D2" w:rsidP="00F928D2">
      <w:pPr>
        <w:pStyle w:val="Example"/>
      </w:pPr>
      <w:r w:rsidRPr="001E7832">
        <w:t>dc-terms    = "abstract" / "accessRights" / "accrualMethod" /</w:t>
      </w:r>
    </w:p>
    <w:p w14:paraId="367A1F49" w14:textId="77777777" w:rsidR="00F928D2" w:rsidRPr="001E7832" w:rsidRDefault="00F928D2" w:rsidP="00F928D2">
      <w:pPr>
        <w:pStyle w:val="Example"/>
      </w:pPr>
      <w:r w:rsidRPr="001E7832">
        <w:t xml:space="preserve">              "accrualPeriodicity" / "accrualPolicy" / "alternative" /</w:t>
      </w:r>
    </w:p>
    <w:p w14:paraId="060EFA1B" w14:textId="77777777" w:rsidR="00F928D2" w:rsidRPr="001E7832" w:rsidRDefault="00F928D2" w:rsidP="00F928D2">
      <w:pPr>
        <w:pStyle w:val="Example"/>
      </w:pPr>
      <w:r w:rsidRPr="001E7832">
        <w:t xml:space="preserve">              "audience" / "available" / "bibliographicCitation" /</w:t>
      </w:r>
    </w:p>
    <w:p w14:paraId="079D9556" w14:textId="77777777" w:rsidR="00F928D2" w:rsidRPr="001E7832" w:rsidRDefault="00F928D2" w:rsidP="00F928D2">
      <w:pPr>
        <w:pStyle w:val="Example"/>
      </w:pPr>
      <w:r w:rsidRPr="001E7832">
        <w:t xml:space="preserve">              "conformsTo" / "created" / "dateAccepted" /</w:t>
      </w:r>
    </w:p>
    <w:p w14:paraId="4376A835" w14:textId="77777777" w:rsidR="00F928D2" w:rsidRPr="001E7832" w:rsidRDefault="00F928D2" w:rsidP="00F928D2">
      <w:pPr>
        <w:pStyle w:val="Example"/>
      </w:pPr>
      <w:r w:rsidRPr="001E7832">
        <w:t xml:space="preserve">              "dateCopyrighted" / "dateSubmitted" / "educationLevel" /</w:t>
      </w:r>
    </w:p>
    <w:p w14:paraId="3A1FDA49" w14:textId="77777777" w:rsidR="00F928D2" w:rsidRPr="001E7832" w:rsidRDefault="00F928D2" w:rsidP="00F928D2">
      <w:pPr>
        <w:pStyle w:val="Example"/>
      </w:pPr>
      <w:r w:rsidRPr="001E7832">
        <w:t xml:space="preserve">              "extent" / "hasFormat" / "hasPart" / "hasVersion" /</w:t>
      </w:r>
    </w:p>
    <w:p w14:paraId="730604F9" w14:textId="77777777" w:rsidR="00F928D2" w:rsidRPr="001E7832" w:rsidRDefault="00F928D2" w:rsidP="00F928D2">
      <w:pPr>
        <w:pStyle w:val="Example"/>
      </w:pPr>
      <w:r w:rsidRPr="001E7832">
        <w:t xml:space="preserve">              "instructionalMethod" / "isFormatOf" / "isPartOf" /</w:t>
      </w:r>
    </w:p>
    <w:p w14:paraId="48F9B839" w14:textId="77777777" w:rsidR="00F928D2" w:rsidRPr="001E7832" w:rsidRDefault="00F928D2" w:rsidP="00F928D2">
      <w:pPr>
        <w:pStyle w:val="Example"/>
      </w:pPr>
      <w:r w:rsidRPr="001E7832">
        <w:t xml:space="preserve">              "isReferencedBy" / "isReplacedBy" / "isRequiredBy" /</w:t>
      </w:r>
    </w:p>
    <w:p w14:paraId="2F1D2E9C" w14:textId="77777777" w:rsidR="00F928D2" w:rsidRPr="001E7832" w:rsidRDefault="00F928D2" w:rsidP="00F928D2">
      <w:pPr>
        <w:pStyle w:val="Example"/>
      </w:pPr>
      <w:r w:rsidRPr="001E7832">
        <w:t xml:space="preserve">              "issued" / "isVersionOf" / "license" / "mediator" /</w:t>
      </w:r>
    </w:p>
    <w:p w14:paraId="0D91F097" w14:textId="77777777" w:rsidR="00F928D2" w:rsidRPr="001E7832" w:rsidRDefault="00F928D2" w:rsidP="00F928D2">
      <w:pPr>
        <w:pStyle w:val="Example"/>
      </w:pPr>
      <w:r w:rsidRPr="001E7832">
        <w:t xml:space="preserve">              "medium" / "modified" / "provenance" / "references" /</w:t>
      </w:r>
    </w:p>
    <w:p w14:paraId="32C78322" w14:textId="77777777" w:rsidR="00F928D2" w:rsidRPr="001E7832" w:rsidRDefault="00F928D2" w:rsidP="00F928D2">
      <w:pPr>
        <w:pStyle w:val="Example"/>
      </w:pPr>
      <w:r w:rsidRPr="001E7832">
        <w:t xml:space="preserve">              "replaces" / "requires" / "rightsHolder" / "spatial" /</w:t>
      </w:r>
    </w:p>
    <w:p w14:paraId="2AFE849F" w14:textId="77777777" w:rsidR="00F928D2" w:rsidRPr="001E7832" w:rsidRDefault="00F928D2" w:rsidP="00F928D2">
      <w:pPr>
        <w:pStyle w:val="Example"/>
      </w:pPr>
      <w:r w:rsidRPr="001E7832">
        <w:t xml:space="preserve">              "tableOfContents" / "temporal" / "valid"</w:t>
      </w:r>
    </w:p>
    <w:p w14:paraId="0132965E" w14:textId="77777777" w:rsidR="00F928D2" w:rsidRPr="001E7832" w:rsidRDefault="00F928D2" w:rsidP="00F928D2">
      <w:pPr>
        <w:pStyle w:val="Example"/>
      </w:pPr>
    </w:p>
    <w:p w14:paraId="0CBF3605" w14:textId="77777777" w:rsidR="00F928D2" w:rsidRPr="001E7832" w:rsidRDefault="00F928D2" w:rsidP="00F928D2">
      <w:pPr>
        <w:pStyle w:val="Example"/>
      </w:pPr>
      <w:r w:rsidRPr="001E7832">
        <w:t>x-keyword   = "x-" 1*(ALPHA / DIGIT / "." / "-" / "_")</w:t>
      </w:r>
    </w:p>
    <w:p w14:paraId="1E881531" w14:textId="77777777" w:rsidR="00F928D2" w:rsidRPr="001E7832" w:rsidRDefault="00F928D2" w:rsidP="00F928D2">
      <w:pPr>
        <w:pStyle w:val="Example"/>
      </w:pPr>
    </w:p>
    <w:p w14:paraId="65A1C0B1" w14:textId="77777777" w:rsidR="00F928D2" w:rsidRPr="001E7832" w:rsidRDefault="00F928D2" w:rsidP="00F928D2">
      <w:pPr>
        <w:pStyle w:val="Example"/>
      </w:pPr>
      <w:r w:rsidRPr="001E7832">
        <w:t>utf8-char   = %x20-7E /</w:t>
      </w:r>
    </w:p>
    <w:p w14:paraId="096A3E3A" w14:textId="77777777" w:rsidR="00F928D2" w:rsidRPr="001E7832" w:rsidRDefault="00F928D2" w:rsidP="00F928D2">
      <w:pPr>
        <w:pStyle w:val="Example"/>
      </w:pPr>
      <w:r w:rsidRPr="001E7832">
        <w:t xml:space="preserve">              %xC0-DF.80-BF /</w:t>
      </w:r>
    </w:p>
    <w:p w14:paraId="4BE1F2DD" w14:textId="77777777" w:rsidR="00F928D2" w:rsidRPr="001E7832" w:rsidRDefault="00F928D2" w:rsidP="00F928D2">
      <w:pPr>
        <w:pStyle w:val="Example"/>
      </w:pPr>
      <w:r w:rsidRPr="001E7832">
        <w:t xml:space="preserve">              %xE0-EF.80-BF.80-BF /</w:t>
      </w:r>
    </w:p>
    <w:p w14:paraId="362EE02D" w14:textId="77777777" w:rsidR="00F928D2" w:rsidRPr="001E7832" w:rsidRDefault="00F928D2" w:rsidP="00F928D2">
      <w:pPr>
        <w:pStyle w:val="Example"/>
      </w:pPr>
      <w:r w:rsidRPr="001E7832">
        <w:t xml:space="preserve">              %xF0-F7.80-BF.80-BF.80-BF</w:t>
      </w:r>
    </w:p>
    <w:p w14:paraId="3F5AFAA9" w14:textId="77777777" w:rsidR="00F928D2" w:rsidRDefault="00F928D2" w:rsidP="006434FE">
      <w:pPr>
        <w:pStyle w:val="IEEEStdsLevel3Header"/>
      </w:pPr>
      <w:bookmarkStart w:id="197" w:name="_Ref190437958"/>
      <w:bookmarkStart w:id="198" w:name="_Toc204693651"/>
      <w:bookmarkStart w:id="199" w:name="_Toc14878365"/>
      <w:bookmarkStart w:id="200" w:name="_Toc40961765"/>
      <w:bookmarkStart w:id="201" w:name="_Toc128921403"/>
      <w:r>
        <w:t>document-password (octetString(1023))</w:t>
      </w:r>
      <w:bookmarkEnd w:id="197"/>
      <w:bookmarkEnd w:id="198"/>
      <w:bookmarkEnd w:id="199"/>
      <w:bookmarkEnd w:id="200"/>
      <w:bookmarkEnd w:id="201"/>
    </w:p>
    <w:p w14:paraId="164B82F0" w14:textId="35C403D2" w:rsidR="00995E41" w:rsidRDefault="00F928D2" w:rsidP="00FA0BB5">
      <w:pPr>
        <w:pStyle w:val="IEEEStdsParagraph"/>
        <w:rPr>
          <w:rFonts w:eastAsia="MS Mincho"/>
        </w:rPr>
      </w:pPr>
      <w:r>
        <w:rPr>
          <w:rFonts w:eastAsia="MS Mincho"/>
        </w:rPr>
        <w:t xml:space="preserve">This CONDITIONALLY REQUIRED operation </w:t>
      </w:r>
      <w:r w:rsidRPr="00350C59">
        <w:rPr>
          <w:rFonts w:eastAsia="MS Mincho"/>
        </w:rPr>
        <w:t xml:space="preserve">attribute </w:t>
      </w:r>
      <w:r w:rsidR="0063053C">
        <w:rPr>
          <w:rFonts w:eastAsia="MS Mincho"/>
        </w:rPr>
        <w:t>supplies</w:t>
      </w:r>
      <w:r>
        <w:rPr>
          <w:rFonts w:eastAsia="MS Mincho"/>
        </w:rPr>
        <w:t xml:space="preserve"> an unencrypted passphrase, OAuth token, or other </w:t>
      </w:r>
      <w:r w:rsidR="00261DD7">
        <w:rPr>
          <w:rFonts w:eastAsia="MS Mincho"/>
        </w:rPr>
        <w:t xml:space="preserve">typically alphanumeric </w:t>
      </w:r>
      <w:r>
        <w:rPr>
          <w:rFonts w:eastAsia="MS Mincho"/>
        </w:rPr>
        <w:t>string</w:t>
      </w:r>
      <w:r w:rsidR="0076292A">
        <w:rPr>
          <w:rFonts w:eastAsia="MS Mincho"/>
        </w:rPr>
        <w:t xml:space="preserve"> </w:t>
      </w:r>
      <w:r>
        <w:rPr>
          <w:rFonts w:eastAsia="MS Mincho"/>
        </w:rPr>
        <w:t xml:space="preserve">used to </w:t>
      </w:r>
      <w:r w:rsidR="0076292A">
        <w:rPr>
          <w:rFonts w:eastAsia="MS Mincho"/>
        </w:rPr>
        <w:t xml:space="preserve">"unlock" </w:t>
      </w:r>
      <w:r w:rsidR="00646104">
        <w:rPr>
          <w:rFonts w:eastAsia="MS Mincho"/>
        </w:rPr>
        <w:t>a protected PDF</w:t>
      </w:r>
      <w:r>
        <w:rPr>
          <w:rFonts w:eastAsia="MS Mincho"/>
        </w:rPr>
        <w:t xml:space="preserve"> </w:t>
      </w:r>
      <w:r w:rsidR="004B7A5B">
        <w:rPr>
          <w:rFonts w:eastAsia="MS Mincho"/>
        </w:rPr>
        <w:t>Document</w:t>
      </w:r>
      <w:r>
        <w:rPr>
          <w:rFonts w:eastAsia="MS Mincho"/>
        </w:rPr>
        <w:t xml:space="preserve"> provided with the Print-Job, Print-URI, Send-Document, or Send-URI operations (section </w:t>
      </w:r>
      <w:r>
        <w:rPr>
          <w:rFonts w:eastAsia="MS Mincho"/>
        </w:rPr>
        <w:fldChar w:fldCharType="begin"/>
      </w:r>
      <w:r>
        <w:rPr>
          <w:rFonts w:eastAsia="MS Mincho"/>
        </w:rPr>
        <w:instrText xml:space="preserve"> REF _Ref180058578 \r \h </w:instrText>
      </w:r>
      <w:r>
        <w:rPr>
          <w:rFonts w:eastAsia="MS Mincho"/>
        </w:rPr>
      </w:r>
      <w:r>
        <w:rPr>
          <w:rFonts w:eastAsia="MS Mincho"/>
        </w:rPr>
        <w:fldChar w:fldCharType="separate"/>
      </w:r>
      <w:r w:rsidR="002251CD">
        <w:rPr>
          <w:rFonts w:eastAsia="MS Mincho"/>
        </w:rPr>
        <w:t>8.6</w:t>
      </w:r>
      <w:r>
        <w:rPr>
          <w:rFonts w:eastAsia="MS Mincho"/>
        </w:rPr>
        <w:fldChar w:fldCharType="end"/>
      </w:r>
      <w:r>
        <w:rPr>
          <w:rFonts w:eastAsia="MS Mincho"/>
        </w:rPr>
        <w:t xml:space="preserve">). A Printer MUST support this operation attribute if it supports the </w:t>
      </w:r>
      <w:r w:rsidR="00995E41">
        <w:rPr>
          <w:rFonts w:eastAsia="MS Mincho"/>
        </w:rPr>
        <w:t>"application/pdf" MIME media type</w:t>
      </w:r>
      <w:r w:rsidR="00995E41" w:rsidRPr="008E79EA">
        <w:rPr>
          <w:rFonts w:eastAsia="MS Mincho"/>
        </w:rPr>
        <w:t xml:space="preserve"> </w:t>
      </w:r>
      <w:r w:rsidR="00995E41">
        <w:rPr>
          <w:rFonts w:eastAsia="MS Mincho"/>
        </w:rPr>
        <w:t xml:space="preserve">in its "document-format-supported" Printer Description attribute </w:t>
      </w:r>
      <w:r w:rsidR="00995E41">
        <w:rPr>
          <w:color w:val="2B579A"/>
          <w:shd w:val="clear" w:color="auto" w:fill="E6E6E6"/>
        </w:rPr>
        <w:fldChar w:fldCharType="begin"/>
      </w:r>
      <w:r w:rsidR="00995E41">
        <w:instrText xml:space="preserve"> REF STD92 \h </w:instrText>
      </w:r>
      <w:r w:rsidR="00995E41">
        <w:rPr>
          <w:color w:val="2B579A"/>
          <w:shd w:val="clear" w:color="auto" w:fill="E6E6E6"/>
        </w:rPr>
        <w:instrText xml:space="preserve"> \* MERGEFORMAT </w:instrText>
      </w:r>
      <w:r w:rsidR="00995E41">
        <w:rPr>
          <w:color w:val="2B579A"/>
          <w:shd w:val="clear" w:color="auto" w:fill="E6E6E6"/>
        </w:rPr>
      </w:r>
      <w:r w:rsidR="00995E41">
        <w:rPr>
          <w:color w:val="2B579A"/>
          <w:shd w:val="clear" w:color="auto" w:fill="E6E6E6"/>
        </w:rPr>
        <w:fldChar w:fldCharType="separate"/>
      </w:r>
      <w:r w:rsidR="002251CD" w:rsidRPr="003A6A5B">
        <w:t>[</w:t>
      </w:r>
      <w:r w:rsidR="002251CD">
        <w:t>STD92</w:t>
      </w:r>
      <w:r w:rsidR="002251CD" w:rsidRPr="003A6A5B">
        <w:t>]</w:t>
      </w:r>
      <w:r w:rsidR="00995E41">
        <w:rPr>
          <w:color w:val="2B579A"/>
          <w:shd w:val="clear" w:color="auto" w:fill="E6E6E6"/>
        </w:rPr>
        <w:fldChar w:fldCharType="end"/>
      </w:r>
      <w:r>
        <w:rPr>
          <w:rFonts w:eastAsia="MS Mincho"/>
        </w:rPr>
        <w:t xml:space="preserve">. </w:t>
      </w:r>
      <w:r w:rsidR="00732B1E">
        <w:rPr>
          <w:rFonts w:eastAsia="MS Mincho"/>
        </w:rPr>
        <w:t xml:space="preserve">A Printer MUST support this attribute if it supports the "document-password-supported" attribute (section </w:t>
      </w:r>
      <w:r w:rsidR="00732B1E">
        <w:rPr>
          <w:rFonts w:eastAsia="MS Mincho"/>
        </w:rPr>
        <w:fldChar w:fldCharType="begin"/>
      </w:r>
      <w:r w:rsidR="00732B1E">
        <w:rPr>
          <w:rFonts w:eastAsia="MS Mincho"/>
        </w:rPr>
        <w:instrText xml:space="preserve"> REF _Ref180060762 \r \h </w:instrText>
      </w:r>
      <w:r w:rsidR="00732B1E">
        <w:rPr>
          <w:rFonts w:eastAsia="MS Mincho"/>
        </w:rPr>
      </w:r>
      <w:r w:rsidR="00732B1E">
        <w:rPr>
          <w:rFonts w:eastAsia="MS Mincho"/>
        </w:rPr>
        <w:fldChar w:fldCharType="separate"/>
      </w:r>
      <w:r w:rsidR="002251CD">
        <w:rPr>
          <w:rFonts w:eastAsia="MS Mincho"/>
        </w:rPr>
        <w:t>6.5.1</w:t>
      </w:r>
      <w:r w:rsidR="00732B1E">
        <w:rPr>
          <w:rFonts w:eastAsia="MS Mincho"/>
        </w:rPr>
        <w:fldChar w:fldCharType="end"/>
      </w:r>
      <w:r w:rsidR="00732B1E">
        <w:rPr>
          <w:rFonts w:eastAsia="MS Mincho"/>
        </w:rPr>
        <w:t>).</w:t>
      </w:r>
      <w:r w:rsidR="00FA0BB5">
        <w:rPr>
          <w:rFonts w:eastAsia="MS Mincho"/>
        </w:rPr>
        <w:t xml:space="preserve"> </w:t>
      </w:r>
      <w:r w:rsidR="000A0E20">
        <w:rPr>
          <w:rFonts w:eastAsia="MS Mincho"/>
        </w:rPr>
        <w:t>The "document-password-supported" Printer Description attribute indicates the maximum value length the Printer will accept for a supplied "document-password" operation attribute.</w:t>
      </w:r>
    </w:p>
    <w:p w14:paraId="18281AF7" w14:textId="041E7469" w:rsidR="00B80970" w:rsidRDefault="00B80970" w:rsidP="00B80970">
      <w:pPr>
        <w:pStyle w:val="IEEEStdsParagraph"/>
        <w:rPr>
          <w:rFonts w:eastAsia="MS Mincho"/>
        </w:rPr>
      </w:pPr>
      <w:r>
        <w:rPr>
          <w:rFonts w:eastAsia="MS Mincho"/>
        </w:rPr>
        <w:t xml:space="preserve">While this attribute's value is necessarily associated with the Document supplied in the operation, this attribute is not part of the Job or Document object. The Printer MUST NOT provide this attribute as a Job Status, Job Description, Document Status or Document </w:t>
      </w:r>
      <w:r>
        <w:rPr>
          <w:rFonts w:eastAsia="MS Mincho"/>
        </w:rPr>
        <w:lastRenderedPageBreak/>
        <w:t>Description attribute. The Printer MUST retain this value while the corresponding Document is retained.</w:t>
      </w:r>
    </w:p>
    <w:p w14:paraId="524ABB3E" w14:textId="7AB48005" w:rsidR="00460CB1" w:rsidRDefault="00FA0BB5" w:rsidP="00B80970">
      <w:pPr>
        <w:pStyle w:val="IEEEStdsParagraph"/>
        <w:rPr>
          <w:rFonts w:eastAsia="MS Mincho"/>
        </w:rPr>
      </w:pPr>
      <w:r>
        <w:rPr>
          <w:rFonts w:eastAsia="MS Mincho"/>
        </w:rPr>
        <w:t>Printers and Clients that support this attribute MUST support Secure Transport.</w:t>
      </w:r>
      <w:r w:rsidR="0082637E">
        <w:rPr>
          <w:rFonts w:eastAsia="MS Mincho"/>
        </w:rPr>
        <w:t xml:space="preserve"> A Client MUST negotiate a TLS session prior to sending a request supplying this attribute.</w:t>
      </w:r>
      <w:r>
        <w:rPr>
          <w:rFonts w:eastAsia="MS Mincho"/>
        </w:rPr>
        <w:t xml:space="preserve"> A Printer MUST negotiate a TLS session prior to accepting a request supplying this attribute. </w:t>
      </w:r>
    </w:p>
    <w:p w14:paraId="08A5995C" w14:textId="77777777" w:rsidR="00F928D2" w:rsidRDefault="00F928D2" w:rsidP="006434FE">
      <w:pPr>
        <w:pStyle w:val="IEEEStdsLevel3Header"/>
      </w:pPr>
      <w:bookmarkStart w:id="202" w:name="_Ref180138979"/>
      <w:bookmarkStart w:id="203" w:name="_Toc204693652"/>
      <w:bookmarkStart w:id="204" w:name="_Toc14878366"/>
      <w:bookmarkStart w:id="205" w:name="_Toc40961766"/>
      <w:bookmarkStart w:id="206" w:name="_Toc128921404"/>
      <w:r>
        <w:t>first-index (integer(1:MAX))</w:t>
      </w:r>
      <w:bookmarkEnd w:id="202"/>
      <w:bookmarkEnd w:id="203"/>
      <w:bookmarkEnd w:id="204"/>
      <w:bookmarkEnd w:id="205"/>
      <w:bookmarkEnd w:id="206"/>
    </w:p>
    <w:p w14:paraId="53F90A1B" w14:textId="4D8D9B4C" w:rsidR="00F928D2" w:rsidRDefault="00F928D2" w:rsidP="00F928D2">
      <w:pPr>
        <w:pStyle w:val="IEEEStdsParagraph"/>
        <w:rPr>
          <w:rFonts w:eastAsia="MS Mincho"/>
        </w:rPr>
      </w:pPr>
      <w:r>
        <w:rPr>
          <w:rFonts w:eastAsia="MS Mincho"/>
        </w:rPr>
        <w:t xml:space="preserve">This REQUIRED operation </w:t>
      </w:r>
      <w:r w:rsidRPr="00350C59">
        <w:rPr>
          <w:rFonts w:eastAsia="MS Mincho"/>
        </w:rPr>
        <w:t xml:space="preserve">attribute </w:t>
      </w:r>
      <w:r>
        <w:rPr>
          <w:rFonts w:eastAsia="MS Mincho"/>
        </w:rPr>
        <w:t xml:space="preserve">specifies the first </w:t>
      </w:r>
      <w:r w:rsidR="000C6D20">
        <w:rPr>
          <w:rFonts w:eastAsia="MS Mincho"/>
        </w:rPr>
        <w:t>object or element the Printer is to provide in the response</w:t>
      </w:r>
      <w:r w:rsidR="00EF1965">
        <w:rPr>
          <w:rFonts w:eastAsia="MS Mincho"/>
        </w:rPr>
        <w:t xml:space="preserve"> for all attributes that use a "1setOf" syntax</w:t>
      </w:r>
      <w:r>
        <w:rPr>
          <w:rFonts w:eastAsia="MS Mincho"/>
        </w:rPr>
        <w:t>.</w:t>
      </w:r>
      <w:r w:rsidR="000C6D20">
        <w:rPr>
          <w:rFonts w:eastAsia="MS Mincho"/>
        </w:rPr>
        <w:t xml:space="preserve"> </w:t>
      </w:r>
      <w:r w:rsidR="004A14B5">
        <w:rPr>
          <w:rFonts w:eastAsia="MS Mincho"/>
        </w:rPr>
        <w:t xml:space="preserve">If a Printer supports this operation attribute, it MUST </w:t>
      </w:r>
      <w:r w:rsidR="009E0FD6">
        <w:rPr>
          <w:rFonts w:eastAsia="MS Mincho"/>
        </w:rPr>
        <w:t xml:space="preserve">consistently order the values in all </w:t>
      </w:r>
      <w:r w:rsidR="00497084">
        <w:rPr>
          <w:rFonts w:eastAsia="MS Mincho"/>
        </w:rPr>
        <w:t xml:space="preserve">attributes </w:t>
      </w:r>
      <w:r w:rsidR="009F21BF">
        <w:rPr>
          <w:rFonts w:eastAsia="MS Mincho"/>
        </w:rPr>
        <w:t>implementing</w:t>
      </w:r>
      <w:r w:rsidR="00497084">
        <w:rPr>
          <w:rFonts w:eastAsia="MS Mincho"/>
        </w:rPr>
        <w:t xml:space="preserve"> a "1setOf" </w:t>
      </w:r>
      <w:r w:rsidR="00763891">
        <w:rPr>
          <w:rFonts w:eastAsia="MS Mincho"/>
        </w:rPr>
        <w:t>syntax</w:t>
      </w:r>
      <w:r w:rsidR="00641DD3">
        <w:rPr>
          <w:rFonts w:eastAsia="MS Mincho"/>
        </w:rPr>
        <w:t>. T</w:t>
      </w:r>
      <w:r w:rsidR="00763891">
        <w:rPr>
          <w:rFonts w:eastAsia="MS Mincho"/>
        </w:rPr>
        <w:t xml:space="preserve">he </w:t>
      </w:r>
      <w:r w:rsidR="00CE5258">
        <w:rPr>
          <w:rFonts w:eastAsia="MS Mincho"/>
        </w:rPr>
        <w:t xml:space="preserve">first </w:t>
      </w:r>
      <w:r w:rsidR="00721283">
        <w:rPr>
          <w:rFonts w:eastAsia="MS Mincho"/>
        </w:rPr>
        <w:t xml:space="preserve">value in each set has the index </w:t>
      </w:r>
      <w:r w:rsidR="000C6D20" w:rsidRPr="000C6D20">
        <w:rPr>
          <w:rFonts w:eastAsia="MS Mincho"/>
        </w:rPr>
        <w:t>1.</w:t>
      </w:r>
    </w:p>
    <w:p w14:paraId="140583AE" w14:textId="77777777" w:rsidR="00F928D2" w:rsidRDefault="00F928D2" w:rsidP="006434FE">
      <w:pPr>
        <w:pStyle w:val="IEEEStdsLevel3Header"/>
      </w:pPr>
      <w:bookmarkStart w:id="207" w:name="_Ref167260207"/>
      <w:bookmarkStart w:id="208" w:name="_Ref167274762"/>
      <w:bookmarkStart w:id="209" w:name="_Toc204693653"/>
      <w:bookmarkStart w:id="210" w:name="_Toc14878367"/>
      <w:bookmarkStart w:id="211" w:name="_Toc40961767"/>
      <w:bookmarkStart w:id="212" w:name="_Toc128921405"/>
      <w:r>
        <w:t>identify-actions (1setOf type2 keyword)</w:t>
      </w:r>
      <w:bookmarkEnd w:id="207"/>
      <w:bookmarkEnd w:id="208"/>
      <w:bookmarkEnd w:id="209"/>
      <w:bookmarkEnd w:id="210"/>
      <w:bookmarkEnd w:id="211"/>
      <w:bookmarkEnd w:id="212"/>
    </w:p>
    <w:p w14:paraId="329963D5" w14:textId="6CBD9536" w:rsidR="00F928D2" w:rsidRDefault="00F928D2" w:rsidP="00F928D2">
      <w:pPr>
        <w:pStyle w:val="IEEEStdsParagraph"/>
        <w:rPr>
          <w:rFonts w:eastAsia="MS Mincho"/>
        </w:rPr>
      </w:pPr>
      <w:r>
        <w:rPr>
          <w:rFonts w:eastAsia="MS Mincho"/>
        </w:rPr>
        <w:t xml:space="preserve">This CONDITIONALLY REQUIRED operation </w:t>
      </w:r>
      <w:r w:rsidRPr="00350C59">
        <w:rPr>
          <w:rFonts w:eastAsia="MS Mincho"/>
        </w:rPr>
        <w:t xml:space="preserve">attribute </w:t>
      </w:r>
      <w:r>
        <w:rPr>
          <w:rFonts w:eastAsia="MS Mincho"/>
        </w:rPr>
        <w:t>specifies the action</w:t>
      </w:r>
      <w:r w:rsidR="00D60136">
        <w:rPr>
          <w:rFonts w:eastAsia="MS Mincho"/>
        </w:rPr>
        <w:t xml:space="preserve"> or action</w:t>
      </w:r>
      <w:r>
        <w:rPr>
          <w:rFonts w:eastAsia="MS Mincho"/>
        </w:rPr>
        <w:t xml:space="preserve">s </w:t>
      </w:r>
      <w:r w:rsidR="008B4852">
        <w:rPr>
          <w:rFonts w:eastAsia="MS Mincho"/>
        </w:rPr>
        <w:t>the Printer</w:t>
      </w:r>
      <w:r>
        <w:rPr>
          <w:rFonts w:eastAsia="MS Mincho"/>
        </w:rPr>
        <w:t xml:space="preserve"> </w:t>
      </w:r>
      <w:r w:rsidR="00D60136">
        <w:rPr>
          <w:rFonts w:eastAsia="MS Mincho"/>
        </w:rPr>
        <w:t xml:space="preserve">takes </w:t>
      </w:r>
      <w:r>
        <w:rPr>
          <w:rFonts w:eastAsia="MS Mincho"/>
        </w:rPr>
        <w:t xml:space="preserve">to identify </w:t>
      </w:r>
      <w:r w:rsidR="00D60136">
        <w:rPr>
          <w:rFonts w:eastAsia="MS Mincho"/>
        </w:rPr>
        <w:t>itself in respon</w:t>
      </w:r>
      <w:r w:rsidR="002C64F0">
        <w:rPr>
          <w:rFonts w:eastAsia="MS Mincho"/>
        </w:rPr>
        <w:t>se</w:t>
      </w:r>
      <w:r w:rsidR="00D60136">
        <w:rPr>
          <w:rFonts w:eastAsia="MS Mincho"/>
        </w:rPr>
        <w:t xml:space="preserve"> to </w:t>
      </w:r>
      <w:r>
        <w:rPr>
          <w:rFonts w:eastAsia="MS Mincho"/>
        </w:rPr>
        <w:t xml:space="preserve">an Identify-Printer request (section </w:t>
      </w:r>
      <w:r>
        <w:rPr>
          <w:rFonts w:eastAsia="MS Mincho"/>
        </w:rPr>
        <w:fldChar w:fldCharType="begin"/>
      </w:r>
      <w:r>
        <w:rPr>
          <w:rFonts w:eastAsia="MS Mincho"/>
        </w:rPr>
        <w:instrText xml:space="preserve"> REF _Ref167260299 \r \h </w:instrText>
      </w:r>
      <w:r>
        <w:rPr>
          <w:rFonts w:eastAsia="MS Mincho"/>
        </w:rPr>
      </w:r>
      <w:r>
        <w:rPr>
          <w:rFonts w:eastAsia="MS Mincho"/>
        </w:rPr>
        <w:fldChar w:fldCharType="separate"/>
      </w:r>
      <w:r w:rsidR="002251CD">
        <w:rPr>
          <w:rFonts w:eastAsia="MS Mincho"/>
        </w:rPr>
        <w:t>5.1</w:t>
      </w:r>
      <w:r>
        <w:rPr>
          <w:rFonts w:eastAsia="MS Mincho"/>
        </w:rPr>
        <w:fldChar w:fldCharType="end"/>
      </w:r>
      <w:r>
        <w:rPr>
          <w:rFonts w:eastAsia="MS Mincho"/>
        </w:rPr>
        <w:t xml:space="preserve">). A Printer MUST support this operation attribute if it implements the Identify-Printer operation. </w:t>
      </w:r>
      <w:r>
        <w:rPr>
          <w:rFonts w:eastAsia="MS Mincho"/>
        </w:rPr>
        <w:fldChar w:fldCharType="begin"/>
      </w:r>
      <w:r>
        <w:rPr>
          <w:rFonts w:eastAsia="MS Mincho"/>
        </w:rPr>
        <w:instrText xml:space="preserve"> REF _Ref20730164 \h </w:instrText>
      </w:r>
      <w:r>
        <w:rPr>
          <w:rFonts w:eastAsia="MS Mincho"/>
        </w:rPr>
      </w:r>
      <w:r>
        <w:rPr>
          <w:rFonts w:eastAsia="MS Mincho"/>
        </w:rPr>
        <w:fldChar w:fldCharType="separate"/>
      </w:r>
      <w:r w:rsidR="002251CD">
        <w:t xml:space="preserve">Table </w:t>
      </w:r>
      <w:r w:rsidR="002251CD">
        <w:rPr>
          <w:noProof/>
        </w:rPr>
        <w:t>2</w:t>
      </w:r>
      <w:r>
        <w:rPr>
          <w:rFonts w:eastAsia="MS Mincho"/>
        </w:rPr>
        <w:fldChar w:fldCharType="end"/>
      </w:r>
      <w:r w:rsidR="002C64F0">
        <w:rPr>
          <w:rFonts w:eastAsia="MS Mincho"/>
        </w:rPr>
        <w:t xml:space="preserve"> </w:t>
      </w:r>
      <w:r w:rsidR="00514645">
        <w:rPr>
          <w:rFonts w:eastAsia="MS Mincho"/>
        </w:rPr>
        <w:t>lists the keywords defined in this specification.</w:t>
      </w:r>
    </w:p>
    <w:p w14:paraId="7347F718" w14:textId="598AAA83" w:rsidR="00F928D2" w:rsidRDefault="00F928D2" w:rsidP="009370FE">
      <w:pPr>
        <w:pStyle w:val="Caption"/>
      </w:pPr>
      <w:bookmarkStart w:id="213" w:name="_Ref20730164"/>
      <w:bookmarkStart w:id="214" w:name="_Ref160263645"/>
      <w:bookmarkStart w:id="215" w:name="_Toc204693786"/>
      <w:bookmarkStart w:id="216" w:name="_Toc14878507"/>
      <w:bookmarkStart w:id="217" w:name="_Toc40961931"/>
      <w:bookmarkStart w:id="218" w:name="_Toc128921555"/>
      <w:r>
        <w:t xml:space="preserve">Table </w:t>
      </w:r>
      <w:fldSimple w:instr=" SEQ Table \* ARABIC ">
        <w:r w:rsidR="002251CD">
          <w:rPr>
            <w:noProof/>
          </w:rPr>
          <w:t>2</w:t>
        </w:r>
      </w:fldSimple>
      <w:bookmarkEnd w:id="213"/>
      <w:r>
        <w:t xml:space="preserve"> - "identify-actions" Keyword Values</w:t>
      </w:r>
      <w:bookmarkEnd w:id="214"/>
      <w:bookmarkEnd w:id="215"/>
      <w:bookmarkEnd w:id="216"/>
      <w:bookmarkEnd w:id="217"/>
      <w:bookmarkEnd w:id="218"/>
    </w:p>
    <w:tbl>
      <w:tblPr>
        <w:tblStyle w:val="MediumList1-Accent1"/>
        <w:tblW w:w="8010" w:type="dxa"/>
        <w:jc w:val="center"/>
        <w:tblLook w:val="04A0" w:firstRow="1" w:lastRow="0" w:firstColumn="1" w:lastColumn="0" w:noHBand="0" w:noVBand="1"/>
      </w:tblPr>
      <w:tblGrid>
        <w:gridCol w:w="1483"/>
        <w:gridCol w:w="6527"/>
      </w:tblGrid>
      <w:tr w:rsidR="00F928D2" w14:paraId="648C1F02" w14:textId="77777777" w:rsidTr="00E842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dxa"/>
          </w:tcPr>
          <w:p w14:paraId="2ADF40AB" w14:textId="77777777" w:rsidR="00F928D2" w:rsidRDefault="00F928D2" w:rsidP="00C15DA6">
            <w:pPr>
              <w:rPr>
                <w:rFonts w:eastAsia="MS Mincho"/>
              </w:rPr>
            </w:pPr>
            <w:r>
              <w:rPr>
                <w:rFonts w:eastAsia="MS Mincho"/>
              </w:rPr>
              <w:t>Keyword</w:t>
            </w:r>
          </w:p>
        </w:tc>
        <w:tc>
          <w:tcPr>
            <w:tcW w:w="6527" w:type="dxa"/>
          </w:tcPr>
          <w:p w14:paraId="51C097CB" w14:textId="77777777" w:rsidR="00F928D2" w:rsidRDefault="00F928D2" w:rsidP="00C15DA6">
            <w:pPr>
              <w:cnfStyle w:val="100000000000" w:firstRow="1" w:lastRow="0" w:firstColumn="0" w:lastColumn="0" w:oddVBand="0" w:evenVBand="0" w:oddHBand="0" w:evenHBand="0" w:firstRowFirstColumn="0" w:firstRowLastColumn="0" w:lastRowFirstColumn="0" w:lastRowLastColumn="0"/>
              <w:rPr>
                <w:rFonts w:eastAsia="MS Mincho"/>
              </w:rPr>
            </w:pPr>
            <w:r w:rsidRPr="007B50B8">
              <w:rPr>
                <w:rFonts w:eastAsia="MS Mincho"/>
                <w:b/>
              </w:rPr>
              <w:t>Description</w:t>
            </w:r>
          </w:p>
        </w:tc>
      </w:tr>
      <w:tr w:rsidR="00F928D2" w14:paraId="64BE7A45" w14:textId="77777777" w:rsidTr="00E84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dxa"/>
          </w:tcPr>
          <w:p w14:paraId="6E8E8EE1" w14:textId="04FB89A0" w:rsidR="00F928D2" w:rsidRPr="00E842DA" w:rsidRDefault="00F006FC" w:rsidP="00442D3E">
            <w:pPr>
              <w:rPr>
                <w:rFonts w:eastAsia="MS Mincho"/>
                <w:b w:val="0"/>
                <w:bCs w:val="0"/>
              </w:rPr>
            </w:pPr>
            <w:r w:rsidRPr="00E842DA">
              <w:rPr>
                <w:rFonts w:eastAsia="MS Mincho"/>
                <w:b w:val="0"/>
                <w:bCs w:val="0"/>
              </w:rPr>
              <w:t>'</w:t>
            </w:r>
            <w:r w:rsidR="00F928D2" w:rsidRPr="00E842DA">
              <w:rPr>
                <w:rFonts w:eastAsia="MS Mincho"/>
                <w:b w:val="0"/>
                <w:bCs w:val="0"/>
              </w:rPr>
              <w:t>display</w:t>
            </w:r>
            <w:r w:rsidRPr="00E842DA">
              <w:rPr>
                <w:rFonts w:eastAsia="MS Mincho"/>
                <w:b w:val="0"/>
                <w:bCs w:val="0"/>
              </w:rPr>
              <w:t>'</w:t>
            </w:r>
          </w:p>
        </w:tc>
        <w:tc>
          <w:tcPr>
            <w:tcW w:w="6527" w:type="dxa"/>
          </w:tcPr>
          <w:p w14:paraId="6E0C30F1" w14:textId="2D757FA6" w:rsidR="00F928D2" w:rsidRPr="007B50B8" w:rsidRDefault="00F928D2" w:rsidP="00442D3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Displays </w:t>
            </w:r>
            <w:r w:rsidR="00316EA3">
              <w:rPr>
                <w:rFonts w:eastAsia="MS Mincho"/>
              </w:rPr>
              <w:t>a</w:t>
            </w:r>
            <w:r>
              <w:rPr>
                <w:rFonts w:eastAsia="MS Mincho"/>
              </w:rPr>
              <w:t xml:space="preserve"> message on the </w:t>
            </w:r>
            <w:r w:rsidR="001D4F0F">
              <w:rPr>
                <w:rFonts w:eastAsia="MS Mincho"/>
              </w:rPr>
              <w:t>Console</w:t>
            </w:r>
            <w:r>
              <w:rPr>
                <w:rFonts w:eastAsia="MS Mincho"/>
              </w:rPr>
              <w:t>.</w:t>
            </w:r>
          </w:p>
        </w:tc>
      </w:tr>
      <w:tr w:rsidR="00F928D2" w14:paraId="237CBDB1" w14:textId="77777777" w:rsidTr="00E842DA">
        <w:trPr>
          <w:jc w:val="center"/>
        </w:trPr>
        <w:tc>
          <w:tcPr>
            <w:cnfStyle w:val="001000000000" w:firstRow="0" w:lastRow="0" w:firstColumn="1" w:lastColumn="0" w:oddVBand="0" w:evenVBand="0" w:oddHBand="0" w:evenHBand="0" w:firstRowFirstColumn="0" w:firstRowLastColumn="0" w:lastRowFirstColumn="0" w:lastRowLastColumn="0"/>
            <w:tcW w:w="1483" w:type="dxa"/>
          </w:tcPr>
          <w:p w14:paraId="7A65987B" w14:textId="1A7D3A0B" w:rsidR="00F928D2" w:rsidRPr="00E842DA" w:rsidRDefault="00F006FC" w:rsidP="00C15DA6">
            <w:pPr>
              <w:rPr>
                <w:rFonts w:eastAsia="MS Mincho"/>
                <w:b w:val="0"/>
                <w:bCs w:val="0"/>
              </w:rPr>
            </w:pPr>
            <w:r w:rsidRPr="00E842DA">
              <w:rPr>
                <w:rFonts w:eastAsia="MS Mincho"/>
                <w:b w:val="0"/>
                <w:bCs w:val="0"/>
              </w:rPr>
              <w:t>'</w:t>
            </w:r>
            <w:r w:rsidR="00F928D2" w:rsidRPr="00E842DA">
              <w:rPr>
                <w:rFonts w:eastAsia="MS Mincho"/>
                <w:b w:val="0"/>
                <w:bCs w:val="0"/>
              </w:rPr>
              <w:t>flash</w:t>
            </w:r>
            <w:r w:rsidRPr="00E842DA">
              <w:rPr>
                <w:rFonts w:eastAsia="MS Mincho"/>
                <w:b w:val="0"/>
                <w:bCs w:val="0"/>
              </w:rPr>
              <w:t>'</w:t>
            </w:r>
          </w:p>
        </w:tc>
        <w:tc>
          <w:tcPr>
            <w:tcW w:w="6527" w:type="dxa"/>
          </w:tcPr>
          <w:p w14:paraId="2697AAB6" w14:textId="77777777" w:rsidR="00F928D2" w:rsidRPr="007B50B8"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Flashes lights or the display on the printer.</w:t>
            </w:r>
          </w:p>
        </w:tc>
      </w:tr>
      <w:tr w:rsidR="00F928D2" w14:paraId="14CC6B40" w14:textId="77777777" w:rsidTr="00E84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dxa"/>
          </w:tcPr>
          <w:p w14:paraId="03860446" w14:textId="10976152" w:rsidR="00F928D2" w:rsidRPr="00E842DA" w:rsidRDefault="00F006FC" w:rsidP="00C15DA6">
            <w:pPr>
              <w:rPr>
                <w:rFonts w:eastAsia="MS Mincho"/>
                <w:b w:val="0"/>
                <w:bCs w:val="0"/>
              </w:rPr>
            </w:pPr>
            <w:r w:rsidRPr="00E842DA">
              <w:rPr>
                <w:rFonts w:eastAsia="MS Mincho"/>
                <w:b w:val="0"/>
                <w:bCs w:val="0"/>
              </w:rPr>
              <w:t>'</w:t>
            </w:r>
            <w:r w:rsidR="00F928D2" w:rsidRPr="00E842DA">
              <w:rPr>
                <w:rFonts w:eastAsia="MS Mincho"/>
                <w:b w:val="0"/>
                <w:bCs w:val="0"/>
              </w:rPr>
              <w:t>sound</w:t>
            </w:r>
            <w:r w:rsidRPr="00E842DA">
              <w:rPr>
                <w:rFonts w:eastAsia="MS Mincho"/>
                <w:b w:val="0"/>
                <w:bCs w:val="0"/>
              </w:rPr>
              <w:t>'</w:t>
            </w:r>
          </w:p>
        </w:tc>
        <w:tc>
          <w:tcPr>
            <w:tcW w:w="6527" w:type="dxa"/>
          </w:tcPr>
          <w:p w14:paraId="475EA428" w14:textId="77777777" w:rsidR="00F928D2" w:rsidRPr="007B50B8"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Makes a sound.</w:t>
            </w:r>
          </w:p>
        </w:tc>
      </w:tr>
      <w:tr w:rsidR="00F928D2" w14:paraId="07A9DE6B" w14:textId="77777777" w:rsidTr="00E842DA">
        <w:trPr>
          <w:jc w:val="center"/>
        </w:trPr>
        <w:tc>
          <w:tcPr>
            <w:cnfStyle w:val="001000000000" w:firstRow="0" w:lastRow="0" w:firstColumn="1" w:lastColumn="0" w:oddVBand="0" w:evenVBand="0" w:oddHBand="0" w:evenHBand="0" w:firstRowFirstColumn="0" w:firstRowLastColumn="0" w:lastRowFirstColumn="0" w:lastRowLastColumn="0"/>
            <w:tcW w:w="1483" w:type="dxa"/>
          </w:tcPr>
          <w:p w14:paraId="013B2C21" w14:textId="4784939D" w:rsidR="00F928D2" w:rsidRPr="00E842DA" w:rsidRDefault="00F006FC" w:rsidP="00C15DA6">
            <w:pPr>
              <w:rPr>
                <w:rFonts w:eastAsia="MS Mincho"/>
                <w:b w:val="0"/>
                <w:bCs w:val="0"/>
              </w:rPr>
            </w:pPr>
            <w:r w:rsidRPr="00E842DA">
              <w:rPr>
                <w:rFonts w:eastAsia="MS Mincho"/>
                <w:b w:val="0"/>
                <w:bCs w:val="0"/>
              </w:rPr>
              <w:t>'</w:t>
            </w:r>
            <w:r w:rsidR="00F928D2" w:rsidRPr="00E842DA">
              <w:rPr>
                <w:rFonts w:eastAsia="MS Mincho"/>
                <w:b w:val="0"/>
                <w:bCs w:val="0"/>
              </w:rPr>
              <w:t>speak</w:t>
            </w:r>
            <w:r w:rsidRPr="00E842DA">
              <w:rPr>
                <w:rFonts w:eastAsia="MS Mincho"/>
                <w:b w:val="0"/>
                <w:bCs w:val="0"/>
              </w:rPr>
              <w:t>'</w:t>
            </w:r>
          </w:p>
        </w:tc>
        <w:tc>
          <w:tcPr>
            <w:tcW w:w="6527" w:type="dxa"/>
          </w:tcPr>
          <w:p w14:paraId="5618921A" w14:textId="77777777" w:rsidR="00F928D2" w:rsidRPr="007B50B8"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Speaks the default or Client-provided message.</w:t>
            </w:r>
          </w:p>
        </w:tc>
      </w:tr>
    </w:tbl>
    <w:p w14:paraId="07598602" w14:textId="77777777" w:rsidR="002177B2" w:rsidRDefault="002177B2" w:rsidP="002177B2">
      <w:pPr>
        <w:pStyle w:val="IEEEStdsParagraph"/>
        <w:rPr>
          <w:rFonts w:eastAsia="MS Mincho"/>
        </w:rPr>
      </w:pPr>
      <w:r>
        <w:rPr>
          <w:rFonts w:eastAsia="MS Mincho"/>
        </w:rPr>
        <w:t>Note: This specification does not define a "print" action due to security and accounting concerns.</w:t>
      </w:r>
    </w:p>
    <w:p w14:paraId="497DED92" w14:textId="77777777" w:rsidR="00F928D2" w:rsidRDefault="00F928D2" w:rsidP="006434FE">
      <w:pPr>
        <w:pStyle w:val="IEEEStdsLevel3Header"/>
      </w:pPr>
      <w:bookmarkStart w:id="219" w:name="_Ref189492881"/>
      <w:bookmarkStart w:id="220" w:name="_Toc204693654"/>
      <w:bookmarkStart w:id="221" w:name="_Toc14878368"/>
      <w:bookmarkStart w:id="222" w:name="_Toc40961768"/>
      <w:bookmarkStart w:id="223" w:name="_Toc128921406"/>
      <w:bookmarkStart w:id="224" w:name="_Ref178998595"/>
      <w:r>
        <w:t>preferred-attributes (collection)</w:t>
      </w:r>
      <w:bookmarkEnd w:id="219"/>
      <w:bookmarkEnd w:id="220"/>
      <w:bookmarkEnd w:id="221"/>
      <w:bookmarkEnd w:id="222"/>
      <w:bookmarkEnd w:id="223"/>
    </w:p>
    <w:p w14:paraId="51FE4EFC" w14:textId="28BC76C1" w:rsidR="00B421B6" w:rsidRDefault="00906DB7" w:rsidP="001A7780">
      <w:pPr>
        <w:pStyle w:val="IEEEStdsParagraph"/>
        <w:rPr>
          <w:rFonts w:eastAsia="MS Mincho"/>
        </w:rPr>
      </w:pPr>
      <w:r>
        <w:rPr>
          <w:rFonts w:eastAsia="MS Mincho"/>
        </w:rPr>
        <w:t xml:space="preserve">This RECOMMENDED operation </w:t>
      </w:r>
      <w:r w:rsidRPr="00350C59">
        <w:rPr>
          <w:rFonts w:eastAsia="MS Mincho"/>
        </w:rPr>
        <w:t xml:space="preserve">attribute </w:t>
      </w:r>
      <w:r>
        <w:rPr>
          <w:rFonts w:eastAsia="MS Mincho"/>
        </w:rPr>
        <w:t xml:space="preserve">is supplied by the Printer in a Validate-Job response (section </w:t>
      </w:r>
      <w:r>
        <w:rPr>
          <w:rFonts w:eastAsia="MS Mincho"/>
        </w:rPr>
        <w:fldChar w:fldCharType="begin"/>
      </w:r>
      <w:r>
        <w:rPr>
          <w:rFonts w:eastAsia="MS Mincho"/>
        </w:rPr>
        <w:instrText xml:space="preserve"> REF _Ref195607411 \r \h </w:instrText>
      </w:r>
      <w:r>
        <w:rPr>
          <w:rFonts w:eastAsia="MS Mincho"/>
        </w:rPr>
      </w:r>
      <w:r>
        <w:rPr>
          <w:rFonts w:eastAsia="MS Mincho"/>
        </w:rPr>
        <w:fldChar w:fldCharType="separate"/>
      </w:r>
      <w:r w:rsidR="002251CD">
        <w:rPr>
          <w:rFonts w:eastAsia="MS Mincho"/>
        </w:rPr>
        <w:t>8.9</w:t>
      </w:r>
      <w:r>
        <w:rPr>
          <w:rFonts w:eastAsia="MS Mincho"/>
        </w:rPr>
        <w:fldChar w:fldCharType="end"/>
      </w:r>
      <w:r>
        <w:rPr>
          <w:rFonts w:eastAsia="MS Mincho"/>
        </w:rPr>
        <w:t xml:space="preserve">) or Validate-Document response (section </w:t>
      </w:r>
      <w:r>
        <w:rPr>
          <w:rFonts w:eastAsia="MS Mincho"/>
        </w:rPr>
        <w:fldChar w:fldCharType="begin"/>
      </w:r>
      <w:r>
        <w:rPr>
          <w:rFonts w:eastAsia="MS Mincho"/>
        </w:rPr>
        <w:instrText xml:space="preserve"> REF _Ref189562155 \r \h </w:instrText>
      </w:r>
      <w:r>
        <w:rPr>
          <w:rFonts w:eastAsia="MS Mincho"/>
        </w:rPr>
      </w:r>
      <w:r>
        <w:rPr>
          <w:rFonts w:eastAsia="MS Mincho"/>
        </w:rPr>
        <w:fldChar w:fldCharType="separate"/>
      </w:r>
      <w:r w:rsidR="002251CD">
        <w:rPr>
          <w:rFonts w:eastAsia="MS Mincho"/>
        </w:rPr>
        <w:t>5.2</w:t>
      </w:r>
      <w:r>
        <w:rPr>
          <w:rFonts w:eastAsia="MS Mincho"/>
        </w:rPr>
        <w:fldChar w:fldCharType="end"/>
      </w:r>
      <w:r>
        <w:rPr>
          <w:rFonts w:eastAsia="MS Mincho"/>
        </w:rPr>
        <w:t xml:space="preserve">) </w:t>
      </w:r>
      <w:r w:rsidR="00DF201C">
        <w:rPr>
          <w:rFonts w:eastAsia="MS Mincho"/>
        </w:rPr>
        <w:t xml:space="preserve">when the Printer </w:t>
      </w:r>
      <w:r w:rsidR="00E778C2">
        <w:rPr>
          <w:rFonts w:eastAsia="MS Mincho"/>
        </w:rPr>
        <w:t>detect</w:t>
      </w:r>
      <w:r w:rsidR="00DF201C">
        <w:rPr>
          <w:rFonts w:eastAsia="MS Mincho"/>
        </w:rPr>
        <w:t>s</w:t>
      </w:r>
      <w:r w:rsidR="00E778C2">
        <w:rPr>
          <w:rFonts w:eastAsia="MS Mincho"/>
        </w:rPr>
        <w:t xml:space="preserve"> </w:t>
      </w:r>
      <w:r>
        <w:rPr>
          <w:rFonts w:eastAsia="MS Mincho"/>
        </w:rPr>
        <w:t xml:space="preserve">constraints between attribute values </w:t>
      </w:r>
      <w:r w:rsidR="00FF2B54">
        <w:rPr>
          <w:rFonts w:eastAsia="MS Mincho"/>
        </w:rPr>
        <w:t xml:space="preserve">supplied </w:t>
      </w:r>
      <w:r>
        <w:rPr>
          <w:rFonts w:eastAsia="MS Mincho"/>
        </w:rPr>
        <w:t>in the request</w:t>
      </w:r>
      <w:r w:rsidR="00F16C01">
        <w:rPr>
          <w:rFonts w:eastAsia="MS Mincho"/>
        </w:rPr>
        <w:t xml:space="preserve">, to provide </w:t>
      </w:r>
      <w:r w:rsidR="00AD3CD7">
        <w:rPr>
          <w:rFonts w:eastAsia="MS Mincho"/>
        </w:rPr>
        <w:t xml:space="preserve">the Client with a </w:t>
      </w:r>
      <w:r w:rsidR="00F16C01">
        <w:rPr>
          <w:rFonts w:eastAsia="MS Mincho"/>
        </w:rPr>
        <w:t xml:space="preserve">preferred set of non-conflicting attributes and values </w:t>
      </w:r>
      <w:r w:rsidR="00AD3CD7">
        <w:rPr>
          <w:rFonts w:eastAsia="MS Mincho"/>
        </w:rPr>
        <w:t>acceptable by the Printer</w:t>
      </w:r>
      <w:r>
        <w:rPr>
          <w:rFonts w:eastAsia="MS Mincho"/>
        </w:rPr>
        <w:t xml:space="preserve">. Each member attribute in the collection </w:t>
      </w:r>
      <w:r w:rsidR="00FB0CB2">
        <w:rPr>
          <w:rFonts w:eastAsia="MS Mincho"/>
        </w:rPr>
        <w:t>names</w:t>
      </w:r>
      <w:r>
        <w:rPr>
          <w:rFonts w:eastAsia="MS Mincho"/>
        </w:rPr>
        <w:t xml:space="preserve"> an operation, Job Template</w:t>
      </w:r>
      <w:r w:rsidR="00FA70C8">
        <w:rPr>
          <w:rFonts w:eastAsia="MS Mincho"/>
        </w:rPr>
        <w:t>,</w:t>
      </w:r>
      <w:r>
        <w:rPr>
          <w:rFonts w:eastAsia="MS Mincho"/>
        </w:rPr>
        <w:t xml:space="preserve"> </w:t>
      </w:r>
      <w:r w:rsidR="00FA70C8">
        <w:rPr>
          <w:rFonts w:eastAsia="MS Mincho"/>
        </w:rPr>
        <w:t xml:space="preserve">or Document Template </w:t>
      </w:r>
      <w:r>
        <w:rPr>
          <w:rFonts w:eastAsia="MS Mincho"/>
        </w:rPr>
        <w:t xml:space="preserve">attribute </w:t>
      </w:r>
      <w:r w:rsidR="00FB0CB2">
        <w:rPr>
          <w:rFonts w:eastAsia="MS Mincho"/>
        </w:rPr>
        <w:t xml:space="preserve">supplied </w:t>
      </w:r>
      <w:r>
        <w:rPr>
          <w:rFonts w:eastAsia="MS Mincho"/>
        </w:rPr>
        <w:t>in the request with the corresponding replacement value(s).</w:t>
      </w:r>
      <w:r w:rsidR="00100561">
        <w:rPr>
          <w:rFonts w:eastAsia="MS Mincho"/>
        </w:rPr>
        <w:t xml:space="preserve"> </w:t>
      </w:r>
      <w:r w:rsidR="00B63719">
        <w:rPr>
          <w:rFonts w:eastAsia="MS Mincho"/>
        </w:rPr>
        <w:t xml:space="preserve">A supporting Client </w:t>
      </w:r>
      <w:r w:rsidR="0004011F">
        <w:rPr>
          <w:rFonts w:eastAsia="MS Mincho"/>
        </w:rPr>
        <w:t xml:space="preserve">SHOULD </w:t>
      </w:r>
      <w:r w:rsidR="00B63719">
        <w:rPr>
          <w:rFonts w:eastAsia="MS Mincho"/>
        </w:rPr>
        <w:t xml:space="preserve">adopt all the </w:t>
      </w:r>
      <w:r w:rsidR="006C2258">
        <w:rPr>
          <w:rFonts w:eastAsia="MS Mincho"/>
        </w:rPr>
        <w:t>values supplied by this attribute</w:t>
      </w:r>
      <w:r w:rsidR="00B421B6">
        <w:rPr>
          <w:rFonts w:eastAsia="MS Mincho"/>
        </w:rPr>
        <w:t xml:space="preserve"> as a set. </w:t>
      </w:r>
    </w:p>
    <w:p w14:paraId="5A8AFA44" w14:textId="545C88B4" w:rsidR="00A72A2A" w:rsidRDefault="00B421B6" w:rsidP="001A7780">
      <w:pPr>
        <w:pStyle w:val="IEEEStdsParagraph"/>
        <w:rPr>
          <w:rFonts w:eastAsia="MS Mincho"/>
        </w:rPr>
      </w:pPr>
      <w:r>
        <w:rPr>
          <w:rFonts w:eastAsia="MS Mincho"/>
        </w:rPr>
        <w:t xml:space="preserve">Note: This is semantically different than the collections listed </w:t>
      </w:r>
      <w:r w:rsidR="00E3722D">
        <w:rPr>
          <w:rFonts w:eastAsia="MS Mincho"/>
        </w:rPr>
        <w:t xml:space="preserve">by the "job-resolvers-supported" Printer Description attribute </w:t>
      </w:r>
      <w:r w:rsidR="00917D6E">
        <w:rPr>
          <w:rFonts w:eastAsia="MS Mincho"/>
        </w:rPr>
        <w:t xml:space="preserve">(section </w:t>
      </w:r>
      <w:r w:rsidR="00917D6E">
        <w:rPr>
          <w:rFonts w:eastAsia="MS Mincho"/>
        </w:rPr>
        <w:fldChar w:fldCharType="begin"/>
      </w:r>
      <w:r w:rsidR="00917D6E">
        <w:rPr>
          <w:rFonts w:eastAsia="MS Mincho"/>
        </w:rPr>
        <w:instrText xml:space="preserve"> REF _Ref167274860 \n \h </w:instrText>
      </w:r>
      <w:r w:rsidR="00917D6E">
        <w:rPr>
          <w:rFonts w:eastAsia="MS Mincho"/>
        </w:rPr>
      </w:r>
      <w:r w:rsidR="00917D6E">
        <w:rPr>
          <w:rFonts w:eastAsia="MS Mincho"/>
        </w:rPr>
        <w:fldChar w:fldCharType="separate"/>
      </w:r>
      <w:r w:rsidR="002251CD">
        <w:rPr>
          <w:rFonts w:eastAsia="MS Mincho"/>
        </w:rPr>
        <w:t>6.5.9</w:t>
      </w:r>
      <w:r w:rsidR="00917D6E">
        <w:rPr>
          <w:rFonts w:eastAsia="MS Mincho"/>
        </w:rPr>
        <w:fldChar w:fldCharType="end"/>
      </w:r>
      <w:r w:rsidR="00917D6E">
        <w:rPr>
          <w:rFonts w:eastAsia="MS Mincho"/>
        </w:rPr>
        <w:t>)</w:t>
      </w:r>
      <w:r w:rsidR="00320CFD">
        <w:rPr>
          <w:rFonts w:eastAsia="MS Mincho"/>
        </w:rPr>
        <w:t xml:space="preserve">. </w:t>
      </w:r>
    </w:p>
    <w:p w14:paraId="1D572F61" w14:textId="77777777" w:rsidR="00F928D2" w:rsidRDefault="00F928D2" w:rsidP="006434FE">
      <w:pPr>
        <w:pStyle w:val="IEEEStdsLevel3Header"/>
      </w:pPr>
      <w:bookmarkStart w:id="225" w:name="_Ref189580507"/>
      <w:bookmarkStart w:id="226" w:name="_Toc204693655"/>
      <w:bookmarkStart w:id="227" w:name="_Toc14878369"/>
      <w:bookmarkStart w:id="228" w:name="_Toc40961769"/>
      <w:bookmarkStart w:id="229" w:name="_Toc128921407"/>
      <w:r>
        <w:lastRenderedPageBreak/>
        <w:t>requesting-user-uri (uri)</w:t>
      </w:r>
      <w:bookmarkEnd w:id="224"/>
      <w:bookmarkEnd w:id="225"/>
      <w:bookmarkEnd w:id="226"/>
      <w:bookmarkEnd w:id="227"/>
      <w:bookmarkEnd w:id="228"/>
      <w:bookmarkEnd w:id="229"/>
    </w:p>
    <w:p w14:paraId="49778369" w14:textId="4057E30A" w:rsidR="005B751E" w:rsidRDefault="005B751E" w:rsidP="005B751E">
      <w:pPr>
        <w:pStyle w:val="IEEEStdsParagraph"/>
        <w:rPr>
          <w:rFonts w:eastAsia="MS Mincho"/>
        </w:rPr>
      </w:pPr>
      <w:r>
        <w:rPr>
          <w:rFonts w:eastAsia="MS Mincho"/>
        </w:rPr>
        <w:t>This</w:t>
      </w:r>
      <w:r w:rsidRPr="00350C59">
        <w:rPr>
          <w:rFonts w:eastAsia="MS Mincho"/>
        </w:rPr>
        <w:t xml:space="preserve"> </w:t>
      </w:r>
      <w:r>
        <w:rPr>
          <w:rFonts w:eastAsia="MS Mincho"/>
        </w:rPr>
        <w:t>REQUIRED</w:t>
      </w:r>
      <w:r w:rsidRPr="00350C59">
        <w:rPr>
          <w:rFonts w:eastAsia="MS Mincho"/>
        </w:rPr>
        <w:t xml:space="preserve"> </w:t>
      </w:r>
      <w:r>
        <w:rPr>
          <w:rFonts w:eastAsia="MS Mincho"/>
        </w:rPr>
        <w:t xml:space="preserve">operation </w:t>
      </w:r>
      <w:r w:rsidRPr="00350C59">
        <w:rPr>
          <w:rFonts w:eastAsia="MS Mincho"/>
        </w:rPr>
        <w:t xml:space="preserve">attribute </w:t>
      </w:r>
      <w:r>
        <w:rPr>
          <w:rFonts w:eastAsia="MS Mincho"/>
        </w:rPr>
        <w:t>supplies</w:t>
      </w:r>
      <w:r w:rsidRPr="00350C59">
        <w:rPr>
          <w:rFonts w:eastAsia="MS Mincho"/>
        </w:rPr>
        <w:t xml:space="preserve"> </w:t>
      </w:r>
      <w:r>
        <w:rPr>
          <w:rFonts w:eastAsia="MS Mincho"/>
        </w:rPr>
        <w:t xml:space="preserve">a </w:t>
      </w:r>
      <w:r w:rsidRPr="00350C59">
        <w:rPr>
          <w:rFonts w:eastAsia="MS Mincho"/>
        </w:rPr>
        <w:t>URI</w:t>
      </w:r>
      <w:r>
        <w:rPr>
          <w:rFonts w:eastAsia="MS Mincho"/>
        </w:rPr>
        <w:t xml:space="preserve"> uniquely</w:t>
      </w:r>
      <w:r w:rsidRPr="00350C59">
        <w:rPr>
          <w:rFonts w:eastAsia="MS Mincho"/>
        </w:rPr>
        <w:t xml:space="preserve"> </w:t>
      </w:r>
      <w:r>
        <w:rPr>
          <w:rFonts w:eastAsia="MS Mincho"/>
        </w:rPr>
        <w:t xml:space="preserve">identifying </w:t>
      </w:r>
      <w:r w:rsidRPr="00350C59">
        <w:rPr>
          <w:rFonts w:eastAsia="MS Mincho"/>
        </w:rPr>
        <w:t xml:space="preserve">the </w:t>
      </w:r>
      <w:r>
        <w:rPr>
          <w:rFonts w:eastAsia="MS Mincho"/>
        </w:rPr>
        <w:t xml:space="preserve">End User </w:t>
      </w:r>
      <w:r w:rsidRPr="00350C59">
        <w:rPr>
          <w:rFonts w:eastAsia="MS Mincho"/>
        </w:rPr>
        <w:t>submitting the request</w:t>
      </w:r>
      <w:r>
        <w:rPr>
          <w:rFonts w:eastAsia="MS Mincho"/>
        </w:rPr>
        <w:t xml:space="preserve"> to augment the "requesting-user-name" operation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since its value is often not unique (e.g. "John Doe"). The </w:t>
      </w:r>
      <w:r w:rsidRPr="00350C59">
        <w:rPr>
          <w:rFonts w:eastAsia="MS Mincho"/>
        </w:rPr>
        <w:t xml:space="preserve">Printer </w:t>
      </w:r>
      <w:r>
        <w:rPr>
          <w:rFonts w:eastAsia="MS Mincho"/>
        </w:rPr>
        <w:t>MAY modify the value supplied based on information obtained from an authentication service</w:t>
      </w:r>
      <w:r w:rsidRPr="00350C59">
        <w:rPr>
          <w:rFonts w:eastAsia="MS Mincho"/>
        </w:rPr>
        <w:t xml:space="preserv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350C59">
        <w:rPr>
          <w:rFonts w:eastAsia="MS Mincho"/>
        </w:rPr>
        <w:t>.</w:t>
      </w:r>
    </w:p>
    <w:p w14:paraId="34C154CF" w14:textId="3E43AA44" w:rsidR="00F928D2" w:rsidRDefault="005B751E" w:rsidP="003431EB">
      <w:pPr>
        <w:pStyle w:val="IEEEStdsParagraph"/>
        <w:rPr>
          <w:rFonts w:eastAsia="MS Mincho"/>
        </w:rPr>
      </w:pPr>
      <w:r>
        <w:rPr>
          <w:rFonts w:eastAsia="MS Mincho"/>
        </w:rPr>
        <w:t xml:space="preserve">The value MUST be a URI using one of the schemes listed by the Printer's "requesting-user-uri-schemes-supported" Printer Description attribute (section </w:t>
      </w:r>
      <w:r>
        <w:rPr>
          <w:rFonts w:eastAsia="MS Mincho"/>
        </w:rPr>
        <w:fldChar w:fldCharType="begin"/>
      </w:r>
      <w:r>
        <w:rPr>
          <w:rFonts w:eastAsia="MS Mincho"/>
        </w:rPr>
        <w:instrText xml:space="preserve"> REF _Ref54350956 \n \h </w:instrText>
      </w:r>
      <w:r>
        <w:rPr>
          <w:rFonts w:eastAsia="MS Mincho"/>
        </w:rPr>
      </w:r>
      <w:r>
        <w:rPr>
          <w:rFonts w:eastAsia="MS Mincho"/>
        </w:rPr>
        <w:fldChar w:fldCharType="separate"/>
      </w:r>
      <w:r w:rsidR="002251CD">
        <w:rPr>
          <w:rFonts w:eastAsia="MS Mincho"/>
        </w:rPr>
        <w:t>6.5.43</w:t>
      </w:r>
      <w:r>
        <w:rPr>
          <w:rFonts w:eastAsia="MS Mincho"/>
        </w:rPr>
        <w:fldChar w:fldCharType="end"/>
      </w:r>
      <w:r>
        <w:rPr>
          <w:rFonts w:eastAsia="MS Mincho"/>
        </w:rPr>
        <w:t xml:space="preserve">). Commonly used URI schemes include the "urn" scheme </w:t>
      </w:r>
      <w:r>
        <w:rPr>
          <w:rFonts w:eastAsia="MS Mincho"/>
        </w:rPr>
        <w:fldChar w:fldCharType="begin"/>
      </w:r>
      <w:r>
        <w:rPr>
          <w:rFonts w:eastAsia="MS Mincho"/>
        </w:rPr>
        <w:instrText xml:space="preserve"> REF RFC4122 \h </w:instrText>
      </w:r>
      <w:r>
        <w:rPr>
          <w:rFonts w:eastAsia="MS Mincho"/>
        </w:rPr>
      </w:r>
      <w:r>
        <w:rPr>
          <w:rFonts w:eastAsia="MS Mincho"/>
        </w:rPr>
        <w:fldChar w:fldCharType="separate"/>
      </w:r>
      <w:r w:rsidR="002251CD">
        <w:t>[RFC4122]</w:t>
      </w:r>
      <w:r>
        <w:rPr>
          <w:rFonts w:eastAsia="MS Mincho"/>
        </w:rPr>
        <w:fldChar w:fldCharType="end"/>
      </w:r>
      <w:r>
        <w:rPr>
          <w:rFonts w:eastAsia="MS Mincho"/>
        </w:rPr>
        <w:t xml:space="preserve"> to encode a UUID, and the "mailto:" URI scheme </w:t>
      </w:r>
      <w:r>
        <w:rPr>
          <w:rFonts w:eastAsia="MS Mincho"/>
        </w:rPr>
        <w:fldChar w:fldCharType="begin"/>
      </w:r>
      <w:r>
        <w:rPr>
          <w:rFonts w:eastAsia="MS Mincho"/>
        </w:rPr>
        <w:instrText xml:space="preserve"> REF RFC6068 \h </w:instrText>
      </w:r>
      <w:r>
        <w:rPr>
          <w:rFonts w:eastAsia="MS Mincho"/>
        </w:rPr>
      </w:r>
      <w:r>
        <w:rPr>
          <w:rFonts w:eastAsia="MS Mincho"/>
        </w:rPr>
        <w:fldChar w:fldCharType="separate"/>
      </w:r>
      <w:r w:rsidR="002251CD">
        <w:t>[RFC6068]</w:t>
      </w:r>
      <w:r>
        <w:rPr>
          <w:rFonts w:eastAsia="MS Mincho"/>
        </w:rPr>
        <w:fldChar w:fldCharType="end"/>
      </w:r>
      <w:r>
        <w:rPr>
          <w:rFonts w:eastAsia="MS Mincho"/>
        </w:rPr>
        <w:t xml:space="preserve"> to encode an email address.</w:t>
      </w:r>
    </w:p>
    <w:p w14:paraId="0C55100A" w14:textId="77777777" w:rsidR="00F928D2" w:rsidRDefault="00F928D2" w:rsidP="006434FE">
      <w:pPr>
        <w:pStyle w:val="IEEEStdsLevel2Header"/>
        <w:rPr>
          <w:rFonts w:eastAsia="MS Mincho"/>
        </w:rPr>
      </w:pPr>
      <w:bookmarkStart w:id="230" w:name="_Toc204693656"/>
      <w:bookmarkStart w:id="231" w:name="_Toc14878370"/>
      <w:bookmarkStart w:id="232" w:name="_Toc40961770"/>
      <w:bookmarkStart w:id="233" w:name="_Toc128921408"/>
      <w:r>
        <w:rPr>
          <w:rFonts w:eastAsia="MS Mincho"/>
        </w:rPr>
        <w:t>Job and Document Template Attributes</w:t>
      </w:r>
      <w:bookmarkStart w:id="234" w:name="_Ref179011668"/>
      <w:bookmarkEnd w:id="230"/>
      <w:bookmarkEnd w:id="231"/>
      <w:bookmarkEnd w:id="232"/>
      <w:bookmarkEnd w:id="233"/>
    </w:p>
    <w:bookmarkStart w:id="235" w:name="_Toc14878371"/>
    <w:p w14:paraId="36551910" w14:textId="5DA0DC98" w:rsidR="00F928D2" w:rsidRDefault="00F928D2" w:rsidP="00F928D2">
      <w:pPr>
        <w:pStyle w:val="IEEEStdsParagraph"/>
        <w:rPr>
          <w:rFonts w:eastAsia="MS Mincho"/>
        </w:rPr>
      </w:pPr>
      <w:r>
        <w:rPr>
          <w:rFonts w:eastAsia="MS Mincho"/>
        </w:rPr>
        <w:fldChar w:fldCharType="begin"/>
      </w:r>
      <w:r>
        <w:rPr>
          <w:rFonts w:eastAsia="MS Mincho"/>
        </w:rPr>
        <w:instrText xml:space="preserve"> REF _Ref20837768 \h </w:instrText>
      </w:r>
      <w:r>
        <w:rPr>
          <w:rFonts w:eastAsia="MS Mincho"/>
        </w:rPr>
      </w:r>
      <w:r>
        <w:rPr>
          <w:rFonts w:eastAsia="MS Mincho"/>
        </w:rPr>
        <w:fldChar w:fldCharType="separate"/>
      </w:r>
      <w:r w:rsidR="002251CD">
        <w:t xml:space="preserve">Table </w:t>
      </w:r>
      <w:r w:rsidR="002251CD">
        <w:rPr>
          <w:noProof/>
        </w:rPr>
        <w:t>3</w:t>
      </w:r>
      <w:r>
        <w:rPr>
          <w:rFonts w:eastAsia="MS Mincho"/>
        </w:rPr>
        <w:fldChar w:fldCharType="end"/>
      </w:r>
      <w:r>
        <w:rPr>
          <w:rFonts w:eastAsia="MS Mincho"/>
        </w:rPr>
        <w:t xml:space="preserve"> lists the Job and Document Template attributes defined in this specification</w:t>
      </w:r>
      <w:r w:rsidR="007179AA">
        <w:rPr>
          <w:rFonts w:eastAsia="MS Mincho"/>
        </w:rPr>
        <w:t xml:space="preserve"> and associated conformance requirements for Printer support</w:t>
      </w:r>
      <w:r>
        <w:rPr>
          <w:rFonts w:eastAsia="MS Mincho"/>
        </w:rPr>
        <w:t>.</w:t>
      </w:r>
    </w:p>
    <w:p w14:paraId="79AF54F3" w14:textId="23A84E48" w:rsidR="00F928D2" w:rsidRDefault="00F928D2" w:rsidP="009370FE">
      <w:pPr>
        <w:pStyle w:val="Caption"/>
      </w:pPr>
      <w:bookmarkStart w:id="236" w:name="_Ref20837768"/>
      <w:bookmarkStart w:id="237" w:name="_Toc40961932"/>
      <w:bookmarkStart w:id="238" w:name="_Toc128921556"/>
      <w:r>
        <w:t xml:space="preserve">Table </w:t>
      </w:r>
      <w:fldSimple w:instr=" SEQ Table \* ARABIC ">
        <w:r w:rsidR="002251CD">
          <w:rPr>
            <w:noProof/>
          </w:rPr>
          <w:t>3</w:t>
        </w:r>
      </w:fldSimple>
      <w:bookmarkEnd w:id="236"/>
      <w:r>
        <w:t xml:space="preserve"> - New Job and Document Template Attributes</w:t>
      </w:r>
      <w:bookmarkEnd w:id="237"/>
      <w:bookmarkEnd w:id="238"/>
    </w:p>
    <w:tbl>
      <w:tblPr>
        <w:tblStyle w:val="MediumList1-Accent1"/>
        <w:tblW w:w="7650" w:type="dxa"/>
        <w:tblInd w:w="810" w:type="dxa"/>
        <w:tblLayout w:type="fixed"/>
        <w:tblLook w:val="04A0" w:firstRow="1" w:lastRow="0" w:firstColumn="1" w:lastColumn="0" w:noHBand="0" w:noVBand="1"/>
      </w:tblPr>
      <w:tblGrid>
        <w:gridCol w:w="3060"/>
        <w:gridCol w:w="4590"/>
      </w:tblGrid>
      <w:tr w:rsidR="00F928D2" w14:paraId="57985B6A" w14:textId="77777777" w:rsidTr="007A6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65ADBD2" w14:textId="77777777" w:rsidR="00F928D2" w:rsidRDefault="00F928D2" w:rsidP="00C15DA6">
            <w:pPr>
              <w:rPr>
                <w:rFonts w:eastAsia="MS Mincho"/>
              </w:rPr>
            </w:pPr>
            <w:r>
              <w:rPr>
                <w:rFonts w:eastAsia="MS Mincho"/>
              </w:rPr>
              <w:t>Attribute</w:t>
            </w:r>
          </w:p>
        </w:tc>
        <w:tc>
          <w:tcPr>
            <w:tcW w:w="4590" w:type="dxa"/>
          </w:tcPr>
          <w:p w14:paraId="76AFF6B4" w14:textId="494F0F7B" w:rsidR="00F928D2" w:rsidRPr="00BB3B0F" w:rsidRDefault="007179AA" w:rsidP="00C15DA6">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 xml:space="preserve">Printer </w:t>
            </w:r>
            <w:r w:rsidR="00B60E7B">
              <w:rPr>
                <w:rFonts w:eastAsia="MS Mincho"/>
                <w:b/>
              </w:rPr>
              <w:t>Conformance</w:t>
            </w:r>
          </w:p>
        </w:tc>
      </w:tr>
      <w:tr w:rsidR="00F928D2" w14:paraId="38C5E3C8" w14:textId="77777777" w:rsidTr="007A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46958204" w14:textId="77777777" w:rsidR="00F928D2" w:rsidRPr="00E50C0D" w:rsidRDefault="00F928D2" w:rsidP="00C15DA6">
            <w:pPr>
              <w:rPr>
                <w:rFonts w:eastAsia="MS Mincho"/>
                <w:b w:val="0"/>
              </w:rPr>
            </w:pPr>
            <w:r>
              <w:rPr>
                <w:rFonts w:eastAsia="MS Mincho"/>
                <w:b w:val="0"/>
              </w:rPr>
              <w:t>job-error-action</w:t>
            </w:r>
          </w:p>
        </w:tc>
        <w:tc>
          <w:tcPr>
            <w:tcW w:w="4590" w:type="dxa"/>
          </w:tcPr>
          <w:p w14:paraId="70A9AFB0"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671BB584" w14:textId="77777777" w:rsidTr="007A6428">
        <w:tc>
          <w:tcPr>
            <w:cnfStyle w:val="001000000000" w:firstRow="0" w:lastRow="0" w:firstColumn="1" w:lastColumn="0" w:oddVBand="0" w:evenVBand="0" w:oddHBand="0" w:evenHBand="0" w:firstRowFirstColumn="0" w:firstRowLastColumn="0" w:lastRowFirstColumn="0" w:lastRowLastColumn="0"/>
            <w:tcW w:w="3060" w:type="dxa"/>
          </w:tcPr>
          <w:p w14:paraId="1AC0386A" w14:textId="77777777" w:rsidR="00F928D2" w:rsidRPr="00E50C0D" w:rsidRDefault="00F928D2" w:rsidP="00C15DA6">
            <w:pPr>
              <w:rPr>
                <w:rFonts w:eastAsia="MS Mincho"/>
                <w:b w:val="0"/>
              </w:rPr>
            </w:pPr>
            <w:r>
              <w:rPr>
                <w:rFonts w:eastAsia="MS Mincho"/>
                <w:b w:val="0"/>
              </w:rPr>
              <w:t>media-overprint</w:t>
            </w:r>
          </w:p>
        </w:tc>
        <w:tc>
          <w:tcPr>
            <w:tcW w:w="4590" w:type="dxa"/>
          </w:tcPr>
          <w:p w14:paraId="5B40FC4B" w14:textId="557574CE" w:rsidR="00F928D2" w:rsidRPr="0072277D" w:rsidRDefault="006B4E0F"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RECOMMENDED</w:t>
            </w:r>
          </w:p>
        </w:tc>
      </w:tr>
      <w:tr w:rsidR="00F928D2" w14:paraId="0F97ACEA" w14:textId="77777777" w:rsidTr="007A6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2D0F74DA" w14:textId="77777777" w:rsidR="00F928D2" w:rsidRPr="00E50C0D" w:rsidRDefault="00F928D2" w:rsidP="00C15DA6">
            <w:pPr>
              <w:rPr>
                <w:rFonts w:eastAsia="MS Mincho"/>
                <w:b w:val="0"/>
              </w:rPr>
            </w:pPr>
            <w:r>
              <w:rPr>
                <w:rFonts w:eastAsia="MS Mincho"/>
                <w:b w:val="0"/>
              </w:rPr>
              <w:t>media-overprint-type</w:t>
            </w:r>
          </w:p>
        </w:tc>
        <w:tc>
          <w:tcPr>
            <w:tcW w:w="4590" w:type="dxa"/>
          </w:tcPr>
          <w:p w14:paraId="45029840"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sidRPr="00EE268D">
              <w:rPr>
                <w:rFonts w:eastAsia="MS Mincho"/>
              </w:rPr>
              <w:t>CONDITIONALLY REQUIRED</w:t>
            </w:r>
          </w:p>
        </w:tc>
      </w:tr>
      <w:tr w:rsidR="00F928D2" w14:paraId="3A667B64" w14:textId="77777777" w:rsidTr="007A6428">
        <w:tc>
          <w:tcPr>
            <w:cnfStyle w:val="001000000000" w:firstRow="0" w:lastRow="0" w:firstColumn="1" w:lastColumn="0" w:oddVBand="0" w:evenVBand="0" w:oddHBand="0" w:evenHBand="0" w:firstRowFirstColumn="0" w:firstRowLastColumn="0" w:lastRowFirstColumn="0" w:lastRowLastColumn="0"/>
            <w:tcW w:w="3060" w:type="dxa"/>
          </w:tcPr>
          <w:p w14:paraId="48D1426E" w14:textId="77777777" w:rsidR="00F928D2" w:rsidRPr="00E50C0D" w:rsidRDefault="00F928D2" w:rsidP="00C15DA6">
            <w:pPr>
              <w:rPr>
                <w:rFonts w:eastAsia="MS Mincho"/>
                <w:b w:val="0"/>
              </w:rPr>
            </w:pPr>
            <w:r>
              <w:rPr>
                <w:rFonts w:eastAsia="MS Mincho"/>
                <w:b w:val="0"/>
              </w:rPr>
              <w:t>print-color-mode</w:t>
            </w:r>
          </w:p>
        </w:tc>
        <w:tc>
          <w:tcPr>
            <w:tcW w:w="4590" w:type="dxa"/>
          </w:tcPr>
          <w:p w14:paraId="1EEE635C"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0D1560" w14:paraId="1F5B90D4" w14:textId="77777777" w:rsidTr="00637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0DDA69EE" w14:textId="77777777" w:rsidR="000D1560" w:rsidRPr="00E50C0D" w:rsidRDefault="000D1560" w:rsidP="00637FA4">
            <w:pPr>
              <w:rPr>
                <w:rFonts w:eastAsia="MS Mincho"/>
                <w:b w:val="0"/>
              </w:rPr>
            </w:pPr>
            <w:r>
              <w:rPr>
                <w:rFonts w:eastAsia="MS Mincho"/>
                <w:b w:val="0"/>
              </w:rPr>
              <w:t>print-rendering-intent</w:t>
            </w:r>
          </w:p>
        </w:tc>
        <w:tc>
          <w:tcPr>
            <w:tcW w:w="4590" w:type="dxa"/>
          </w:tcPr>
          <w:p w14:paraId="0F1E7AD9" w14:textId="77777777" w:rsidR="000D1560" w:rsidRPr="0072277D" w:rsidRDefault="000D1560" w:rsidP="00637FA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F928D2" w14:paraId="1D1A835F" w14:textId="77777777" w:rsidTr="007A6428">
        <w:tc>
          <w:tcPr>
            <w:cnfStyle w:val="001000000000" w:firstRow="0" w:lastRow="0" w:firstColumn="1" w:lastColumn="0" w:oddVBand="0" w:evenVBand="0" w:oddHBand="0" w:evenHBand="0" w:firstRowFirstColumn="0" w:firstRowLastColumn="0" w:lastRowFirstColumn="0" w:lastRowLastColumn="0"/>
            <w:tcW w:w="3060" w:type="dxa"/>
          </w:tcPr>
          <w:p w14:paraId="0898834C" w14:textId="51588085" w:rsidR="00F928D2" w:rsidRPr="00E50C0D" w:rsidRDefault="00F928D2" w:rsidP="00C15DA6">
            <w:pPr>
              <w:rPr>
                <w:rFonts w:eastAsia="MS Mincho"/>
                <w:b w:val="0"/>
              </w:rPr>
            </w:pPr>
            <w:r>
              <w:rPr>
                <w:rFonts w:eastAsia="MS Mincho"/>
                <w:b w:val="0"/>
              </w:rPr>
              <w:t>print-</w:t>
            </w:r>
            <w:r w:rsidR="000D1560">
              <w:rPr>
                <w:rFonts w:eastAsia="MS Mincho"/>
                <w:b w:val="0"/>
              </w:rPr>
              <w:t>scaling</w:t>
            </w:r>
          </w:p>
        </w:tc>
        <w:tc>
          <w:tcPr>
            <w:tcW w:w="4590" w:type="dxa"/>
          </w:tcPr>
          <w:p w14:paraId="5DF1B786" w14:textId="18CEA749" w:rsidR="00F928D2" w:rsidRPr="0072277D" w:rsidRDefault="00912CEE" w:rsidP="00C15DA6">
            <w:pPr>
              <w:cnfStyle w:val="000000000000" w:firstRow="0" w:lastRow="0" w:firstColumn="0" w:lastColumn="0" w:oddVBand="0" w:evenVBand="0" w:oddHBand="0" w:evenHBand="0" w:firstRowFirstColumn="0" w:firstRowLastColumn="0" w:lastRowFirstColumn="0" w:lastRowLastColumn="0"/>
              <w:rPr>
                <w:rFonts w:eastAsia="MS Mincho"/>
              </w:rPr>
            </w:pPr>
            <w:r w:rsidRPr="00912CEE">
              <w:rPr>
                <w:rFonts w:eastAsia="MS Mincho"/>
              </w:rPr>
              <w:t>REQUIRED</w:t>
            </w:r>
          </w:p>
        </w:tc>
      </w:tr>
    </w:tbl>
    <w:p w14:paraId="1F984B95" w14:textId="77777777" w:rsidR="00F928D2" w:rsidRDefault="00F928D2" w:rsidP="006434FE">
      <w:pPr>
        <w:pStyle w:val="IEEEStdsLevel3Header"/>
      </w:pPr>
      <w:bookmarkStart w:id="239" w:name="_Toc204693657"/>
      <w:bookmarkStart w:id="240" w:name="_Toc40961771"/>
      <w:bookmarkStart w:id="241" w:name="_Ref54269800"/>
      <w:bookmarkStart w:id="242" w:name="_Toc128921409"/>
      <w:bookmarkEnd w:id="235"/>
      <w:r>
        <w:t>job-error-action (type2 keyword)</w:t>
      </w:r>
      <w:bookmarkEnd w:id="239"/>
      <w:bookmarkEnd w:id="240"/>
      <w:bookmarkEnd w:id="241"/>
      <w:bookmarkEnd w:id="242"/>
    </w:p>
    <w:p w14:paraId="30984927" w14:textId="5D7C02DD" w:rsidR="00F928D2" w:rsidRDefault="00F928D2" w:rsidP="00F928D2">
      <w:pPr>
        <w:pStyle w:val="IEEEStdsParagraph"/>
        <w:rPr>
          <w:rFonts w:eastAsia="MS Mincho"/>
        </w:rPr>
      </w:pPr>
      <w:r>
        <w:rPr>
          <w:rFonts w:eastAsia="MS Mincho"/>
        </w:rPr>
        <w:t xml:space="preserve">This </w:t>
      </w:r>
      <w:r w:rsidRPr="008D7CA9">
        <w:rPr>
          <w:rFonts w:eastAsia="MS Mincho"/>
        </w:rPr>
        <w:t>RECOMMENDED</w:t>
      </w:r>
      <w:r>
        <w:rPr>
          <w:rFonts w:eastAsia="MS Mincho"/>
        </w:rPr>
        <w:t xml:space="preserve"> Job Template attribute specifies the action a Printer takes when </w:t>
      </w:r>
      <w:r w:rsidR="00DB4855">
        <w:rPr>
          <w:rFonts w:eastAsia="MS Mincho"/>
        </w:rPr>
        <w:t xml:space="preserve">it </w:t>
      </w:r>
      <w:r>
        <w:rPr>
          <w:rFonts w:eastAsia="MS Mincho"/>
        </w:rPr>
        <w:t>encounter</w:t>
      </w:r>
      <w:r w:rsidR="00DB4855">
        <w:rPr>
          <w:rFonts w:eastAsia="MS Mincho"/>
        </w:rPr>
        <w:t>s a</w:t>
      </w:r>
      <w:r w:rsidR="00566129">
        <w:rPr>
          <w:rFonts w:eastAsia="MS Mincho"/>
        </w:rPr>
        <w:t xml:space="preserve"> Job processing</w:t>
      </w:r>
      <w:r w:rsidR="00DB4855">
        <w:rPr>
          <w:rFonts w:eastAsia="MS Mincho"/>
        </w:rPr>
        <w:t xml:space="preserve"> error</w:t>
      </w:r>
      <w:r>
        <w:rPr>
          <w:rFonts w:eastAsia="MS Mincho"/>
        </w:rPr>
        <w:t xml:space="preserve">. </w:t>
      </w:r>
      <w:r>
        <w:rPr>
          <w:rFonts w:eastAsia="MS Mincho"/>
        </w:rPr>
        <w:fldChar w:fldCharType="begin"/>
      </w:r>
      <w:r>
        <w:rPr>
          <w:rFonts w:eastAsia="MS Mincho"/>
        </w:rPr>
        <w:instrText xml:space="preserve"> REF _Ref189529979 \h </w:instrText>
      </w:r>
      <w:r>
        <w:rPr>
          <w:rFonts w:eastAsia="MS Mincho"/>
        </w:rPr>
      </w:r>
      <w:r>
        <w:rPr>
          <w:rFonts w:eastAsia="MS Mincho"/>
        </w:rPr>
        <w:fldChar w:fldCharType="separate"/>
      </w:r>
      <w:r w:rsidR="002251CD">
        <w:t xml:space="preserve">Table </w:t>
      </w:r>
      <w:r w:rsidR="002251CD">
        <w:rPr>
          <w:noProof/>
        </w:rPr>
        <w:t>4</w:t>
      </w:r>
      <w:r>
        <w:rPr>
          <w:rFonts w:eastAsia="MS Mincho"/>
        </w:rPr>
        <w:fldChar w:fldCharType="end"/>
      </w:r>
      <w:r w:rsidR="00FC19A1">
        <w:rPr>
          <w:rFonts w:eastAsia="MS Mincho"/>
        </w:rPr>
        <w:t xml:space="preserve"> lists standard keyword values</w:t>
      </w:r>
      <w:r>
        <w:rPr>
          <w:rFonts w:eastAsia="MS Mincho"/>
        </w:rPr>
        <w:t>.</w:t>
      </w:r>
    </w:p>
    <w:p w14:paraId="43837BDB" w14:textId="4B07636B" w:rsidR="00F928D2" w:rsidRDefault="00F928D2" w:rsidP="009370FE">
      <w:pPr>
        <w:pStyle w:val="Caption"/>
      </w:pPr>
      <w:bookmarkStart w:id="243" w:name="_Ref189529979"/>
      <w:bookmarkStart w:id="244" w:name="_Toc204693787"/>
      <w:bookmarkStart w:id="245" w:name="_Toc14878508"/>
      <w:bookmarkStart w:id="246" w:name="_Toc40961933"/>
      <w:bookmarkStart w:id="247" w:name="_Toc128921557"/>
      <w:r>
        <w:t xml:space="preserve">Table </w:t>
      </w:r>
      <w:fldSimple w:instr=" SEQ Table \* ARABIC ">
        <w:r w:rsidR="002251CD">
          <w:rPr>
            <w:noProof/>
          </w:rPr>
          <w:t>4</w:t>
        </w:r>
      </w:fldSimple>
      <w:bookmarkEnd w:id="243"/>
      <w:r>
        <w:t xml:space="preserve"> - "job-error-action" Keyword Values</w:t>
      </w:r>
      <w:bookmarkEnd w:id="244"/>
      <w:bookmarkEnd w:id="245"/>
      <w:bookmarkEnd w:id="246"/>
      <w:bookmarkEnd w:id="247"/>
    </w:p>
    <w:tbl>
      <w:tblPr>
        <w:tblStyle w:val="MediumList1-Accent1"/>
        <w:tblW w:w="0" w:type="auto"/>
        <w:jc w:val="center"/>
        <w:tblLook w:val="0420" w:firstRow="1" w:lastRow="0" w:firstColumn="0" w:lastColumn="0" w:noHBand="0" w:noVBand="1"/>
      </w:tblPr>
      <w:tblGrid>
        <w:gridCol w:w="1620"/>
        <w:gridCol w:w="7920"/>
      </w:tblGrid>
      <w:tr w:rsidR="00F928D2" w14:paraId="241E0952" w14:textId="77777777" w:rsidTr="001630AC">
        <w:trPr>
          <w:cnfStyle w:val="100000000000" w:firstRow="1" w:lastRow="0" w:firstColumn="0" w:lastColumn="0" w:oddVBand="0" w:evenVBand="0" w:oddHBand="0" w:evenHBand="0" w:firstRowFirstColumn="0" w:firstRowLastColumn="0" w:lastRowFirstColumn="0" w:lastRowLastColumn="0"/>
          <w:tblHeader/>
          <w:jc w:val="center"/>
        </w:trPr>
        <w:tc>
          <w:tcPr>
            <w:tcW w:w="1620" w:type="dxa"/>
          </w:tcPr>
          <w:p w14:paraId="26335B86" w14:textId="77777777" w:rsidR="00F928D2" w:rsidRPr="00DE70D9" w:rsidRDefault="00F928D2" w:rsidP="00C15DA6">
            <w:pPr>
              <w:rPr>
                <w:rFonts w:eastAsia="MS Mincho"/>
                <w:b/>
              </w:rPr>
            </w:pPr>
            <w:r w:rsidRPr="00DE70D9">
              <w:rPr>
                <w:rFonts w:eastAsia="MS Mincho"/>
                <w:b/>
              </w:rPr>
              <w:t>Keyword</w:t>
            </w:r>
          </w:p>
        </w:tc>
        <w:tc>
          <w:tcPr>
            <w:tcW w:w="7920" w:type="dxa"/>
          </w:tcPr>
          <w:p w14:paraId="1B4AEACA" w14:textId="77777777" w:rsidR="00F928D2" w:rsidRPr="00DE70D9" w:rsidRDefault="00F928D2" w:rsidP="00C15DA6">
            <w:pPr>
              <w:rPr>
                <w:rFonts w:eastAsia="MS Mincho"/>
                <w:b/>
              </w:rPr>
            </w:pPr>
            <w:r w:rsidRPr="00DE70D9">
              <w:rPr>
                <w:rFonts w:eastAsia="MS Mincho"/>
                <w:b/>
              </w:rPr>
              <w:t>Description</w:t>
            </w:r>
          </w:p>
        </w:tc>
      </w:tr>
      <w:tr w:rsidR="00F928D2" w14:paraId="069B7909" w14:textId="77777777" w:rsidTr="00791773">
        <w:trPr>
          <w:cnfStyle w:val="000000100000" w:firstRow="0" w:lastRow="0" w:firstColumn="0" w:lastColumn="0" w:oddVBand="0" w:evenVBand="0" w:oddHBand="1" w:evenHBand="0" w:firstRowFirstColumn="0" w:firstRowLastColumn="0" w:lastRowFirstColumn="0" w:lastRowLastColumn="0"/>
          <w:jc w:val="center"/>
        </w:trPr>
        <w:tc>
          <w:tcPr>
            <w:tcW w:w="1620" w:type="dxa"/>
          </w:tcPr>
          <w:p w14:paraId="2F5862A3" w14:textId="78CDF95C" w:rsidR="00F928D2" w:rsidRPr="00791773" w:rsidDel="00962F70" w:rsidRDefault="00F006FC" w:rsidP="00C15DA6">
            <w:pPr>
              <w:rPr>
                <w:rFonts w:eastAsia="MS Mincho"/>
              </w:rPr>
            </w:pPr>
            <w:r w:rsidRPr="00791773">
              <w:rPr>
                <w:rFonts w:eastAsia="MS Mincho"/>
              </w:rPr>
              <w:t>'</w:t>
            </w:r>
            <w:r w:rsidR="00F928D2" w:rsidRPr="00791773">
              <w:rPr>
                <w:rFonts w:eastAsia="MS Mincho"/>
              </w:rPr>
              <w:t>abort-job</w:t>
            </w:r>
            <w:r w:rsidRPr="00791773">
              <w:rPr>
                <w:rFonts w:eastAsia="MS Mincho"/>
              </w:rPr>
              <w:t>'</w:t>
            </w:r>
          </w:p>
        </w:tc>
        <w:tc>
          <w:tcPr>
            <w:tcW w:w="7920" w:type="dxa"/>
          </w:tcPr>
          <w:p w14:paraId="6CCCC481" w14:textId="5EFACAEA" w:rsidR="00F928D2" w:rsidRDefault="00F928D2" w:rsidP="00C15DA6">
            <w:pPr>
              <w:rPr>
                <w:rFonts w:eastAsia="MS Mincho"/>
              </w:rPr>
            </w:pPr>
            <w:r>
              <w:rPr>
                <w:rFonts w:eastAsia="MS Mincho"/>
              </w:rPr>
              <w:t xml:space="preserve">Stop processing the </w:t>
            </w:r>
            <w:r w:rsidR="00A27F4D">
              <w:rPr>
                <w:rFonts w:eastAsia="MS Mincho"/>
              </w:rPr>
              <w:t>J</w:t>
            </w:r>
            <w:r>
              <w:rPr>
                <w:rFonts w:eastAsia="MS Mincho"/>
              </w:rPr>
              <w:t>ob and move it to the 'aborted' state. The 'aborted-by-system' keyword MUST be present in the "job-state-reasons" Job Description attribute.</w:t>
            </w:r>
          </w:p>
        </w:tc>
      </w:tr>
      <w:tr w:rsidR="00F928D2" w14:paraId="6BCA8F6E" w14:textId="77777777" w:rsidTr="00791773">
        <w:trPr>
          <w:jc w:val="center"/>
        </w:trPr>
        <w:tc>
          <w:tcPr>
            <w:tcW w:w="1620" w:type="dxa"/>
          </w:tcPr>
          <w:p w14:paraId="157EFE9A" w14:textId="4AEC927D" w:rsidR="00F928D2" w:rsidRPr="00791773" w:rsidRDefault="00F006FC" w:rsidP="00C15DA6">
            <w:pPr>
              <w:rPr>
                <w:rFonts w:eastAsia="MS Mincho"/>
              </w:rPr>
            </w:pPr>
            <w:r w:rsidRPr="00791773">
              <w:rPr>
                <w:rFonts w:eastAsia="MS Mincho"/>
              </w:rPr>
              <w:t>'</w:t>
            </w:r>
            <w:r w:rsidR="00F928D2" w:rsidRPr="00791773">
              <w:rPr>
                <w:rFonts w:eastAsia="MS Mincho"/>
              </w:rPr>
              <w:t>cancel-job</w:t>
            </w:r>
            <w:r w:rsidRPr="00791773">
              <w:rPr>
                <w:rFonts w:eastAsia="MS Mincho"/>
              </w:rPr>
              <w:t>'</w:t>
            </w:r>
          </w:p>
        </w:tc>
        <w:tc>
          <w:tcPr>
            <w:tcW w:w="7920" w:type="dxa"/>
          </w:tcPr>
          <w:p w14:paraId="43FA137E" w14:textId="03AA2398" w:rsidR="00F928D2" w:rsidRDefault="00F928D2" w:rsidP="00C15DA6">
            <w:pPr>
              <w:rPr>
                <w:rFonts w:eastAsia="MS Mincho"/>
              </w:rPr>
            </w:pPr>
            <w:r>
              <w:rPr>
                <w:rFonts w:eastAsia="MS Mincho"/>
              </w:rPr>
              <w:t xml:space="preserve">Stop processing the </w:t>
            </w:r>
            <w:r w:rsidR="00A27F4D">
              <w:rPr>
                <w:rFonts w:eastAsia="MS Mincho"/>
              </w:rPr>
              <w:t xml:space="preserve">Job </w:t>
            </w:r>
            <w:r>
              <w:rPr>
                <w:rFonts w:eastAsia="MS Mincho"/>
              </w:rPr>
              <w:t xml:space="preserve">as if the Printer had accepted a Cancel-Job request </w:t>
            </w:r>
            <w:r>
              <w:rPr>
                <w:rFonts w:eastAsia="MS Mincho"/>
              </w:rPr>
              <w:fldChar w:fldCharType="begin"/>
            </w:r>
            <w:r>
              <w:rPr>
                <w:rFonts w:eastAsia="MS Mincho"/>
              </w:rPr>
              <w:instrText xml:space="preserve"> REF STD92 \h </w:instrText>
            </w:r>
            <w:r w:rsidR="00A552BA">
              <w:rPr>
                <w:rFonts w:eastAsia="MS Mincho"/>
              </w:rPr>
              <w:instrText xml:space="preserve"> \* MERGEFORMAT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w:t>
            </w:r>
            <w:r w:rsidR="006E1A35">
              <w:rPr>
                <w:rFonts w:eastAsia="MS Mincho"/>
              </w:rPr>
              <w:t>for that Job</w:t>
            </w:r>
            <w:r>
              <w:rPr>
                <w:rFonts w:eastAsia="MS Mincho"/>
              </w:rPr>
              <w:t xml:space="preserve">. The 'job-canceled-by-user' keyword </w:t>
            </w:r>
            <w:r w:rsidR="00F0330D">
              <w:rPr>
                <w:rFonts w:eastAsia="MS Mincho"/>
              </w:rPr>
              <w:fldChar w:fldCharType="begin"/>
            </w:r>
            <w:r w:rsidR="00F0330D">
              <w:rPr>
                <w:rFonts w:eastAsia="MS Mincho"/>
              </w:rPr>
              <w:instrText xml:space="preserve"> REF STD92 \h  \* MERGEFORMAT </w:instrText>
            </w:r>
            <w:r w:rsidR="00F0330D">
              <w:rPr>
                <w:rFonts w:eastAsia="MS Mincho"/>
              </w:rPr>
            </w:r>
            <w:r w:rsidR="00F0330D">
              <w:rPr>
                <w:rFonts w:eastAsia="MS Mincho"/>
              </w:rPr>
              <w:fldChar w:fldCharType="separate"/>
            </w:r>
            <w:r w:rsidR="002251CD" w:rsidRPr="003A6A5B">
              <w:t>[</w:t>
            </w:r>
            <w:r w:rsidR="002251CD">
              <w:t>STD92</w:t>
            </w:r>
            <w:r w:rsidR="002251CD" w:rsidRPr="003A6A5B">
              <w:t>]</w:t>
            </w:r>
            <w:r w:rsidR="00F0330D">
              <w:rPr>
                <w:rFonts w:eastAsia="MS Mincho"/>
              </w:rPr>
              <w:fldChar w:fldCharType="end"/>
            </w:r>
            <w:r w:rsidR="00F0330D">
              <w:rPr>
                <w:rFonts w:eastAsia="MS Mincho"/>
              </w:rPr>
              <w:t xml:space="preserve"> </w:t>
            </w:r>
            <w:r>
              <w:rPr>
                <w:rFonts w:eastAsia="MS Mincho"/>
              </w:rPr>
              <w:t>MUST be present in the "job-state-reasons" Job Description attribute.</w:t>
            </w:r>
          </w:p>
        </w:tc>
      </w:tr>
      <w:tr w:rsidR="00F928D2" w14:paraId="57499C80" w14:textId="77777777" w:rsidTr="00791773">
        <w:trPr>
          <w:cnfStyle w:val="000000100000" w:firstRow="0" w:lastRow="0" w:firstColumn="0" w:lastColumn="0" w:oddVBand="0" w:evenVBand="0" w:oddHBand="1" w:evenHBand="0" w:firstRowFirstColumn="0" w:firstRowLastColumn="0" w:lastRowFirstColumn="0" w:lastRowLastColumn="0"/>
          <w:jc w:val="center"/>
        </w:trPr>
        <w:tc>
          <w:tcPr>
            <w:tcW w:w="1620" w:type="dxa"/>
          </w:tcPr>
          <w:p w14:paraId="54ED53D0" w14:textId="53148305" w:rsidR="00F928D2" w:rsidRPr="00791773" w:rsidRDefault="00F006FC" w:rsidP="00C15DA6">
            <w:pPr>
              <w:rPr>
                <w:rFonts w:eastAsia="MS Mincho"/>
              </w:rPr>
            </w:pPr>
            <w:r w:rsidRPr="00791773">
              <w:rPr>
                <w:rFonts w:eastAsia="MS Mincho"/>
              </w:rPr>
              <w:t>'</w:t>
            </w:r>
            <w:r w:rsidR="00F928D2" w:rsidRPr="00791773">
              <w:rPr>
                <w:rFonts w:eastAsia="MS Mincho"/>
              </w:rPr>
              <w:t>continue-job</w:t>
            </w:r>
            <w:r w:rsidRPr="00791773">
              <w:rPr>
                <w:rFonts w:eastAsia="MS Mincho"/>
              </w:rPr>
              <w:t>'</w:t>
            </w:r>
          </w:p>
        </w:tc>
        <w:tc>
          <w:tcPr>
            <w:tcW w:w="7920" w:type="dxa"/>
          </w:tcPr>
          <w:p w14:paraId="2FB53F49" w14:textId="34D2D53A" w:rsidR="00F928D2" w:rsidRDefault="00F928D2" w:rsidP="00C15DA6">
            <w:pPr>
              <w:rPr>
                <w:rFonts w:eastAsia="MS Mincho"/>
              </w:rPr>
            </w:pPr>
            <w:r>
              <w:rPr>
                <w:rFonts w:eastAsia="MS Mincho"/>
              </w:rPr>
              <w:t xml:space="preserve">Continue processing the next </w:t>
            </w:r>
            <w:r w:rsidR="00196BF7">
              <w:rPr>
                <w:rFonts w:eastAsia="MS Mincho"/>
              </w:rPr>
              <w:t>D</w:t>
            </w:r>
            <w:r>
              <w:rPr>
                <w:rFonts w:eastAsia="MS Mincho"/>
              </w:rPr>
              <w:t xml:space="preserve">ocument in the </w:t>
            </w:r>
            <w:r w:rsidR="006E1A35">
              <w:rPr>
                <w:rFonts w:eastAsia="MS Mincho"/>
              </w:rPr>
              <w:t xml:space="preserve">Job </w:t>
            </w:r>
            <w:r>
              <w:rPr>
                <w:rFonts w:eastAsia="MS Mincho"/>
              </w:rPr>
              <w:t xml:space="preserve">or, if this is the last </w:t>
            </w:r>
            <w:r w:rsidR="00196BF7">
              <w:rPr>
                <w:rFonts w:eastAsia="MS Mincho"/>
              </w:rPr>
              <w:t>D</w:t>
            </w:r>
            <w:r>
              <w:rPr>
                <w:rFonts w:eastAsia="MS Mincho"/>
              </w:rPr>
              <w:t xml:space="preserve">ocument in the </w:t>
            </w:r>
            <w:r w:rsidR="00C6611E">
              <w:rPr>
                <w:rFonts w:eastAsia="MS Mincho"/>
              </w:rPr>
              <w:t>Job,</w:t>
            </w:r>
            <w:r>
              <w:rPr>
                <w:rFonts w:eastAsia="MS Mincho"/>
              </w:rPr>
              <w:t xml:space="preserve"> move the </w:t>
            </w:r>
            <w:r w:rsidR="00196BF7">
              <w:rPr>
                <w:rFonts w:eastAsia="MS Mincho"/>
              </w:rPr>
              <w:t xml:space="preserve">Job </w:t>
            </w:r>
            <w:r>
              <w:rPr>
                <w:rFonts w:eastAsia="MS Mincho"/>
              </w:rPr>
              <w:t>to the 'completed' state.</w:t>
            </w:r>
          </w:p>
        </w:tc>
      </w:tr>
      <w:tr w:rsidR="00F928D2" w14:paraId="66CF00C6" w14:textId="77777777" w:rsidTr="00791773">
        <w:trPr>
          <w:jc w:val="center"/>
        </w:trPr>
        <w:tc>
          <w:tcPr>
            <w:tcW w:w="1620" w:type="dxa"/>
          </w:tcPr>
          <w:p w14:paraId="3E05B131" w14:textId="64DEFD7B" w:rsidR="00F928D2" w:rsidRPr="00791773" w:rsidRDefault="00F006FC" w:rsidP="00C15DA6">
            <w:pPr>
              <w:rPr>
                <w:rFonts w:eastAsia="MS Mincho"/>
              </w:rPr>
            </w:pPr>
            <w:r w:rsidRPr="00791773">
              <w:rPr>
                <w:rFonts w:eastAsia="MS Mincho"/>
              </w:rPr>
              <w:t>'</w:t>
            </w:r>
            <w:r w:rsidR="00F928D2" w:rsidRPr="00791773">
              <w:rPr>
                <w:rFonts w:eastAsia="MS Mincho"/>
              </w:rPr>
              <w:t>suspend-job</w:t>
            </w:r>
            <w:r w:rsidRPr="00791773">
              <w:rPr>
                <w:rFonts w:eastAsia="MS Mincho"/>
              </w:rPr>
              <w:t>'</w:t>
            </w:r>
          </w:p>
        </w:tc>
        <w:tc>
          <w:tcPr>
            <w:tcW w:w="7920" w:type="dxa"/>
          </w:tcPr>
          <w:p w14:paraId="7B6B84B5" w14:textId="4C040717" w:rsidR="00F928D2" w:rsidRDefault="00F928D2" w:rsidP="00C15DA6">
            <w:pPr>
              <w:rPr>
                <w:rFonts w:eastAsia="MS Mincho"/>
              </w:rPr>
            </w:pPr>
            <w:r>
              <w:rPr>
                <w:rFonts w:eastAsia="MS Mincho"/>
              </w:rPr>
              <w:t xml:space="preserve">Stop processing the </w:t>
            </w:r>
            <w:r w:rsidR="00196BF7">
              <w:rPr>
                <w:rFonts w:eastAsia="MS Mincho"/>
              </w:rPr>
              <w:t xml:space="preserve">Job </w:t>
            </w:r>
            <w:r>
              <w:rPr>
                <w:rFonts w:eastAsia="MS Mincho"/>
              </w:rPr>
              <w:t xml:space="preserve">and move it to the 'processing-stopped' state as if the Printer had accepted a Suspend-Current-Job request </w:t>
            </w:r>
            <w:r>
              <w:rPr>
                <w:rFonts w:eastAsia="MS Mincho"/>
              </w:rPr>
              <w:lastRenderedPageBreak/>
              <w:fldChar w:fldCharType="begin"/>
            </w:r>
            <w:r>
              <w:rPr>
                <w:rFonts w:eastAsia="MS Mincho"/>
              </w:rPr>
              <w:instrText xml:space="preserve"> REF RFC3998 \h </w:instrText>
            </w:r>
            <w:r w:rsidR="00A552BA">
              <w:rPr>
                <w:rFonts w:eastAsia="MS Mincho"/>
              </w:rPr>
              <w:instrText xml:space="preserve"> \* MERGEFORMAT </w:instrText>
            </w:r>
            <w:r>
              <w:rPr>
                <w:rFonts w:eastAsia="MS Mincho"/>
              </w:rPr>
            </w:r>
            <w:r>
              <w:rPr>
                <w:rFonts w:eastAsia="MS Mincho"/>
              </w:rPr>
              <w:fldChar w:fldCharType="separate"/>
            </w:r>
            <w:r w:rsidR="002251CD">
              <w:t>[RFC3998]</w:t>
            </w:r>
            <w:r>
              <w:rPr>
                <w:rFonts w:eastAsia="MS Mincho"/>
              </w:rPr>
              <w:fldChar w:fldCharType="end"/>
            </w:r>
            <w:r>
              <w:rPr>
                <w:rFonts w:eastAsia="MS Mincho"/>
              </w:rPr>
              <w:t xml:space="preserve">. The 'job-suspended-by-user' keyword </w:t>
            </w:r>
            <w:r w:rsidR="003E587A">
              <w:rPr>
                <w:rFonts w:eastAsia="MS Mincho"/>
              </w:rPr>
              <w:fldChar w:fldCharType="begin"/>
            </w:r>
            <w:r w:rsidR="003E587A">
              <w:rPr>
                <w:rFonts w:eastAsia="MS Mincho"/>
              </w:rPr>
              <w:instrText xml:space="preserve"> REF PWG5100_11 \h </w:instrText>
            </w:r>
            <w:r w:rsidR="003E587A">
              <w:rPr>
                <w:rFonts w:eastAsia="MS Mincho"/>
              </w:rPr>
            </w:r>
            <w:r w:rsidR="003E587A">
              <w:rPr>
                <w:rFonts w:eastAsia="MS Mincho"/>
              </w:rPr>
              <w:fldChar w:fldCharType="separate"/>
            </w:r>
            <w:r w:rsidR="002251CD" w:rsidRPr="00941A29">
              <w:t>[PWG5100.11]</w:t>
            </w:r>
            <w:r w:rsidR="003E587A">
              <w:rPr>
                <w:rFonts w:eastAsia="MS Mincho"/>
              </w:rPr>
              <w:fldChar w:fldCharType="end"/>
            </w:r>
            <w:r w:rsidR="003E587A">
              <w:rPr>
                <w:rFonts w:eastAsia="MS Mincho"/>
              </w:rPr>
              <w:t xml:space="preserve"> </w:t>
            </w:r>
            <w:r>
              <w:rPr>
                <w:rFonts w:eastAsia="MS Mincho"/>
              </w:rPr>
              <w:t>MUST be present in the "job-state-reasons" Job Description attribute.</w:t>
            </w:r>
          </w:p>
        </w:tc>
      </w:tr>
    </w:tbl>
    <w:p w14:paraId="0A8A1FD1" w14:textId="36C63AE6" w:rsidR="00AD05F6" w:rsidRDefault="00F928D2" w:rsidP="006434FE">
      <w:pPr>
        <w:pStyle w:val="IEEEStdsLevel3Header"/>
      </w:pPr>
      <w:bookmarkStart w:id="248" w:name="_Ref70686067"/>
      <w:bookmarkStart w:id="249" w:name="_Toc128921410"/>
      <w:bookmarkStart w:id="250" w:name="_Toc40961774"/>
      <w:bookmarkStart w:id="251" w:name="_Toc14878372"/>
      <w:bookmarkStart w:id="252" w:name="_Ref20393531"/>
      <w:bookmarkStart w:id="253" w:name="_Toc204693658"/>
      <w:bookmarkStart w:id="254" w:name="_Toc40961772"/>
      <w:r>
        <w:lastRenderedPageBreak/>
        <w:t>media-overprint</w:t>
      </w:r>
      <w:r w:rsidR="00675AA9">
        <w:t xml:space="preserve"> </w:t>
      </w:r>
      <w:r w:rsidR="00323DFA">
        <w:t>(collection)</w:t>
      </w:r>
      <w:bookmarkEnd w:id="248"/>
      <w:bookmarkEnd w:id="249"/>
    </w:p>
    <w:p w14:paraId="0F39F51B" w14:textId="577BE000" w:rsidR="00323DFA" w:rsidRPr="00323DFA" w:rsidRDefault="00323DFA" w:rsidP="00D5416A">
      <w:pPr>
        <w:pStyle w:val="IEEEStdsParagraph"/>
      </w:pPr>
      <w:r>
        <w:t xml:space="preserve">This RECOMMENDED </w:t>
      </w:r>
      <w:r>
        <w:rPr>
          <w:rFonts w:eastAsia="MS Mincho"/>
        </w:rPr>
        <w:t xml:space="preserve">Job Template attribute </w:t>
      </w:r>
      <w:r w:rsidR="00CD1685">
        <w:t xml:space="preserve">is a collection </w:t>
      </w:r>
      <w:r w:rsidR="00F51C29">
        <w:t>that</w:t>
      </w:r>
      <w:r w:rsidR="00CD1685">
        <w:t xml:space="preserve"> </w:t>
      </w:r>
      <w:r w:rsidR="0044634C">
        <w:t>indicates</w:t>
      </w:r>
      <w:r>
        <w:t xml:space="preserve"> how far </w:t>
      </w:r>
      <w:r w:rsidR="00BB7568">
        <w:t xml:space="preserve">and by what method </w:t>
      </w:r>
      <w:r>
        <w:t xml:space="preserve">the Printer expands each </w:t>
      </w:r>
      <w:r w:rsidR="00191573">
        <w:t>Impression</w:t>
      </w:r>
      <w:r>
        <w:t xml:space="preserve"> beyond the media </w:t>
      </w:r>
      <w:r w:rsidR="00345AC4">
        <w:t>margins</w:t>
      </w:r>
      <w:r>
        <w:t xml:space="preserve"> to "overprint" the Impression on the media.</w:t>
      </w:r>
      <w:r w:rsidR="00345AC4">
        <w:t xml:space="preserve"> </w:t>
      </w:r>
      <w:r w:rsidR="00D11D8B">
        <w:t xml:space="preserve">The collection </w:t>
      </w:r>
      <w:r w:rsidR="005A50B3">
        <w:t xml:space="preserve">has two members: "overprint-distance" (section </w:t>
      </w:r>
      <w:r w:rsidR="005A50B3">
        <w:fldChar w:fldCharType="begin"/>
      </w:r>
      <w:r w:rsidR="005A50B3">
        <w:instrText xml:space="preserve"> REF _Ref54069122 \n \h </w:instrText>
      </w:r>
      <w:r w:rsidR="005A50B3">
        <w:fldChar w:fldCharType="separate"/>
      </w:r>
      <w:r w:rsidR="002251CD">
        <w:t>6.2.2.1</w:t>
      </w:r>
      <w:r w:rsidR="005A50B3">
        <w:fldChar w:fldCharType="end"/>
      </w:r>
      <w:r w:rsidR="005A50B3">
        <w:t xml:space="preserve">) and "overprint-method" (section </w:t>
      </w:r>
      <w:r w:rsidR="005A50B3">
        <w:fldChar w:fldCharType="begin"/>
      </w:r>
      <w:r w:rsidR="005A50B3">
        <w:instrText xml:space="preserve"> REF _Ref31626416 \n \h </w:instrText>
      </w:r>
      <w:r w:rsidR="005A50B3">
        <w:fldChar w:fldCharType="separate"/>
      </w:r>
      <w:r w:rsidR="002251CD">
        <w:t>6.2.2.2</w:t>
      </w:r>
      <w:r w:rsidR="005A50B3">
        <w:fldChar w:fldCharType="end"/>
      </w:r>
      <w:r w:rsidR="005A50B3">
        <w:t>).</w:t>
      </w:r>
    </w:p>
    <w:p w14:paraId="2E5D90DC" w14:textId="3AD7B267" w:rsidR="00F928D2" w:rsidRDefault="0066430A" w:rsidP="006434FE">
      <w:pPr>
        <w:pStyle w:val="IEEEStdsLevel4Header"/>
      </w:pPr>
      <w:bookmarkStart w:id="255" w:name="_Ref54069122"/>
      <w:bookmarkStart w:id="256" w:name="_Ref54100595"/>
      <w:r>
        <w:t>media-</w:t>
      </w:r>
      <w:r w:rsidR="00323DFA">
        <w:t>overprint-distance</w:t>
      </w:r>
      <w:bookmarkEnd w:id="250"/>
      <w:bookmarkEnd w:id="255"/>
      <w:r w:rsidR="0082280B">
        <w:t xml:space="preserve"> </w:t>
      </w:r>
      <w:r w:rsidR="00B31672">
        <w:t>(integer(</w:t>
      </w:r>
      <w:r w:rsidR="00CF7353">
        <w:t>0</w:t>
      </w:r>
      <w:r w:rsidR="00B31672">
        <w:t>:MAX))</w:t>
      </w:r>
      <w:bookmarkEnd w:id="256"/>
    </w:p>
    <w:p w14:paraId="34001E75" w14:textId="22A1FC1C" w:rsidR="00F928D2" w:rsidRDefault="00F928D2" w:rsidP="00503C59">
      <w:pPr>
        <w:pStyle w:val="IEEEStdsParagraph"/>
      </w:pPr>
      <w:r>
        <w:t xml:space="preserve">This </w:t>
      </w:r>
      <w:r w:rsidR="003B6132">
        <w:t xml:space="preserve">REQUIRED </w:t>
      </w:r>
      <w:r w:rsidR="00AF2F01">
        <w:t xml:space="preserve">member </w:t>
      </w:r>
      <w:r>
        <w:rPr>
          <w:rFonts w:eastAsia="MS Mincho"/>
        </w:rPr>
        <w:t xml:space="preserve">attribute </w:t>
      </w:r>
      <w:r w:rsidR="00B5170C">
        <w:t xml:space="preserve">supplies </w:t>
      </w:r>
      <w:r w:rsidR="006C704A">
        <w:t xml:space="preserve">how far </w:t>
      </w:r>
      <w:r w:rsidR="00566F08" w:rsidRPr="003F52A0">
        <w:t>in hundredths of millimeters (1/2540</w:t>
      </w:r>
      <w:r w:rsidR="00566F08" w:rsidRPr="00882145">
        <w:rPr>
          <w:vertAlign w:val="superscript"/>
        </w:rPr>
        <w:t>th</w:t>
      </w:r>
      <w:r w:rsidR="00566F08" w:rsidRPr="003F52A0">
        <w:t xml:space="preserve"> of an inch)</w:t>
      </w:r>
      <w:r w:rsidR="00566F08">
        <w:t xml:space="preserve"> </w:t>
      </w:r>
      <w:r>
        <w:t>the Printer expand</w:t>
      </w:r>
      <w:r w:rsidR="00A02FBD">
        <w:t>s</w:t>
      </w:r>
      <w:r>
        <w:t xml:space="preserve"> each </w:t>
      </w:r>
      <w:r w:rsidR="007C5BF2">
        <w:t>Impression</w:t>
      </w:r>
      <w:r w:rsidR="00566F08">
        <w:t xml:space="preserve"> beyond the selected media size's margins</w:t>
      </w:r>
      <w:r>
        <w:t>.</w:t>
      </w:r>
      <w:r w:rsidR="00566F08">
        <w:t xml:space="preserve"> If </w:t>
      </w:r>
      <w:r w:rsidR="0039740E">
        <w:t>the value of this member attribute is greater than the</w:t>
      </w:r>
      <w:r w:rsidR="0039740E" w:rsidRPr="0039740E">
        <w:t xml:space="preserve"> selected media size's </w:t>
      </w:r>
      <w:r w:rsidR="0056370A" w:rsidRPr="0039740E">
        <w:t>margins,</w:t>
      </w:r>
      <w:r w:rsidR="003D1F4E">
        <w:t xml:space="preserve"> then the Impression </w:t>
      </w:r>
      <w:r w:rsidR="0056370A">
        <w:t xml:space="preserve">will "overprint" </w:t>
      </w:r>
      <w:r w:rsidR="000830FE">
        <w:t>past the physical edges of the media.</w:t>
      </w:r>
      <w:r w:rsidR="003823C7">
        <w:t xml:space="preserve"> The </w:t>
      </w:r>
      <w:r w:rsidR="006D329B">
        <w:t xml:space="preserve">value MUST be within the </w:t>
      </w:r>
      <w:r w:rsidR="001761A4">
        <w:t xml:space="preserve">range supplied by the </w:t>
      </w:r>
      <w:r w:rsidR="006D329B">
        <w:t xml:space="preserve">Printer's </w:t>
      </w:r>
      <w:r w:rsidR="001761A4">
        <w:t xml:space="preserve">"media-overprint-distance-supported" Printer Description attribute (section </w:t>
      </w:r>
      <w:r w:rsidR="00601748">
        <w:fldChar w:fldCharType="begin"/>
      </w:r>
      <w:r w:rsidR="00601748">
        <w:instrText xml:space="preserve"> REF _Ref54100392 \n \h </w:instrText>
      </w:r>
      <w:r w:rsidR="00601748">
        <w:fldChar w:fldCharType="separate"/>
      </w:r>
      <w:r w:rsidR="002251CD">
        <w:t>6.5.15</w:t>
      </w:r>
      <w:r w:rsidR="00601748">
        <w:fldChar w:fldCharType="end"/>
      </w:r>
      <w:r w:rsidR="00601748">
        <w:t>).</w:t>
      </w:r>
    </w:p>
    <w:p w14:paraId="52FD3F58" w14:textId="75D4F55A" w:rsidR="00F928D2" w:rsidRDefault="0066430A" w:rsidP="006434FE">
      <w:pPr>
        <w:pStyle w:val="IEEEStdsLevel4Header"/>
      </w:pPr>
      <w:bookmarkStart w:id="257" w:name="_Ref31626416"/>
      <w:bookmarkStart w:id="258" w:name="_Toc40961775"/>
      <w:r>
        <w:t>media-</w:t>
      </w:r>
      <w:r w:rsidR="00F928D2">
        <w:t>overprint-</w:t>
      </w:r>
      <w:r w:rsidR="005A50B3">
        <w:t>method</w:t>
      </w:r>
      <w:r w:rsidR="00F928D2">
        <w:t xml:space="preserve"> (type2 keyword)</w:t>
      </w:r>
      <w:bookmarkEnd w:id="257"/>
      <w:bookmarkEnd w:id="258"/>
    </w:p>
    <w:p w14:paraId="71EBF765" w14:textId="49006B11" w:rsidR="00F928D2" w:rsidRDefault="000F03D7" w:rsidP="00826AA0">
      <w:pPr>
        <w:pStyle w:val="IEEEStdsParagraph"/>
      </w:pPr>
      <w:r>
        <w:t xml:space="preserve">This </w:t>
      </w:r>
      <w:r w:rsidR="003B6132">
        <w:t xml:space="preserve">REQUIRED </w:t>
      </w:r>
      <w:r w:rsidR="00CF7353">
        <w:t xml:space="preserve">member </w:t>
      </w:r>
      <w:r w:rsidR="00CF7353">
        <w:rPr>
          <w:rFonts w:eastAsia="MS Mincho"/>
        </w:rPr>
        <w:t xml:space="preserve">attribute </w:t>
      </w:r>
      <w:r w:rsidR="009A22A5">
        <w:t>indicates</w:t>
      </w:r>
      <w:r w:rsidR="00CF7353">
        <w:t xml:space="preserve"> </w:t>
      </w:r>
      <w:r>
        <w:t xml:space="preserve">the method the Printer uses to expand each </w:t>
      </w:r>
      <w:r w:rsidR="007B3609">
        <w:t>Finished Page Image</w:t>
      </w:r>
      <w:r w:rsidR="00990D62">
        <w:t xml:space="preserve"> </w:t>
      </w:r>
      <w:r>
        <w:t xml:space="preserve">beyond the </w:t>
      </w:r>
      <w:r w:rsidR="00B35D38">
        <w:t xml:space="preserve">margins of the specified </w:t>
      </w:r>
      <w:r>
        <w:t xml:space="preserve">media </w:t>
      </w:r>
      <w:r w:rsidR="00476C1C">
        <w:t>size</w:t>
      </w:r>
      <w:r w:rsidR="009D2761">
        <w:t>.</w:t>
      </w:r>
      <w:r w:rsidR="00F928D2">
        <w:t xml:space="preserve"> </w:t>
      </w:r>
      <w:r w:rsidR="00AE216D">
        <w:fldChar w:fldCharType="begin"/>
      </w:r>
      <w:r w:rsidR="00AE216D">
        <w:instrText xml:space="preserve"> REF _Ref31705149 \h </w:instrText>
      </w:r>
      <w:r w:rsidR="00AE216D">
        <w:fldChar w:fldCharType="separate"/>
      </w:r>
      <w:r w:rsidR="002251CD">
        <w:t xml:space="preserve">Table </w:t>
      </w:r>
      <w:r w:rsidR="002251CD">
        <w:rPr>
          <w:noProof/>
        </w:rPr>
        <w:t>5</w:t>
      </w:r>
      <w:r w:rsidR="00AE216D">
        <w:fldChar w:fldCharType="end"/>
      </w:r>
      <w:r w:rsidR="00AE216D">
        <w:t xml:space="preserve"> lists the </w:t>
      </w:r>
      <w:r w:rsidR="00BC1B34">
        <w:t xml:space="preserve">standard </w:t>
      </w:r>
      <w:r w:rsidR="00AE216D">
        <w:t>keyword values</w:t>
      </w:r>
      <w:r w:rsidR="00BC1B34">
        <w:t xml:space="preserve"> </w:t>
      </w:r>
      <w:r w:rsidR="007245A0">
        <w:t>defined by this specification</w:t>
      </w:r>
      <w:r w:rsidR="00AE216D">
        <w:t xml:space="preserve">. </w:t>
      </w:r>
      <w:r w:rsidR="002B0771">
        <w:t xml:space="preserve">The value MUST be one of the keywords </w:t>
      </w:r>
      <w:r w:rsidR="00B12AF9">
        <w:t xml:space="preserve">listed by the </w:t>
      </w:r>
      <w:r w:rsidR="00D340E2">
        <w:t xml:space="preserve">Printer's "media-overprint-method-supported" Printer Description attribute </w:t>
      </w:r>
      <w:r w:rsidR="00B12AF9">
        <w:t xml:space="preserve">(section </w:t>
      </w:r>
      <w:r w:rsidR="00B12AF9">
        <w:fldChar w:fldCharType="begin"/>
      </w:r>
      <w:r w:rsidR="00B12AF9">
        <w:instrText xml:space="preserve"> REF _Ref54100296 \n \h </w:instrText>
      </w:r>
      <w:r w:rsidR="00B12AF9">
        <w:fldChar w:fldCharType="separate"/>
      </w:r>
      <w:r w:rsidR="002251CD">
        <w:t>6.5.17</w:t>
      </w:r>
      <w:r w:rsidR="00B12AF9">
        <w:fldChar w:fldCharType="end"/>
      </w:r>
      <w:r w:rsidR="00B12AF9">
        <w:t>).</w:t>
      </w:r>
    </w:p>
    <w:p w14:paraId="047ED43B" w14:textId="6ACE7E46" w:rsidR="00F928D2" w:rsidRDefault="00F928D2" w:rsidP="009370FE">
      <w:pPr>
        <w:pStyle w:val="Caption"/>
      </w:pPr>
      <w:bookmarkStart w:id="259" w:name="_Ref31705149"/>
      <w:bookmarkStart w:id="260" w:name="_Toc40961935"/>
      <w:bookmarkStart w:id="261" w:name="_Toc128921558"/>
      <w:r>
        <w:t xml:space="preserve">Table </w:t>
      </w:r>
      <w:fldSimple w:instr=" SEQ Table \* ARABIC ">
        <w:r w:rsidR="002251CD">
          <w:rPr>
            <w:noProof/>
          </w:rPr>
          <w:t>5</w:t>
        </w:r>
      </w:fldSimple>
      <w:bookmarkEnd w:id="259"/>
      <w:r>
        <w:t xml:space="preserve"> - "media-overprint-type" Keyword Values</w:t>
      </w:r>
      <w:bookmarkEnd w:id="260"/>
      <w:bookmarkEnd w:id="261"/>
    </w:p>
    <w:tbl>
      <w:tblPr>
        <w:tblStyle w:val="MediumList1-Accent1"/>
        <w:tblW w:w="8622" w:type="dxa"/>
        <w:tblInd w:w="468" w:type="dxa"/>
        <w:tblLayout w:type="fixed"/>
        <w:tblLook w:val="04A0" w:firstRow="1" w:lastRow="0" w:firstColumn="1" w:lastColumn="0" w:noHBand="0" w:noVBand="1"/>
      </w:tblPr>
      <w:tblGrid>
        <w:gridCol w:w="1512"/>
        <w:gridCol w:w="7110"/>
      </w:tblGrid>
      <w:tr w:rsidR="00F928D2" w14:paraId="5CD9E2B2" w14:textId="77777777" w:rsidTr="00990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10A09CB3" w14:textId="77777777" w:rsidR="00F928D2" w:rsidRDefault="00F928D2" w:rsidP="00C15DA6">
            <w:pPr>
              <w:rPr>
                <w:rFonts w:eastAsia="MS Mincho"/>
              </w:rPr>
            </w:pPr>
            <w:r>
              <w:rPr>
                <w:rFonts w:eastAsia="MS Mincho"/>
              </w:rPr>
              <w:t>Keyword</w:t>
            </w:r>
          </w:p>
        </w:tc>
        <w:tc>
          <w:tcPr>
            <w:tcW w:w="7110" w:type="dxa"/>
          </w:tcPr>
          <w:p w14:paraId="7CA83A84" w14:textId="77777777" w:rsidR="00F928D2" w:rsidRPr="00BB3B0F" w:rsidRDefault="00F928D2" w:rsidP="00C15DA6">
            <w:pPr>
              <w:cnfStyle w:val="100000000000" w:firstRow="1" w:lastRow="0" w:firstColumn="0" w:lastColumn="0" w:oddVBand="0" w:evenVBand="0" w:oddHBand="0" w:evenHBand="0" w:firstRowFirstColumn="0" w:firstRowLastColumn="0" w:lastRowFirstColumn="0" w:lastRowLastColumn="0"/>
              <w:rPr>
                <w:rFonts w:eastAsia="MS Mincho"/>
                <w:b/>
              </w:rPr>
            </w:pPr>
            <w:r w:rsidRPr="00BB3B0F">
              <w:rPr>
                <w:rFonts w:eastAsia="MS Mincho"/>
                <w:b/>
              </w:rPr>
              <w:t>Description</w:t>
            </w:r>
          </w:p>
        </w:tc>
      </w:tr>
      <w:tr w:rsidR="00CC3CB5" w14:paraId="4D945EF6" w14:textId="77777777" w:rsidTr="00990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74BD6B5E" w14:textId="4E313553" w:rsidR="00CC3CB5" w:rsidRPr="00696C1F" w:rsidRDefault="00F006FC" w:rsidP="00B84EC6">
            <w:pPr>
              <w:rPr>
                <w:rFonts w:eastAsia="MS Mincho"/>
                <w:b w:val="0"/>
              </w:rPr>
            </w:pPr>
            <w:r w:rsidRPr="00696C1F">
              <w:rPr>
                <w:rFonts w:eastAsia="MS Mincho"/>
                <w:b w:val="0"/>
              </w:rPr>
              <w:t>'</w:t>
            </w:r>
            <w:r w:rsidR="00A64913" w:rsidRPr="00696C1F">
              <w:rPr>
                <w:rFonts w:eastAsia="MS Mincho"/>
                <w:b w:val="0"/>
              </w:rPr>
              <w:t>none</w:t>
            </w:r>
            <w:r w:rsidRPr="00696C1F">
              <w:rPr>
                <w:rFonts w:eastAsia="MS Mincho"/>
                <w:b w:val="0"/>
              </w:rPr>
              <w:t>'</w:t>
            </w:r>
          </w:p>
        </w:tc>
        <w:tc>
          <w:tcPr>
            <w:tcW w:w="7110" w:type="dxa"/>
          </w:tcPr>
          <w:p w14:paraId="21CCEC5D" w14:textId="224FE70B" w:rsidR="00CC3CB5" w:rsidRPr="00E50C0D" w:rsidRDefault="00786485" w:rsidP="00B84EC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No </w:t>
            </w:r>
            <w:r w:rsidR="00923EAD">
              <w:t xml:space="preserve">Finished Page Image </w:t>
            </w:r>
            <w:r w:rsidR="000C78F6">
              <w:rPr>
                <w:rFonts w:eastAsia="MS Mincho"/>
              </w:rPr>
              <w:t>expansion</w:t>
            </w:r>
          </w:p>
        </w:tc>
      </w:tr>
      <w:tr w:rsidR="00D568D1" w14:paraId="5A1F9450" w14:textId="77777777" w:rsidTr="006E1D4D">
        <w:tc>
          <w:tcPr>
            <w:cnfStyle w:val="001000000000" w:firstRow="0" w:lastRow="0" w:firstColumn="1" w:lastColumn="0" w:oddVBand="0" w:evenVBand="0" w:oddHBand="0" w:evenHBand="0" w:firstRowFirstColumn="0" w:firstRowLastColumn="0" w:lastRowFirstColumn="0" w:lastRowLastColumn="0"/>
            <w:tcW w:w="1512" w:type="dxa"/>
          </w:tcPr>
          <w:p w14:paraId="38A1FA57" w14:textId="77777777" w:rsidR="00D568D1" w:rsidRPr="00696C1F" w:rsidRDefault="00D568D1" w:rsidP="006E1D4D">
            <w:pPr>
              <w:rPr>
                <w:rFonts w:eastAsia="MS Mincho"/>
                <w:b w:val="0"/>
              </w:rPr>
            </w:pPr>
            <w:r w:rsidRPr="00696C1F">
              <w:rPr>
                <w:rFonts w:eastAsia="MS Mincho"/>
                <w:b w:val="0"/>
              </w:rPr>
              <w:t>'extend'</w:t>
            </w:r>
          </w:p>
        </w:tc>
        <w:tc>
          <w:tcPr>
            <w:tcW w:w="7110" w:type="dxa"/>
          </w:tcPr>
          <w:p w14:paraId="390D9BD2" w14:textId="1351677E" w:rsidR="00D568D1" w:rsidRPr="00E50C0D" w:rsidRDefault="00923EAD" w:rsidP="006E1D4D">
            <w:pPr>
              <w:cnfStyle w:val="000000000000" w:firstRow="0" w:lastRow="0" w:firstColumn="0" w:lastColumn="0" w:oddVBand="0" w:evenVBand="0" w:oddHBand="0" w:evenHBand="0" w:firstRowFirstColumn="0" w:firstRowLastColumn="0" w:lastRowFirstColumn="0" w:lastRowLastColumn="0"/>
              <w:rPr>
                <w:rFonts w:eastAsia="MS Mincho"/>
              </w:rPr>
            </w:pPr>
            <w:r>
              <w:t xml:space="preserve">Finished Page Image </w:t>
            </w:r>
            <w:r w:rsidR="0020448D">
              <w:t xml:space="preserve">expanded by replicating </w:t>
            </w:r>
            <w:r w:rsidR="00D568D1">
              <w:rPr>
                <w:rFonts w:eastAsia="MS Mincho"/>
              </w:rPr>
              <w:t>edge pixel values outward</w:t>
            </w:r>
            <w:r w:rsidR="00ED39FC">
              <w:rPr>
                <w:rFonts w:eastAsia="MS Mincho"/>
              </w:rPr>
              <w:t xml:space="preserve"> on each side</w:t>
            </w:r>
          </w:p>
        </w:tc>
      </w:tr>
      <w:tr w:rsidR="00F928D2" w14:paraId="6E17DF63" w14:textId="77777777" w:rsidTr="00990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Pr>
          <w:p w14:paraId="2DDAB389" w14:textId="3B2E0223" w:rsidR="00F928D2" w:rsidRPr="00696C1F" w:rsidRDefault="00F006FC" w:rsidP="00C15DA6">
            <w:pPr>
              <w:rPr>
                <w:rFonts w:eastAsia="MS Mincho"/>
                <w:b w:val="0"/>
              </w:rPr>
            </w:pPr>
            <w:r w:rsidRPr="00696C1F">
              <w:rPr>
                <w:rFonts w:eastAsia="MS Mincho"/>
                <w:b w:val="0"/>
              </w:rPr>
              <w:t>'</w:t>
            </w:r>
            <w:r w:rsidR="00F928D2" w:rsidRPr="00696C1F">
              <w:rPr>
                <w:rFonts w:eastAsia="MS Mincho"/>
                <w:b w:val="0"/>
              </w:rPr>
              <w:t>scale</w:t>
            </w:r>
            <w:r w:rsidRPr="00696C1F">
              <w:rPr>
                <w:rFonts w:eastAsia="MS Mincho"/>
                <w:b w:val="0"/>
              </w:rPr>
              <w:t>'</w:t>
            </w:r>
          </w:p>
        </w:tc>
        <w:tc>
          <w:tcPr>
            <w:tcW w:w="7110" w:type="dxa"/>
          </w:tcPr>
          <w:p w14:paraId="3A2665B0" w14:textId="6FC862A6" w:rsidR="00F928D2" w:rsidRPr="00E50C0D" w:rsidRDefault="00DE0510" w:rsidP="00C15DA6">
            <w:pPr>
              <w:cnfStyle w:val="000000100000" w:firstRow="0" w:lastRow="0" w:firstColumn="0" w:lastColumn="0" w:oddVBand="0" w:evenVBand="0" w:oddHBand="1" w:evenHBand="0" w:firstRowFirstColumn="0" w:firstRowLastColumn="0" w:lastRowFirstColumn="0" w:lastRowLastColumn="0"/>
              <w:rPr>
                <w:rFonts w:eastAsia="MS Mincho"/>
              </w:rPr>
            </w:pPr>
            <w:r>
              <w:t>Finished Page Image expanded by scaling it up</w:t>
            </w:r>
          </w:p>
        </w:tc>
      </w:tr>
    </w:tbl>
    <w:bookmarkStart w:id="262" w:name="_Ref167273972"/>
    <w:bookmarkStart w:id="263" w:name="_Toc204693659"/>
    <w:bookmarkStart w:id="264" w:name="_Toc14878373"/>
    <w:bookmarkStart w:id="265" w:name="_Ref27654899"/>
    <w:bookmarkStart w:id="266" w:name="_Ref31625137"/>
    <w:bookmarkStart w:id="267" w:name="_Toc40961776"/>
    <w:bookmarkEnd w:id="234"/>
    <w:bookmarkEnd w:id="251"/>
    <w:bookmarkEnd w:id="252"/>
    <w:bookmarkEnd w:id="253"/>
    <w:bookmarkEnd w:id="254"/>
    <w:p w14:paraId="5F8A988B" w14:textId="0DDF031C" w:rsidR="00E21098" w:rsidRDefault="00E21098" w:rsidP="00E21098">
      <w:pPr>
        <w:pStyle w:val="IEEEStdsParagraph"/>
      </w:pPr>
      <w:r>
        <w:fldChar w:fldCharType="begin"/>
      </w:r>
      <w:r>
        <w:instrText xml:space="preserve"> REF _Ref54069802 \h </w:instrText>
      </w:r>
      <w:r>
        <w:fldChar w:fldCharType="separate"/>
      </w:r>
      <w:r w:rsidR="002251CD">
        <w:t xml:space="preserve">Figure </w:t>
      </w:r>
      <w:r w:rsidR="002251CD">
        <w:rPr>
          <w:noProof/>
        </w:rPr>
        <w:t>2</w:t>
      </w:r>
      <w:r>
        <w:fldChar w:fldCharType="end"/>
      </w:r>
      <w:r>
        <w:t xml:space="preserve"> illustrates the 'extend' overprint method, where the Printer </w:t>
      </w:r>
      <w:r w:rsidR="00513B7D">
        <w:t>expands</w:t>
      </w:r>
      <w:r>
        <w:t xml:space="preserve"> the </w:t>
      </w:r>
      <w:r w:rsidR="00F86CCF">
        <w:t xml:space="preserve">Finished Page Image by replicating the </w:t>
      </w:r>
      <w:r>
        <w:t xml:space="preserve">edge pixel values outward on each side. </w:t>
      </w:r>
      <w:r w:rsidR="00D87B26">
        <w:t xml:space="preserve">The </w:t>
      </w:r>
      <w:r w:rsidR="0004073C">
        <w:t xml:space="preserve">Finished Page Image </w:t>
      </w:r>
      <w:r w:rsidR="003E5C33">
        <w:t xml:space="preserve">within the media size's margins </w:t>
      </w:r>
      <w:r w:rsidR="000B02E0">
        <w:t xml:space="preserve">is identical to </w:t>
      </w:r>
      <w:r w:rsidR="00AE16D7">
        <w:t xml:space="preserve">a Finished Page Image </w:t>
      </w:r>
      <w:r w:rsidR="00935A38">
        <w:t>if no overprint was performed</w:t>
      </w:r>
      <w:r>
        <w:t>.</w:t>
      </w:r>
    </w:p>
    <w:p w14:paraId="630B0115" w14:textId="77777777" w:rsidR="00E21098" w:rsidRDefault="00E21098" w:rsidP="00E21098">
      <w:pPr>
        <w:pStyle w:val="IEEEStdsParagraph"/>
        <w:jc w:val="center"/>
      </w:pPr>
      <w:r>
        <w:rPr>
          <w:noProof/>
        </w:rPr>
        <w:lastRenderedPageBreak/>
        <w:drawing>
          <wp:inline distT="0" distB="0" distL="0" distR="0" wp14:anchorId="75CC8F5C" wp14:editId="43A4C3AB">
            <wp:extent cx="2862209" cy="4220769"/>
            <wp:effectExtent l="0" t="6032" r="2222" b="222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stretch>
                      <a:fillRect/>
                    </a:stretch>
                  </pic:blipFill>
                  <pic:spPr>
                    <a:xfrm rot="5400000">
                      <a:off x="0" y="0"/>
                      <a:ext cx="2862209" cy="4220769"/>
                    </a:xfrm>
                    <a:prstGeom prst="rect">
                      <a:avLst/>
                    </a:prstGeom>
                  </pic:spPr>
                </pic:pic>
              </a:graphicData>
            </a:graphic>
          </wp:inline>
        </w:drawing>
      </w:r>
    </w:p>
    <w:p w14:paraId="383574BF" w14:textId="37D66265" w:rsidR="00E21098" w:rsidRPr="0042670C" w:rsidRDefault="00E21098" w:rsidP="00E21098">
      <w:pPr>
        <w:pStyle w:val="Caption"/>
      </w:pPr>
      <w:bookmarkStart w:id="268" w:name="_Ref54069802"/>
      <w:bookmarkStart w:id="269" w:name="_Toc128921541"/>
      <w:r>
        <w:t xml:space="preserve">Figure </w:t>
      </w:r>
      <w:fldSimple w:instr=" SEQ Figure \* ARABIC ">
        <w:r w:rsidR="002251CD">
          <w:rPr>
            <w:noProof/>
          </w:rPr>
          <w:t>2</w:t>
        </w:r>
      </w:fldSimple>
      <w:bookmarkEnd w:id="268"/>
      <w:r>
        <w:t xml:space="preserve"> - </w:t>
      </w:r>
      <w:r w:rsidR="00AF6A93">
        <w:t>Expanding</w:t>
      </w:r>
      <w:r w:rsidRPr="00002F4D">
        <w:t xml:space="preserve"> the </w:t>
      </w:r>
      <w:r>
        <w:t xml:space="preserve">marked area </w:t>
      </w:r>
      <w:r w:rsidRPr="00002F4D">
        <w:t>with "media-overprint"</w:t>
      </w:r>
      <w:r w:rsidR="00AF6A93">
        <w:t xml:space="preserve"> = 'extend'</w:t>
      </w:r>
      <w:bookmarkEnd w:id="269"/>
    </w:p>
    <w:p w14:paraId="714E27BD" w14:textId="710FC357" w:rsidR="005A50B3" w:rsidRDefault="007065C1" w:rsidP="00601748">
      <w:pPr>
        <w:pStyle w:val="IEEEStdsParagraph"/>
      </w:pPr>
      <w:r>
        <w:fldChar w:fldCharType="begin"/>
      </w:r>
      <w:r>
        <w:instrText xml:space="preserve"> REF _Ref31704941 \h </w:instrText>
      </w:r>
      <w:r>
        <w:fldChar w:fldCharType="separate"/>
      </w:r>
      <w:r w:rsidR="002251CD">
        <w:t xml:space="preserve">Figure </w:t>
      </w:r>
      <w:r w:rsidR="002251CD">
        <w:rPr>
          <w:noProof/>
        </w:rPr>
        <w:t>3</w:t>
      </w:r>
      <w:r>
        <w:fldChar w:fldCharType="end"/>
      </w:r>
      <w:r>
        <w:t xml:space="preserve"> illustrates the 'scale' overprint method, where the </w:t>
      </w:r>
      <w:r w:rsidR="001F2262">
        <w:t xml:space="preserve">Printer scales up the </w:t>
      </w:r>
      <w:r w:rsidR="00CB0354">
        <w:t>Input Page</w:t>
      </w:r>
      <w:r w:rsidR="002325B0">
        <w:t xml:space="preserve"> to </w:t>
      </w:r>
      <w:r w:rsidR="00CB0354">
        <w:t>expand the Impression's size</w:t>
      </w:r>
      <w:r>
        <w:t>.</w:t>
      </w:r>
    </w:p>
    <w:p w14:paraId="042305C3" w14:textId="77777777" w:rsidR="007065C1" w:rsidRDefault="007065C1" w:rsidP="007065C1">
      <w:pPr>
        <w:pStyle w:val="IEEEStdsParagraph"/>
        <w:jc w:val="center"/>
      </w:pPr>
      <w:r>
        <w:rPr>
          <w:noProof/>
        </w:rPr>
        <w:drawing>
          <wp:inline distT="0" distB="0" distL="0" distR="0" wp14:anchorId="0782FE7D" wp14:editId="5DB7AB45">
            <wp:extent cx="2809452" cy="4220774"/>
            <wp:effectExtent l="5715" t="0" r="3175" b="3175"/>
            <wp:docPr id="8" name="Picture 8" descr="Image illustrating the intent of the 'scale' keyword for the &quot;overprint-method&quot; member attribute of the &quot;media-overprint&quot; Job Template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illustrating the intent of the 'scale' keyword for the &quot;overprint-method&quot; member attribute of the &quot;media-overprint&quot; Job Template attribute."/>
                    <pic:cNvPicPr/>
                  </pic:nvPicPr>
                  <pic:blipFill>
                    <a:blip r:embed="rId24"/>
                    <a:stretch>
                      <a:fillRect/>
                    </a:stretch>
                  </pic:blipFill>
                  <pic:spPr>
                    <a:xfrm rot="5400000">
                      <a:off x="0" y="0"/>
                      <a:ext cx="2809452" cy="4220774"/>
                    </a:xfrm>
                    <a:prstGeom prst="rect">
                      <a:avLst/>
                    </a:prstGeom>
                  </pic:spPr>
                </pic:pic>
              </a:graphicData>
            </a:graphic>
          </wp:inline>
        </w:drawing>
      </w:r>
    </w:p>
    <w:p w14:paraId="4EA0BD17" w14:textId="6E1DEFF7" w:rsidR="007065C1" w:rsidRPr="0042670C" w:rsidRDefault="007065C1" w:rsidP="009370FE">
      <w:pPr>
        <w:pStyle w:val="Caption"/>
      </w:pPr>
      <w:bookmarkStart w:id="270" w:name="_Ref31704941"/>
      <w:bookmarkStart w:id="271" w:name="_Toc40961918"/>
      <w:bookmarkStart w:id="272" w:name="_Toc128921542"/>
      <w:r>
        <w:t xml:space="preserve">Figure </w:t>
      </w:r>
      <w:fldSimple w:instr=" SEQ Figure \* ARABIC ">
        <w:r w:rsidR="002251CD">
          <w:rPr>
            <w:noProof/>
          </w:rPr>
          <w:t>3</w:t>
        </w:r>
      </w:fldSimple>
      <w:bookmarkEnd w:id="270"/>
      <w:r>
        <w:t xml:space="preserve"> - </w:t>
      </w:r>
      <w:r w:rsidR="00AF6A93">
        <w:t>Expanding</w:t>
      </w:r>
      <w:r w:rsidRPr="00002F4D">
        <w:t xml:space="preserve"> the </w:t>
      </w:r>
      <w:r>
        <w:t xml:space="preserve">marked area </w:t>
      </w:r>
      <w:r w:rsidRPr="00002F4D">
        <w:t>with "media-overprint"</w:t>
      </w:r>
      <w:bookmarkEnd w:id="271"/>
      <w:r w:rsidR="00AF6A93">
        <w:t xml:space="preserve"> = 'scale'</w:t>
      </w:r>
      <w:bookmarkEnd w:id="272"/>
    </w:p>
    <w:p w14:paraId="7E0D70DA" w14:textId="23B6C620" w:rsidR="00F928D2" w:rsidRDefault="00F928D2" w:rsidP="006434FE">
      <w:pPr>
        <w:pStyle w:val="IEEEStdsLevel3Header"/>
      </w:pPr>
      <w:bookmarkStart w:id="273" w:name="_Ref54206319"/>
      <w:bookmarkStart w:id="274" w:name="_Toc128921411"/>
      <w:r>
        <w:t>print-color-mode (type2 keyword)</w:t>
      </w:r>
      <w:bookmarkEnd w:id="262"/>
      <w:bookmarkEnd w:id="263"/>
      <w:bookmarkEnd w:id="264"/>
      <w:bookmarkEnd w:id="265"/>
      <w:bookmarkEnd w:id="266"/>
      <w:bookmarkEnd w:id="267"/>
      <w:bookmarkEnd w:id="273"/>
      <w:bookmarkEnd w:id="274"/>
    </w:p>
    <w:p w14:paraId="3601AD6C" w14:textId="25804539" w:rsidR="00F928D2" w:rsidRPr="002D0BDD" w:rsidRDefault="00F928D2" w:rsidP="00B06DB7">
      <w:pPr>
        <w:pStyle w:val="IEEEStdsParagraph"/>
        <w:rPr>
          <w:rFonts w:eastAsia="MS Mincho"/>
        </w:rPr>
      </w:pPr>
      <w:r>
        <w:rPr>
          <w:rFonts w:eastAsia="MS Mincho"/>
        </w:rPr>
        <w:t xml:space="preserve">This REQUIRED Job Template attribute </w:t>
      </w:r>
      <w:r w:rsidR="00B06DB7">
        <w:rPr>
          <w:rFonts w:eastAsia="MS Mincho"/>
        </w:rPr>
        <w:t>indicates</w:t>
      </w:r>
      <w:r>
        <w:rPr>
          <w:rFonts w:eastAsia="MS Mincho"/>
        </w:rPr>
        <w:t xml:space="preserve"> the color mode </w:t>
      </w:r>
      <w:r w:rsidR="00745F13">
        <w:rPr>
          <w:rFonts w:eastAsia="MS Mincho"/>
        </w:rPr>
        <w:t xml:space="preserve">the Printer uses </w:t>
      </w:r>
      <w:r>
        <w:rPr>
          <w:rFonts w:eastAsia="MS Mincho"/>
        </w:rPr>
        <w:t xml:space="preserve">when printing a </w:t>
      </w:r>
      <w:r w:rsidR="00873EB5">
        <w:rPr>
          <w:rFonts w:eastAsia="MS Mincho"/>
        </w:rPr>
        <w:t>J</w:t>
      </w:r>
      <w:r>
        <w:rPr>
          <w:rFonts w:eastAsia="MS Mincho"/>
        </w:rPr>
        <w:t xml:space="preserve">ob. The Printer MUST print the </w:t>
      </w:r>
      <w:r w:rsidR="00873EB5">
        <w:rPr>
          <w:rFonts w:eastAsia="MS Mincho"/>
        </w:rPr>
        <w:t>J</w:t>
      </w:r>
      <w:r>
        <w:rPr>
          <w:rFonts w:eastAsia="MS Mincho"/>
        </w:rPr>
        <w:t>ob using the requested color mode</w:t>
      </w:r>
      <w:r w:rsidR="00873EB5">
        <w:rPr>
          <w:rFonts w:eastAsia="MS Mincho"/>
        </w:rPr>
        <w:t xml:space="preserve"> or reject the </w:t>
      </w:r>
      <w:r w:rsidR="00873EB5">
        <w:rPr>
          <w:rFonts w:eastAsia="MS Mincho"/>
        </w:rPr>
        <w:lastRenderedPageBreak/>
        <w:t>Job</w:t>
      </w:r>
      <w:r>
        <w:rPr>
          <w:rFonts w:eastAsia="MS Mincho"/>
        </w:rPr>
        <w:t>.</w:t>
      </w:r>
      <w:r w:rsidR="00B06DB7">
        <w:rPr>
          <w:rFonts w:eastAsia="MS Mincho"/>
        </w:rPr>
        <w:t xml:space="preserve"> </w:t>
      </w:r>
      <w:r w:rsidR="00873EB5">
        <w:rPr>
          <w:rFonts w:eastAsia="MS Mincho"/>
        </w:rPr>
        <w:fldChar w:fldCharType="begin"/>
      </w:r>
      <w:r w:rsidR="00873EB5">
        <w:rPr>
          <w:rFonts w:eastAsia="MS Mincho"/>
        </w:rPr>
        <w:instrText xml:space="preserve"> REF _Ref196534762 \h </w:instrText>
      </w:r>
      <w:r w:rsidR="00873EB5">
        <w:rPr>
          <w:rFonts w:eastAsia="MS Mincho"/>
        </w:rPr>
      </w:r>
      <w:r w:rsidR="00873EB5">
        <w:rPr>
          <w:rFonts w:eastAsia="MS Mincho"/>
        </w:rPr>
        <w:fldChar w:fldCharType="separate"/>
      </w:r>
      <w:r w:rsidR="002251CD">
        <w:t xml:space="preserve">Table </w:t>
      </w:r>
      <w:r w:rsidR="002251CD">
        <w:rPr>
          <w:noProof/>
        </w:rPr>
        <w:t>6</w:t>
      </w:r>
      <w:r w:rsidR="00873EB5">
        <w:rPr>
          <w:rFonts w:eastAsia="MS Mincho"/>
        </w:rPr>
        <w:fldChar w:fldCharType="end"/>
      </w:r>
      <w:r w:rsidR="00873EB5">
        <w:rPr>
          <w:rFonts w:eastAsia="MS Mincho"/>
        </w:rPr>
        <w:t xml:space="preserve"> lists th</w:t>
      </w:r>
      <w:r w:rsidR="00654C8D">
        <w:rPr>
          <w:rFonts w:eastAsia="MS Mincho"/>
        </w:rPr>
        <w:t>e</w:t>
      </w:r>
      <w:r>
        <w:rPr>
          <w:rFonts w:eastAsia="MS Mincho"/>
        </w:rPr>
        <w:t xml:space="preserve"> keyword values</w:t>
      </w:r>
      <w:r w:rsidR="00654C8D">
        <w:rPr>
          <w:rFonts w:eastAsia="MS Mincho"/>
        </w:rPr>
        <w:t xml:space="preserve"> defined in this specification</w:t>
      </w:r>
      <w:r>
        <w:rPr>
          <w:rFonts w:eastAsia="MS Mincho"/>
        </w:rPr>
        <w:t>.</w:t>
      </w:r>
      <w:r w:rsidR="002D0BDD">
        <w:rPr>
          <w:rFonts w:eastAsia="MS Mincho"/>
        </w:rPr>
        <w:t xml:space="preserve"> </w:t>
      </w:r>
      <w:r w:rsidR="008F0070">
        <w:t>Unregistered</w:t>
      </w:r>
      <w:r>
        <w:t xml:space="preserve"> keywords SHOULD </w:t>
      </w:r>
      <w:r w:rsidR="00C6303E">
        <w:t>follow</w:t>
      </w:r>
      <w:r>
        <w:t xml:space="preserve"> the implementation guidance in </w:t>
      </w:r>
      <w:r>
        <w:rPr>
          <w:color w:val="2B579A"/>
          <w:shd w:val="clear" w:color="auto" w:fill="E6E6E6"/>
        </w:rPr>
        <w:fldChar w:fldCharType="begin"/>
      </w:r>
      <w:r>
        <w:instrText xml:space="preserve"> REF STD92 \h </w:instrText>
      </w:r>
      <w:r>
        <w:rPr>
          <w:color w:val="2B579A"/>
          <w:shd w:val="clear" w:color="auto" w:fill="E6E6E6"/>
        </w:rPr>
      </w:r>
      <w:r>
        <w:rPr>
          <w:color w:val="2B579A"/>
          <w:shd w:val="clear" w:color="auto" w:fill="E6E6E6"/>
        </w:rPr>
        <w:fldChar w:fldCharType="separate"/>
      </w:r>
      <w:r w:rsidR="002251CD" w:rsidRPr="003A6A5B">
        <w:t>[</w:t>
      </w:r>
      <w:r w:rsidR="002251CD">
        <w:t>STD92</w:t>
      </w:r>
      <w:r w:rsidR="002251CD" w:rsidRPr="003A6A5B">
        <w:t>]</w:t>
      </w:r>
      <w:r>
        <w:rPr>
          <w:color w:val="2B579A"/>
          <w:shd w:val="clear" w:color="auto" w:fill="E6E6E6"/>
        </w:rPr>
        <w:fldChar w:fldCharType="end"/>
      </w:r>
      <w:r>
        <w:t xml:space="preserve"> section 7.3</w:t>
      </w:r>
      <w:bookmarkStart w:id="275" w:name="_Ref189529680"/>
      <w:bookmarkStart w:id="276" w:name="_Ref160258989"/>
      <w:r>
        <w:t>.</w:t>
      </w:r>
    </w:p>
    <w:p w14:paraId="7966E8E4" w14:textId="168D6D30" w:rsidR="00F928D2" w:rsidRDefault="00F928D2" w:rsidP="009370FE">
      <w:pPr>
        <w:pStyle w:val="Caption"/>
      </w:pPr>
      <w:bookmarkStart w:id="277" w:name="_Ref196534762"/>
      <w:bookmarkStart w:id="278" w:name="_Toc204693788"/>
      <w:bookmarkStart w:id="279" w:name="_Toc14878509"/>
      <w:bookmarkStart w:id="280" w:name="_Toc40961936"/>
      <w:bookmarkStart w:id="281" w:name="_Toc128921559"/>
      <w:r>
        <w:t xml:space="preserve">Table </w:t>
      </w:r>
      <w:fldSimple w:instr=" SEQ Table \* ARABIC ">
        <w:r w:rsidR="002251CD">
          <w:rPr>
            <w:noProof/>
          </w:rPr>
          <w:t>6</w:t>
        </w:r>
      </w:fldSimple>
      <w:bookmarkEnd w:id="275"/>
      <w:bookmarkEnd w:id="277"/>
      <w:r>
        <w:t xml:space="preserve"> - "print-color-mode" Keyword Values</w:t>
      </w:r>
      <w:bookmarkEnd w:id="276"/>
      <w:bookmarkEnd w:id="278"/>
      <w:bookmarkEnd w:id="279"/>
      <w:bookmarkEnd w:id="280"/>
      <w:bookmarkEnd w:id="281"/>
    </w:p>
    <w:tbl>
      <w:tblPr>
        <w:tblStyle w:val="MediumList1-Accent1"/>
        <w:tblW w:w="9720" w:type="dxa"/>
        <w:tblLayout w:type="fixed"/>
        <w:tblLook w:val="04A0" w:firstRow="1" w:lastRow="0" w:firstColumn="1" w:lastColumn="0" w:noHBand="0" w:noVBand="1"/>
      </w:tblPr>
      <w:tblGrid>
        <w:gridCol w:w="2700"/>
        <w:gridCol w:w="4140"/>
        <w:gridCol w:w="2880"/>
      </w:tblGrid>
      <w:tr w:rsidR="00F928D2" w14:paraId="7F9E5D8C" w14:textId="77777777" w:rsidTr="00BF4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C0158CD" w14:textId="77777777" w:rsidR="00F928D2" w:rsidRDefault="00F928D2" w:rsidP="00C15DA6">
            <w:pPr>
              <w:rPr>
                <w:rFonts w:eastAsia="MS Mincho"/>
              </w:rPr>
            </w:pPr>
            <w:r>
              <w:rPr>
                <w:rFonts w:eastAsia="MS Mincho"/>
              </w:rPr>
              <w:t>Keyword</w:t>
            </w:r>
          </w:p>
        </w:tc>
        <w:tc>
          <w:tcPr>
            <w:tcW w:w="4140" w:type="dxa"/>
          </w:tcPr>
          <w:p w14:paraId="5AB8B8EA" w14:textId="77777777" w:rsidR="00F928D2" w:rsidRPr="00BB3B0F" w:rsidRDefault="00F928D2" w:rsidP="00C15DA6">
            <w:pPr>
              <w:cnfStyle w:val="100000000000" w:firstRow="1" w:lastRow="0" w:firstColumn="0" w:lastColumn="0" w:oddVBand="0" w:evenVBand="0" w:oddHBand="0" w:evenHBand="0" w:firstRowFirstColumn="0" w:firstRowLastColumn="0" w:lastRowFirstColumn="0" w:lastRowLastColumn="0"/>
              <w:rPr>
                <w:rFonts w:eastAsia="MS Mincho"/>
                <w:b/>
              </w:rPr>
            </w:pPr>
            <w:r w:rsidRPr="00BB3B0F">
              <w:rPr>
                <w:rFonts w:eastAsia="MS Mincho"/>
                <w:b/>
              </w:rPr>
              <w:t>Description</w:t>
            </w:r>
          </w:p>
        </w:tc>
        <w:tc>
          <w:tcPr>
            <w:tcW w:w="2880" w:type="dxa"/>
          </w:tcPr>
          <w:p w14:paraId="7B9AE05E" w14:textId="772D7E19" w:rsidR="00F928D2" w:rsidRPr="00BB3B0F" w:rsidRDefault="00BE0A6B" w:rsidP="00C15DA6">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 xml:space="preserve">Printer </w:t>
            </w:r>
            <w:r w:rsidR="00F928D2">
              <w:rPr>
                <w:rFonts w:eastAsia="MS Mincho"/>
                <w:b/>
              </w:rPr>
              <w:t>Conformance</w:t>
            </w:r>
          </w:p>
        </w:tc>
      </w:tr>
      <w:tr w:rsidR="00F928D2" w14:paraId="56E3F6CC" w14:textId="77777777" w:rsidTr="00BF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977B72C" w14:textId="51D3B606"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auto</w:t>
            </w:r>
            <w:r w:rsidRPr="00696C1F">
              <w:rPr>
                <w:rFonts w:eastAsia="MS Mincho"/>
                <w:b w:val="0"/>
              </w:rPr>
              <w:t>'</w:t>
            </w:r>
          </w:p>
        </w:tc>
        <w:tc>
          <w:tcPr>
            <w:tcW w:w="4140" w:type="dxa"/>
          </w:tcPr>
          <w:p w14:paraId="00BB01CF" w14:textId="1A9FC032" w:rsidR="00F928D2" w:rsidRPr="00E50C0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Automatic based on </w:t>
            </w:r>
            <w:r w:rsidR="005D4580">
              <w:rPr>
                <w:rFonts w:eastAsia="MS Mincho"/>
              </w:rPr>
              <w:t>D</w:t>
            </w:r>
            <w:r>
              <w:rPr>
                <w:rFonts w:eastAsia="MS Mincho"/>
              </w:rPr>
              <w:t>ocument</w:t>
            </w:r>
          </w:p>
        </w:tc>
        <w:tc>
          <w:tcPr>
            <w:tcW w:w="2880" w:type="dxa"/>
          </w:tcPr>
          <w:p w14:paraId="21410831"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rsidRPr="0065465C" w14:paraId="249C6A15" w14:textId="77777777" w:rsidTr="00BF413F">
        <w:tc>
          <w:tcPr>
            <w:cnfStyle w:val="001000000000" w:firstRow="0" w:lastRow="0" w:firstColumn="1" w:lastColumn="0" w:oddVBand="0" w:evenVBand="0" w:oddHBand="0" w:evenHBand="0" w:firstRowFirstColumn="0" w:firstRowLastColumn="0" w:lastRowFirstColumn="0" w:lastRowLastColumn="0"/>
            <w:tcW w:w="2700" w:type="dxa"/>
          </w:tcPr>
          <w:p w14:paraId="027FE1E4" w14:textId="52603DC0"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auto-monochrome</w:t>
            </w:r>
            <w:r w:rsidRPr="00696C1F">
              <w:rPr>
                <w:rFonts w:eastAsia="MS Mincho"/>
                <w:b w:val="0"/>
              </w:rPr>
              <w:t>'</w:t>
            </w:r>
          </w:p>
        </w:tc>
        <w:tc>
          <w:tcPr>
            <w:tcW w:w="4140" w:type="dxa"/>
          </w:tcPr>
          <w:p w14:paraId="7F09A7AA" w14:textId="7CE6A2B4" w:rsidR="00F928D2" w:rsidRPr="0065465C"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Printer chooses monochrome or process-monochrome based on </w:t>
            </w:r>
            <w:r w:rsidR="00BB5BFA">
              <w:rPr>
                <w:rFonts w:eastAsia="MS Mincho"/>
              </w:rPr>
              <w:t>D</w:t>
            </w:r>
            <w:r>
              <w:rPr>
                <w:rFonts w:eastAsia="MS Mincho"/>
              </w:rPr>
              <w:t>ocument</w:t>
            </w:r>
          </w:p>
        </w:tc>
        <w:tc>
          <w:tcPr>
            <w:tcW w:w="2880" w:type="dxa"/>
          </w:tcPr>
          <w:p w14:paraId="30721BAC" w14:textId="77777777" w:rsidR="00F928D2" w:rsidRPr="0065465C"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RECOMMENDED</w:t>
            </w:r>
          </w:p>
        </w:tc>
      </w:tr>
      <w:tr w:rsidR="00F928D2" w14:paraId="00BAB2A2" w14:textId="77777777" w:rsidTr="00BF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F9E5DE1" w14:textId="11EDF4A5"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bi-level</w:t>
            </w:r>
            <w:r w:rsidRPr="00696C1F">
              <w:rPr>
                <w:rFonts w:eastAsia="MS Mincho"/>
                <w:b w:val="0"/>
              </w:rPr>
              <w:t>'</w:t>
            </w:r>
          </w:p>
        </w:tc>
        <w:tc>
          <w:tcPr>
            <w:tcW w:w="4140" w:type="dxa"/>
          </w:tcPr>
          <w:p w14:paraId="198447B3" w14:textId="77777777" w:rsidR="00F928D2" w:rsidRPr="00BB3B0F"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1-colorant (typically black) threshold output</w:t>
            </w:r>
          </w:p>
        </w:tc>
        <w:tc>
          <w:tcPr>
            <w:tcW w:w="2880" w:type="dxa"/>
          </w:tcPr>
          <w:p w14:paraId="02BF5208" w14:textId="77777777" w:rsidR="00F928D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 (note 1)</w:t>
            </w:r>
          </w:p>
        </w:tc>
      </w:tr>
      <w:tr w:rsidR="00F928D2" w14:paraId="3FA28174" w14:textId="77777777" w:rsidTr="00BF413F">
        <w:tc>
          <w:tcPr>
            <w:cnfStyle w:val="001000000000" w:firstRow="0" w:lastRow="0" w:firstColumn="1" w:lastColumn="0" w:oddVBand="0" w:evenVBand="0" w:oddHBand="0" w:evenHBand="0" w:firstRowFirstColumn="0" w:firstRowLastColumn="0" w:lastRowFirstColumn="0" w:lastRowLastColumn="0"/>
            <w:tcW w:w="2700" w:type="dxa"/>
          </w:tcPr>
          <w:p w14:paraId="1563AD66" w14:textId="4020C86E"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color</w:t>
            </w:r>
            <w:r w:rsidRPr="00696C1F">
              <w:rPr>
                <w:rFonts w:eastAsia="MS Mincho"/>
                <w:b w:val="0"/>
              </w:rPr>
              <w:t>'</w:t>
            </w:r>
          </w:p>
        </w:tc>
        <w:tc>
          <w:tcPr>
            <w:tcW w:w="4140" w:type="dxa"/>
          </w:tcPr>
          <w:p w14:paraId="2BFFE38A" w14:textId="77777777" w:rsidR="00F928D2" w:rsidRPr="00BB3B0F"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Full-color output</w:t>
            </w:r>
          </w:p>
        </w:tc>
        <w:tc>
          <w:tcPr>
            <w:tcW w:w="2880" w:type="dxa"/>
          </w:tcPr>
          <w:p w14:paraId="12C8E269" w14:textId="77777777" w:rsidR="00F928D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 (note 2)</w:t>
            </w:r>
          </w:p>
        </w:tc>
      </w:tr>
      <w:tr w:rsidR="00F928D2" w14:paraId="1249EF4A" w14:textId="77777777" w:rsidTr="00BF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84D1887" w14:textId="3E2F857C"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highlight</w:t>
            </w:r>
            <w:r w:rsidRPr="00696C1F">
              <w:rPr>
                <w:rFonts w:eastAsia="MS Mincho"/>
                <w:b w:val="0"/>
              </w:rPr>
              <w:t>'</w:t>
            </w:r>
          </w:p>
        </w:tc>
        <w:tc>
          <w:tcPr>
            <w:tcW w:w="4140" w:type="dxa"/>
          </w:tcPr>
          <w:p w14:paraId="20B2E7A2" w14:textId="77777777" w:rsidR="00F928D2" w:rsidRPr="00BB3B0F"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1-colorant + black output</w:t>
            </w:r>
          </w:p>
        </w:tc>
        <w:tc>
          <w:tcPr>
            <w:tcW w:w="2880" w:type="dxa"/>
          </w:tcPr>
          <w:p w14:paraId="0A6CFD9C" w14:textId="77777777" w:rsidR="00F928D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F928D2" w14:paraId="511AA175" w14:textId="77777777" w:rsidTr="00BF413F">
        <w:tc>
          <w:tcPr>
            <w:cnfStyle w:val="001000000000" w:firstRow="0" w:lastRow="0" w:firstColumn="1" w:lastColumn="0" w:oddVBand="0" w:evenVBand="0" w:oddHBand="0" w:evenHBand="0" w:firstRowFirstColumn="0" w:firstRowLastColumn="0" w:lastRowFirstColumn="0" w:lastRowLastColumn="0"/>
            <w:tcW w:w="2700" w:type="dxa"/>
          </w:tcPr>
          <w:p w14:paraId="396DA467" w14:textId="0AE99616"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monochrome</w:t>
            </w:r>
            <w:r w:rsidRPr="00696C1F">
              <w:rPr>
                <w:rFonts w:eastAsia="MS Mincho"/>
                <w:b w:val="0"/>
              </w:rPr>
              <w:t>'</w:t>
            </w:r>
          </w:p>
        </w:tc>
        <w:tc>
          <w:tcPr>
            <w:tcW w:w="4140" w:type="dxa"/>
          </w:tcPr>
          <w:p w14:paraId="3E48D7F0" w14:textId="77777777" w:rsidR="00F928D2" w:rsidRPr="00BB3B0F"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1-colorant (typically black) shaded/grayscale output</w:t>
            </w:r>
          </w:p>
        </w:tc>
        <w:tc>
          <w:tcPr>
            <w:tcW w:w="2880" w:type="dxa"/>
          </w:tcPr>
          <w:p w14:paraId="0B90E7D6" w14:textId="77777777" w:rsidR="00F928D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5D3EF8CC" w14:textId="77777777" w:rsidTr="00BF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5B0DF7F" w14:textId="0A593F6B"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process-bi-level</w:t>
            </w:r>
            <w:r w:rsidRPr="00696C1F">
              <w:rPr>
                <w:rFonts w:eastAsia="MS Mincho"/>
                <w:b w:val="0"/>
              </w:rPr>
              <w:t>'</w:t>
            </w:r>
          </w:p>
        </w:tc>
        <w:tc>
          <w:tcPr>
            <w:tcW w:w="4140" w:type="dxa"/>
          </w:tcPr>
          <w:p w14:paraId="6D7AC461" w14:textId="77777777" w:rsidR="00F928D2" w:rsidRPr="00BB3B0F"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Process (2 or more colorants) threshold output</w:t>
            </w:r>
          </w:p>
        </w:tc>
        <w:tc>
          <w:tcPr>
            <w:tcW w:w="2880" w:type="dxa"/>
          </w:tcPr>
          <w:p w14:paraId="19CCB4C0" w14:textId="77777777" w:rsidR="00F928D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F928D2" w14:paraId="471ED8D7" w14:textId="77777777" w:rsidTr="00BF413F">
        <w:tc>
          <w:tcPr>
            <w:cnfStyle w:val="001000000000" w:firstRow="0" w:lastRow="0" w:firstColumn="1" w:lastColumn="0" w:oddVBand="0" w:evenVBand="0" w:oddHBand="0" w:evenHBand="0" w:firstRowFirstColumn="0" w:firstRowLastColumn="0" w:lastRowFirstColumn="0" w:lastRowLastColumn="0"/>
            <w:tcW w:w="2700" w:type="dxa"/>
          </w:tcPr>
          <w:p w14:paraId="53DB9C26" w14:textId="50BBB83A" w:rsidR="00F928D2" w:rsidRPr="00696C1F" w:rsidRDefault="0022521A" w:rsidP="00C15DA6">
            <w:pPr>
              <w:rPr>
                <w:rFonts w:eastAsia="MS Mincho"/>
                <w:b w:val="0"/>
              </w:rPr>
            </w:pPr>
            <w:r w:rsidRPr="00696C1F">
              <w:rPr>
                <w:rFonts w:eastAsia="MS Mincho"/>
                <w:b w:val="0"/>
              </w:rPr>
              <w:t>'</w:t>
            </w:r>
            <w:r w:rsidR="00F928D2" w:rsidRPr="00696C1F">
              <w:rPr>
                <w:rFonts w:eastAsia="MS Mincho"/>
                <w:b w:val="0"/>
              </w:rPr>
              <w:t>process-monochrome</w:t>
            </w:r>
            <w:r w:rsidRPr="00696C1F">
              <w:rPr>
                <w:rFonts w:eastAsia="MS Mincho"/>
                <w:b w:val="0"/>
              </w:rPr>
              <w:t>'</w:t>
            </w:r>
          </w:p>
        </w:tc>
        <w:tc>
          <w:tcPr>
            <w:tcW w:w="4140" w:type="dxa"/>
          </w:tcPr>
          <w:p w14:paraId="2B02492E" w14:textId="77777777" w:rsidR="00F928D2" w:rsidRPr="00BB3B0F"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Process (2 or more colorants) shaded/grayscale output</w:t>
            </w:r>
          </w:p>
        </w:tc>
        <w:tc>
          <w:tcPr>
            <w:tcW w:w="2880" w:type="dxa"/>
          </w:tcPr>
          <w:p w14:paraId="11BE285B" w14:textId="77777777" w:rsidR="00F928D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 (note 3)</w:t>
            </w:r>
          </w:p>
        </w:tc>
      </w:tr>
    </w:tbl>
    <w:p w14:paraId="05718946" w14:textId="77777777" w:rsidR="00F928D2" w:rsidRDefault="00F928D2" w:rsidP="005A0BD7">
      <w:pPr>
        <w:pStyle w:val="NoSpacing"/>
        <w:rPr>
          <w:rFonts w:eastAsia="MS Mincho"/>
        </w:rPr>
      </w:pPr>
      <w:r w:rsidRPr="005A0BD7">
        <w:rPr>
          <w:rStyle w:val="NoteHeadingChar"/>
          <w:rFonts w:eastAsia="MS Mincho"/>
        </w:rPr>
        <w:t>Notes:</w:t>
      </w:r>
      <w:r w:rsidRPr="005A0BD7">
        <w:rPr>
          <w:rStyle w:val="NoteHeadingChar"/>
          <w:rFonts w:eastAsia="MS Mincho"/>
        </w:rPr>
        <w:br/>
      </w:r>
      <w:r>
        <w:rPr>
          <w:rFonts w:eastAsia="MS Mincho"/>
        </w:rPr>
        <w:t xml:space="preserve">  1 - Optional because the actual appearance is implementation-specific.</w:t>
      </w:r>
      <w:r>
        <w:rPr>
          <w:rFonts w:eastAsia="MS Mincho"/>
        </w:rPr>
        <w:br/>
        <w:t xml:space="preserve">  2 - Required for color Printers.</w:t>
      </w:r>
      <w:r>
        <w:rPr>
          <w:rFonts w:eastAsia="MS Mincho"/>
        </w:rPr>
        <w:br/>
        <w:t xml:space="preserve">  3 - Optional because process black on laser printers can be problematic.</w:t>
      </w:r>
    </w:p>
    <w:p w14:paraId="7CFDEB32" w14:textId="77777777" w:rsidR="00F928D2" w:rsidRPr="00E26AE4" w:rsidRDefault="00F928D2" w:rsidP="006434FE">
      <w:pPr>
        <w:pStyle w:val="IEEEStdsLevel3Header"/>
      </w:pPr>
      <w:bookmarkStart w:id="282" w:name="_Ref167273954"/>
      <w:bookmarkStart w:id="283" w:name="_Toc204693660"/>
      <w:bookmarkStart w:id="284" w:name="_Toc14878374"/>
      <w:bookmarkStart w:id="285" w:name="_Toc40961777"/>
      <w:bookmarkStart w:id="286" w:name="_Ref54241114"/>
      <w:bookmarkStart w:id="287" w:name="_Toc128921412"/>
      <w:r>
        <w:t>print-rendering-intent (type2 keyword)</w:t>
      </w:r>
      <w:bookmarkEnd w:id="282"/>
      <w:bookmarkEnd w:id="283"/>
      <w:bookmarkEnd w:id="284"/>
      <w:bookmarkEnd w:id="285"/>
      <w:bookmarkEnd w:id="286"/>
      <w:bookmarkEnd w:id="287"/>
    </w:p>
    <w:p w14:paraId="3434E9A8" w14:textId="271400CE" w:rsidR="00F928D2" w:rsidRDefault="00F928D2" w:rsidP="00F928D2">
      <w:pPr>
        <w:pStyle w:val="IEEEStdsParagraph"/>
        <w:rPr>
          <w:rFonts w:eastAsia="MS Mincho"/>
        </w:rPr>
      </w:pPr>
      <w:r>
        <w:rPr>
          <w:rFonts w:eastAsia="MS Mincho"/>
        </w:rPr>
        <w:t xml:space="preserve">This CONDITIONALLY REQUIRED Job Template attribute specifies how </w:t>
      </w:r>
      <w:r w:rsidR="0033029D">
        <w:rPr>
          <w:rFonts w:eastAsia="MS Mincho"/>
        </w:rPr>
        <w:t xml:space="preserve">the Printer maps </w:t>
      </w:r>
      <w:r>
        <w:rPr>
          <w:rFonts w:eastAsia="MS Mincho"/>
        </w:rPr>
        <w:t xml:space="preserve">out-of-gamut colors (or shades of gray) to device colors when printing. </w:t>
      </w:r>
      <w:r w:rsidR="00CA3EE7">
        <w:rPr>
          <w:rFonts w:eastAsia="MS Mincho"/>
        </w:rPr>
        <w:t xml:space="preserve">A </w:t>
      </w:r>
      <w:r>
        <w:rPr>
          <w:rFonts w:eastAsia="MS Mincho"/>
        </w:rPr>
        <w:t xml:space="preserve">Printer MUST support this attribute if </w:t>
      </w:r>
      <w:r w:rsidR="00CA3EE7">
        <w:rPr>
          <w:rFonts w:eastAsia="MS Mincho"/>
        </w:rPr>
        <w:t xml:space="preserve">it </w:t>
      </w:r>
      <w:r>
        <w:rPr>
          <w:rFonts w:eastAsia="MS Mincho"/>
        </w:rPr>
        <w:t>support</w:t>
      </w:r>
      <w:r w:rsidR="00CA3EE7">
        <w:rPr>
          <w:rFonts w:eastAsia="MS Mincho"/>
        </w:rPr>
        <w:t>s</w:t>
      </w:r>
      <w:r>
        <w:rPr>
          <w:rFonts w:eastAsia="MS Mincho"/>
        </w:rPr>
        <w:t xml:space="preserve"> the "printer-icc-profiles" attribute (section </w:t>
      </w:r>
      <w:r>
        <w:rPr>
          <w:rFonts w:eastAsia="MS Mincho"/>
        </w:rPr>
        <w:fldChar w:fldCharType="begin"/>
      </w:r>
      <w:r>
        <w:rPr>
          <w:rFonts w:eastAsia="MS Mincho"/>
        </w:rPr>
        <w:instrText xml:space="preserve"> REF _Ref173687095 \w \h </w:instrText>
      </w:r>
      <w:r>
        <w:rPr>
          <w:rFonts w:eastAsia="MS Mincho"/>
        </w:rPr>
      </w:r>
      <w:r>
        <w:rPr>
          <w:rFonts w:eastAsia="MS Mincho"/>
        </w:rPr>
        <w:fldChar w:fldCharType="separate"/>
      </w:r>
      <w:r w:rsidR="002251CD">
        <w:rPr>
          <w:rFonts w:eastAsia="MS Mincho"/>
        </w:rPr>
        <w:t>6.5.34</w:t>
      </w:r>
      <w:r>
        <w:rPr>
          <w:rFonts w:eastAsia="MS Mincho"/>
        </w:rPr>
        <w:fldChar w:fldCharType="end"/>
      </w:r>
      <w:r>
        <w:rPr>
          <w:rFonts w:eastAsia="MS Mincho"/>
        </w:rPr>
        <w:t xml:space="preserve">). If supported, the Printer MUST print the </w:t>
      </w:r>
      <w:r w:rsidR="00101CC1">
        <w:rPr>
          <w:rFonts w:eastAsia="MS Mincho"/>
        </w:rPr>
        <w:t xml:space="preserve">Job </w:t>
      </w:r>
      <w:r>
        <w:rPr>
          <w:rFonts w:eastAsia="MS Mincho"/>
        </w:rPr>
        <w:t xml:space="preserve">using the requested rendering intent. </w:t>
      </w:r>
      <w:r>
        <w:rPr>
          <w:rFonts w:eastAsia="MS Mincho"/>
        </w:rPr>
        <w:fldChar w:fldCharType="begin"/>
      </w:r>
      <w:r>
        <w:rPr>
          <w:rFonts w:eastAsia="MS Mincho"/>
        </w:rPr>
        <w:instrText xml:space="preserve"> REF _Ref180062688 \h </w:instrText>
      </w:r>
      <w:r>
        <w:rPr>
          <w:rFonts w:eastAsia="MS Mincho"/>
        </w:rPr>
      </w:r>
      <w:r>
        <w:rPr>
          <w:rFonts w:eastAsia="MS Mincho"/>
        </w:rPr>
        <w:fldChar w:fldCharType="separate"/>
      </w:r>
      <w:r w:rsidR="002251CD">
        <w:t xml:space="preserve">Table </w:t>
      </w:r>
      <w:r w:rsidR="002251CD">
        <w:rPr>
          <w:noProof/>
        </w:rPr>
        <w:t>7</w:t>
      </w:r>
      <w:r>
        <w:rPr>
          <w:rFonts w:eastAsia="MS Mincho"/>
        </w:rPr>
        <w:fldChar w:fldCharType="end"/>
      </w:r>
      <w:r w:rsidR="000A2296">
        <w:rPr>
          <w:rFonts w:eastAsia="MS Mincho"/>
        </w:rPr>
        <w:t xml:space="preserve"> lists the standard keyword values</w:t>
      </w:r>
      <w:r>
        <w:rPr>
          <w:rFonts w:eastAsia="MS Mincho"/>
        </w:rPr>
        <w:t>.</w:t>
      </w:r>
    </w:p>
    <w:p w14:paraId="6CF49BAF" w14:textId="4CB029C0" w:rsidR="00F928D2" w:rsidRDefault="00F928D2" w:rsidP="009370FE">
      <w:pPr>
        <w:pStyle w:val="Caption"/>
      </w:pPr>
      <w:bookmarkStart w:id="288" w:name="_Ref180062688"/>
      <w:bookmarkStart w:id="289" w:name="_Ref160808787"/>
      <w:bookmarkStart w:id="290" w:name="_Toc204693789"/>
      <w:bookmarkStart w:id="291" w:name="_Toc14878510"/>
      <w:bookmarkStart w:id="292" w:name="_Toc40961937"/>
      <w:bookmarkStart w:id="293" w:name="_Toc128921560"/>
      <w:r>
        <w:t xml:space="preserve">Table </w:t>
      </w:r>
      <w:fldSimple w:instr=" SEQ Table \* ARABIC ">
        <w:r w:rsidR="002251CD">
          <w:rPr>
            <w:noProof/>
          </w:rPr>
          <w:t>7</w:t>
        </w:r>
      </w:fldSimple>
      <w:bookmarkEnd w:id="288"/>
      <w:r>
        <w:t xml:space="preserve"> - "print-rendering-intent" Keyword Values</w:t>
      </w:r>
      <w:bookmarkEnd w:id="289"/>
      <w:bookmarkEnd w:id="290"/>
      <w:bookmarkEnd w:id="291"/>
      <w:bookmarkEnd w:id="292"/>
      <w:bookmarkEnd w:id="293"/>
    </w:p>
    <w:tbl>
      <w:tblPr>
        <w:tblStyle w:val="MediumList1-Accent1"/>
        <w:tblW w:w="9720" w:type="dxa"/>
        <w:tblLayout w:type="fixed"/>
        <w:tblLook w:val="04A0" w:firstRow="1" w:lastRow="0" w:firstColumn="1" w:lastColumn="0" w:noHBand="0" w:noVBand="1"/>
      </w:tblPr>
      <w:tblGrid>
        <w:gridCol w:w="2070"/>
        <w:gridCol w:w="4950"/>
        <w:gridCol w:w="2700"/>
      </w:tblGrid>
      <w:tr w:rsidR="00F928D2" w14:paraId="1D7554B5" w14:textId="77777777" w:rsidTr="00BE0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7F05779D" w14:textId="77777777" w:rsidR="00F928D2" w:rsidRDefault="00F928D2" w:rsidP="00C15DA6">
            <w:pPr>
              <w:rPr>
                <w:rFonts w:eastAsia="MS Mincho"/>
              </w:rPr>
            </w:pPr>
            <w:r>
              <w:rPr>
                <w:rFonts w:eastAsia="MS Mincho"/>
              </w:rPr>
              <w:t>Keyword</w:t>
            </w:r>
          </w:p>
        </w:tc>
        <w:tc>
          <w:tcPr>
            <w:tcW w:w="4950" w:type="dxa"/>
          </w:tcPr>
          <w:p w14:paraId="0FCAC9BC" w14:textId="77777777" w:rsidR="00F928D2" w:rsidRPr="00510B8F" w:rsidRDefault="00F928D2" w:rsidP="00C15DA6">
            <w:pPr>
              <w:cnfStyle w:val="100000000000" w:firstRow="1" w:lastRow="0" w:firstColumn="0" w:lastColumn="0" w:oddVBand="0" w:evenVBand="0" w:oddHBand="0" w:evenHBand="0" w:firstRowFirstColumn="0" w:firstRowLastColumn="0" w:lastRowFirstColumn="0" w:lastRowLastColumn="0"/>
              <w:rPr>
                <w:rFonts w:eastAsia="MS Mincho"/>
                <w:b/>
              </w:rPr>
            </w:pPr>
            <w:r w:rsidRPr="00510B8F">
              <w:rPr>
                <w:rFonts w:eastAsia="MS Mincho"/>
                <w:b/>
              </w:rPr>
              <w:t>Description</w:t>
            </w:r>
          </w:p>
        </w:tc>
        <w:tc>
          <w:tcPr>
            <w:tcW w:w="2700" w:type="dxa"/>
          </w:tcPr>
          <w:p w14:paraId="71A9E2F9" w14:textId="585FFBD6" w:rsidR="00F928D2" w:rsidRPr="00510B8F" w:rsidRDefault="00BE0A6B" w:rsidP="00C15DA6">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 xml:space="preserve">Printer </w:t>
            </w:r>
            <w:r w:rsidR="00F928D2">
              <w:rPr>
                <w:rFonts w:eastAsia="MS Mincho"/>
                <w:b/>
              </w:rPr>
              <w:t>Conformance</w:t>
            </w:r>
          </w:p>
        </w:tc>
      </w:tr>
      <w:tr w:rsidR="00F928D2" w14:paraId="5D3C82F5" w14:textId="77777777" w:rsidTr="00BE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93F6D1C" w14:textId="22FFE2F0" w:rsidR="00F928D2" w:rsidRPr="008B1D77" w:rsidRDefault="0022521A" w:rsidP="00C15DA6">
            <w:pPr>
              <w:rPr>
                <w:rFonts w:eastAsia="MS Mincho"/>
                <w:b w:val="0"/>
              </w:rPr>
            </w:pPr>
            <w:r w:rsidRPr="008B1D77">
              <w:rPr>
                <w:rFonts w:eastAsia="MS Mincho"/>
                <w:b w:val="0"/>
              </w:rPr>
              <w:t>'</w:t>
            </w:r>
            <w:r w:rsidR="00F928D2" w:rsidRPr="008B1D77">
              <w:rPr>
                <w:rFonts w:eastAsia="MS Mincho"/>
                <w:b w:val="0"/>
              </w:rPr>
              <w:t>absolute</w:t>
            </w:r>
            <w:r w:rsidRPr="008B1D77">
              <w:rPr>
                <w:rFonts w:eastAsia="MS Mincho"/>
                <w:b w:val="0"/>
              </w:rPr>
              <w:t>'</w:t>
            </w:r>
          </w:p>
        </w:tc>
        <w:tc>
          <w:tcPr>
            <w:tcW w:w="4950" w:type="dxa"/>
          </w:tcPr>
          <w:p w14:paraId="51499E57" w14:textId="77777777" w:rsidR="00F928D2" w:rsidRPr="00510B8F"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Clip out-of-gamut colors to preserve in-gamut accuracy without adjusting the white point.</w:t>
            </w:r>
          </w:p>
        </w:tc>
        <w:tc>
          <w:tcPr>
            <w:tcW w:w="2700" w:type="dxa"/>
          </w:tcPr>
          <w:p w14:paraId="104C6146" w14:textId="77777777" w:rsidR="00F928D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F928D2" w14:paraId="46748788" w14:textId="77777777" w:rsidTr="00BE0A6B">
        <w:tc>
          <w:tcPr>
            <w:cnfStyle w:val="001000000000" w:firstRow="0" w:lastRow="0" w:firstColumn="1" w:lastColumn="0" w:oddVBand="0" w:evenVBand="0" w:oddHBand="0" w:evenHBand="0" w:firstRowFirstColumn="0" w:firstRowLastColumn="0" w:lastRowFirstColumn="0" w:lastRowLastColumn="0"/>
            <w:tcW w:w="2070" w:type="dxa"/>
          </w:tcPr>
          <w:p w14:paraId="7578EA9C" w14:textId="4DB1D4FF" w:rsidR="00F928D2" w:rsidRPr="008B1D77" w:rsidRDefault="0022521A" w:rsidP="00C15DA6">
            <w:pPr>
              <w:rPr>
                <w:rFonts w:eastAsia="MS Mincho"/>
                <w:b w:val="0"/>
              </w:rPr>
            </w:pPr>
            <w:r w:rsidRPr="008B1D77">
              <w:rPr>
                <w:rFonts w:eastAsia="MS Mincho"/>
                <w:b w:val="0"/>
              </w:rPr>
              <w:t>'</w:t>
            </w:r>
            <w:r w:rsidR="00F928D2" w:rsidRPr="008B1D77">
              <w:rPr>
                <w:rFonts w:eastAsia="MS Mincho"/>
                <w:b w:val="0"/>
              </w:rPr>
              <w:t>auto</w:t>
            </w:r>
            <w:r w:rsidRPr="008B1D77">
              <w:rPr>
                <w:rFonts w:eastAsia="MS Mincho"/>
                <w:b w:val="0"/>
              </w:rPr>
              <w:t>'</w:t>
            </w:r>
          </w:p>
        </w:tc>
        <w:tc>
          <w:tcPr>
            <w:tcW w:w="4950" w:type="dxa"/>
          </w:tcPr>
          <w:p w14:paraId="3ACD5B4F" w14:textId="2D756A74" w:rsidR="00F928D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Automatically determine the rendering intent based on the </w:t>
            </w:r>
            <w:r w:rsidR="00A0687C">
              <w:rPr>
                <w:rFonts w:eastAsia="MS Mincho"/>
              </w:rPr>
              <w:t xml:space="preserve">Document </w:t>
            </w:r>
            <w:r>
              <w:rPr>
                <w:rFonts w:eastAsia="MS Mincho"/>
              </w:rPr>
              <w:t xml:space="preserve">and </w:t>
            </w:r>
            <w:r w:rsidR="001B4A08">
              <w:rPr>
                <w:rFonts w:eastAsia="MS Mincho"/>
              </w:rPr>
              <w:t>Job Ticket</w:t>
            </w:r>
            <w:r>
              <w:rPr>
                <w:rFonts w:eastAsia="MS Mincho"/>
              </w:rPr>
              <w:t>.</w:t>
            </w:r>
          </w:p>
        </w:tc>
        <w:tc>
          <w:tcPr>
            <w:tcW w:w="2700" w:type="dxa"/>
          </w:tcPr>
          <w:p w14:paraId="7334AA41" w14:textId="77777777" w:rsidR="00F928D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30D2C68E" w14:textId="77777777" w:rsidTr="00BE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F80596C" w14:textId="3A45233D" w:rsidR="00F928D2" w:rsidRPr="008B1D77" w:rsidRDefault="0022521A" w:rsidP="00C15DA6">
            <w:pPr>
              <w:rPr>
                <w:rFonts w:eastAsia="MS Mincho"/>
                <w:b w:val="0"/>
              </w:rPr>
            </w:pPr>
            <w:r w:rsidRPr="008B1D77">
              <w:rPr>
                <w:rFonts w:eastAsia="MS Mincho"/>
                <w:b w:val="0"/>
              </w:rPr>
              <w:t>'</w:t>
            </w:r>
            <w:r w:rsidR="00F928D2" w:rsidRPr="008B1D77">
              <w:rPr>
                <w:rFonts w:eastAsia="MS Mincho"/>
                <w:b w:val="0"/>
              </w:rPr>
              <w:t>perceptual</w:t>
            </w:r>
            <w:r w:rsidRPr="008B1D77">
              <w:rPr>
                <w:rFonts w:eastAsia="MS Mincho"/>
                <w:b w:val="0"/>
              </w:rPr>
              <w:t>'</w:t>
            </w:r>
          </w:p>
        </w:tc>
        <w:tc>
          <w:tcPr>
            <w:tcW w:w="4950" w:type="dxa"/>
          </w:tcPr>
          <w:p w14:paraId="79F38F73" w14:textId="77777777" w:rsidR="00F928D2" w:rsidRPr="00510B8F"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Map out-of-gamut colors at the expense of in-gamut accuracy.</w:t>
            </w:r>
          </w:p>
        </w:tc>
        <w:tc>
          <w:tcPr>
            <w:tcW w:w="2700" w:type="dxa"/>
          </w:tcPr>
          <w:p w14:paraId="0FD31B80" w14:textId="77777777" w:rsidR="00F928D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F928D2" w14:paraId="42BDAB12" w14:textId="77777777" w:rsidTr="00BE0A6B">
        <w:tc>
          <w:tcPr>
            <w:cnfStyle w:val="001000000000" w:firstRow="0" w:lastRow="0" w:firstColumn="1" w:lastColumn="0" w:oddVBand="0" w:evenVBand="0" w:oddHBand="0" w:evenHBand="0" w:firstRowFirstColumn="0" w:firstRowLastColumn="0" w:lastRowFirstColumn="0" w:lastRowLastColumn="0"/>
            <w:tcW w:w="2070" w:type="dxa"/>
          </w:tcPr>
          <w:p w14:paraId="21181340" w14:textId="0965A485" w:rsidR="00F928D2" w:rsidRPr="008B1D77" w:rsidRDefault="0022521A" w:rsidP="00C15DA6">
            <w:pPr>
              <w:rPr>
                <w:rFonts w:eastAsia="MS Mincho"/>
                <w:b w:val="0"/>
              </w:rPr>
            </w:pPr>
            <w:r w:rsidRPr="008B1D77">
              <w:rPr>
                <w:rFonts w:eastAsia="MS Mincho"/>
                <w:b w:val="0"/>
              </w:rPr>
              <w:t>'</w:t>
            </w:r>
            <w:r w:rsidR="00F928D2" w:rsidRPr="008B1D77">
              <w:rPr>
                <w:rFonts w:eastAsia="MS Mincho"/>
                <w:b w:val="0"/>
              </w:rPr>
              <w:t>relative</w:t>
            </w:r>
            <w:r w:rsidRPr="008B1D77">
              <w:rPr>
                <w:rFonts w:eastAsia="MS Mincho"/>
                <w:b w:val="0"/>
              </w:rPr>
              <w:t>'</w:t>
            </w:r>
          </w:p>
        </w:tc>
        <w:tc>
          <w:tcPr>
            <w:tcW w:w="4950" w:type="dxa"/>
          </w:tcPr>
          <w:p w14:paraId="33A733AD" w14:textId="77777777" w:rsidR="00F928D2" w:rsidRPr="00510B8F"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Clip out-of-gamut colors to preserve in-gamut accuracy, adjusting the white point as necessary.</w:t>
            </w:r>
          </w:p>
        </w:tc>
        <w:tc>
          <w:tcPr>
            <w:tcW w:w="2700" w:type="dxa"/>
          </w:tcPr>
          <w:p w14:paraId="30763AE2" w14:textId="77777777" w:rsidR="00F928D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774F03E0" w14:textId="77777777" w:rsidTr="00BE0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158A982" w14:textId="1B652F20" w:rsidR="00F928D2" w:rsidRPr="008B1D77" w:rsidRDefault="0022521A" w:rsidP="00C15DA6">
            <w:pPr>
              <w:rPr>
                <w:rFonts w:eastAsia="MS Mincho"/>
                <w:b w:val="0"/>
              </w:rPr>
            </w:pPr>
            <w:r w:rsidRPr="008B1D77">
              <w:rPr>
                <w:rFonts w:eastAsia="MS Mincho"/>
                <w:b w:val="0"/>
              </w:rPr>
              <w:lastRenderedPageBreak/>
              <w:t>'</w:t>
            </w:r>
            <w:r w:rsidR="00F928D2" w:rsidRPr="008B1D77">
              <w:rPr>
                <w:rFonts w:eastAsia="MS Mincho"/>
                <w:b w:val="0"/>
              </w:rPr>
              <w:t>relative-bpc</w:t>
            </w:r>
            <w:r w:rsidRPr="008B1D77">
              <w:rPr>
                <w:rFonts w:eastAsia="MS Mincho"/>
                <w:b w:val="0"/>
              </w:rPr>
              <w:t>'</w:t>
            </w:r>
          </w:p>
        </w:tc>
        <w:tc>
          <w:tcPr>
            <w:tcW w:w="4950" w:type="dxa"/>
          </w:tcPr>
          <w:p w14:paraId="71371B49" w14:textId="77777777" w:rsidR="00BE0A6B"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Clip out-of-gamut colors to preserve in-gamut accuracy, adjusting both the white and black points as necessary.</w:t>
            </w:r>
          </w:p>
          <w:p w14:paraId="587861C4" w14:textId="0D362506" w:rsidR="00F928D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(bpc = </w:t>
            </w:r>
            <w:r w:rsidRPr="005F66D1">
              <w:rPr>
                <w:rFonts w:eastAsia="MS Mincho"/>
              </w:rPr>
              <w:t>Black Point Compensation)</w:t>
            </w:r>
          </w:p>
        </w:tc>
        <w:tc>
          <w:tcPr>
            <w:tcW w:w="2700" w:type="dxa"/>
          </w:tcPr>
          <w:p w14:paraId="1D4B92E4" w14:textId="77777777" w:rsidR="00F928D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14:paraId="2BB9C3F3" w14:textId="77777777" w:rsidTr="00BE0A6B">
        <w:tc>
          <w:tcPr>
            <w:cnfStyle w:val="001000000000" w:firstRow="0" w:lastRow="0" w:firstColumn="1" w:lastColumn="0" w:oddVBand="0" w:evenVBand="0" w:oddHBand="0" w:evenHBand="0" w:firstRowFirstColumn="0" w:firstRowLastColumn="0" w:lastRowFirstColumn="0" w:lastRowLastColumn="0"/>
            <w:tcW w:w="2070" w:type="dxa"/>
          </w:tcPr>
          <w:p w14:paraId="2D549A6B" w14:textId="4B91306C" w:rsidR="00F928D2" w:rsidRPr="008B1D77" w:rsidRDefault="0022521A" w:rsidP="00C15DA6">
            <w:pPr>
              <w:rPr>
                <w:rFonts w:eastAsia="MS Mincho"/>
                <w:b w:val="0"/>
              </w:rPr>
            </w:pPr>
            <w:r w:rsidRPr="008B1D77">
              <w:rPr>
                <w:rFonts w:eastAsia="MS Mincho"/>
                <w:b w:val="0"/>
              </w:rPr>
              <w:t>'</w:t>
            </w:r>
            <w:r w:rsidR="00F928D2" w:rsidRPr="008B1D77">
              <w:rPr>
                <w:rFonts w:eastAsia="MS Mincho"/>
                <w:b w:val="0"/>
              </w:rPr>
              <w:t>saturation</w:t>
            </w:r>
            <w:r w:rsidRPr="008B1D77">
              <w:rPr>
                <w:rFonts w:eastAsia="MS Mincho"/>
                <w:b w:val="0"/>
              </w:rPr>
              <w:t>'</w:t>
            </w:r>
          </w:p>
        </w:tc>
        <w:tc>
          <w:tcPr>
            <w:tcW w:w="4950" w:type="dxa"/>
          </w:tcPr>
          <w:p w14:paraId="21B4C008" w14:textId="77777777" w:rsidR="00F928D2" w:rsidRPr="00510B8F"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Preserve saturated colors.</w:t>
            </w:r>
          </w:p>
        </w:tc>
        <w:tc>
          <w:tcPr>
            <w:tcW w:w="2700" w:type="dxa"/>
          </w:tcPr>
          <w:p w14:paraId="2E37BF7C" w14:textId="77777777" w:rsidR="00F928D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bl>
    <w:p w14:paraId="109F1B32" w14:textId="77777777" w:rsidR="00F928D2" w:rsidRDefault="00F928D2" w:rsidP="006434FE">
      <w:pPr>
        <w:pStyle w:val="IEEEStdsLevel3Header"/>
      </w:pPr>
      <w:bookmarkStart w:id="294" w:name="_Toc40961773"/>
      <w:bookmarkStart w:id="295" w:name="_Ref40964911"/>
      <w:bookmarkStart w:id="296" w:name="_Toc128921413"/>
      <w:bookmarkStart w:id="297" w:name="_Toc14878377"/>
      <w:bookmarkStart w:id="298" w:name="_Toc40961778"/>
      <w:r>
        <w:t>print-scaling (type2 keyword)</w:t>
      </w:r>
      <w:bookmarkEnd w:id="294"/>
      <w:bookmarkEnd w:id="295"/>
      <w:bookmarkEnd w:id="296"/>
    </w:p>
    <w:p w14:paraId="42E2FF71" w14:textId="005F9CF5" w:rsidR="00F928D2" w:rsidRDefault="00F928D2" w:rsidP="00F928D2">
      <w:pPr>
        <w:pStyle w:val="IEEEStdsParagraph"/>
      </w:pPr>
      <w:r>
        <w:t xml:space="preserve">This REQUIRED Job Template attribute specifies how the Printer scales the </w:t>
      </w:r>
      <w:r w:rsidR="007E2D86">
        <w:t>Document</w:t>
      </w:r>
      <w:r>
        <w:t xml:space="preserve">'s Input Pages to the requested media. </w:t>
      </w:r>
      <w:r>
        <w:fldChar w:fldCharType="begin"/>
      </w:r>
      <w:r>
        <w:instrText xml:space="preserve"> REF _Ref39480353 \h </w:instrText>
      </w:r>
      <w:r>
        <w:fldChar w:fldCharType="separate"/>
      </w:r>
      <w:r w:rsidR="002251CD">
        <w:t xml:space="preserve">Table </w:t>
      </w:r>
      <w:r w:rsidR="002251CD">
        <w:rPr>
          <w:noProof/>
        </w:rPr>
        <w:t>8</w:t>
      </w:r>
      <w:r>
        <w:fldChar w:fldCharType="end"/>
      </w:r>
      <w:r>
        <w:t xml:space="preserve"> </w:t>
      </w:r>
      <w:r w:rsidRPr="00FA0608">
        <w:t>lists the keywords</w:t>
      </w:r>
      <w:r w:rsidR="009B4295">
        <w:t xml:space="preserve"> defined in this specification</w:t>
      </w:r>
      <w:r>
        <w:t>.</w:t>
      </w:r>
    </w:p>
    <w:p w14:paraId="196E6752" w14:textId="669C8099" w:rsidR="00F928D2" w:rsidRDefault="00F928D2" w:rsidP="009370FE">
      <w:pPr>
        <w:pStyle w:val="Caption"/>
      </w:pPr>
      <w:bookmarkStart w:id="299" w:name="_Ref39480353"/>
      <w:bookmarkStart w:id="300" w:name="_Toc40961934"/>
      <w:bookmarkStart w:id="301" w:name="_Toc128921561"/>
      <w:r>
        <w:t xml:space="preserve">Table </w:t>
      </w:r>
      <w:fldSimple w:instr=" SEQ Table \* ARABIC ">
        <w:r w:rsidR="002251CD">
          <w:rPr>
            <w:noProof/>
          </w:rPr>
          <w:t>8</w:t>
        </w:r>
      </w:fldSimple>
      <w:bookmarkEnd w:id="299"/>
      <w:r>
        <w:t xml:space="preserve"> - "print-scaling" Keyword</w:t>
      </w:r>
      <w:r w:rsidR="009B4295">
        <w:t xml:space="preserve"> Value</w:t>
      </w:r>
      <w:r>
        <w:t>s</w:t>
      </w:r>
      <w:bookmarkEnd w:id="300"/>
      <w:bookmarkEnd w:id="301"/>
    </w:p>
    <w:tbl>
      <w:tblPr>
        <w:tblStyle w:val="PWGTable"/>
        <w:tblW w:w="0" w:type="auto"/>
        <w:tblLook w:val="04A0" w:firstRow="1" w:lastRow="0" w:firstColumn="1" w:lastColumn="0" w:noHBand="0" w:noVBand="1"/>
      </w:tblPr>
      <w:tblGrid>
        <w:gridCol w:w="1800"/>
        <w:gridCol w:w="7855"/>
      </w:tblGrid>
      <w:tr w:rsidR="00F928D2" w14:paraId="6D5C5AAF" w14:textId="77777777" w:rsidTr="009127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dxa"/>
          </w:tcPr>
          <w:p w14:paraId="3B7E8364" w14:textId="77777777" w:rsidR="00F928D2" w:rsidRDefault="00F928D2" w:rsidP="00C15DA6">
            <w:pPr>
              <w:pStyle w:val="IEEEStdsParagraph"/>
            </w:pPr>
            <w:r>
              <w:t>Keyword</w:t>
            </w:r>
          </w:p>
        </w:tc>
        <w:tc>
          <w:tcPr>
            <w:tcW w:w="7855" w:type="dxa"/>
          </w:tcPr>
          <w:p w14:paraId="7F835B8E" w14:textId="77777777" w:rsidR="00F928D2" w:rsidRDefault="00F928D2" w:rsidP="00C15DA6">
            <w:pPr>
              <w:pStyle w:val="IEEEStdsParagraph"/>
              <w:cnfStyle w:val="100000000000" w:firstRow="1" w:lastRow="0" w:firstColumn="0" w:lastColumn="0" w:oddVBand="0" w:evenVBand="0" w:oddHBand="0" w:evenHBand="0" w:firstRowFirstColumn="0" w:firstRowLastColumn="0" w:lastRowFirstColumn="0" w:lastRowLastColumn="0"/>
            </w:pPr>
            <w:r>
              <w:t>Description</w:t>
            </w:r>
          </w:p>
        </w:tc>
      </w:tr>
      <w:tr w:rsidR="00F928D2" w14:paraId="371051DA"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B0FCE68" w14:textId="77777777" w:rsidR="00F928D2" w:rsidRPr="000B2353" w:rsidRDefault="00F928D2" w:rsidP="00C15DA6">
            <w:pPr>
              <w:pStyle w:val="IEEEStdsParagraph"/>
              <w:rPr>
                <w:b w:val="0"/>
                <w:bCs w:val="0"/>
              </w:rPr>
            </w:pPr>
            <w:r w:rsidRPr="000B2353">
              <w:rPr>
                <w:b w:val="0"/>
                <w:bCs w:val="0"/>
              </w:rPr>
              <w:t>'auto'</w:t>
            </w:r>
          </w:p>
        </w:tc>
        <w:tc>
          <w:tcPr>
            <w:tcW w:w="7855" w:type="dxa"/>
          </w:tcPr>
          <w:p w14:paraId="786E35BB" w14:textId="148DBB7B"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pPr>
            <w:r>
              <w:t>If</w:t>
            </w:r>
            <w:r w:rsidRPr="00311958">
              <w:t xml:space="preserve"> the “ipp-attribute-fidelity” attribute is true or the </w:t>
            </w:r>
            <w:r>
              <w:t>Input Page</w:t>
            </w:r>
            <w:r w:rsidRPr="00311958">
              <w:t>s</w:t>
            </w:r>
            <w:r>
              <w:t xml:space="preserve"> are</w:t>
            </w:r>
            <w:r w:rsidRPr="00311958">
              <w:t xml:space="preserve"> larger than the </w:t>
            </w:r>
            <w:r>
              <w:t>requested Media Sheets</w:t>
            </w:r>
            <w:r w:rsidRPr="00311958">
              <w:t xml:space="preserve">, scale the </w:t>
            </w:r>
            <w:r w:rsidR="00657557">
              <w:t>Document using</w:t>
            </w:r>
            <w:r w:rsidRPr="00311958">
              <w:t xml:space="preserve"> the 'fit' method if the margins are non-zero, otherwise scale using the 'fill' method. If the “ipp-attribute-fidelity” attribute is false or unspecified and the </w:t>
            </w:r>
            <w:r>
              <w:t>Input Page</w:t>
            </w:r>
            <w:r w:rsidRPr="00311958">
              <w:t>s</w:t>
            </w:r>
            <w:r>
              <w:t xml:space="preserve"> are</w:t>
            </w:r>
            <w:r w:rsidRPr="00311958">
              <w:t xml:space="preserve"> smaller than </w:t>
            </w:r>
            <w:r>
              <w:t>the requested Media Sheets</w:t>
            </w:r>
            <w:r w:rsidRPr="00311958">
              <w:t>, scale using the 'none' method.</w:t>
            </w:r>
          </w:p>
        </w:tc>
      </w:tr>
      <w:tr w:rsidR="00F928D2" w14:paraId="1B189810" w14:textId="77777777" w:rsidTr="00C15DA6">
        <w:tc>
          <w:tcPr>
            <w:cnfStyle w:val="001000000000" w:firstRow="0" w:lastRow="0" w:firstColumn="1" w:lastColumn="0" w:oddVBand="0" w:evenVBand="0" w:oddHBand="0" w:evenHBand="0" w:firstRowFirstColumn="0" w:firstRowLastColumn="0" w:lastRowFirstColumn="0" w:lastRowLastColumn="0"/>
            <w:tcW w:w="1800" w:type="dxa"/>
          </w:tcPr>
          <w:p w14:paraId="0820E90C" w14:textId="77777777" w:rsidR="00F928D2" w:rsidRPr="000B2353" w:rsidRDefault="00F928D2" w:rsidP="00C15DA6">
            <w:pPr>
              <w:pStyle w:val="IEEEStdsParagraph"/>
              <w:rPr>
                <w:b w:val="0"/>
                <w:bCs w:val="0"/>
              </w:rPr>
            </w:pPr>
            <w:r w:rsidRPr="000B2353">
              <w:rPr>
                <w:b w:val="0"/>
                <w:bCs w:val="0"/>
              </w:rPr>
              <w:t>'auto-fit'</w:t>
            </w:r>
          </w:p>
        </w:tc>
        <w:tc>
          <w:tcPr>
            <w:tcW w:w="7855" w:type="dxa"/>
          </w:tcPr>
          <w:p w14:paraId="71992475" w14:textId="70846D80" w:rsidR="00F928D2" w:rsidRDefault="00F928D2" w:rsidP="00C15DA6">
            <w:pPr>
              <w:pStyle w:val="IEEEStdsParagraph"/>
              <w:cnfStyle w:val="000000000000" w:firstRow="0" w:lastRow="0" w:firstColumn="0" w:lastColumn="0" w:oddVBand="0" w:evenVBand="0" w:oddHBand="0" w:evenHBand="0" w:firstRowFirstColumn="0" w:firstRowLastColumn="0" w:lastRowFirstColumn="0" w:lastRowLastColumn="0"/>
            </w:pPr>
            <w:r>
              <w:t>If</w:t>
            </w:r>
            <w:r w:rsidRPr="00725741">
              <w:t xml:space="preserve"> the “ipp-attribute-fidelity” attribute is true or the </w:t>
            </w:r>
            <w:r>
              <w:t>Input Pages</w:t>
            </w:r>
            <w:r w:rsidRPr="00725741">
              <w:t xml:space="preserve"> </w:t>
            </w:r>
            <w:r>
              <w:t>are</w:t>
            </w:r>
            <w:r w:rsidRPr="00725741">
              <w:t xml:space="preserve"> larger than the </w:t>
            </w:r>
            <w:r>
              <w:t>requested Media Sheets</w:t>
            </w:r>
            <w:r w:rsidRPr="00725741">
              <w:t xml:space="preserve">, scale the </w:t>
            </w:r>
            <w:r w:rsidR="00D100C4">
              <w:t>Document using</w:t>
            </w:r>
            <w:r w:rsidRPr="00725741">
              <w:t xml:space="preserve"> the ‘fit’ method. Otherwise, scale using the ‘none’ method.</w:t>
            </w:r>
          </w:p>
        </w:tc>
      </w:tr>
      <w:tr w:rsidR="00F928D2" w14:paraId="5F0FB074"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98E6586" w14:textId="77777777" w:rsidR="00F928D2" w:rsidRPr="000B2353" w:rsidRDefault="00F928D2" w:rsidP="00C15DA6">
            <w:pPr>
              <w:pStyle w:val="IEEEStdsParagraph"/>
              <w:rPr>
                <w:b w:val="0"/>
                <w:bCs w:val="0"/>
              </w:rPr>
            </w:pPr>
            <w:r w:rsidRPr="000B2353">
              <w:rPr>
                <w:b w:val="0"/>
                <w:bCs w:val="0"/>
              </w:rPr>
              <w:t>'fill'</w:t>
            </w:r>
          </w:p>
        </w:tc>
        <w:tc>
          <w:tcPr>
            <w:tcW w:w="7855" w:type="dxa"/>
          </w:tcPr>
          <w:p w14:paraId="06D972A4" w14:textId="7869C761"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pPr>
            <w:r>
              <w:t>S</w:t>
            </w:r>
            <w:r w:rsidRPr="00E6444E">
              <w:t xml:space="preserve">cale the </w:t>
            </w:r>
            <w:r w:rsidR="00D100C4">
              <w:t>Document to</w:t>
            </w:r>
            <w:r w:rsidRPr="00E6444E">
              <w:t xml:space="preserve"> fill the requested media size, preserving the aspect ratio of the </w:t>
            </w:r>
            <w:r w:rsidR="00D100C4">
              <w:t>Document data</w:t>
            </w:r>
            <w:r w:rsidRPr="00E6444E">
              <w:t xml:space="preserve"> but potentially cropping portions of the </w:t>
            </w:r>
            <w:r w:rsidR="00A37165">
              <w:t>Document</w:t>
            </w:r>
            <w:r>
              <w:t>.</w:t>
            </w:r>
          </w:p>
        </w:tc>
      </w:tr>
      <w:tr w:rsidR="00F928D2" w14:paraId="6FF61F53" w14:textId="77777777" w:rsidTr="00C15DA6">
        <w:tc>
          <w:tcPr>
            <w:cnfStyle w:val="001000000000" w:firstRow="0" w:lastRow="0" w:firstColumn="1" w:lastColumn="0" w:oddVBand="0" w:evenVBand="0" w:oddHBand="0" w:evenHBand="0" w:firstRowFirstColumn="0" w:firstRowLastColumn="0" w:lastRowFirstColumn="0" w:lastRowLastColumn="0"/>
            <w:tcW w:w="1800" w:type="dxa"/>
          </w:tcPr>
          <w:p w14:paraId="77F138CA" w14:textId="77777777" w:rsidR="00F928D2" w:rsidRPr="000B2353" w:rsidRDefault="00F928D2" w:rsidP="00C15DA6">
            <w:pPr>
              <w:pStyle w:val="IEEEStdsParagraph"/>
              <w:rPr>
                <w:b w:val="0"/>
                <w:bCs w:val="0"/>
              </w:rPr>
            </w:pPr>
            <w:r w:rsidRPr="000B2353">
              <w:rPr>
                <w:b w:val="0"/>
                <w:bCs w:val="0"/>
              </w:rPr>
              <w:t>'fit'</w:t>
            </w:r>
          </w:p>
        </w:tc>
        <w:tc>
          <w:tcPr>
            <w:tcW w:w="7855" w:type="dxa"/>
          </w:tcPr>
          <w:p w14:paraId="7C1C97BD" w14:textId="015D9A27" w:rsidR="00F928D2" w:rsidRDefault="00F928D2" w:rsidP="00C15DA6">
            <w:pPr>
              <w:pStyle w:val="IEEEStdsParagraph"/>
              <w:cnfStyle w:val="000000000000" w:firstRow="0" w:lastRow="0" w:firstColumn="0" w:lastColumn="0" w:oddVBand="0" w:evenVBand="0" w:oddHBand="0" w:evenHBand="0" w:firstRowFirstColumn="0" w:firstRowLastColumn="0" w:lastRowFirstColumn="0" w:lastRowLastColumn="0"/>
            </w:pPr>
            <w:r>
              <w:t>S</w:t>
            </w:r>
            <w:r w:rsidRPr="00E6444E">
              <w:t xml:space="preserve">cale the </w:t>
            </w:r>
            <w:r w:rsidR="001B57DD">
              <w:t>Document</w:t>
            </w:r>
            <w:r w:rsidRPr="00E6444E">
              <w:t xml:space="preserve"> to fit the printable area of the requested media size, preserving the aspect ratio of the </w:t>
            </w:r>
            <w:r w:rsidR="00A37165">
              <w:t>Document</w:t>
            </w:r>
            <w:r w:rsidRPr="00E6444E">
              <w:t xml:space="preserve"> data without cropping the </w:t>
            </w:r>
            <w:r w:rsidR="00A37165">
              <w:t>Document</w:t>
            </w:r>
            <w:r>
              <w:t>.</w:t>
            </w:r>
          </w:p>
        </w:tc>
      </w:tr>
      <w:tr w:rsidR="00F928D2" w14:paraId="716C4B57"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01CA21F" w14:textId="77777777" w:rsidR="00F928D2" w:rsidRPr="000B2353" w:rsidRDefault="00F928D2" w:rsidP="00C15DA6">
            <w:pPr>
              <w:pStyle w:val="IEEEStdsParagraph"/>
              <w:rPr>
                <w:b w:val="0"/>
                <w:bCs w:val="0"/>
              </w:rPr>
            </w:pPr>
            <w:r w:rsidRPr="000B2353">
              <w:rPr>
                <w:b w:val="0"/>
                <w:bCs w:val="0"/>
              </w:rPr>
              <w:t>'none'</w:t>
            </w:r>
          </w:p>
        </w:tc>
        <w:tc>
          <w:tcPr>
            <w:tcW w:w="7855" w:type="dxa"/>
          </w:tcPr>
          <w:p w14:paraId="7584598C" w14:textId="138AEBE2"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pPr>
            <w:r>
              <w:t>Do</w:t>
            </w:r>
            <w:r w:rsidRPr="009C2C12">
              <w:t xml:space="preserve"> not scale the </w:t>
            </w:r>
            <w:r w:rsidR="00A37165">
              <w:t>Document</w:t>
            </w:r>
            <w:r w:rsidRPr="009C2C12">
              <w:t xml:space="preserve"> to fit the requested media size. If the </w:t>
            </w:r>
            <w:r w:rsidR="00A37165">
              <w:t>Document</w:t>
            </w:r>
            <w:r w:rsidRPr="009C2C12">
              <w:t xml:space="preserve"> is larger than the requested media, center and clip the resulting output. If the </w:t>
            </w:r>
            <w:r w:rsidR="00A37165">
              <w:t>Document</w:t>
            </w:r>
            <w:r w:rsidRPr="009C2C12">
              <w:t xml:space="preserve"> is smaller than the requested media, center the resulting output</w:t>
            </w:r>
            <w:r>
              <w:t>.</w:t>
            </w:r>
          </w:p>
        </w:tc>
      </w:tr>
    </w:tbl>
    <w:p w14:paraId="62932FA1" w14:textId="7B6B80D0" w:rsidR="00F928D2" w:rsidRDefault="00F928D2" w:rsidP="00F928D2">
      <w:pPr>
        <w:pStyle w:val="IEEEStdsParagraph"/>
      </w:pPr>
      <w:r w:rsidRPr="00A05FB8">
        <w:t xml:space="preserve">The 'auto' value is typically the default. </w:t>
      </w:r>
      <w:r w:rsidR="008B1D98">
        <w:fldChar w:fldCharType="begin"/>
      </w:r>
      <w:r w:rsidR="008B1D98">
        <w:instrText xml:space="preserve"> REF _Ref54130236 \h </w:instrText>
      </w:r>
      <w:r w:rsidR="008B1D98">
        <w:fldChar w:fldCharType="separate"/>
      </w:r>
      <w:r w:rsidR="002251CD">
        <w:t xml:space="preserve">Figure </w:t>
      </w:r>
      <w:r w:rsidR="002251CD">
        <w:rPr>
          <w:noProof/>
        </w:rPr>
        <w:t>4</w:t>
      </w:r>
      <w:r w:rsidR="008B1D98">
        <w:fldChar w:fldCharType="end"/>
      </w:r>
      <w:r w:rsidRPr="00A05FB8">
        <w:t xml:space="preserve"> shows how a </w:t>
      </w:r>
      <w:r w:rsidR="00D06CA3">
        <w:t xml:space="preserve">Printer scales a </w:t>
      </w:r>
      <w:r w:rsidRPr="00A05FB8">
        <w:t>3:2 aspect ratio photo image using the 'fit' and 'fill' values on US Letter and US Legal media</w:t>
      </w:r>
      <w:r>
        <w:t>.</w:t>
      </w:r>
    </w:p>
    <w:p w14:paraId="43972A66" w14:textId="5B7D1AA9" w:rsidR="00F928D2" w:rsidRDefault="00F928D2" w:rsidP="007C3D31">
      <w:pPr>
        <w:pStyle w:val="IEEEStdsParagraph"/>
        <w:ind w:left="567"/>
        <w:jc w:val="center"/>
      </w:pPr>
      <w:r w:rsidRPr="0069605B">
        <w:rPr>
          <w:rFonts w:eastAsia="MS Mincho"/>
          <w:noProof/>
        </w:rPr>
        <w:lastRenderedPageBreak/>
        <w:drawing>
          <wp:inline distT="0" distB="0" distL="0" distR="0" wp14:anchorId="5AE1274F" wp14:editId="2FAE99EF">
            <wp:extent cx="5057336" cy="6843383"/>
            <wp:effectExtent l="0" t="0" r="0" b="254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9978" cy="6887553"/>
                    </a:xfrm>
                    <a:prstGeom prst="rect">
                      <a:avLst/>
                    </a:prstGeom>
                    <a:noFill/>
                    <a:ln>
                      <a:noFill/>
                    </a:ln>
                  </pic:spPr>
                </pic:pic>
              </a:graphicData>
            </a:graphic>
          </wp:inline>
        </w:drawing>
      </w:r>
    </w:p>
    <w:p w14:paraId="19426F03" w14:textId="706EA644" w:rsidR="00F928D2" w:rsidRDefault="00F928D2" w:rsidP="009370FE">
      <w:pPr>
        <w:pStyle w:val="Caption"/>
        <w:rPr>
          <w:rFonts w:eastAsia="MS Mincho"/>
        </w:rPr>
      </w:pPr>
      <w:bookmarkStart w:id="302" w:name="_Ref54130236"/>
      <w:bookmarkStart w:id="303" w:name="_Toc40961917"/>
      <w:bookmarkStart w:id="304" w:name="_Toc128921543"/>
      <w:r>
        <w:t xml:space="preserve">Figure </w:t>
      </w:r>
      <w:fldSimple w:instr=" SEQ Figure \* ARABIC ">
        <w:r w:rsidR="002251CD">
          <w:rPr>
            <w:noProof/>
          </w:rPr>
          <w:t>4</w:t>
        </w:r>
      </w:fldSimple>
      <w:bookmarkEnd w:id="302"/>
      <w:r>
        <w:t xml:space="preserve"> - "print-scaling" Values</w:t>
      </w:r>
      <w:bookmarkEnd w:id="303"/>
      <w:bookmarkEnd w:id="304"/>
    </w:p>
    <w:p w14:paraId="46AED0FE" w14:textId="77777777" w:rsidR="004D3833" w:rsidRDefault="004D3833" w:rsidP="006434FE">
      <w:pPr>
        <w:pStyle w:val="IEEEStdsLevel2Header"/>
        <w:rPr>
          <w:rFonts w:eastAsia="MS Mincho"/>
        </w:rPr>
      </w:pPr>
      <w:bookmarkStart w:id="305" w:name="_Toc14878389"/>
      <w:bookmarkStart w:id="306" w:name="_Toc40961788"/>
      <w:bookmarkStart w:id="307" w:name="_Toc128921414"/>
      <w:r>
        <w:rPr>
          <w:rFonts w:eastAsia="MS Mincho"/>
        </w:rPr>
        <w:t>Document Status Attributes</w:t>
      </w:r>
      <w:bookmarkEnd w:id="305"/>
      <w:bookmarkEnd w:id="306"/>
      <w:bookmarkEnd w:id="307"/>
    </w:p>
    <w:p w14:paraId="3B9481FB" w14:textId="159D49F5" w:rsidR="004D3833" w:rsidRDefault="004D3833" w:rsidP="004D3833">
      <w:pPr>
        <w:pStyle w:val="IEEEStdsParagraph"/>
        <w:rPr>
          <w:rFonts w:eastAsia="MS Mincho"/>
        </w:rPr>
      </w:pPr>
      <w:r>
        <w:rPr>
          <w:rFonts w:eastAsia="MS Mincho"/>
        </w:rPr>
        <w:fldChar w:fldCharType="begin"/>
      </w:r>
      <w:r>
        <w:rPr>
          <w:rFonts w:eastAsia="MS Mincho"/>
        </w:rPr>
        <w:instrText xml:space="preserve"> REF _Ref20902473 \h </w:instrText>
      </w:r>
      <w:r>
        <w:rPr>
          <w:rFonts w:eastAsia="MS Mincho"/>
        </w:rPr>
      </w:r>
      <w:r>
        <w:rPr>
          <w:rFonts w:eastAsia="MS Mincho"/>
        </w:rPr>
        <w:fldChar w:fldCharType="separate"/>
      </w:r>
      <w:r w:rsidR="002251CD">
        <w:t xml:space="preserve">Table </w:t>
      </w:r>
      <w:r w:rsidR="002251CD">
        <w:rPr>
          <w:noProof/>
        </w:rPr>
        <w:t>9</w:t>
      </w:r>
      <w:r>
        <w:rPr>
          <w:rFonts w:eastAsia="MS Mincho"/>
        </w:rPr>
        <w:fldChar w:fldCharType="end"/>
      </w:r>
      <w:r>
        <w:rPr>
          <w:rFonts w:eastAsia="MS Mincho"/>
        </w:rPr>
        <w:t xml:space="preserve"> lists the </w:t>
      </w:r>
      <w:r w:rsidRPr="00430BD9">
        <w:rPr>
          <w:rFonts w:eastAsia="MS Mincho"/>
        </w:rPr>
        <w:t xml:space="preserve">Document </w:t>
      </w:r>
      <w:r>
        <w:rPr>
          <w:rFonts w:eastAsia="MS Mincho"/>
        </w:rPr>
        <w:t>Status</w:t>
      </w:r>
      <w:r w:rsidRPr="00430BD9">
        <w:rPr>
          <w:rFonts w:eastAsia="MS Mincho"/>
        </w:rPr>
        <w:t xml:space="preserve"> </w:t>
      </w:r>
      <w:r>
        <w:rPr>
          <w:rFonts w:eastAsia="MS Mincho"/>
        </w:rPr>
        <w:t>attributes defined in this specification and associated conformance requirements for Printer support.</w:t>
      </w:r>
    </w:p>
    <w:p w14:paraId="4B4B4EA1" w14:textId="77695458" w:rsidR="004D3833" w:rsidRDefault="004D3833" w:rsidP="004D3833">
      <w:pPr>
        <w:pStyle w:val="Caption"/>
      </w:pPr>
      <w:bookmarkStart w:id="308" w:name="_Ref20902473"/>
      <w:bookmarkStart w:id="309" w:name="_Toc40961940"/>
      <w:bookmarkStart w:id="310" w:name="_Toc128921562"/>
      <w:r>
        <w:lastRenderedPageBreak/>
        <w:t xml:space="preserve">Table </w:t>
      </w:r>
      <w:fldSimple w:instr=" SEQ Table \* ARABIC ">
        <w:r w:rsidR="002251CD">
          <w:rPr>
            <w:noProof/>
          </w:rPr>
          <w:t>9</w:t>
        </w:r>
      </w:fldSimple>
      <w:bookmarkEnd w:id="308"/>
      <w:r>
        <w:t xml:space="preserve"> - New Document Status Attributes</w:t>
      </w:r>
      <w:bookmarkEnd w:id="309"/>
      <w:bookmarkEnd w:id="310"/>
    </w:p>
    <w:tbl>
      <w:tblPr>
        <w:tblStyle w:val="MediumList1-Accent1"/>
        <w:tblW w:w="7650" w:type="dxa"/>
        <w:tblInd w:w="810" w:type="dxa"/>
        <w:tblLayout w:type="fixed"/>
        <w:tblLook w:val="04A0" w:firstRow="1" w:lastRow="0" w:firstColumn="1" w:lastColumn="0" w:noHBand="0" w:noVBand="1"/>
      </w:tblPr>
      <w:tblGrid>
        <w:gridCol w:w="3780"/>
        <w:gridCol w:w="3870"/>
      </w:tblGrid>
      <w:tr w:rsidR="004D3833" w14:paraId="43C6011E" w14:textId="77777777" w:rsidTr="005C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314452A" w14:textId="77777777" w:rsidR="004D3833" w:rsidRDefault="004D3833" w:rsidP="005C6DC8">
            <w:pPr>
              <w:rPr>
                <w:rFonts w:eastAsia="MS Mincho"/>
              </w:rPr>
            </w:pPr>
            <w:r>
              <w:rPr>
                <w:rFonts w:eastAsia="MS Mincho"/>
              </w:rPr>
              <w:t>Attribute</w:t>
            </w:r>
          </w:p>
        </w:tc>
        <w:tc>
          <w:tcPr>
            <w:tcW w:w="3870" w:type="dxa"/>
          </w:tcPr>
          <w:p w14:paraId="5BAE2B75" w14:textId="7E492382" w:rsidR="004D3833" w:rsidRPr="00BB3B0F" w:rsidRDefault="00F22820" w:rsidP="005C6DC8">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Printer Conformance</w:t>
            </w:r>
          </w:p>
        </w:tc>
      </w:tr>
      <w:tr w:rsidR="004D3833" w14:paraId="0BBB11B7" w14:textId="77777777" w:rsidTr="005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1E25BF08" w14:textId="77777777" w:rsidR="004D3833" w:rsidRPr="00E50C0D" w:rsidRDefault="004D3833" w:rsidP="005C6DC8">
            <w:pPr>
              <w:rPr>
                <w:rFonts w:eastAsia="MS Mincho"/>
                <w:b w:val="0"/>
              </w:rPr>
            </w:pPr>
            <w:r>
              <w:rPr>
                <w:rFonts w:eastAsia="MS Mincho"/>
                <w:b w:val="0"/>
              </w:rPr>
              <w:t>document-metadata</w:t>
            </w:r>
          </w:p>
        </w:tc>
        <w:tc>
          <w:tcPr>
            <w:tcW w:w="3870" w:type="dxa"/>
          </w:tcPr>
          <w:p w14:paraId="291E554C" w14:textId="77777777" w:rsidR="004D3833" w:rsidRPr="0072277D" w:rsidRDefault="004D3833" w:rsidP="005C6DC8">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4D3833" w14:paraId="0CBA6961" w14:textId="77777777" w:rsidTr="005C6DC8">
        <w:tc>
          <w:tcPr>
            <w:cnfStyle w:val="001000000000" w:firstRow="0" w:lastRow="0" w:firstColumn="1" w:lastColumn="0" w:oddVBand="0" w:evenVBand="0" w:oddHBand="0" w:evenHBand="0" w:firstRowFirstColumn="0" w:firstRowLastColumn="0" w:lastRowFirstColumn="0" w:lastRowLastColumn="0"/>
            <w:tcW w:w="3780" w:type="dxa"/>
          </w:tcPr>
          <w:p w14:paraId="22A34970" w14:textId="77777777" w:rsidR="004D3833" w:rsidRPr="00E50C0D" w:rsidRDefault="004D3833" w:rsidP="005C6DC8">
            <w:pPr>
              <w:rPr>
                <w:rFonts w:eastAsia="MS Mincho"/>
                <w:b w:val="0"/>
              </w:rPr>
            </w:pPr>
            <w:r>
              <w:rPr>
                <w:rFonts w:eastAsia="MS Mincho"/>
                <w:b w:val="0"/>
              </w:rPr>
              <w:t>document-uuid</w:t>
            </w:r>
          </w:p>
        </w:tc>
        <w:tc>
          <w:tcPr>
            <w:tcW w:w="3870" w:type="dxa"/>
          </w:tcPr>
          <w:p w14:paraId="6D450AC0" w14:textId="77777777" w:rsidR="004D3833" w:rsidRPr="0072277D" w:rsidRDefault="004D3833" w:rsidP="005C6DC8">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4D3833" w14:paraId="705AAAFF" w14:textId="77777777" w:rsidTr="005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6696B01" w14:textId="77777777" w:rsidR="004D3833" w:rsidRPr="00E50C0D" w:rsidRDefault="004D3833" w:rsidP="005C6DC8">
            <w:pPr>
              <w:rPr>
                <w:rFonts w:eastAsia="MS Mincho"/>
                <w:b w:val="0"/>
              </w:rPr>
            </w:pPr>
            <w:r>
              <w:rPr>
                <w:rFonts w:eastAsia="MS Mincho"/>
                <w:b w:val="0"/>
              </w:rPr>
              <w:t>pages</w:t>
            </w:r>
          </w:p>
        </w:tc>
        <w:tc>
          <w:tcPr>
            <w:tcW w:w="3870" w:type="dxa"/>
          </w:tcPr>
          <w:p w14:paraId="753AEB1D" w14:textId="77777777" w:rsidR="004D3833" w:rsidRPr="0072277D" w:rsidRDefault="004D3833" w:rsidP="005C6DC8">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4D3833" w14:paraId="71E18194" w14:textId="77777777" w:rsidTr="005C6DC8">
        <w:tc>
          <w:tcPr>
            <w:cnfStyle w:val="001000000000" w:firstRow="0" w:lastRow="0" w:firstColumn="1" w:lastColumn="0" w:oddVBand="0" w:evenVBand="0" w:oddHBand="0" w:evenHBand="0" w:firstRowFirstColumn="0" w:firstRowLastColumn="0" w:lastRowFirstColumn="0" w:lastRowLastColumn="0"/>
            <w:tcW w:w="3780" w:type="dxa"/>
          </w:tcPr>
          <w:p w14:paraId="615EF564" w14:textId="77777777" w:rsidR="004D3833" w:rsidRPr="00E50C0D" w:rsidRDefault="004D3833" w:rsidP="005C6DC8">
            <w:pPr>
              <w:rPr>
                <w:rFonts w:eastAsia="MS Mincho"/>
                <w:b w:val="0"/>
              </w:rPr>
            </w:pPr>
            <w:r>
              <w:rPr>
                <w:rFonts w:eastAsia="MS Mincho"/>
                <w:b w:val="0"/>
              </w:rPr>
              <w:t>pages-completed</w:t>
            </w:r>
          </w:p>
        </w:tc>
        <w:tc>
          <w:tcPr>
            <w:tcW w:w="3870" w:type="dxa"/>
          </w:tcPr>
          <w:p w14:paraId="12F8E7CE" w14:textId="77777777" w:rsidR="004D3833" w:rsidRPr="0072277D" w:rsidRDefault="004D3833" w:rsidP="005C6DC8">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RECOMMENDED</w:t>
            </w:r>
          </w:p>
        </w:tc>
      </w:tr>
    </w:tbl>
    <w:p w14:paraId="55C19487" w14:textId="77777777" w:rsidR="004D3833" w:rsidRDefault="004D3833" w:rsidP="006434FE">
      <w:pPr>
        <w:pStyle w:val="IEEEStdsLevel3Header"/>
      </w:pPr>
      <w:bookmarkStart w:id="311" w:name="_Ref194399331"/>
      <w:bookmarkStart w:id="312" w:name="_Toc204693673"/>
      <w:bookmarkStart w:id="313" w:name="_Toc14878387"/>
      <w:bookmarkStart w:id="314" w:name="_Toc40961789"/>
      <w:bookmarkStart w:id="315" w:name="_Toc128921415"/>
      <w:bookmarkStart w:id="316" w:name="_Ref167274677"/>
      <w:bookmarkStart w:id="317" w:name="_Toc204693672"/>
      <w:r>
        <w:t>document-metadata (1setOf octetString(MAX))</w:t>
      </w:r>
      <w:bookmarkEnd w:id="311"/>
      <w:bookmarkEnd w:id="312"/>
      <w:bookmarkEnd w:id="313"/>
      <w:bookmarkEnd w:id="314"/>
      <w:bookmarkEnd w:id="315"/>
    </w:p>
    <w:p w14:paraId="7E6BE9AA" w14:textId="7CD1DE14" w:rsidR="004D3833" w:rsidRDefault="004D3833" w:rsidP="004D3833">
      <w:pPr>
        <w:pStyle w:val="IEEEStdsParagraph"/>
        <w:rPr>
          <w:rFonts w:eastAsia="MS Mincho"/>
        </w:rPr>
      </w:pPr>
      <w:r>
        <w:rPr>
          <w:rFonts w:eastAsia="MS Mincho"/>
        </w:rPr>
        <w:t xml:space="preserve">This CONDITIONALLY REQUIRED Document Status attribute specifies one or more keyword/value pairs describing the Document. </w:t>
      </w:r>
      <w:r w:rsidR="009126A8">
        <w:rPr>
          <w:rFonts w:eastAsia="MS Mincho"/>
        </w:rPr>
        <w:t>A</w:t>
      </w:r>
      <w:r>
        <w:rPr>
          <w:rFonts w:eastAsia="MS Mincho"/>
        </w:rPr>
        <w:t xml:space="preserve"> Printer MUST support this attribute when it supports the IPP Document Object </w:t>
      </w:r>
      <w:r>
        <w:rPr>
          <w:rFonts w:eastAsia="MS Mincho"/>
        </w:rPr>
        <w:fldChar w:fldCharType="begin"/>
      </w:r>
      <w:r>
        <w:rPr>
          <w:rFonts w:eastAsia="MS Mincho"/>
        </w:rPr>
        <w:instrText xml:space="preserve"> REF PWG5100_5 \h </w:instrText>
      </w:r>
      <w:r>
        <w:rPr>
          <w:rFonts w:eastAsia="MS Mincho"/>
        </w:rPr>
      </w:r>
      <w:r>
        <w:rPr>
          <w:rFonts w:eastAsia="MS Mincho"/>
        </w:rPr>
        <w:fldChar w:fldCharType="separate"/>
      </w:r>
      <w:r w:rsidR="002251CD">
        <w:t>[PWG5100.5]</w:t>
      </w:r>
      <w:r>
        <w:rPr>
          <w:rFonts w:eastAsia="MS Mincho"/>
        </w:rPr>
        <w:fldChar w:fldCharType="end"/>
      </w:r>
      <w:r>
        <w:rPr>
          <w:rFonts w:eastAsia="MS Mincho"/>
        </w:rPr>
        <w:t xml:space="preserve">. The Printer copies the "document-metadata" operation attribute to this attribute as </w:t>
      </w:r>
      <w:r w:rsidR="0021418E">
        <w:rPr>
          <w:rFonts w:eastAsia="MS Mincho"/>
        </w:rPr>
        <w:t>described in</w:t>
      </w:r>
      <w:r>
        <w:rPr>
          <w:rFonts w:eastAsia="MS Mincho"/>
        </w:rPr>
        <w:t xml:space="preserve"> section </w:t>
      </w:r>
      <w:r>
        <w:rPr>
          <w:rFonts w:eastAsia="MS Mincho"/>
        </w:rPr>
        <w:fldChar w:fldCharType="begin"/>
      </w:r>
      <w:r>
        <w:rPr>
          <w:rFonts w:eastAsia="MS Mincho"/>
        </w:rPr>
        <w:instrText xml:space="preserve"> REF _Ref184110839 \r \h </w:instrText>
      </w:r>
      <w:r>
        <w:rPr>
          <w:rFonts w:eastAsia="MS Mincho"/>
        </w:rPr>
      </w:r>
      <w:r>
        <w:rPr>
          <w:rFonts w:eastAsia="MS Mincho"/>
        </w:rPr>
        <w:fldChar w:fldCharType="separate"/>
      </w:r>
      <w:r w:rsidR="002251CD">
        <w:rPr>
          <w:rFonts w:eastAsia="MS Mincho"/>
        </w:rPr>
        <w:t>8.6</w:t>
      </w:r>
      <w:r>
        <w:rPr>
          <w:rFonts w:eastAsia="MS Mincho"/>
        </w:rPr>
        <w:fldChar w:fldCharType="end"/>
      </w:r>
      <w:r>
        <w:rPr>
          <w:rFonts w:eastAsia="MS Mincho"/>
        </w:rPr>
        <w:t>.</w:t>
      </w:r>
    </w:p>
    <w:p w14:paraId="0CF00ACF" w14:textId="2D85B4AE" w:rsidR="004D3833" w:rsidRDefault="004D3833" w:rsidP="006434FE">
      <w:pPr>
        <w:pStyle w:val="IEEEStdsLevel3Header"/>
      </w:pPr>
      <w:bookmarkStart w:id="318" w:name="_Ref31601825"/>
      <w:bookmarkStart w:id="319" w:name="_Toc40961790"/>
      <w:bookmarkStart w:id="320" w:name="_Toc128921416"/>
      <w:r>
        <w:t xml:space="preserve">document-uuid </w:t>
      </w:r>
      <w:r w:rsidR="006701A7">
        <w:t>(uri)</w:t>
      </w:r>
      <w:bookmarkEnd w:id="316"/>
      <w:bookmarkEnd w:id="317"/>
      <w:bookmarkEnd w:id="318"/>
      <w:bookmarkEnd w:id="319"/>
      <w:bookmarkEnd w:id="320"/>
    </w:p>
    <w:p w14:paraId="6FDB57FA" w14:textId="7E76F102" w:rsidR="004D3833" w:rsidRPr="000B71FF" w:rsidRDefault="004D3833" w:rsidP="004D3833">
      <w:pPr>
        <w:pStyle w:val="IEEEStdsParagraph"/>
        <w:rPr>
          <w:rFonts w:eastAsia="MS Mincho"/>
        </w:rPr>
      </w:pPr>
      <w:r>
        <w:rPr>
          <w:rFonts w:eastAsia="MS Mincho"/>
        </w:rPr>
        <w:t xml:space="preserve">This CONDITIONALLY REQUIRED Document Status attribute specifies a globally unique identifier that MUST be a "urn:uuid" URI </w:t>
      </w:r>
      <w:r>
        <w:rPr>
          <w:rFonts w:eastAsia="MS Mincho"/>
        </w:rPr>
        <w:fldChar w:fldCharType="begin"/>
      </w:r>
      <w:r>
        <w:rPr>
          <w:rFonts w:eastAsia="MS Mincho"/>
        </w:rPr>
        <w:instrText xml:space="preserve"> REF RFC4122 \h </w:instrText>
      </w:r>
      <w:r>
        <w:rPr>
          <w:rFonts w:eastAsia="MS Mincho"/>
        </w:rPr>
      </w:r>
      <w:r>
        <w:rPr>
          <w:rFonts w:eastAsia="MS Mincho"/>
        </w:rPr>
        <w:fldChar w:fldCharType="separate"/>
      </w:r>
      <w:r w:rsidR="002251CD">
        <w:t>[RFC4122]</w:t>
      </w:r>
      <w:r>
        <w:rPr>
          <w:rFonts w:eastAsia="MS Mincho"/>
        </w:rPr>
        <w:fldChar w:fldCharType="end"/>
      </w:r>
      <w:r>
        <w:rPr>
          <w:rFonts w:eastAsia="MS Mincho"/>
        </w:rPr>
        <w:t xml:space="preserve">. The Printer generates the globally unique identifier when it creates a new Document object in response to a document creation operation, which can be part of a </w:t>
      </w:r>
      <w:r w:rsidR="00902DF5">
        <w:rPr>
          <w:rFonts w:eastAsia="MS Mincho"/>
        </w:rPr>
        <w:t>Job Creation Operation</w:t>
      </w:r>
      <w:r>
        <w:rPr>
          <w:rFonts w:eastAsia="MS Mincho"/>
        </w:rPr>
        <w:t xml:space="preserve">. A Printer MUST support this attribute if the Printer supports the IPP Document Object </w:t>
      </w:r>
      <w:r>
        <w:rPr>
          <w:rFonts w:eastAsia="MS Mincho"/>
        </w:rPr>
        <w:fldChar w:fldCharType="begin"/>
      </w:r>
      <w:r>
        <w:rPr>
          <w:rFonts w:eastAsia="MS Mincho"/>
        </w:rPr>
        <w:instrText xml:space="preserve"> REF PWG5100_5 \h </w:instrText>
      </w:r>
      <w:r>
        <w:rPr>
          <w:rFonts w:eastAsia="MS Mincho"/>
        </w:rPr>
      </w:r>
      <w:r>
        <w:rPr>
          <w:rFonts w:eastAsia="MS Mincho"/>
        </w:rPr>
        <w:fldChar w:fldCharType="separate"/>
      </w:r>
      <w:r w:rsidR="002251CD">
        <w:t>[PWG5100.5]</w:t>
      </w:r>
      <w:r>
        <w:rPr>
          <w:rFonts w:eastAsia="MS Mincho"/>
        </w:rPr>
        <w:fldChar w:fldCharType="end"/>
      </w:r>
      <w:r>
        <w:rPr>
          <w:rFonts w:eastAsia="MS Mincho"/>
        </w:rPr>
        <w:t>. A Client MUST NOT use this attribute as a Document identifier in IPP Document operations. A Printer MAY use the value of this attribute as a Document identifier in other protocol bindings.</w:t>
      </w:r>
    </w:p>
    <w:p w14:paraId="4CCAF52D" w14:textId="77777777" w:rsidR="004D3833" w:rsidRDefault="004D3833" w:rsidP="006434FE">
      <w:pPr>
        <w:pStyle w:val="IEEEStdsLevel3Header"/>
      </w:pPr>
      <w:bookmarkStart w:id="321" w:name="_Ref189497282"/>
      <w:bookmarkStart w:id="322" w:name="_Toc204693674"/>
      <w:bookmarkStart w:id="323" w:name="_Toc14878388"/>
      <w:bookmarkStart w:id="324" w:name="_Toc40961791"/>
      <w:bookmarkStart w:id="325" w:name="_Toc128921417"/>
      <w:bookmarkStart w:id="326" w:name="_Ref189497339"/>
      <w:bookmarkStart w:id="327" w:name="_Toc204693675"/>
      <w:bookmarkStart w:id="328" w:name="_Toc14878391"/>
      <w:r>
        <w:t>pages (integer(0:MAX))</w:t>
      </w:r>
      <w:bookmarkEnd w:id="321"/>
      <w:bookmarkEnd w:id="322"/>
      <w:bookmarkEnd w:id="323"/>
      <w:bookmarkEnd w:id="324"/>
      <w:bookmarkEnd w:id="325"/>
    </w:p>
    <w:p w14:paraId="212C93CB" w14:textId="52837272" w:rsidR="004D3833" w:rsidRPr="004C2FFF" w:rsidRDefault="004D3833" w:rsidP="004D3833">
      <w:pPr>
        <w:pStyle w:val="IEEEStdsParagraph"/>
        <w:rPr>
          <w:rFonts w:eastAsia="MS Mincho"/>
        </w:rPr>
      </w:pPr>
      <w:r>
        <w:rPr>
          <w:rFonts w:eastAsia="MS Mincho"/>
        </w:rPr>
        <w:t xml:space="preserve">This RECOMMENDED Document Status attribute indicates the total number of Input Pages for the Document. A Printer MUST support this attribute if it supports the "pages-completed" Document Status attribute (section </w:t>
      </w:r>
      <w:r>
        <w:rPr>
          <w:rFonts w:eastAsia="MS Mincho"/>
        </w:rPr>
        <w:fldChar w:fldCharType="begin"/>
      </w:r>
      <w:r>
        <w:rPr>
          <w:rFonts w:eastAsia="MS Mincho"/>
        </w:rPr>
        <w:instrText xml:space="preserve"> REF _Ref31716602 \r \h </w:instrText>
      </w:r>
      <w:r>
        <w:rPr>
          <w:rFonts w:eastAsia="MS Mincho"/>
        </w:rPr>
      </w:r>
      <w:r>
        <w:rPr>
          <w:rFonts w:eastAsia="MS Mincho"/>
        </w:rPr>
        <w:fldChar w:fldCharType="separate"/>
      </w:r>
      <w:r w:rsidR="002251CD">
        <w:rPr>
          <w:rFonts w:eastAsia="MS Mincho"/>
        </w:rPr>
        <w:t>6.3.4</w:t>
      </w:r>
      <w:r>
        <w:rPr>
          <w:rFonts w:eastAsia="MS Mincho"/>
        </w:rPr>
        <w:fldChar w:fldCharType="end"/>
      </w:r>
      <w:r>
        <w:rPr>
          <w:rFonts w:eastAsia="MS Mincho"/>
        </w:rPr>
        <w:t>).</w:t>
      </w:r>
    </w:p>
    <w:p w14:paraId="462EA16C" w14:textId="77777777" w:rsidR="004D3833" w:rsidRDefault="004D3833" w:rsidP="006434FE">
      <w:pPr>
        <w:pStyle w:val="IEEEStdsLevel3Header"/>
      </w:pPr>
      <w:bookmarkStart w:id="329" w:name="_Ref31716602"/>
      <w:bookmarkStart w:id="330" w:name="_Toc40961792"/>
      <w:bookmarkStart w:id="331" w:name="_Toc128921418"/>
      <w:r>
        <w:t>pages-completed (integer(0:MAX))</w:t>
      </w:r>
      <w:bookmarkEnd w:id="326"/>
      <w:bookmarkEnd w:id="327"/>
      <w:bookmarkEnd w:id="328"/>
      <w:bookmarkEnd w:id="329"/>
      <w:bookmarkEnd w:id="330"/>
      <w:bookmarkEnd w:id="331"/>
    </w:p>
    <w:p w14:paraId="05F37B70" w14:textId="4AA36F34" w:rsidR="004D3833" w:rsidRPr="005938A8" w:rsidRDefault="004D3833" w:rsidP="004D3833">
      <w:pPr>
        <w:pStyle w:val="IEEEStdsParagraph"/>
        <w:rPr>
          <w:rFonts w:eastAsia="MS Mincho"/>
        </w:rPr>
      </w:pPr>
      <w:r>
        <w:rPr>
          <w:rFonts w:eastAsia="MS Mincho"/>
        </w:rPr>
        <w:t xml:space="preserve">This RECOMMENDED Document Status attribute indicates the total number of Input Pages of the Document that the Printer has processed. A Printer MUST support this attribute if it supports the "pages" Document Status attribute (section </w:t>
      </w:r>
      <w:r>
        <w:rPr>
          <w:rFonts w:eastAsia="MS Mincho"/>
        </w:rPr>
        <w:fldChar w:fldCharType="begin"/>
      </w:r>
      <w:r>
        <w:rPr>
          <w:rFonts w:eastAsia="MS Mincho"/>
        </w:rPr>
        <w:instrText xml:space="preserve"> REF _Ref189497282 \r \h </w:instrText>
      </w:r>
      <w:r>
        <w:rPr>
          <w:rFonts w:eastAsia="MS Mincho"/>
        </w:rPr>
      </w:r>
      <w:r>
        <w:rPr>
          <w:rFonts w:eastAsia="MS Mincho"/>
        </w:rPr>
        <w:fldChar w:fldCharType="separate"/>
      </w:r>
      <w:r w:rsidR="002251CD">
        <w:rPr>
          <w:rFonts w:eastAsia="MS Mincho"/>
        </w:rPr>
        <w:t>6.3.3</w:t>
      </w:r>
      <w:r>
        <w:rPr>
          <w:rFonts w:eastAsia="MS Mincho"/>
        </w:rPr>
        <w:fldChar w:fldCharType="end"/>
      </w:r>
      <w:r>
        <w:rPr>
          <w:rFonts w:eastAsia="MS Mincho"/>
        </w:rPr>
        <w:t>).</w:t>
      </w:r>
    </w:p>
    <w:p w14:paraId="24A98568" w14:textId="77777777" w:rsidR="00F928D2" w:rsidRDefault="00F928D2" w:rsidP="006434FE">
      <w:pPr>
        <w:pStyle w:val="IEEEStdsLevel2Header"/>
        <w:rPr>
          <w:rFonts w:eastAsia="MS Mincho"/>
        </w:rPr>
      </w:pPr>
      <w:bookmarkStart w:id="332" w:name="_Toc128921419"/>
      <w:r>
        <w:rPr>
          <w:rFonts w:eastAsia="MS Mincho"/>
        </w:rPr>
        <w:t>Job Status Attributes</w:t>
      </w:r>
      <w:bookmarkEnd w:id="297"/>
      <w:bookmarkEnd w:id="298"/>
      <w:bookmarkEnd w:id="332"/>
    </w:p>
    <w:p w14:paraId="166FACEB" w14:textId="301AB062" w:rsidR="00F928D2" w:rsidRDefault="00F928D2" w:rsidP="00F928D2">
      <w:pPr>
        <w:pStyle w:val="IEEEStdsParagraph"/>
        <w:rPr>
          <w:rFonts w:eastAsia="MS Mincho"/>
        </w:rPr>
      </w:pPr>
      <w:r>
        <w:rPr>
          <w:rFonts w:eastAsia="MS Mincho"/>
        </w:rPr>
        <w:fldChar w:fldCharType="begin"/>
      </w:r>
      <w:r>
        <w:rPr>
          <w:rFonts w:eastAsia="MS Mincho"/>
        </w:rPr>
        <w:instrText xml:space="preserve"> REF _Ref20899048 \h </w:instrText>
      </w:r>
      <w:r>
        <w:rPr>
          <w:rFonts w:eastAsia="MS Mincho"/>
        </w:rPr>
      </w:r>
      <w:r>
        <w:rPr>
          <w:rFonts w:eastAsia="MS Mincho"/>
        </w:rPr>
        <w:fldChar w:fldCharType="separate"/>
      </w:r>
      <w:r w:rsidR="002251CD">
        <w:t xml:space="preserve">Table </w:t>
      </w:r>
      <w:r w:rsidR="002251CD">
        <w:rPr>
          <w:noProof/>
        </w:rPr>
        <w:t>10</w:t>
      </w:r>
      <w:r>
        <w:rPr>
          <w:rFonts w:eastAsia="MS Mincho"/>
        </w:rPr>
        <w:fldChar w:fldCharType="end"/>
      </w:r>
      <w:r>
        <w:rPr>
          <w:rFonts w:eastAsia="MS Mincho"/>
        </w:rPr>
        <w:t xml:space="preserve"> lists the Job Status attributes defined in this specification</w:t>
      </w:r>
      <w:r w:rsidR="00B230D1">
        <w:rPr>
          <w:rFonts w:eastAsia="MS Mincho"/>
        </w:rPr>
        <w:t xml:space="preserve"> and associated conformance requirements for Printer support</w:t>
      </w:r>
      <w:r>
        <w:rPr>
          <w:rFonts w:eastAsia="MS Mincho"/>
        </w:rPr>
        <w:t>.</w:t>
      </w:r>
    </w:p>
    <w:p w14:paraId="55496772" w14:textId="4189CBCD" w:rsidR="00F928D2" w:rsidRDefault="00F928D2" w:rsidP="009370FE">
      <w:pPr>
        <w:pStyle w:val="Caption"/>
      </w:pPr>
      <w:bookmarkStart w:id="333" w:name="_Ref20899048"/>
      <w:bookmarkStart w:id="334" w:name="_Toc40961938"/>
      <w:bookmarkStart w:id="335" w:name="_Toc128921563"/>
      <w:r>
        <w:t xml:space="preserve">Table </w:t>
      </w:r>
      <w:fldSimple w:instr=" SEQ Table \* ARABIC ">
        <w:r w:rsidR="002251CD">
          <w:rPr>
            <w:noProof/>
          </w:rPr>
          <w:t>10</w:t>
        </w:r>
      </w:fldSimple>
      <w:bookmarkEnd w:id="333"/>
      <w:r>
        <w:t xml:space="preserve"> - New Job Status Attributes</w:t>
      </w:r>
      <w:bookmarkEnd w:id="334"/>
      <w:bookmarkEnd w:id="335"/>
    </w:p>
    <w:tbl>
      <w:tblPr>
        <w:tblStyle w:val="MediumList1-Accent1"/>
        <w:tblW w:w="7650" w:type="dxa"/>
        <w:tblInd w:w="810" w:type="dxa"/>
        <w:tblLayout w:type="fixed"/>
        <w:tblLook w:val="04A0" w:firstRow="1" w:lastRow="0" w:firstColumn="1" w:lastColumn="0" w:noHBand="0" w:noVBand="1"/>
      </w:tblPr>
      <w:tblGrid>
        <w:gridCol w:w="4140"/>
        <w:gridCol w:w="3510"/>
      </w:tblGrid>
      <w:tr w:rsidR="00F928D2" w14:paraId="64334789" w14:textId="77777777" w:rsidTr="009127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14:paraId="7C126377" w14:textId="77777777" w:rsidR="00F928D2" w:rsidRDefault="00F928D2" w:rsidP="00C15DA6">
            <w:pPr>
              <w:rPr>
                <w:rFonts w:eastAsia="MS Mincho"/>
              </w:rPr>
            </w:pPr>
            <w:r>
              <w:rPr>
                <w:rFonts w:eastAsia="MS Mincho"/>
              </w:rPr>
              <w:t>Attribute</w:t>
            </w:r>
          </w:p>
        </w:tc>
        <w:tc>
          <w:tcPr>
            <w:tcW w:w="3510" w:type="dxa"/>
          </w:tcPr>
          <w:p w14:paraId="687ED160" w14:textId="24419EBE" w:rsidR="00F928D2" w:rsidRPr="00BB3B0F" w:rsidRDefault="00F22820" w:rsidP="00C15DA6">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Printer Conformance</w:t>
            </w:r>
          </w:p>
        </w:tc>
      </w:tr>
      <w:tr w:rsidR="00F928D2" w14:paraId="5A3DB4E0"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1E4C2FAF" w14:textId="77777777" w:rsidR="00F928D2" w:rsidRPr="00E50C0D" w:rsidRDefault="00F928D2" w:rsidP="00C15DA6">
            <w:pPr>
              <w:rPr>
                <w:rFonts w:eastAsia="MS Mincho"/>
                <w:b w:val="0"/>
              </w:rPr>
            </w:pPr>
            <w:r>
              <w:rPr>
                <w:rFonts w:eastAsia="MS Mincho"/>
                <w:b w:val="0"/>
              </w:rPr>
              <w:t>document-metadata</w:t>
            </w:r>
          </w:p>
        </w:tc>
        <w:tc>
          <w:tcPr>
            <w:tcW w:w="3510" w:type="dxa"/>
          </w:tcPr>
          <w:p w14:paraId="6BCE090A"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F928D2" w14:paraId="3D995C5F" w14:textId="77777777" w:rsidTr="00C15DA6">
        <w:tc>
          <w:tcPr>
            <w:cnfStyle w:val="001000000000" w:firstRow="0" w:lastRow="0" w:firstColumn="1" w:lastColumn="0" w:oddVBand="0" w:evenVBand="0" w:oddHBand="0" w:evenHBand="0" w:firstRowFirstColumn="0" w:firstRowLastColumn="0" w:lastRowFirstColumn="0" w:lastRowLastColumn="0"/>
            <w:tcW w:w="4140" w:type="dxa"/>
          </w:tcPr>
          <w:p w14:paraId="0C50D31D" w14:textId="77777777" w:rsidR="00F928D2" w:rsidRPr="00E50C0D" w:rsidRDefault="00F928D2" w:rsidP="00C15DA6">
            <w:pPr>
              <w:rPr>
                <w:rFonts w:eastAsia="MS Mincho"/>
                <w:b w:val="0"/>
              </w:rPr>
            </w:pPr>
            <w:r>
              <w:rPr>
                <w:rFonts w:eastAsia="MS Mincho"/>
                <w:b w:val="0"/>
              </w:rPr>
              <w:t>job-originating-user-uri</w:t>
            </w:r>
          </w:p>
        </w:tc>
        <w:tc>
          <w:tcPr>
            <w:tcW w:w="3510" w:type="dxa"/>
          </w:tcPr>
          <w:p w14:paraId="13BFBBEE" w14:textId="1D23BC10" w:rsidR="00F928D2" w:rsidRPr="0072277D" w:rsidRDefault="00F46A0D"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RECOMMENDED</w:t>
            </w:r>
          </w:p>
        </w:tc>
      </w:tr>
      <w:tr w:rsidR="00F928D2" w14:paraId="1F7FC60F"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3F798A38" w14:textId="77777777" w:rsidR="00F928D2" w:rsidRPr="00E50C0D" w:rsidRDefault="00F928D2" w:rsidP="00C15DA6">
            <w:pPr>
              <w:rPr>
                <w:rFonts w:eastAsia="MS Mincho"/>
                <w:b w:val="0"/>
              </w:rPr>
            </w:pPr>
            <w:r>
              <w:rPr>
                <w:rFonts w:eastAsia="MS Mincho"/>
                <w:b w:val="0"/>
              </w:rPr>
              <w:lastRenderedPageBreak/>
              <w:t>job-pages</w:t>
            </w:r>
          </w:p>
        </w:tc>
        <w:tc>
          <w:tcPr>
            <w:tcW w:w="3510" w:type="dxa"/>
          </w:tcPr>
          <w:p w14:paraId="34B85ACA"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01B12B81" w14:textId="77777777" w:rsidTr="00C15DA6">
        <w:tc>
          <w:tcPr>
            <w:cnfStyle w:val="001000000000" w:firstRow="0" w:lastRow="0" w:firstColumn="1" w:lastColumn="0" w:oddVBand="0" w:evenVBand="0" w:oddHBand="0" w:evenHBand="0" w:firstRowFirstColumn="0" w:firstRowLastColumn="0" w:lastRowFirstColumn="0" w:lastRowLastColumn="0"/>
            <w:tcW w:w="4140" w:type="dxa"/>
          </w:tcPr>
          <w:p w14:paraId="03DDFCA7" w14:textId="77777777" w:rsidR="00F928D2" w:rsidRPr="00E50C0D" w:rsidRDefault="00F928D2" w:rsidP="00C15DA6">
            <w:pPr>
              <w:rPr>
                <w:rFonts w:eastAsia="MS Mincho"/>
                <w:b w:val="0"/>
              </w:rPr>
            </w:pPr>
            <w:r>
              <w:rPr>
                <w:rFonts w:eastAsia="MS Mincho"/>
                <w:b w:val="0"/>
              </w:rPr>
              <w:t>job-pages-completed</w:t>
            </w:r>
          </w:p>
        </w:tc>
        <w:tc>
          <w:tcPr>
            <w:tcW w:w="3510" w:type="dxa"/>
          </w:tcPr>
          <w:p w14:paraId="763245EA"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RECOMMENDED</w:t>
            </w:r>
          </w:p>
        </w:tc>
      </w:tr>
      <w:tr w:rsidR="00F928D2" w14:paraId="4DB9BCF4"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751BB52D" w14:textId="77777777" w:rsidR="00F928D2" w:rsidRPr="00E50C0D" w:rsidRDefault="00F928D2" w:rsidP="00C15DA6">
            <w:pPr>
              <w:rPr>
                <w:rFonts w:eastAsia="MS Mincho"/>
                <w:b w:val="0"/>
              </w:rPr>
            </w:pPr>
            <w:r>
              <w:rPr>
                <w:rFonts w:eastAsia="MS Mincho"/>
                <w:b w:val="0"/>
              </w:rPr>
              <w:t>job-uuid</w:t>
            </w:r>
          </w:p>
        </w:tc>
        <w:tc>
          <w:tcPr>
            <w:tcW w:w="3510" w:type="dxa"/>
          </w:tcPr>
          <w:p w14:paraId="430263C1"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bl>
    <w:p w14:paraId="6992AE4F" w14:textId="032C943D" w:rsidR="00F928D2" w:rsidRDefault="00F928D2" w:rsidP="006434FE">
      <w:pPr>
        <w:pStyle w:val="IEEEStdsLevel3Header"/>
      </w:pPr>
      <w:bookmarkStart w:id="336" w:name="_Ref184110272"/>
      <w:bookmarkStart w:id="337" w:name="_Toc204693663"/>
      <w:bookmarkStart w:id="338" w:name="_Toc14878376"/>
      <w:bookmarkStart w:id="339" w:name="_Toc40961779"/>
      <w:bookmarkStart w:id="340" w:name="_Ref54688060"/>
      <w:bookmarkStart w:id="341" w:name="_Toc128921420"/>
      <w:bookmarkStart w:id="342" w:name="_Ref179003955"/>
      <w:bookmarkStart w:id="343" w:name="_Toc204693664"/>
      <w:r>
        <w:t>document-metadata (1setOf octetString(MAX))</w:t>
      </w:r>
      <w:bookmarkEnd w:id="336"/>
      <w:bookmarkEnd w:id="337"/>
      <w:bookmarkEnd w:id="338"/>
      <w:bookmarkEnd w:id="339"/>
      <w:bookmarkEnd w:id="340"/>
      <w:bookmarkEnd w:id="341"/>
    </w:p>
    <w:p w14:paraId="3B360C74" w14:textId="47311E25" w:rsidR="00F928D2" w:rsidRDefault="00F928D2" w:rsidP="00F928D2">
      <w:pPr>
        <w:pStyle w:val="IEEEStdsParagraph"/>
        <w:rPr>
          <w:rFonts w:eastAsia="MS Mincho"/>
        </w:rPr>
      </w:pPr>
      <w:r>
        <w:rPr>
          <w:rFonts w:eastAsia="MS Mincho"/>
        </w:rPr>
        <w:t xml:space="preserve">This CONDITIONALLY REQUIRED Job Status attribute specifies one or more keyword/value pairs describing the </w:t>
      </w:r>
      <w:r w:rsidR="00664EAE">
        <w:rPr>
          <w:rFonts w:eastAsia="MS Mincho"/>
        </w:rPr>
        <w:t>D</w:t>
      </w:r>
      <w:r w:rsidR="00A37165">
        <w:rPr>
          <w:rFonts w:eastAsia="MS Mincho"/>
        </w:rPr>
        <w:t>ocument</w:t>
      </w:r>
      <w:r>
        <w:rPr>
          <w:rFonts w:eastAsia="MS Mincho"/>
        </w:rPr>
        <w:t xml:space="preserve"> </w:t>
      </w:r>
      <w:r w:rsidR="002D1414">
        <w:rPr>
          <w:rFonts w:eastAsia="MS Mincho"/>
        </w:rPr>
        <w:t xml:space="preserve">content </w:t>
      </w:r>
      <w:r>
        <w:rPr>
          <w:rFonts w:eastAsia="MS Mincho"/>
        </w:rPr>
        <w:t>supplied</w:t>
      </w:r>
      <w:r w:rsidR="00AC5E07">
        <w:rPr>
          <w:rFonts w:eastAsia="MS Mincho"/>
        </w:rPr>
        <w:t xml:space="preserve"> with this Job</w:t>
      </w:r>
      <w:r>
        <w:rPr>
          <w:rFonts w:eastAsia="MS Mincho"/>
        </w:rPr>
        <w:t xml:space="preserve">. </w:t>
      </w:r>
      <w:r w:rsidR="00892B82">
        <w:rPr>
          <w:rFonts w:eastAsia="MS Mincho"/>
        </w:rPr>
        <w:t xml:space="preserve">The Printer MUST support this Job Status attribute </w:t>
      </w:r>
      <w:r w:rsidR="001046D9">
        <w:rPr>
          <w:rFonts w:eastAsia="MS Mincho"/>
        </w:rPr>
        <w:t xml:space="preserve">if it doesn't support </w:t>
      </w:r>
      <w:r>
        <w:rPr>
          <w:rFonts w:eastAsia="MS Mincho"/>
        </w:rPr>
        <w:t xml:space="preserve">the IPP Document Object </w:t>
      </w:r>
      <w:r>
        <w:rPr>
          <w:rFonts w:eastAsia="MS Mincho"/>
        </w:rPr>
        <w:fldChar w:fldCharType="begin"/>
      </w:r>
      <w:r>
        <w:rPr>
          <w:rFonts w:eastAsia="MS Mincho"/>
        </w:rPr>
        <w:instrText xml:space="preserve"> REF PWG5100_5 \h </w:instrText>
      </w:r>
      <w:r>
        <w:rPr>
          <w:rFonts w:eastAsia="MS Mincho"/>
        </w:rPr>
      </w:r>
      <w:r>
        <w:rPr>
          <w:rFonts w:eastAsia="MS Mincho"/>
        </w:rPr>
        <w:fldChar w:fldCharType="separate"/>
      </w:r>
      <w:r w:rsidR="002251CD">
        <w:t>[PWG5100.5]</w:t>
      </w:r>
      <w:r>
        <w:rPr>
          <w:rFonts w:eastAsia="MS Mincho"/>
        </w:rPr>
        <w:fldChar w:fldCharType="end"/>
      </w:r>
      <w:r>
        <w:rPr>
          <w:rFonts w:eastAsia="MS Mincho"/>
        </w:rPr>
        <w:t xml:space="preserve">. </w:t>
      </w:r>
      <w:r w:rsidR="00710F5A">
        <w:rPr>
          <w:rFonts w:eastAsia="MS Mincho"/>
        </w:rPr>
        <w:t xml:space="preserve">The Printer copies the "document-metadata" operation attribute to this attribute as defined in section </w:t>
      </w:r>
      <w:r w:rsidR="00710F5A">
        <w:rPr>
          <w:rFonts w:eastAsia="MS Mincho"/>
        </w:rPr>
        <w:fldChar w:fldCharType="begin"/>
      </w:r>
      <w:r w:rsidR="00710F5A">
        <w:rPr>
          <w:rFonts w:eastAsia="MS Mincho"/>
        </w:rPr>
        <w:instrText xml:space="preserve"> REF _Ref184110839 \r \h </w:instrText>
      </w:r>
      <w:r w:rsidR="00710F5A">
        <w:rPr>
          <w:rFonts w:eastAsia="MS Mincho"/>
        </w:rPr>
      </w:r>
      <w:r w:rsidR="00710F5A">
        <w:rPr>
          <w:rFonts w:eastAsia="MS Mincho"/>
        </w:rPr>
        <w:fldChar w:fldCharType="separate"/>
      </w:r>
      <w:r w:rsidR="002251CD">
        <w:rPr>
          <w:rFonts w:eastAsia="MS Mincho"/>
        </w:rPr>
        <w:t>8.6</w:t>
      </w:r>
      <w:r w:rsidR="00710F5A">
        <w:rPr>
          <w:rFonts w:eastAsia="MS Mincho"/>
        </w:rPr>
        <w:fldChar w:fldCharType="end"/>
      </w:r>
      <w:r>
        <w:rPr>
          <w:rFonts w:eastAsia="MS Mincho"/>
        </w:rPr>
        <w:t>.</w:t>
      </w:r>
    </w:p>
    <w:p w14:paraId="23888C5E" w14:textId="77777777" w:rsidR="00F928D2" w:rsidRDefault="00F928D2" w:rsidP="006434FE">
      <w:pPr>
        <w:pStyle w:val="IEEEStdsLevel3Header"/>
      </w:pPr>
      <w:bookmarkStart w:id="344" w:name="_Toc40961780"/>
      <w:bookmarkStart w:id="345" w:name="_Toc128921421"/>
      <w:r>
        <w:t>job-originating-user-uri (uri)</w:t>
      </w:r>
      <w:bookmarkEnd w:id="342"/>
      <w:bookmarkEnd w:id="343"/>
      <w:bookmarkEnd w:id="344"/>
      <w:bookmarkEnd w:id="345"/>
    </w:p>
    <w:p w14:paraId="487DBDE7" w14:textId="3B605FF5" w:rsidR="00F928D2" w:rsidRPr="00350C59" w:rsidRDefault="00F928D2" w:rsidP="00F928D2">
      <w:pPr>
        <w:pStyle w:val="IEEEStdsParagraph"/>
        <w:rPr>
          <w:rFonts w:eastAsia="MS Mincho"/>
        </w:rPr>
      </w:pPr>
      <w:r>
        <w:rPr>
          <w:rFonts w:eastAsia="MS Mincho"/>
        </w:rPr>
        <w:t xml:space="preserve">This </w:t>
      </w:r>
      <w:r w:rsidR="007E227D">
        <w:rPr>
          <w:rFonts w:eastAsia="MS Mincho"/>
        </w:rPr>
        <w:t>RECOMMENDED</w:t>
      </w:r>
      <w:r>
        <w:rPr>
          <w:rFonts w:eastAsia="MS Mincho"/>
        </w:rPr>
        <w:t xml:space="preserve"> Job Status attribute </w:t>
      </w:r>
      <w:r w:rsidR="00C509FC">
        <w:rPr>
          <w:rFonts w:eastAsia="MS Mincho"/>
        </w:rPr>
        <w:t>supplies</w:t>
      </w:r>
      <w:r w:rsidRPr="00350C59">
        <w:rPr>
          <w:rFonts w:eastAsia="MS Mincho"/>
        </w:rPr>
        <w:t xml:space="preserve"> </w:t>
      </w:r>
      <w:r w:rsidR="005B0AE3">
        <w:rPr>
          <w:rFonts w:eastAsia="MS Mincho"/>
        </w:rPr>
        <w:t>a</w:t>
      </w:r>
      <w:r w:rsidRPr="00350C59">
        <w:rPr>
          <w:rFonts w:eastAsia="MS Mincho"/>
        </w:rPr>
        <w:t xml:space="preserve"> URI </w:t>
      </w:r>
      <w:r w:rsidR="00091F4B">
        <w:rPr>
          <w:rFonts w:eastAsia="MS Mincho"/>
        </w:rPr>
        <w:t>that uniquely identifies</w:t>
      </w:r>
      <w:r w:rsidRPr="00350C59">
        <w:rPr>
          <w:rFonts w:eastAsia="MS Mincho"/>
        </w:rPr>
        <w:t xml:space="preserve"> the </w:t>
      </w:r>
      <w:r>
        <w:rPr>
          <w:rFonts w:eastAsia="MS Mincho"/>
        </w:rPr>
        <w:t xml:space="preserve">most authenticated </w:t>
      </w:r>
      <w:r w:rsidRPr="00350C59">
        <w:rPr>
          <w:rFonts w:eastAsia="MS Mincho"/>
        </w:rPr>
        <w:t xml:space="preserve">user </w:t>
      </w:r>
      <w:r w:rsidR="00C509FC">
        <w:rPr>
          <w:rFonts w:eastAsia="MS Mincho"/>
        </w:rPr>
        <w:t>who</w:t>
      </w:r>
      <w:r w:rsidRPr="00350C59">
        <w:rPr>
          <w:rFonts w:eastAsia="MS Mincho"/>
        </w:rPr>
        <w:t> </w:t>
      </w:r>
      <w:r w:rsidR="0049002D">
        <w:rPr>
          <w:rFonts w:eastAsia="MS Mincho"/>
        </w:rPr>
        <w:t xml:space="preserve">instigated </w:t>
      </w:r>
      <w:r w:rsidRPr="00350C59">
        <w:rPr>
          <w:rFonts w:eastAsia="MS Mincho"/>
        </w:rPr>
        <w:t xml:space="preserve">the </w:t>
      </w:r>
      <w:r w:rsidR="00902DF5">
        <w:rPr>
          <w:rFonts w:eastAsia="MS Mincho"/>
        </w:rPr>
        <w:t>Job Creation Operation</w:t>
      </w:r>
      <w:r>
        <w:rPr>
          <w:rFonts w:eastAsia="MS Mincho"/>
        </w:rPr>
        <w:t xml:space="preserve"> as </w:t>
      </w:r>
      <w:r w:rsidR="00BB7852">
        <w:rPr>
          <w:rFonts w:eastAsia="MS Mincho"/>
        </w:rPr>
        <w:t>describ</w:t>
      </w:r>
      <w:r w:rsidR="001E74B2">
        <w:rPr>
          <w:rFonts w:eastAsia="MS Mincho"/>
        </w:rPr>
        <w:t>e</w:t>
      </w:r>
      <w:r w:rsidR="00BB7852">
        <w:rPr>
          <w:rFonts w:eastAsia="MS Mincho"/>
        </w:rPr>
        <w:t>d</w:t>
      </w:r>
      <w:r>
        <w:rPr>
          <w:rFonts w:eastAsia="MS Mincho"/>
        </w:rPr>
        <w:t xml:space="preserve"> in section </w:t>
      </w:r>
      <w:r>
        <w:rPr>
          <w:rFonts w:eastAsia="MS Mincho"/>
        </w:rPr>
        <w:fldChar w:fldCharType="begin"/>
      </w:r>
      <w:r>
        <w:rPr>
          <w:rFonts w:eastAsia="MS Mincho"/>
        </w:rPr>
        <w:instrText xml:space="preserve"> REF _Ref195581496 \r \h </w:instrText>
      </w:r>
      <w:r>
        <w:rPr>
          <w:rFonts w:eastAsia="MS Mincho"/>
        </w:rPr>
      </w:r>
      <w:r>
        <w:rPr>
          <w:rFonts w:eastAsia="MS Mincho"/>
        </w:rPr>
        <w:fldChar w:fldCharType="separate"/>
      </w:r>
      <w:r w:rsidR="002251CD">
        <w:rPr>
          <w:rFonts w:eastAsia="MS Mincho"/>
        </w:rPr>
        <w:t>8.1</w:t>
      </w:r>
      <w:r>
        <w:rPr>
          <w:rFonts w:eastAsia="MS Mincho"/>
        </w:rPr>
        <w:fldChar w:fldCharType="end"/>
      </w:r>
      <w:r w:rsidRPr="00350C59">
        <w:rPr>
          <w:rFonts w:eastAsia="MS Mincho"/>
        </w:rPr>
        <w:t>.</w:t>
      </w:r>
    </w:p>
    <w:p w14:paraId="1AEB12E6" w14:textId="77777777" w:rsidR="00F928D2" w:rsidRDefault="00F928D2" w:rsidP="006434FE">
      <w:pPr>
        <w:pStyle w:val="IEEEStdsLevel3Header"/>
      </w:pPr>
      <w:bookmarkStart w:id="346" w:name="_Ref183713616"/>
      <w:bookmarkStart w:id="347" w:name="_Toc204693665"/>
      <w:bookmarkStart w:id="348" w:name="_Toc14878379"/>
      <w:bookmarkStart w:id="349" w:name="_Toc40961781"/>
      <w:bookmarkStart w:id="350" w:name="_Toc128921422"/>
      <w:r>
        <w:t>job-pages (integer(0:MAX))</w:t>
      </w:r>
      <w:bookmarkEnd w:id="346"/>
      <w:bookmarkEnd w:id="347"/>
      <w:bookmarkEnd w:id="348"/>
      <w:bookmarkEnd w:id="349"/>
      <w:bookmarkEnd w:id="350"/>
    </w:p>
    <w:p w14:paraId="197BF96D" w14:textId="7BDAE878" w:rsidR="00F928D2" w:rsidRPr="005938A8" w:rsidRDefault="00F928D2" w:rsidP="00EB27BD">
      <w:pPr>
        <w:pStyle w:val="IEEEStdsParagraph"/>
        <w:rPr>
          <w:rFonts w:eastAsia="MS Mincho"/>
        </w:rPr>
      </w:pPr>
      <w:r>
        <w:rPr>
          <w:rFonts w:eastAsia="MS Mincho"/>
        </w:rPr>
        <w:t>This RECOMMENDED Job Status attribute</w:t>
      </w:r>
      <w:r w:rsidR="000D13C0">
        <w:rPr>
          <w:rFonts w:eastAsia="MS Mincho"/>
        </w:rPr>
        <w:t xml:space="preserve"> </w:t>
      </w:r>
      <w:r w:rsidR="006E2AAD">
        <w:rPr>
          <w:rFonts w:eastAsia="MS Mincho"/>
        </w:rPr>
        <w:t>supplies</w:t>
      </w:r>
      <w:r>
        <w:rPr>
          <w:rFonts w:eastAsia="MS Mincho"/>
        </w:rPr>
        <w:t xml:space="preserve"> the total number of </w:t>
      </w:r>
      <w:r w:rsidR="001F3555">
        <w:rPr>
          <w:rFonts w:eastAsia="MS Mincho"/>
        </w:rPr>
        <w:t xml:space="preserve">Input </w:t>
      </w:r>
      <w:r w:rsidR="00BB0AE4">
        <w:rPr>
          <w:rFonts w:eastAsia="MS Mincho"/>
        </w:rPr>
        <w:t>Pages</w:t>
      </w:r>
      <w:r>
        <w:rPr>
          <w:rFonts w:eastAsia="MS Mincho"/>
        </w:rPr>
        <w:t xml:space="preserve"> </w:t>
      </w:r>
      <w:r w:rsidR="00E51E0B">
        <w:rPr>
          <w:rFonts w:eastAsia="MS Mincho"/>
        </w:rPr>
        <w:t xml:space="preserve">in </w:t>
      </w:r>
      <w:r w:rsidR="001F730A">
        <w:rPr>
          <w:rFonts w:eastAsia="MS Mincho"/>
        </w:rPr>
        <w:t xml:space="preserve">all </w:t>
      </w:r>
      <w:r>
        <w:rPr>
          <w:rFonts w:eastAsia="MS Mincho"/>
        </w:rPr>
        <w:t xml:space="preserve">the </w:t>
      </w:r>
      <w:r w:rsidR="00E0487D">
        <w:rPr>
          <w:rFonts w:eastAsia="MS Mincho"/>
        </w:rPr>
        <w:t xml:space="preserve">Documents </w:t>
      </w:r>
      <w:r>
        <w:rPr>
          <w:rFonts w:eastAsia="MS Mincho"/>
        </w:rPr>
        <w:t xml:space="preserve">in the Job. </w:t>
      </w:r>
      <w:r w:rsidR="00E51E0B">
        <w:rPr>
          <w:rFonts w:eastAsia="MS Mincho"/>
        </w:rPr>
        <w:t xml:space="preserve">A Printer </w:t>
      </w:r>
      <w:r>
        <w:rPr>
          <w:rFonts w:eastAsia="MS Mincho"/>
        </w:rPr>
        <w:t>MUST support</w:t>
      </w:r>
      <w:r w:rsidR="00E51E0B">
        <w:rPr>
          <w:rFonts w:eastAsia="MS Mincho"/>
        </w:rPr>
        <w:t xml:space="preserve"> this attribute</w:t>
      </w:r>
      <w:r>
        <w:rPr>
          <w:rFonts w:eastAsia="MS Mincho"/>
        </w:rPr>
        <w:t xml:space="preserve"> if </w:t>
      </w:r>
      <w:r w:rsidR="00E51E0B">
        <w:rPr>
          <w:rFonts w:eastAsia="MS Mincho"/>
        </w:rPr>
        <w:t xml:space="preserve">it supports the </w:t>
      </w:r>
      <w:r>
        <w:rPr>
          <w:rFonts w:eastAsia="MS Mincho"/>
        </w:rPr>
        <w:t xml:space="preserve">"job-pages-completed" Job attribute (section </w:t>
      </w:r>
      <w:r>
        <w:rPr>
          <w:rFonts w:eastAsia="MS Mincho"/>
        </w:rPr>
        <w:fldChar w:fldCharType="begin"/>
      </w:r>
      <w:r>
        <w:rPr>
          <w:rFonts w:eastAsia="MS Mincho"/>
        </w:rPr>
        <w:instrText xml:space="preserve"> REF _Ref183712995 \r \h </w:instrText>
      </w:r>
      <w:r>
        <w:rPr>
          <w:rFonts w:eastAsia="MS Mincho"/>
        </w:rPr>
      </w:r>
      <w:r>
        <w:rPr>
          <w:rFonts w:eastAsia="MS Mincho"/>
        </w:rPr>
        <w:fldChar w:fldCharType="separate"/>
      </w:r>
      <w:r w:rsidR="002251CD">
        <w:rPr>
          <w:rFonts w:eastAsia="MS Mincho"/>
        </w:rPr>
        <w:t>6.4.4</w:t>
      </w:r>
      <w:r>
        <w:rPr>
          <w:rFonts w:eastAsia="MS Mincho"/>
        </w:rPr>
        <w:fldChar w:fldCharType="end"/>
      </w:r>
      <w:r>
        <w:rPr>
          <w:rFonts w:eastAsia="MS Mincho"/>
        </w:rPr>
        <w:t>).</w:t>
      </w:r>
    </w:p>
    <w:p w14:paraId="441C79E1" w14:textId="77777777" w:rsidR="00F928D2" w:rsidRDefault="00F928D2" w:rsidP="006434FE">
      <w:pPr>
        <w:pStyle w:val="IEEEStdsLevel3Header"/>
      </w:pPr>
      <w:bookmarkStart w:id="351" w:name="_Ref183712995"/>
      <w:bookmarkStart w:id="352" w:name="_Toc204693666"/>
      <w:bookmarkStart w:id="353" w:name="_Toc14878380"/>
      <w:bookmarkStart w:id="354" w:name="_Toc40961782"/>
      <w:bookmarkStart w:id="355" w:name="_Toc128921423"/>
      <w:r>
        <w:t>job-pages-completed (integer(0:MAX))</w:t>
      </w:r>
      <w:bookmarkEnd w:id="351"/>
      <w:bookmarkEnd w:id="352"/>
      <w:bookmarkEnd w:id="353"/>
      <w:bookmarkEnd w:id="354"/>
      <w:bookmarkEnd w:id="355"/>
    </w:p>
    <w:p w14:paraId="290D66EB" w14:textId="7F4A63B8" w:rsidR="00F928D2" w:rsidRDefault="00F928D2" w:rsidP="00EB27BD">
      <w:pPr>
        <w:pStyle w:val="IEEEStdsParagraph"/>
        <w:rPr>
          <w:rFonts w:eastAsia="MS Mincho"/>
        </w:rPr>
      </w:pPr>
      <w:r>
        <w:rPr>
          <w:rFonts w:eastAsia="MS Mincho"/>
        </w:rPr>
        <w:t xml:space="preserve">This RECOMMENDED Job Status attribute specifies the total number of </w:t>
      </w:r>
      <w:r w:rsidR="001F3555">
        <w:rPr>
          <w:rFonts w:eastAsia="MS Mincho"/>
        </w:rPr>
        <w:t xml:space="preserve">Input </w:t>
      </w:r>
      <w:r w:rsidR="001D07DB">
        <w:rPr>
          <w:rFonts w:eastAsia="MS Mincho"/>
        </w:rPr>
        <w:t>Pages</w:t>
      </w:r>
      <w:r>
        <w:rPr>
          <w:rFonts w:eastAsia="MS Mincho"/>
        </w:rPr>
        <w:t xml:space="preserve"> of the </w:t>
      </w:r>
      <w:r w:rsidR="00D123D5">
        <w:rPr>
          <w:rFonts w:eastAsia="MS Mincho"/>
        </w:rPr>
        <w:t>D</w:t>
      </w:r>
      <w:r>
        <w:rPr>
          <w:rFonts w:eastAsia="MS Mincho"/>
        </w:rPr>
        <w:t>ocuments in the Job th</w:t>
      </w:r>
      <w:r w:rsidR="00D123D5">
        <w:rPr>
          <w:rFonts w:eastAsia="MS Mincho"/>
        </w:rPr>
        <w:t>e Printer has</w:t>
      </w:r>
      <w:r>
        <w:rPr>
          <w:rFonts w:eastAsia="MS Mincho"/>
        </w:rPr>
        <w:t xml:space="preserve"> processed. </w:t>
      </w:r>
      <w:r w:rsidR="0003713F">
        <w:rPr>
          <w:rFonts w:eastAsia="MS Mincho"/>
        </w:rPr>
        <w:t>A Printer MUST support this attribute if it supports the</w:t>
      </w:r>
      <w:r>
        <w:rPr>
          <w:rFonts w:eastAsia="MS Mincho"/>
        </w:rPr>
        <w:t xml:space="preserve"> "job-pages" Job </w:t>
      </w:r>
      <w:r w:rsidR="00CA7937">
        <w:rPr>
          <w:rFonts w:eastAsia="MS Mincho"/>
        </w:rPr>
        <w:t xml:space="preserve">Status </w:t>
      </w:r>
      <w:r>
        <w:rPr>
          <w:rFonts w:eastAsia="MS Mincho"/>
        </w:rPr>
        <w:t xml:space="preserve">attribute (section </w:t>
      </w:r>
      <w:r>
        <w:rPr>
          <w:rFonts w:eastAsia="MS Mincho"/>
        </w:rPr>
        <w:fldChar w:fldCharType="begin"/>
      </w:r>
      <w:r>
        <w:rPr>
          <w:rFonts w:eastAsia="MS Mincho"/>
        </w:rPr>
        <w:instrText xml:space="preserve"> REF _Ref183713616 \r \h </w:instrText>
      </w:r>
      <w:r>
        <w:rPr>
          <w:rFonts w:eastAsia="MS Mincho"/>
        </w:rPr>
      </w:r>
      <w:r>
        <w:rPr>
          <w:rFonts w:eastAsia="MS Mincho"/>
        </w:rPr>
        <w:fldChar w:fldCharType="separate"/>
      </w:r>
      <w:r w:rsidR="002251CD">
        <w:rPr>
          <w:rFonts w:eastAsia="MS Mincho"/>
        </w:rPr>
        <w:t>6.4.3</w:t>
      </w:r>
      <w:r>
        <w:rPr>
          <w:rFonts w:eastAsia="MS Mincho"/>
        </w:rPr>
        <w:fldChar w:fldCharType="end"/>
      </w:r>
      <w:r>
        <w:rPr>
          <w:rFonts w:eastAsia="MS Mincho"/>
        </w:rPr>
        <w:t>).</w:t>
      </w:r>
    </w:p>
    <w:p w14:paraId="05DDFDD7" w14:textId="533D20BA" w:rsidR="00F928D2" w:rsidRDefault="00F928D2" w:rsidP="006434FE">
      <w:pPr>
        <w:pStyle w:val="IEEEStdsLevel3Header"/>
      </w:pPr>
      <w:bookmarkStart w:id="356" w:name="_Ref179004575"/>
      <w:bookmarkStart w:id="357" w:name="_Toc204693662"/>
      <w:bookmarkStart w:id="358" w:name="_Toc14878382"/>
      <w:bookmarkStart w:id="359" w:name="_Toc40961784"/>
      <w:bookmarkStart w:id="360" w:name="_Toc128921424"/>
      <w:r>
        <w:t xml:space="preserve">job-uuid </w:t>
      </w:r>
      <w:r w:rsidR="006701A7">
        <w:t>(uri)</w:t>
      </w:r>
      <w:bookmarkEnd w:id="356"/>
      <w:bookmarkEnd w:id="357"/>
      <w:bookmarkEnd w:id="358"/>
      <w:bookmarkEnd w:id="359"/>
      <w:bookmarkEnd w:id="360"/>
    </w:p>
    <w:p w14:paraId="67B30691" w14:textId="2C709D95" w:rsidR="00F928D2" w:rsidRPr="00266773" w:rsidRDefault="00F928D2" w:rsidP="008C6A81">
      <w:pPr>
        <w:pStyle w:val="IEEEStdsParagraph"/>
        <w:rPr>
          <w:rFonts w:eastAsia="MS Mincho"/>
        </w:rPr>
      </w:pPr>
      <w:r>
        <w:rPr>
          <w:rFonts w:eastAsia="MS Mincho"/>
        </w:rPr>
        <w:t>This REQUIRED Job Status attribute specifies a globally unique identifier</w:t>
      </w:r>
      <w:r w:rsidR="00673A07">
        <w:rPr>
          <w:rFonts w:eastAsia="MS Mincho"/>
        </w:rPr>
        <w:t xml:space="preserve"> for the Job</w:t>
      </w:r>
      <w:r w:rsidR="005418BD">
        <w:rPr>
          <w:rFonts w:eastAsia="MS Mincho"/>
        </w:rPr>
        <w:t>, which is used for tracking Jobs over a long period of time</w:t>
      </w:r>
      <w:r w:rsidR="00FC42CB">
        <w:rPr>
          <w:rFonts w:eastAsia="MS Mincho"/>
        </w:rPr>
        <w:t xml:space="preserve">. The value </w:t>
      </w:r>
      <w:r>
        <w:rPr>
          <w:rFonts w:eastAsia="MS Mincho"/>
        </w:rPr>
        <w:t xml:space="preserve">MUST be a "urn:uuid" URI </w:t>
      </w:r>
      <w:r>
        <w:rPr>
          <w:rFonts w:eastAsia="MS Mincho"/>
        </w:rPr>
        <w:fldChar w:fldCharType="begin"/>
      </w:r>
      <w:r>
        <w:rPr>
          <w:rFonts w:eastAsia="MS Mincho"/>
        </w:rPr>
        <w:instrText xml:space="preserve"> REF RFC4122 \h </w:instrText>
      </w:r>
      <w:r>
        <w:rPr>
          <w:rFonts w:eastAsia="MS Mincho"/>
        </w:rPr>
      </w:r>
      <w:r>
        <w:rPr>
          <w:rFonts w:eastAsia="MS Mincho"/>
        </w:rPr>
        <w:fldChar w:fldCharType="separate"/>
      </w:r>
      <w:r w:rsidR="002251CD">
        <w:t>[RFC4122]</w:t>
      </w:r>
      <w:r>
        <w:rPr>
          <w:rFonts w:eastAsia="MS Mincho"/>
        </w:rPr>
        <w:fldChar w:fldCharType="end"/>
      </w:r>
      <w:r>
        <w:rPr>
          <w:rFonts w:eastAsia="MS Mincho"/>
        </w:rPr>
        <w:t xml:space="preserve">. The Printer generates the globally unique identifier when it creates the Job object in response to a </w:t>
      </w:r>
      <w:r w:rsidR="00902DF5">
        <w:rPr>
          <w:rFonts w:eastAsia="MS Mincho"/>
        </w:rPr>
        <w:t>Job Creation Operation</w:t>
      </w:r>
      <w:r>
        <w:rPr>
          <w:rFonts w:eastAsia="MS Mincho"/>
        </w:rPr>
        <w:t>.</w:t>
      </w:r>
      <w:bookmarkStart w:id="361" w:name="_Toc204693668"/>
      <w:r w:rsidR="008C6A81">
        <w:rPr>
          <w:rFonts w:eastAsia="MS Mincho"/>
        </w:rPr>
        <w:t xml:space="preserve"> </w:t>
      </w:r>
      <w:r w:rsidR="00FC42CB">
        <w:rPr>
          <w:rFonts w:eastAsia="MS Mincho"/>
        </w:rPr>
        <w:t>A Client</w:t>
      </w:r>
      <w:r>
        <w:rPr>
          <w:rFonts w:eastAsia="MS Mincho"/>
        </w:rPr>
        <w:t xml:space="preserve"> MUST NOT use </w:t>
      </w:r>
      <w:r w:rsidR="00AA0650">
        <w:rPr>
          <w:rFonts w:eastAsia="MS Mincho"/>
        </w:rPr>
        <w:t xml:space="preserve">this attribute </w:t>
      </w:r>
      <w:r>
        <w:rPr>
          <w:rFonts w:eastAsia="MS Mincho"/>
        </w:rPr>
        <w:t xml:space="preserve">as </w:t>
      </w:r>
      <w:r w:rsidR="00194860">
        <w:rPr>
          <w:rFonts w:eastAsia="MS Mincho"/>
        </w:rPr>
        <w:t>the target</w:t>
      </w:r>
      <w:r>
        <w:rPr>
          <w:rFonts w:eastAsia="MS Mincho"/>
        </w:rPr>
        <w:t xml:space="preserve"> in IPP Job </w:t>
      </w:r>
      <w:r w:rsidR="00A84C7D">
        <w:rPr>
          <w:rFonts w:eastAsia="MS Mincho"/>
        </w:rPr>
        <w:t>requests</w:t>
      </w:r>
      <w:r w:rsidR="0042153B">
        <w:rPr>
          <w:rFonts w:eastAsia="MS Mincho"/>
        </w:rPr>
        <w:t xml:space="preserve">. </w:t>
      </w:r>
      <w:r w:rsidR="007B15BD">
        <w:rPr>
          <w:rFonts w:eastAsia="MS Mincho"/>
        </w:rPr>
        <w:t xml:space="preserve">If a Printer receives an operation request </w:t>
      </w:r>
      <w:r w:rsidR="00332E44">
        <w:rPr>
          <w:rFonts w:eastAsia="MS Mincho"/>
        </w:rPr>
        <w:t xml:space="preserve">supplying this attribute, then the Printer MUST reject the </w:t>
      </w:r>
      <w:r w:rsidR="00890152">
        <w:rPr>
          <w:rFonts w:eastAsia="MS Mincho"/>
        </w:rPr>
        <w:t>operation and return the '</w:t>
      </w:r>
      <w:r w:rsidR="00890152" w:rsidRPr="00890152">
        <w:rPr>
          <w:rFonts w:eastAsia="MS Mincho"/>
        </w:rPr>
        <w:t>client-error-bad-request</w:t>
      </w:r>
      <w:r w:rsidR="00890152">
        <w:rPr>
          <w:rFonts w:eastAsia="MS Mincho"/>
        </w:rPr>
        <w:t>'</w:t>
      </w:r>
      <w:r w:rsidR="00B74A6F">
        <w:rPr>
          <w:rFonts w:eastAsia="MS Mincho"/>
        </w:rPr>
        <w:t xml:space="preserve"> status code.</w:t>
      </w:r>
      <w:r w:rsidR="00332E44">
        <w:rPr>
          <w:rFonts w:eastAsia="MS Mincho"/>
        </w:rPr>
        <w:t xml:space="preserve"> </w:t>
      </w:r>
      <w:r w:rsidR="0042153B">
        <w:rPr>
          <w:rFonts w:eastAsia="MS Mincho"/>
        </w:rPr>
        <w:t xml:space="preserve">A </w:t>
      </w:r>
      <w:r w:rsidR="007218A7">
        <w:rPr>
          <w:rFonts w:eastAsia="MS Mincho"/>
        </w:rPr>
        <w:t>Printer</w:t>
      </w:r>
      <w:r w:rsidR="0042153B">
        <w:rPr>
          <w:rFonts w:eastAsia="MS Mincho"/>
        </w:rPr>
        <w:t xml:space="preserve"> </w:t>
      </w:r>
      <w:r>
        <w:rPr>
          <w:rFonts w:eastAsia="MS Mincho"/>
        </w:rPr>
        <w:t xml:space="preserve">MAY </w:t>
      </w:r>
      <w:r w:rsidR="0042153B">
        <w:rPr>
          <w:rFonts w:eastAsia="MS Mincho"/>
        </w:rPr>
        <w:t xml:space="preserve">use </w:t>
      </w:r>
      <w:r w:rsidR="003C3FE6">
        <w:rPr>
          <w:rFonts w:eastAsia="MS Mincho"/>
        </w:rPr>
        <w:t xml:space="preserve">the value of </w:t>
      </w:r>
      <w:r w:rsidR="0042153B">
        <w:rPr>
          <w:rFonts w:eastAsia="MS Mincho"/>
        </w:rPr>
        <w:t xml:space="preserve">this attribute </w:t>
      </w:r>
      <w:r>
        <w:rPr>
          <w:rFonts w:eastAsia="MS Mincho"/>
        </w:rPr>
        <w:t>as a Job identifier for other protocol bindings.</w:t>
      </w:r>
    </w:p>
    <w:p w14:paraId="10089C47" w14:textId="77777777" w:rsidR="00F928D2" w:rsidRDefault="00F928D2" w:rsidP="006434FE">
      <w:pPr>
        <w:pStyle w:val="IEEEStdsLevel2Header"/>
        <w:rPr>
          <w:rFonts w:eastAsia="MS Mincho"/>
        </w:rPr>
      </w:pPr>
      <w:bookmarkStart w:id="362" w:name="_Toc204693677"/>
      <w:bookmarkStart w:id="363" w:name="_Toc14878393"/>
      <w:bookmarkStart w:id="364" w:name="_Toc40961793"/>
      <w:bookmarkStart w:id="365" w:name="_Toc128921425"/>
      <w:bookmarkEnd w:id="361"/>
      <w:r w:rsidRPr="00510B8F">
        <w:rPr>
          <w:rFonts w:eastAsia="MS Mincho"/>
        </w:rPr>
        <w:t>Printer Description Attributes</w:t>
      </w:r>
      <w:bookmarkEnd w:id="362"/>
      <w:bookmarkEnd w:id="363"/>
      <w:bookmarkEnd w:id="364"/>
      <w:bookmarkEnd w:id="365"/>
    </w:p>
    <w:p w14:paraId="3560104F" w14:textId="5AD0CACE" w:rsidR="00F928D2" w:rsidRDefault="00F928D2" w:rsidP="00F928D2">
      <w:pPr>
        <w:pStyle w:val="IEEEStdsParagraph"/>
        <w:rPr>
          <w:rFonts w:eastAsia="MS Mincho"/>
        </w:rPr>
      </w:pPr>
      <w:r>
        <w:rPr>
          <w:rFonts w:eastAsia="MS Mincho"/>
        </w:rPr>
        <w:fldChar w:fldCharType="begin"/>
      </w:r>
      <w:r>
        <w:rPr>
          <w:rFonts w:eastAsia="MS Mincho"/>
        </w:rPr>
        <w:instrText xml:space="preserve"> REF _Ref20902499 \h </w:instrText>
      </w:r>
      <w:r>
        <w:rPr>
          <w:rFonts w:eastAsia="MS Mincho"/>
        </w:rPr>
      </w:r>
      <w:r>
        <w:rPr>
          <w:rFonts w:eastAsia="MS Mincho"/>
        </w:rPr>
        <w:fldChar w:fldCharType="separate"/>
      </w:r>
      <w:r w:rsidR="002251CD">
        <w:t xml:space="preserve">Table </w:t>
      </w:r>
      <w:r w:rsidR="002251CD">
        <w:rPr>
          <w:noProof/>
        </w:rPr>
        <w:t>11</w:t>
      </w:r>
      <w:r>
        <w:rPr>
          <w:rFonts w:eastAsia="MS Mincho"/>
        </w:rPr>
        <w:fldChar w:fldCharType="end"/>
      </w:r>
      <w:r>
        <w:rPr>
          <w:rFonts w:eastAsia="MS Mincho"/>
        </w:rPr>
        <w:t xml:space="preserve"> lists the Printer</w:t>
      </w:r>
      <w:r w:rsidRPr="00430BD9">
        <w:rPr>
          <w:rFonts w:eastAsia="MS Mincho"/>
        </w:rPr>
        <w:t xml:space="preserve"> Description </w:t>
      </w:r>
      <w:r>
        <w:rPr>
          <w:rFonts w:eastAsia="MS Mincho"/>
        </w:rPr>
        <w:t xml:space="preserve">attributes defined in this </w:t>
      </w:r>
      <w:r w:rsidR="00D545F7">
        <w:rPr>
          <w:rFonts w:eastAsia="MS Mincho"/>
        </w:rPr>
        <w:t>specification and associated conformance requirements for Printer support</w:t>
      </w:r>
      <w:r>
        <w:rPr>
          <w:rFonts w:eastAsia="MS Mincho"/>
        </w:rPr>
        <w:t>.</w:t>
      </w:r>
    </w:p>
    <w:p w14:paraId="415E693C" w14:textId="0ABE6F09" w:rsidR="00F928D2" w:rsidRDefault="00F928D2" w:rsidP="009370FE">
      <w:pPr>
        <w:pStyle w:val="Caption"/>
      </w:pPr>
      <w:bookmarkStart w:id="366" w:name="_Ref20902499"/>
      <w:bookmarkStart w:id="367" w:name="_Toc40961941"/>
      <w:bookmarkStart w:id="368" w:name="_Toc128921564"/>
      <w:r>
        <w:lastRenderedPageBreak/>
        <w:t xml:space="preserve">Table </w:t>
      </w:r>
      <w:fldSimple w:instr=" SEQ Table \* ARABIC ">
        <w:r w:rsidR="002251CD">
          <w:rPr>
            <w:noProof/>
          </w:rPr>
          <w:t>11</w:t>
        </w:r>
      </w:fldSimple>
      <w:bookmarkEnd w:id="366"/>
      <w:r>
        <w:t xml:space="preserve"> - New Printer Description Attributes</w:t>
      </w:r>
      <w:bookmarkEnd w:id="367"/>
      <w:bookmarkEnd w:id="368"/>
    </w:p>
    <w:tbl>
      <w:tblPr>
        <w:tblStyle w:val="MediumList1-Accent1"/>
        <w:tblW w:w="8100" w:type="dxa"/>
        <w:tblInd w:w="360" w:type="dxa"/>
        <w:tblLayout w:type="fixed"/>
        <w:tblLook w:val="04A0" w:firstRow="1" w:lastRow="0" w:firstColumn="1" w:lastColumn="0" w:noHBand="0" w:noVBand="1"/>
      </w:tblPr>
      <w:tblGrid>
        <w:gridCol w:w="4500"/>
        <w:gridCol w:w="3600"/>
      </w:tblGrid>
      <w:tr w:rsidR="00F928D2" w14:paraId="597A1F3C" w14:textId="77777777" w:rsidTr="009127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0" w:type="dxa"/>
          </w:tcPr>
          <w:p w14:paraId="5DF80806" w14:textId="77777777" w:rsidR="00F928D2" w:rsidRDefault="00F928D2" w:rsidP="00C15DA6">
            <w:pPr>
              <w:rPr>
                <w:rFonts w:eastAsia="MS Mincho"/>
              </w:rPr>
            </w:pPr>
            <w:r>
              <w:rPr>
                <w:rFonts w:eastAsia="MS Mincho"/>
              </w:rPr>
              <w:t>Attribute</w:t>
            </w:r>
          </w:p>
        </w:tc>
        <w:tc>
          <w:tcPr>
            <w:tcW w:w="3600" w:type="dxa"/>
          </w:tcPr>
          <w:p w14:paraId="0F58B73C" w14:textId="52890064" w:rsidR="00F928D2" w:rsidRPr="00BB3B0F" w:rsidRDefault="000030EF" w:rsidP="00C15DA6">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Printer Conformance</w:t>
            </w:r>
          </w:p>
        </w:tc>
      </w:tr>
      <w:tr w:rsidR="00F928D2" w14:paraId="0FFA45B0"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D0D219B" w14:textId="77777777" w:rsidR="00F928D2" w:rsidRPr="00E50C0D" w:rsidRDefault="00F928D2" w:rsidP="00C15DA6">
            <w:pPr>
              <w:rPr>
                <w:rFonts w:eastAsia="MS Mincho"/>
                <w:b w:val="0"/>
              </w:rPr>
            </w:pPr>
            <w:r w:rsidRPr="00720A07">
              <w:rPr>
                <w:rFonts w:eastAsia="MS Mincho"/>
                <w:b w:val="0"/>
              </w:rPr>
              <w:t>document-password-supported</w:t>
            </w:r>
          </w:p>
        </w:tc>
        <w:tc>
          <w:tcPr>
            <w:tcW w:w="3600" w:type="dxa"/>
          </w:tcPr>
          <w:p w14:paraId="3BCF04DC" w14:textId="574C5C7D" w:rsidR="00F928D2" w:rsidRPr="0072277D" w:rsidRDefault="00C2531E"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r w:rsidRPr="000A6909">
              <w:rPr>
                <w:rFonts w:eastAsia="MS Mincho"/>
              </w:rPr>
              <w:t xml:space="preserve"> </w:t>
            </w:r>
          </w:p>
        </w:tc>
      </w:tr>
      <w:tr w:rsidR="00F928D2" w14:paraId="3B2C8822"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38F7E087" w14:textId="77777777" w:rsidR="00F928D2" w:rsidRPr="00E50C0D" w:rsidRDefault="00F928D2" w:rsidP="00C15DA6">
            <w:pPr>
              <w:rPr>
                <w:rFonts w:eastAsia="MS Mincho"/>
                <w:b w:val="0"/>
              </w:rPr>
            </w:pPr>
            <w:r w:rsidRPr="00720A07">
              <w:rPr>
                <w:rFonts w:eastAsia="MS Mincho"/>
                <w:b w:val="0"/>
              </w:rPr>
              <w:t>identify-actions-default</w:t>
            </w:r>
          </w:p>
        </w:tc>
        <w:tc>
          <w:tcPr>
            <w:tcW w:w="3600" w:type="dxa"/>
          </w:tcPr>
          <w:p w14:paraId="186D7BA1"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r w:rsidRPr="000A6909">
              <w:rPr>
                <w:rFonts w:eastAsia="MS Mincho"/>
              </w:rPr>
              <w:t xml:space="preserve"> </w:t>
            </w:r>
          </w:p>
        </w:tc>
      </w:tr>
      <w:tr w:rsidR="00F928D2" w14:paraId="2D83606B"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66F667B" w14:textId="77777777" w:rsidR="00F928D2" w:rsidRPr="00E50C0D" w:rsidRDefault="00F928D2" w:rsidP="00C15DA6">
            <w:pPr>
              <w:rPr>
                <w:rFonts w:eastAsia="MS Mincho"/>
                <w:b w:val="0"/>
              </w:rPr>
            </w:pPr>
            <w:r w:rsidRPr="00720A07">
              <w:rPr>
                <w:rFonts w:eastAsia="MS Mincho"/>
                <w:b w:val="0"/>
              </w:rPr>
              <w:t>identify-actions-</w:t>
            </w:r>
            <w:r>
              <w:rPr>
                <w:rFonts w:eastAsia="MS Mincho"/>
                <w:b w:val="0"/>
              </w:rPr>
              <w:t>supported</w:t>
            </w:r>
          </w:p>
        </w:tc>
        <w:tc>
          <w:tcPr>
            <w:tcW w:w="3600" w:type="dxa"/>
          </w:tcPr>
          <w:p w14:paraId="6ABB4643"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r w:rsidRPr="000A6909">
              <w:rPr>
                <w:rFonts w:eastAsia="MS Mincho"/>
              </w:rPr>
              <w:t xml:space="preserve"> </w:t>
            </w:r>
          </w:p>
        </w:tc>
      </w:tr>
      <w:tr w:rsidR="00F928D2" w14:paraId="287F4D07"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2416A7D0" w14:textId="77777777" w:rsidR="00F928D2" w:rsidRPr="00E50C0D" w:rsidRDefault="00F928D2" w:rsidP="00C15DA6">
            <w:pPr>
              <w:rPr>
                <w:rFonts w:eastAsia="MS Mincho"/>
                <w:b w:val="0"/>
              </w:rPr>
            </w:pPr>
            <w:r>
              <w:rPr>
                <w:rFonts w:eastAsia="MS Mincho"/>
                <w:b w:val="0"/>
              </w:rPr>
              <w:t>ipp-features-supported</w:t>
            </w:r>
          </w:p>
        </w:tc>
        <w:tc>
          <w:tcPr>
            <w:tcW w:w="3600" w:type="dxa"/>
          </w:tcPr>
          <w:p w14:paraId="1430A038"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03B80C17"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6BAC05D" w14:textId="77777777" w:rsidR="00F928D2" w:rsidRPr="00E50C0D" w:rsidRDefault="00F928D2" w:rsidP="00C15DA6">
            <w:pPr>
              <w:rPr>
                <w:rFonts w:eastAsia="MS Mincho"/>
                <w:b w:val="0"/>
              </w:rPr>
            </w:pPr>
            <w:r>
              <w:rPr>
                <w:rFonts w:eastAsia="MS Mincho"/>
                <w:b w:val="0"/>
              </w:rPr>
              <w:t>job-constraints-supported</w:t>
            </w:r>
          </w:p>
        </w:tc>
        <w:tc>
          <w:tcPr>
            <w:tcW w:w="3600" w:type="dxa"/>
          </w:tcPr>
          <w:p w14:paraId="357279D1"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65A48776"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46B47492" w14:textId="77777777" w:rsidR="00F928D2" w:rsidRPr="00E50C0D" w:rsidRDefault="00F928D2" w:rsidP="00C15DA6">
            <w:pPr>
              <w:rPr>
                <w:rFonts w:eastAsia="MS Mincho"/>
                <w:b w:val="0"/>
              </w:rPr>
            </w:pPr>
            <w:r>
              <w:rPr>
                <w:rFonts w:eastAsia="MS Mincho"/>
                <w:b w:val="0"/>
              </w:rPr>
              <w:t>job-error-action-default</w:t>
            </w:r>
          </w:p>
        </w:tc>
        <w:tc>
          <w:tcPr>
            <w:tcW w:w="3600" w:type="dxa"/>
          </w:tcPr>
          <w:p w14:paraId="13E8D0F2"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r w:rsidR="00F928D2" w14:paraId="26E250E8"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3EDB8DE" w14:textId="77777777" w:rsidR="00F928D2" w:rsidRPr="00E50C0D" w:rsidRDefault="00F928D2" w:rsidP="00C15DA6">
            <w:pPr>
              <w:rPr>
                <w:rFonts w:eastAsia="MS Mincho"/>
                <w:b w:val="0"/>
              </w:rPr>
            </w:pPr>
            <w:r>
              <w:rPr>
                <w:rFonts w:eastAsia="MS Mincho"/>
                <w:b w:val="0"/>
              </w:rPr>
              <w:t>job-error-action-supported</w:t>
            </w:r>
          </w:p>
        </w:tc>
        <w:tc>
          <w:tcPr>
            <w:tcW w:w="3600" w:type="dxa"/>
          </w:tcPr>
          <w:p w14:paraId="01DA1849"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F928D2" w14:paraId="52F959DE"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5346AA73" w14:textId="77777777" w:rsidR="00F928D2" w:rsidRPr="00E50C0D" w:rsidRDefault="00F928D2" w:rsidP="00C15DA6">
            <w:pPr>
              <w:rPr>
                <w:rFonts w:eastAsia="MS Mincho"/>
                <w:b w:val="0"/>
              </w:rPr>
            </w:pPr>
            <w:r>
              <w:rPr>
                <w:rFonts w:eastAsia="MS Mincho"/>
                <w:b w:val="0"/>
              </w:rPr>
              <w:t>job-presets-supported</w:t>
            </w:r>
          </w:p>
        </w:tc>
        <w:tc>
          <w:tcPr>
            <w:tcW w:w="3600" w:type="dxa"/>
          </w:tcPr>
          <w:p w14:paraId="5905EA46"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RECOMMENDED</w:t>
            </w:r>
          </w:p>
        </w:tc>
      </w:tr>
      <w:tr w:rsidR="00F928D2" w14:paraId="2D0B6392"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2F97CB4" w14:textId="77777777" w:rsidR="00F928D2" w:rsidRPr="00E50C0D" w:rsidRDefault="00F928D2" w:rsidP="00C15DA6">
            <w:pPr>
              <w:rPr>
                <w:rFonts w:eastAsia="MS Mincho"/>
                <w:b w:val="0"/>
              </w:rPr>
            </w:pPr>
            <w:r>
              <w:rPr>
                <w:rFonts w:eastAsia="MS Mincho"/>
                <w:b w:val="0"/>
              </w:rPr>
              <w:t>job-resolvers-supported</w:t>
            </w:r>
          </w:p>
        </w:tc>
        <w:tc>
          <w:tcPr>
            <w:tcW w:w="3600" w:type="dxa"/>
          </w:tcPr>
          <w:p w14:paraId="7831E42C"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1433D139"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28F7ADFC" w14:textId="77777777" w:rsidR="00F928D2" w:rsidRPr="00E50C0D" w:rsidRDefault="00F928D2" w:rsidP="00C15DA6">
            <w:pPr>
              <w:rPr>
                <w:rFonts w:eastAsia="MS Mincho"/>
                <w:b w:val="0"/>
              </w:rPr>
            </w:pPr>
            <w:r>
              <w:rPr>
                <w:rFonts w:eastAsia="MS Mincho"/>
                <w:b w:val="0"/>
              </w:rPr>
              <w:t>job-triggers-supported</w:t>
            </w:r>
          </w:p>
        </w:tc>
        <w:tc>
          <w:tcPr>
            <w:tcW w:w="3600" w:type="dxa"/>
          </w:tcPr>
          <w:p w14:paraId="40DA5D23"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r w:rsidR="00D904EF" w14:paraId="7883EE06"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E7A4EC0" w14:textId="77777777" w:rsidR="00D904EF" w:rsidRPr="00E50C0D" w:rsidRDefault="00D904EF" w:rsidP="00677A87">
            <w:pPr>
              <w:rPr>
                <w:rFonts w:eastAsia="MS Mincho"/>
                <w:b w:val="0"/>
              </w:rPr>
            </w:pPr>
            <w:r>
              <w:rPr>
                <w:rFonts w:eastAsia="MS Mincho"/>
                <w:b w:val="0"/>
              </w:rPr>
              <w:t>jpeg-features-supported</w:t>
            </w:r>
          </w:p>
        </w:tc>
        <w:tc>
          <w:tcPr>
            <w:tcW w:w="3600" w:type="dxa"/>
          </w:tcPr>
          <w:p w14:paraId="352C1DE7" w14:textId="77777777" w:rsidR="00D904EF" w:rsidRPr="0072277D" w:rsidRDefault="00D904EF" w:rsidP="00677A8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055D67" w14:paraId="637AB6CA"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1D7E22DB" w14:textId="77777777" w:rsidR="00055D67" w:rsidRPr="00E50C0D" w:rsidRDefault="00055D67" w:rsidP="00677A87">
            <w:pPr>
              <w:rPr>
                <w:rFonts w:eastAsia="MS Mincho"/>
                <w:b w:val="0"/>
              </w:rPr>
            </w:pPr>
            <w:r>
              <w:rPr>
                <w:rFonts w:eastAsia="MS Mincho"/>
                <w:b w:val="0"/>
              </w:rPr>
              <w:t>jpeg-k-octets-supported</w:t>
            </w:r>
          </w:p>
        </w:tc>
        <w:tc>
          <w:tcPr>
            <w:tcW w:w="3600" w:type="dxa"/>
          </w:tcPr>
          <w:p w14:paraId="0B0BEC73" w14:textId="77777777" w:rsidR="00055D67" w:rsidRPr="0072277D" w:rsidRDefault="00055D67" w:rsidP="00677A8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055D67" w14:paraId="6EA8E5A9"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BD89B2C" w14:textId="11C38093" w:rsidR="00055D67" w:rsidRPr="00E50C0D" w:rsidRDefault="00055D67" w:rsidP="00677A87">
            <w:pPr>
              <w:rPr>
                <w:rFonts w:eastAsia="MS Mincho"/>
                <w:b w:val="0"/>
              </w:rPr>
            </w:pPr>
            <w:r>
              <w:rPr>
                <w:rFonts w:eastAsia="MS Mincho"/>
                <w:b w:val="0"/>
              </w:rPr>
              <w:t>jpeg-x-dimension-supported</w:t>
            </w:r>
          </w:p>
        </w:tc>
        <w:tc>
          <w:tcPr>
            <w:tcW w:w="3600" w:type="dxa"/>
          </w:tcPr>
          <w:p w14:paraId="4FC5B476" w14:textId="77777777" w:rsidR="00055D67" w:rsidRPr="0072277D" w:rsidRDefault="00055D67" w:rsidP="00677A8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D904EF" w14:paraId="50B87CC6"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784F447A" w14:textId="5282B581" w:rsidR="00D904EF" w:rsidRPr="00E50C0D" w:rsidRDefault="00D904EF" w:rsidP="00677A87">
            <w:pPr>
              <w:rPr>
                <w:rFonts w:eastAsia="MS Mincho"/>
                <w:b w:val="0"/>
              </w:rPr>
            </w:pPr>
            <w:r>
              <w:rPr>
                <w:rFonts w:eastAsia="MS Mincho"/>
                <w:b w:val="0"/>
              </w:rPr>
              <w:t>jpeg-</w:t>
            </w:r>
            <w:r w:rsidR="00A863BE">
              <w:rPr>
                <w:rFonts w:eastAsia="MS Mincho"/>
                <w:b w:val="0"/>
              </w:rPr>
              <w:t>y-dimension</w:t>
            </w:r>
            <w:r>
              <w:rPr>
                <w:rFonts w:eastAsia="MS Mincho"/>
                <w:b w:val="0"/>
              </w:rPr>
              <w:t>-supported</w:t>
            </w:r>
          </w:p>
        </w:tc>
        <w:tc>
          <w:tcPr>
            <w:tcW w:w="3600" w:type="dxa"/>
          </w:tcPr>
          <w:p w14:paraId="1402F688" w14:textId="77777777" w:rsidR="00D904EF" w:rsidRPr="0072277D" w:rsidRDefault="00D904EF" w:rsidP="00677A8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900812" w14:paraId="1E8F8C54" w14:textId="77777777" w:rsidTr="00637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58D3472" w14:textId="70519759" w:rsidR="00900812" w:rsidRPr="00E50C0D" w:rsidRDefault="00900812" w:rsidP="00637FA4">
            <w:pPr>
              <w:rPr>
                <w:rFonts w:eastAsia="MS Mincho"/>
                <w:b w:val="0"/>
              </w:rPr>
            </w:pPr>
            <w:r>
              <w:rPr>
                <w:rFonts w:eastAsia="MS Mincho"/>
                <w:b w:val="0"/>
              </w:rPr>
              <w:t>media-overprint-</w:t>
            </w:r>
            <w:r w:rsidR="003F792A">
              <w:rPr>
                <w:rFonts w:eastAsia="MS Mincho"/>
                <w:b w:val="0"/>
              </w:rPr>
              <w:t>default</w:t>
            </w:r>
          </w:p>
        </w:tc>
        <w:tc>
          <w:tcPr>
            <w:tcW w:w="3600" w:type="dxa"/>
          </w:tcPr>
          <w:p w14:paraId="2521D906" w14:textId="316DB087" w:rsidR="00900812" w:rsidRPr="0072277D" w:rsidRDefault="003F792A" w:rsidP="00637FA4">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F928D2" w14:paraId="0475472D"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22EE3274" w14:textId="7AACEC0F" w:rsidR="00F928D2" w:rsidRPr="00E50C0D" w:rsidRDefault="00F928D2" w:rsidP="00C15DA6">
            <w:pPr>
              <w:rPr>
                <w:rFonts w:eastAsia="MS Mincho"/>
                <w:b w:val="0"/>
              </w:rPr>
            </w:pPr>
            <w:r>
              <w:rPr>
                <w:rFonts w:eastAsia="MS Mincho"/>
                <w:b w:val="0"/>
              </w:rPr>
              <w:t>media-overprint-</w:t>
            </w:r>
            <w:r w:rsidR="005E3ABA">
              <w:rPr>
                <w:rFonts w:eastAsia="MS Mincho"/>
                <w:b w:val="0"/>
              </w:rPr>
              <w:t>distance-</w:t>
            </w:r>
            <w:r>
              <w:rPr>
                <w:rFonts w:eastAsia="MS Mincho"/>
                <w:b w:val="0"/>
              </w:rPr>
              <w:t>supported</w:t>
            </w:r>
          </w:p>
        </w:tc>
        <w:tc>
          <w:tcPr>
            <w:tcW w:w="3600" w:type="dxa"/>
          </w:tcPr>
          <w:p w14:paraId="27124F34" w14:textId="143D7E49" w:rsidR="00F928D2" w:rsidRPr="0072277D" w:rsidRDefault="00C73BDD"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r w:rsidR="00F928D2" w14:paraId="5341CD71"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2382F30" w14:textId="078125A9" w:rsidR="00F928D2" w:rsidRPr="00E50C0D" w:rsidRDefault="00F928D2" w:rsidP="00C15DA6">
            <w:pPr>
              <w:rPr>
                <w:rFonts w:eastAsia="MS Mincho"/>
                <w:b w:val="0"/>
              </w:rPr>
            </w:pPr>
            <w:r>
              <w:rPr>
                <w:rFonts w:eastAsia="MS Mincho"/>
                <w:b w:val="0"/>
              </w:rPr>
              <w:t>media-overprint-</w:t>
            </w:r>
            <w:r w:rsidR="005E3ABA">
              <w:rPr>
                <w:rFonts w:eastAsia="MS Mincho"/>
                <w:b w:val="0"/>
              </w:rPr>
              <w:t>method</w:t>
            </w:r>
            <w:r>
              <w:rPr>
                <w:rFonts w:eastAsia="MS Mincho"/>
                <w:b w:val="0"/>
              </w:rPr>
              <w:t>-supported</w:t>
            </w:r>
          </w:p>
        </w:tc>
        <w:tc>
          <w:tcPr>
            <w:tcW w:w="3600" w:type="dxa"/>
          </w:tcPr>
          <w:p w14:paraId="607713DC" w14:textId="447F4852" w:rsidR="00F928D2" w:rsidRPr="0072277D" w:rsidRDefault="00C73BDD"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F928D2" w14:paraId="49CDA75F"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1E733ED2" w14:textId="77777777" w:rsidR="00F928D2" w:rsidRPr="00E50C0D" w:rsidRDefault="00F928D2" w:rsidP="00C15DA6">
            <w:pPr>
              <w:rPr>
                <w:rFonts w:eastAsia="MS Mincho"/>
                <w:b w:val="0"/>
              </w:rPr>
            </w:pPr>
            <w:r>
              <w:rPr>
                <w:rFonts w:eastAsia="MS Mincho"/>
                <w:b w:val="0"/>
              </w:rPr>
              <w:t>multiple-operation-time-out-action</w:t>
            </w:r>
          </w:p>
        </w:tc>
        <w:tc>
          <w:tcPr>
            <w:tcW w:w="3600" w:type="dxa"/>
          </w:tcPr>
          <w:p w14:paraId="463DBECD" w14:textId="052DF0F1" w:rsidR="00F928D2" w:rsidRPr="0072277D" w:rsidRDefault="00476728" w:rsidP="00C15DA6">
            <w:pPr>
              <w:cnfStyle w:val="000000000000" w:firstRow="0" w:lastRow="0" w:firstColumn="0" w:lastColumn="0" w:oddVBand="0" w:evenVBand="0" w:oddHBand="0" w:evenHBand="0" w:firstRowFirstColumn="0" w:firstRowLastColumn="0" w:lastRowFirstColumn="0" w:lastRowLastColumn="0"/>
              <w:rPr>
                <w:rFonts w:eastAsia="MS Mincho"/>
              </w:rPr>
            </w:pPr>
            <w:r w:rsidRPr="001B7B89">
              <w:rPr>
                <w:rFonts w:eastAsia="MS Mincho"/>
              </w:rPr>
              <w:t>CONDITIONALLY REQUIRED</w:t>
            </w:r>
          </w:p>
        </w:tc>
      </w:tr>
      <w:tr w:rsidR="0030704B" w14:paraId="22D43998"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C989EA0" w14:textId="77777777" w:rsidR="0030704B" w:rsidRPr="00E50C0D" w:rsidRDefault="0030704B" w:rsidP="004711C8">
            <w:pPr>
              <w:rPr>
                <w:rFonts w:eastAsia="MS Mincho"/>
                <w:b w:val="0"/>
              </w:rPr>
            </w:pPr>
            <w:r>
              <w:rPr>
                <w:rFonts w:eastAsia="MS Mincho"/>
                <w:b w:val="0"/>
              </w:rPr>
              <w:t>pdf-k-octets-supported</w:t>
            </w:r>
          </w:p>
        </w:tc>
        <w:tc>
          <w:tcPr>
            <w:tcW w:w="3600" w:type="dxa"/>
          </w:tcPr>
          <w:p w14:paraId="160A43B5" w14:textId="77777777" w:rsidR="0030704B" w:rsidRPr="0072277D" w:rsidRDefault="0030704B" w:rsidP="004711C8">
            <w:pPr>
              <w:cnfStyle w:val="000000100000" w:firstRow="0" w:lastRow="0" w:firstColumn="0" w:lastColumn="0" w:oddVBand="0" w:evenVBand="0" w:oddHBand="1" w:evenHBand="0" w:firstRowFirstColumn="0" w:firstRowLastColumn="0" w:lastRowFirstColumn="0" w:lastRowLastColumn="0"/>
              <w:rPr>
                <w:rFonts w:eastAsia="MS Mincho"/>
              </w:rPr>
            </w:pPr>
            <w:r w:rsidRPr="001B7B89">
              <w:rPr>
                <w:rFonts w:eastAsia="MS Mincho"/>
              </w:rPr>
              <w:t>CONDITIONALLY REQUIRED</w:t>
            </w:r>
          </w:p>
        </w:tc>
      </w:tr>
      <w:tr w:rsidR="001B7B89" w14:paraId="4B8E36DF"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6BCF1843" w14:textId="30955520" w:rsidR="001B7B89" w:rsidRPr="00E50C0D" w:rsidRDefault="001B7B89" w:rsidP="004711C8">
            <w:pPr>
              <w:rPr>
                <w:rFonts w:eastAsia="MS Mincho"/>
                <w:b w:val="0"/>
              </w:rPr>
            </w:pPr>
            <w:r>
              <w:rPr>
                <w:rFonts w:eastAsia="MS Mincho"/>
                <w:b w:val="0"/>
              </w:rPr>
              <w:t>pdf-</w:t>
            </w:r>
            <w:r w:rsidR="0030704B">
              <w:rPr>
                <w:rFonts w:eastAsia="MS Mincho"/>
                <w:b w:val="0"/>
              </w:rPr>
              <w:t>versions</w:t>
            </w:r>
            <w:r>
              <w:rPr>
                <w:rFonts w:eastAsia="MS Mincho"/>
                <w:b w:val="0"/>
              </w:rPr>
              <w:t>-supported</w:t>
            </w:r>
          </w:p>
        </w:tc>
        <w:tc>
          <w:tcPr>
            <w:tcW w:w="3600" w:type="dxa"/>
          </w:tcPr>
          <w:p w14:paraId="02E2A2DA" w14:textId="0F8E5A31" w:rsidR="001B7B89" w:rsidRPr="0072277D" w:rsidRDefault="001B7B89" w:rsidP="004711C8">
            <w:pPr>
              <w:cnfStyle w:val="000000000000" w:firstRow="0" w:lastRow="0" w:firstColumn="0" w:lastColumn="0" w:oddVBand="0" w:evenVBand="0" w:oddHBand="0" w:evenHBand="0" w:firstRowFirstColumn="0" w:firstRowLastColumn="0" w:lastRowFirstColumn="0" w:lastRowLastColumn="0"/>
              <w:rPr>
                <w:rFonts w:eastAsia="MS Mincho"/>
              </w:rPr>
            </w:pPr>
            <w:r w:rsidRPr="001B7B89">
              <w:rPr>
                <w:rFonts w:eastAsia="MS Mincho"/>
              </w:rPr>
              <w:t>CONDITIONALLY REQUIRED</w:t>
            </w:r>
          </w:p>
        </w:tc>
      </w:tr>
      <w:tr w:rsidR="00F928D2" w14:paraId="470AAE12"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19ACCBD" w14:textId="77777777" w:rsidR="00F928D2" w:rsidRPr="00E50C0D" w:rsidRDefault="00F928D2" w:rsidP="00C15DA6">
            <w:pPr>
              <w:rPr>
                <w:rFonts w:eastAsia="MS Mincho"/>
                <w:b w:val="0"/>
              </w:rPr>
            </w:pPr>
            <w:r>
              <w:rPr>
                <w:rFonts w:eastAsia="MS Mincho"/>
                <w:b w:val="0"/>
              </w:rPr>
              <w:t>preferred-attributes-supported</w:t>
            </w:r>
          </w:p>
        </w:tc>
        <w:tc>
          <w:tcPr>
            <w:tcW w:w="3600" w:type="dxa"/>
          </w:tcPr>
          <w:p w14:paraId="5AAD57B5"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781B6795"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7FC4B0EB" w14:textId="77777777" w:rsidR="00F928D2" w:rsidRPr="00E50C0D" w:rsidRDefault="00F928D2" w:rsidP="00C15DA6">
            <w:pPr>
              <w:rPr>
                <w:rFonts w:eastAsia="MS Mincho"/>
                <w:b w:val="0"/>
              </w:rPr>
            </w:pPr>
            <w:r>
              <w:rPr>
                <w:rFonts w:eastAsia="MS Mincho"/>
                <w:b w:val="0"/>
              </w:rPr>
              <w:t>print-color-mode-default</w:t>
            </w:r>
          </w:p>
        </w:tc>
        <w:tc>
          <w:tcPr>
            <w:tcW w:w="3600" w:type="dxa"/>
          </w:tcPr>
          <w:p w14:paraId="37C4130B"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6E0B8BB0"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D1BC719" w14:textId="77777777" w:rsidR="00F928D2" w:rsidRPr="00E50C0D" w:rsidRDefault="00F928D2" w:rsidP="00C15DA6">
            <w:pPr>
              <w:rPr>
                <w:rFonts w:eastAsia="MS Mincho"/>
                <w:b w:val="0"/>
              </w:rPr>
            </w:pPr>
            <w:r>
              <w:rPr>
                <w:rFonts w:eastAsia="MS Mincho"/>
                <w:b w:val="0"/>
              </w:rPr>
              <w:t>print-color-mode-icc-profiles</w:t>
            </w:r>
          </w:p>
        </w:tc>
        <w:tc>
          <w:tcPr>
            <w:tcW w:w="3600" w:type="dxa"/>
          </w:tcPr>
          <w:p w14:paraId="3DB1EE30"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A42433" w14:paraId="181DB32F" w14:textId="77777777" w:rsidTr="00637FA4">
        <w:tc>
          <w:tcPr>
            <w:cnfStyle w:val="001000000000" w:firstRow="0" w:lastRow="0" w:firstColumn="1" w:lastColumn="0" w:oddVBand="0" w:evenVBand="0" w:oddHBand="0" w:evenHBand="0" w:firstRowFirstColumn="0" w:firstRowLastColumn="0" w:lastRowFirstColumn="0" w:lastRowLastColumn="0"/>
            <w:tcW w:w="4500" w:type="dxa"/>
          </w:tcPr>
          <w:p w14:paraId="4CCDE373" w14:textId="77777777" w:rsidR="00A42433" w:rsidRPr="00E50C0D" w:rsidRDefault="00A42433" w:rsidP="00637FA4">
            <w:pPr>
              <w:rPr>
                <w:rFonts w:eastAsia="MS Mincho"/>
                <w:b w:val="0"/>
              </w:rPr>
            </w:pPr>
            <w:r>
              <w:rPr>
                <w:rFonts w:eastAsia="MS Mincho"/>
                <w:b w:val="0"/>
              </w:rPr>
              <w:t>print-color-mode-supported</w:t>
            </w:r>
          </w:p>
        </w:tc>
        <w:tc>
          <w:tcPr>
            <w:tcW w:w="3600" w:type="dxa"/>
          </w:tcPr>
          <w:p w14:paraId="119B9131" w14:textId="77777777" w:rsidR="00A42433" w:rsidRPr="0072277D" w:rsidRDefault="00A42433" w:rsidP="00637FA4">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255DA60B"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BFAE07D" w14:textId="0FAA647E" w:rsidR="00F928D2" w:rsidRPr="00E50C0D" w:rsidRDefault="003220B8" w:rsidP="00C15DA6">
            <w:pPr>
              <w:rPr>
                <w:rFonts w:eastAsia="MS Mincho"/>
                <w:b w:val="0"/>
              </w:rPr>
            </w:pPr>
            <w:r w:rsidRPr="003220B8">
              <w:rPr>
                <w:rFonts w:eastAsia="MS Mincho"/>
                <w:b w:val="0"/>
              </w:rPr>
              <w:t xml:space="preserve">print-processing-attributes-supported </w:t>
            </w:r>
          </w:p>
        </w:tc>
        <w:tc>
          <w:tcPr>
            <w:tcW w:w="3600" w:type="dxa"/>
          </w:tcPr>
          <w:p w14:paraId="7282F77F" w14:textId="4028081D" w:rsidR="00F928D2" w:rsidRPr="0072277D" w:rsidRDefault="009C71DB"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14:paraId="5CC48504"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14B7C4D9" w14:textId="77777777" w:rsidR="00F928D2" w:rsidRPr="00E50C0D" w:rsidRDefault="00F928D2" w:rsidP="00C15DA6">
            <w:pPr>
              <w:rPr>
                <w:rFonts w:eastAsia="MS Mincho"/>
                <w:b w:val="0"/>
              </w:rPr>
            </w:pPr>
            <w:r>
              <w:rPr>
                <w:rFonts w:eastAsia="MS Mincho"/>
                <w:b w:val="0"/>
              </w:rPr>
              <w:t>print-rendering-intent-default</w:t>
            </w:r>
          </w:p>
        </w:tc>
        <w:tc>
          <w:tcPr>
            <w:tcW w:w="3600" w:type="dxa"/>
          </w:tcPr>
          <w:p w14:paraId="69076BEE"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r w:rsidR="00F928D2" w14:paraId="54334F6C"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A2FD872" w14:textId="77777777" w:rsidR="00F928D2" w:rsidRPr="00E50C0D" w:rsidRDefault="00F928D2" w:rsidP="00C15DA6">
            <w:pPr>
              <w:rPr>
                <w:rFonts w:eastAsia="MS Mincho"/>
                <w:b w:val="0"/>
              </w:rPr>
            </w:pPr>
            <w:r>
              <w:rPr>
                <w:rFonts w:eastAsia="MS Mincho"/>
                <w:b w:val="0"/>
              </w:rPr>
              <w:t>print-rendering-intent-supported</w:t>
            </w:r>
          </w:p>
        </w:tc>
        <w:tc>
          <w:tcPr>
            <w:tcW w:w="3600" w:type="dxa"/>
          </w:tcPr>
          <w:p w14:paraId="188F8022"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6612CC" w14:paraId="2DE44929" w14:textId="77777777" w:rsidTr="00677A87">
        <w:tc>
          <w:tcPr>
            <w:cnfStyle w:val="001000000000" w:firstRow="0" w:lastRow="0" w:firstColumn="1" w:lastColumn="0" w:oddVBand="0" w:evenVBand="0" w:oddHBand="0" w:evenHBand="0" w:firstRowFirstColumn="0" w:firstRowLastColumn="0" w:lastRowFirstColumn="0" w:lastRowLastColumn="0"/>
            <w:tcW w:w="4500" w:type="dxa"/>
          </w:tcPr>
          <w:p w14:paraId="6C44348D" w14:textId="2A8946E6" w:rsidR="006612CC" w:rsidRPr="00E50C0D" w:rsidRDefault="006612CC" w:rsidP="00677A87">
            <w:pPr>
              <w:rPr>
                <w:rFonts w:eastAsia="MS Mincho"/>
                <w:b w:val="0"/>
              </w:rPr>
            </w:pPr>
            <w:r>
              <w:rPr>
                <w:rFonts w:eastAsia="MS Mincho"/>
                <w:b w:val="0"/>
              </w:rPr>
              <w:t>print-scaling-default</w:t>
            </w:r>
          </w:p>
        </w:tc>
        <w:tc>
          <w:tcPr>
            <w:tcW w:w="3600" w:type="dxa"/>
          </w:tcPr>
          <w:p w14:paraId="0FA0FBB0" w14:textId="5ED8400B" w:rsidR="006612CC" w:rsidRPr="0072277D" w:rsidRDefault="00953E4E" w:rsidP="00677A8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6612CC" w14:paraId="6DB789EB" w14:textId="77777777" w:rsidTr="00677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9D7628B" w14:textId="5F0777F9" w:rsidR="006612CC" w:rsidRPr="00E50C0D" w:rsidRDefault="006612CC" w:rsidP="00677A87">
            <w:pPr>
              <w:rPr>
                <w:rFonts w:eastAsia="MS Mincho"/>
                <w:b w:val="0"/>
              </w:rPr>
            </w:pPr>
            <w:r>
              <w:rPr>
                <w:rFonts w:eastAsia="MS Mincho"/>
                <w:b w:val="0"/>
              </w:rPr>
              <w:t>print-scaling-supported</w:t>
            </w:r>
          </w:p>
        </w:tc>
        <w:tc>
          <w:tcPr>
            <w:tcW w:w="3600" w:type="dxa"/>
          </w:tcPr>
          <w:p w14:paraId="46EC2E43" w14:textId="79D5F28D" w:rsidR="006612CC" w:rsidRPr="0072277D" w:rsidRDefault="00953E4E" w:rsidP="00677A8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A36C5B" w14:paraId="42E1DDD1" w14:textId="77777777" w:rsidTr="00677A87">
        <w:tc>
          <w:tcPr>
            <w:cnfStyle w:val="001000000000" w:firstRow="0" w:lastRow="0" w:firstColumn="1" w:lastColumn="0" w:oddVBand="0" w:evenVBand="0" w:oddHBand="0" w:evenHBand="0" w:firstRowFirstColumn="0" w:firstRowLastColumn="0" w:lastRowFirstColumn="0" w:lastRowLastColumn="0"/>
            <w:tcW w:w="4500" w:type="dxa"/>
          </w:tcPr>
          <w:p w14:paraId="5D29D6E8" w14:textId="1D761043" w:rsidR="00A36C5B" w:rsidRPr="00E50C0D" w:rsidRDefault="00A36C5B" w:rsidP="00677A87">
            <w:pPr>
              <w:rPr>
                <w:rFonts w:eastAsia="MS Mincho"/>
                <w:b w:val="0"/>
              </w:rPr>
            </w:pPr>
            <w:r>
              <w:rPr>
                <w:rFonts w:eastAsia="MS Mincho"/>
                <w:b w:val="0"/>
              </w:rPr>
              <w:t>printer-dns-sd-name</w:t>
            </w:r>
          </w:p>
        </w:tc>
        <w:tc>
          <w:tcPr>
            <w:tcW w:w="3600" w:type="dxa"/>
          </w:tcPr>
          <w:p w14:paraId="292671A0" w14:textId="317462AA" w:rsidR="00A36C5B" w:rsidRPr="0072277D" w:rsidRDefault="00D94EB8" w:rsidP="00677A8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1C76607A"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F7ACF7B" w14:textId="77777777" w:rsidR="00F928D2" w:rsidRPr="00E50C0D" w:rsidRDefault="00F928D2" w:rsidP="00C15DA6">
            <w:pPr>
              <w:rPr>
                <w:rFonts w:eastAsia="MS Mincho"/>
                <w:b w:val="0"/>
              </w:rPr>
            </w:pPr>
            <w:r>
              <w:rPr>
                <w:rFonts w:eastAsia="MS Mincho"/>
                <w:b w:val="0"/>
              </w:rPr>
              <w:t>printer-geo-location</w:t>
            </w:r>
          </w:p>
        </w:tc>
        <w:tc>
          <w:tcPr>
            <w:tcW w:w="3600" w:type="dxa"/>
          </w:tcPr>
          <w:p w14:paraId="35767514"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7B79B75C"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045FE47E" w14:textId="77777777" w:rsidR="00F928D2" w:rsidRPr="00E50C0D" w:rsidRDefault="00F928D2" w:rsidP="00C15DA6">
            <w:pPr>
              <w:rPr>
                <w:rFonts w:eastAsia="MS Mincho"/>
                <w:b w:val="0"/>
              </w:rPr>
            </w:pPr>
            <w:r>
              <w:rPr>
                <w:rFonts w:eastAsia="MS Mincho"/>
                <w:b w:val="0"/>
              </w:rPr>
              <w:t>printer-get-attributes-supported</w:t>
            </w:r>
          </w:p>
        </w:tc>
        <w:tc>
          <w:tcPr>
            <w:tcW w:w="3600" w:type="dxa"/>
          </w:tcPr>
          <w:p w14:paraId="6DCD63C7"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3CCBDBC6"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77C3E2F" w14:textId="77777777" w:rsidR="00F928D2" w:rsidRPr="00E50C0D" w:rsidRDefault="00F928D2" w:rsidP="00C15DA6">
            <w:pPr>
              <w:rPr>
                <w:rFonts w:eastAsia="MS Mincho"/>
                <w:b w:val="0"/>
              </w:rPr>
            </w:pPr>
            <w:r>
              <w:rPr>
                <w:rFonts w:eastAsia="MS Mincho"/>
                <w:b w:val="0"/>
              </w:rPr>
              <w:t>printer-icc-profiles</w:t>
            </w:r>
          </w:p>
        </w:tc>
        <w:tc>
          <w:tcPr>
            <w:tcW w:w="3600" w:type="dxa"/>
          </w:tcPr>
          <w:p w14:paraId="446A4AFE"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F928D2" w14:paraId="06D35AB3"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73BB0B2D" w14:textId="77777777" w:rsidR="00F928D2" w:rsidRPr="00E50C0D" w:rsidRDefault="00F928D2" w:rsidP="00C15DA6">
            <w:pPr>
              <w:rPr>
                <w:rFonts w:eastAsia="MS Mincho"/>
                <w:b w:val="0"/>
              </w:rPr>
            </w:pPr>
            <w:r>
              <w:rPr>
                <w:rFonts w:eastAsia="MS Mincho"/>
                <w:b w:val="0"/>
              </w:rPr>
              <w:t>printer-icons</w:t>
            </w:r>
          </w:p>
        </w:tc>
        <w:tc>
          <w:tcPr>
            <w:tcW w:w="3600" w:type="dxa"/>
          </w:tcPr>
          <w:p w14:paraId="69A8ABCA"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5B2C07D7"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54B313B" w14:textId="2902CD3A" w:rsidR="00F928D2" w:rsidRPr="00E50C0D" w:rsidRDefault="00F928D2" w:rsidP="00C15DA6">
            <w:pPr>
              <w:rPr>
                <w:rFonts w:eastAsia="MS Mincho"/>
                <w:b w:val="0"/>
              </w:rPr>
            </w:pPr>
            <w:r>
              <w:rPr>
                <w:rFonts w:eastAsia="MS Mincho"/>
                <w:b w:val="0"/>
              </w:rPr>
              <w:t>printer-</w:t>
            </w:r>
            <w:r w:rsidR="00505558">
              <w:rPr>
                <w:rFonts w:eastAsia="MS Mincho"/>
                <w:b w:val="0"/>
              </w:rPr>
              <w:t>kind</w:t>
            </w:r>
          </w:p>
        </w:tc>
        <w:tc>
          <w:tcPr>
            <w:tcW w:w="3600" w:type="dxa"/>
          </w:tcPr>
          <w:p w14:paraId="60ACAB14" w14:textId="3326C6A3"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14:paraId="6EB8F6B5"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43359A52" w14:textId="77777777" w:rsidR="00F928D2" w:rsidRPr="00E50C0D" w:rsidRDefault="00F928D2" w:rsidP="00C15DA6">
            <w:pPr>
              <w:rPr>
                <w:rFonts w:eastAsia="MS Mincho"/>
                <w:b w:val="0"/>
              </w:rPr>
            </w:pPr>
            <w:r>
              <w:rPr>
                <w:rFonts w:eastAsia="MS Mincho"/>
                <w:b w:val="0"/>
              </w:rPr>
              <w:t>printer-mandatory-job-attributes</w:t>
            </w:r>
          </w:p>
        </w:tc>
        <w:tc>
          <w:tcPr>
            <w:tcW w:w="3600" w:type="dxa"/>
          </w:tcPr>
          <w:p w14:paraId="7A6E261C"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r w:rsidR="00F928D2" w14:paraId="0A5086F9"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8DD6561" w14:textId="77777777" w:rsidR="00F928D2" w:rsidRPr="00E50C0D" w:rsidRDefault="00F928D2" w:rsidP="00C15DA6">
            <w:pPr>
              <w:rPr>
                <w:rFonts w:eastAsia="MS Mincho"/>
                <w:b w:val="0"/>
              </w:rPr>
            </w:pPr>
            <w:r>
              <w:rPr>
                <w:rFonts w:eastAsia="MS Mincho"/>
                <w:b w:val="0"/>
              </w:rPr>
              <w:t>printer-organization</w:t>
            </w:r>
          </w:p>
        </w:tc>
        <w:tc>
          <w:tcPr>
            <w:tcW w:w="3600" w:type="dxa"/>
          </w:tcPr>
          <w:p w14:paraId="70871C2B" w14:textId="5CA14558" w:rsidR="00F928D2" w:rsidRPr="0072277D" w:rsidRDefault="002B3FF0"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14:paraId="6C976EA8"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4E56C0EB" w14:textId="77777777" w:rsidR="00F928D2" w:rsidRPr="00E50C0D" w:rsidRDefault="00F928D2" w:rsidP="00C15DA6">
            <w:pPr>
              <w:rPr>
                <w:rFonts w:eastAsia="MS Mincho"/>
                <w:b w:val="0"/>
              </w:rPr>
            </w:pPr>
            <w:r>
              <w:rPr>
                <w:rFonts w:eastAsia="MS Mincho"/>
                <w:b w:val="0"/>
              </w:rPr>
              <w:t>printer-organizational-unit</w:t>
            </w:r>
          </w:p>
        </w:tc>
        <w:tc>
          <w:tcPr>
            <w:tcW w:w="3600" w:type="dxa"/>
          </w:tcPr>
          <w:p w14:paraId="7133D5A1" w14:textId="1B7AEFD7" w:rsidR="00F928D2" w:rsidRPr="0072277D" w:rsidRDefault="002B3FF0"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7D63F592" w14:textId="77777777" w:rsidTr="00322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1D07192" w14:textId="77777777" w:rsidR="00F928D2" w:rsidRPr="00E50C0D" w:rsidRDefault="00F928D2" w:rsidP="00C15DA6">
            <w:pPr>
              <w:rPr>
                <w:rFonts w:eastAsia="MS Mincho"/>
                <w:b w:val="0"/>
              </w:rPr>
            </w:pPr>
            <w:r>
              <w:rPr>
                <w:rFonts w:eastAsia="MS Mincho"/>
                <w:b w:val="0"/>
              </w:rPr>
              <w:t>printer-strings-languages-supported</w:t>
            </w:r>
          </w:p>
        </w:tc>
        <w:tc>
          <w:tcPr>
            <w:tcW w:w="3600" w:type="dxa"/>
          </w:tcPr>
          <w:p w14:paraId="74A1C733" w14:textId="5D6270B8" w:rsidR="00F928D2" w:rsidRPr="0072277D" w:rsidRDefault="008A3DE9" w:rsidP="00C15DA6">
            <w:pPr>
              <w:cnfStyle w:val="000000100000" w:firstRow="0" w:lastRow="0" w:firstColumn="0" w:lastColumn="0" w:oddVBand="0" w:evenVBand="0" w:oddHBand="1" w:evenHBand="0" w:firstRowFirstColumn="0" w:firstRowLastColumn="0" w:lastRowFirstColumn="0" w:lastRowLastColumn="0"/>
              <w:rPr>
                <w:rFonts w:eastAsia="MS Mincho"/>
              </w:rPr>
            </w:pPr>
            <w:r w:rsidRPr="008A3DE9">
              <w:rPr>
                <w:rFonts w:eastAsia="MS Mincho"/>
              </w:rPr>
              <w:t>CONDITIONALLY REQUIRED</w:t>
            </w:r>
          </w:p>
        </w:tc>
      </w:tr>
      <w:tr w:rsidR="00F928D2" w14:paraId="2715BBE8"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7ED0E097" w14:textId="77777777" w:rsidR="00F928D2" w:rsidRPr="00E50C0D" w:rsidRDefault="00F928D2" w:rsidP="00C15DA6">
            <w:pPr>
              <w:rPr>
                <w:rFonts w:eastAsia="MS Mincho"/>
                <w:b w:val="0"/>
              </w:rPr>
            </w:pPr>
            <w:r>
              <w:rPr>
                <w:rFonts w:eastAsia="MS Mincho"/>
                <w:b w:val="0"/>
              </w:rPr>
              <w:t>printer-strings-uri</w:t>
            </w:r>
          </w:p>
        </w:tc>
        <w:tc>
          <w:tcPr>
            <w:tcW w:w="3600" w:type="dxa"/>
          </w:tcPr>
          <w:p w14:paraId="2E44F91E" w14:textId="1982EB85" w:rsidR="00F928D2" w:rsidRPr="0072277D" w:rsidRDefault="008A3DE9" w:rsidP="00C15DA6">
            <w:pPr>
              <w:cnfStyle w:val="000000000000" w:firstRow="0" w:lastRow="0" w:firstColumn="0" w:lastColumn="0" w:oddVBand="0" w:evenVBand="0" w:oddHBand="0" w:evenHBand="0" w:firstRowFirstColumn="0" w:firstRowLastColumn="0" w:lastRowFirstColumn="0" w:lastRowLastColumn="0"/>
              <w:rPr>
                <w:rFonts w:eastAsia="MS Mincho"/>
              </w:rPr>
            </w:pPr>
            <w:r w:rsidRPr="008A3DE9">
              <w:rPr>
                <w:rFonts w:eastAsia="MS Mincho"/>
              </w:rPr>
              <w:t>CONDITIONALLY REQUIRED</w:t>
            </w:r>
          </w:p>
        </w:tc>
      </w:tr>
      <w:tr w:rsidR="007173DF" w14:paraId="25BE35C0" w14:textId="77777777" w:rsidTr="00677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417D725" w14:textId="77777777" w:rsidR="007173DF" w:rsidRPr="00E50C0D" w:rsidRDefault="007173DF" w:rsidP="00677A87">
            <w:pPr>
              <w:rPr>
                <w:rFonts w:eastAsia="MS Mincho"/>
                <w:b w:val="0"/>
              </w:rPr>
            </w:pPr>
            <w:r>
              <w:rPr>
                <w:rFonts w:eastAsia="MS Mincho"/>
                <w:b w:val="0"/>
              </w:rPr>
              <w:t>requesting-user-uri-supported</w:t>
            </w:r>
          </w:p>
        </w:tc>
        <w:tc>
          <w:tcPr>
            <w:tcW w:w="3600" w:type="dxa"/>
          </w:tcPr>
          <w:p w14:paraId="61A583CD" w14:textId="00000DF0" w:rsidR="007173DF" w:rsidRPr="0072277D" w:rsidRDefault="001B1682" w:rsidP="00677A8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F928D2" w14:paraId="002A580A" w14:textId="77777777" w:rsidTr="003220B8">
        <w:tc>
          <w:tcPr>
            <w:cnfStyle w:val="001000000000" w:firstRow="0" w:lastRow="0" w:firstColumn="1" w:lastColumn="0" w:oddVBand="0" w:evenVBand="0" w:oddHBand="0" w:evenHBand="0" w:firstRowFirstColumn="0" w:firstRowLastColumn="0" w:lastRowFirstColumn="0" w:lastRowLastColumn="0"/>
            <w:tcW w:w="4500" w:type="dxa"/>
          </w:tcPr>
          <w:p w14:paraId="07D67C1E" w14:textId="58215486" w:rsidR="00F928D2" w:rsidRPr="00E50C0D" w:rsidRDefault="00F928D2" w:rsidP="00C15DA6">
            <w:pPr>
              <w:rPr>
                <w:rFonts w:eastAsia="MS Mincho"/>
                <w:b w:val="0"/>
              </w:rPr>
            </w:pPr>
            <w:r>
              <w:rPr>
                <w:rFonts w:eastAsia="MS Mincho"/>
                <w:b w:val="0"/>
              </w:rPr>
              <w:t>requesting-user-uri-</w:t>
            </w:r>
            <w:r w:rsidR="005E75E6">
              <w:rPr>
                <w:rFonts w:eastAsia="MS Mincho"/>
                <w:b w:val="0"/>
              </w:rPr>
              <w:t>schemes-</w:t>
            </w:r>
            <w:r>
              <w:rPr>
                <w:rFonts w:eastAsia="MS Mincho"/>
                <w:b w:val="0"/>
              </w:rPr>
              <w:t>supported</w:t>
            </w:r>
          </w:p>
        </w:tc>
        <w:tc>
          <w:tcPr>
            <w:tcW w:w="3600" w:type="dxa"/>
          </w:tcPr>
          <w:p w14:paraId="4A642D4A"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RECOMMENDED</w:t>
            </w:r>
          </w:p>
        </w:tc>
      </w:tr>
    </w:tbl>
    <w:p w14:paraId="7380172D" w14:textId="0C357C78" w:rsidR="00F928D2" w:rsidRDefault="00F928D2" w:rsidP="006434FE">
      <w:pPr>
        <w:pStyle w:val="IEEEStdsLevel3Header"/>
      </w:pPr>
      <w:bookmarkStart w:id="369" w:name="_Ref180060762"/>
      <w:bookmarkStart w:id="370" w:name="_Toc204693681"/>
      <w:bookmarkStart w:id="371" w:name="_Toc14878394"/>
      <w:bookmarkStart w:id="372" w:name="_Toc40961794"/>
      <w:bookmarkStart w:id="373" w:name="_Toc128921426"/>
      <w:bookmarkStart w:id="374" w:name="_Ref167274783"/>
      <w:r>
        <w:lastRenderedPageBreak/>
        <w:t>document-password-supported (integer(0:1023))</w:t>
      </w:r>
      <w:bookmarkEnd w:id="369"/>
      <w:bookmarkEnd w:id="370"/>
      <w:bookmarkEnd w:id="371"/>
      <w:bookmarkEnd w:id="372"/>
      <w:bookmarkEnd w:id="373"/>
    </w:p>
    <w:p w14:paraId="3603E07C" w14:textId="513B3931" w:rsidR="00601D90" w:rsidRDefault="00F928D2" w:rsidP="006A1080">
      <w:pPr>
        <w:pStyle w:val="IEEEStdsParagraph"/>
        <w:rPr>
          <w:rFonts w:eastAsia="MS Mincho"/>
        </w:rPr>
      </w:pPr>
      <w:r>
        <w:rPr>
          <w:rFonts w:eastAsia="MS Mincho"/>
        </w:rPr>
        <w:t xml:space="preserve">This </w:t>
      </w:r>
      <w:r w:rsidR="00426086">
        <w:rPr>
          <w:rFonts w:eastAsia="MS Mincho"/>
        </w:rPr>
        <w:t xml:space="preserve">CONDITIONALLY REQUIRED </w:t>
      </w:r>
      <w:r w:rsidRPr="004A200E">
        <w:rPr>
          <w:rFonts w:eastAsia="MS Mincho"/>
        </w:rPr>
        <w:t xml:space="preserve">Printer Description attribute </w:t>
      </w:r>
      <w:r w:rsidR="00C403D1">
        <w:rPr>
          <w:rFonts w:eastAsia="MS Mincho"/>
        </w:rPr>
        <w:t>indicates</w:t>
      </w:r>
      <w:r>
        <w:rPr>
          <w:rFonts w:eastAsia="MS Mincho"/>
        </w:rPr>
        <w:t xml:space="preserve"> the maximum number of octets the Printer will accept for a </w:t>
      </w:r>
      <w:r w:rsidRPr="00514522">
        <w:rPr>
          <w:rFonts w:eastAsia="MS Mincho"/>
        </w:rPr>
        <w:t>"</w:t>
      </w:r>
      <w:r>
        <w:rPr>
          <w:rFonts w:eastAsia="MS Mincho"/>
        </w:rPr>
        <w:t>document</w:t>
      </w:r>
      <w:r w:rsidRPr="00514522">
        <w:rPr>
          <w:rFonts w:eastAsia="MS Mincho"/>
        </w:rPr>
        <w:t xml:space="preserve">-password" </w:t>
      </w:r>
      <w:r>
        <w:rPr>
          <w:rFonts w:eastAsia="MS Mincho"/>
        </w:rPr>
        <w:t xml:space="preserve">operation </w:t>
      </w:r>
      <w:r w:rsidRPr="00514522">
        <w:rPr>
          <w:rFonts w:eastAsia="MS Mincho"/>
        </w:rPr>
        <w:t>attribute</w:t>
      </w:r>
      <w:r>
        <w:rPr>
          <w:rFonts w:eastAsia="MS Mincho"/>
        </w:rPr>
        <w:t xml:space="preserve"> (section </w:t>
      </w:r>
      <w:r>
        <w:rPr>
          <w:rFonts w:eastAsia="MS Mincho"/>
        </w:rPr>
        <w:fldChar w:fldCharType="begin"/>
      </w:r>
      <w:r>
        <w:rPr>
          <w:rFonts w:eastAsia="MS Mincho"/>
        </w:rPr>
        <w:instrText xml:space="preserve"> REF _Ref190437958 \r \h </w:instrText>
      </w:r>
      <w:r>
        <w:rPr>
          <w:rFonts w:eastAsia="MS Mincho"/>
        </w:rPr>
      </w:r>
      <w:r>
        <w:rPr>
          <w:rFonts w:eastAsia="MS Mincho"/>
        </w:rPr>
        <w:fldChar w:fldCharType="separate"/>
      </w:r>
      <w:r w:rsidR="002251CD">
        <w:rPr>
          <w:rFonts w:eastAsia="MS Mincho"/>
        </w:rPr>
        <w:t>6.1.2</w:t>
      </w:r>
      <w:r>
        <w:rPr>
          <w:rFonts w:eastAsia="MS Mincho"/>
        </w:rPr>
        <w:fldChar w:fldCharType="end"/>
      </w:r>
      <w:r>
        <w:rPr>
          <w:rFonts w:eastAsia="MS Mincho"/>
        </w:rPr>
        <w:t>).</w:t>
      </w:r>
      <w:r w:rsidR="006A1080">
        <w:rPr>
          <w:rFonts w:eastAsia="MS Mincho"/>
        </w:rPr>
        <w:t xml:space="preserve"> </w:t>
      </w:r>
      <w:r w:rsidR="003773B9">
        <w:rPr>
          <w:rFonts w:eastAsia="MS Mincho"/>
        </w:rPr>
        <w:t xml:space="preserve">A </w:t>
      </w:r>
      <w:r>
        <w:rPr>
          <w:rFonts w:eastAsia="MS Mincho"/>
        </w:rPr>
        <w:t>Printer that support</w:t>
      </w:r>
      <w:r w:rsidR="003773B9">
        <w:rPr>
          <w:rFonts w:eastAsia="MS Mincho"/>
        </w:rPr>
        <w:t>s</w:t>
      </w:r>
      <w:r>
        <w:rPr>
          <w:rFonts w:eastAsia="MS Mincho"/>
        </w:rPr>
        <w:t xml:space="preserve"> the "document-password" attribute MUST support this attribute</w:t>
      </w:r>
      <w:r w:rsidR="002670B1">
        <w:rPr>
          <w:rFonts w:eastAsia="MS Mincho"/>
        </w:rPr>
        <w:t xml:space="preserve">. </w:t>
      </w:r>
    </w:p>
    <w:p w14:paraId="46041954" w14:textId="14097595" w:rsidR="00F928D2" w:rsidRDefault="002A0F12" w:rsidP="006A1080">
      <w:pPr>
        <w:pStyle w:val="IEEEStdsParagraph"/>
        <w:rPr>
          <w:rFonts w:eastAsia="MS Mincho"/>
        </w:rPr>
      </w:pPr>
      <w:r>
        <w:rPr>
          <w:rFonts w:eastAsia="MS Mincho"/>
        </w:rPr>
        <w:t>Although the syntax allows a wider range of values, a</w:t>
      </w:r>
      <w:r w:rsidR="002670B1">
        <w:rPr>
          <w:rFonts w:eastAsia="MS Mincho"/>
        </w:rPr>
        <w:t xml:space="preserve"> Printer </w:t>
      </w:r>
      <w:r>
        <w:rPr>
          <w:rFonts w:eastAsia="MS Mincho"/>
        </w:rPr>
        <w:t xml:space="preserve">that supports this attribute </w:t>
      </w:r>
      <w:r w:rsidR="002670B1">
        <w:rPr>
          <w:rFonts w:eastAsia="MS Mincho"/>
        </w:rPr>
        <w:t>MUST supply</w:t>
      </w:r>
      <w:r w:rsidR="00F928D2">
        <w:rPr>
          <w:rFonts w:eastAsia="MS Mincho"/>
        </w:rPr>
        <w:t xml:space="preserve"> </w:t>
      </w:r>
      <w:r w:rsidR="008528A2">
        <w:rPr>
          <w:rFonts w:eastAsia="MS Mincho"/>
        </w:rPr>
        <w:t xml:space="preserve">either </w:t>
      </w:r>
      <w:r w:rsidR="00E329FD">
        <w:rPr>
          <w:rFonts w:eastAsia="MS Mincho"/>
        </w:rPr>
        <w:t xml:space="preserve">a value </w:t>
      </w:r>
      <w:r w:rsidR="008528A2">
        <w:rPr>
          <w:rFonts w:eastAsia="MS Mincho"/>
        </w:rPr>
        <w:t xml:space="preserve">in the range </w:t>
      </w:r>
      <w:r w:rsidR="007450E0">
        <w:rPr>
          <w:rFonts w:eastAsia="MS Mincho"/>
        </w:rPr>
        <w:t>255...</w:t>
      </w:r>
      <w:r w:rsidR="00E329FD">
        <w:rPr>
          <w:rFonts w:eastAsia="MS Mincho"/>
        </w:rPr>
        <w:t>1023</w:t>
      </w:r>
      <w:r w:rsidR="00CD7B72">
        <w:rPr>
          <w:rFonts w:eastAsia="MS Mincho"/>
        </w:rPr>
        <w:t>,</w:t>
      </w:r>
      <w:r w:rsidR="00E73B9A">
        <w:rPr>
          <w:rFonts w:eastAsia="MS Mincho"/>
        </w:rPr>
        <w:t xml:space="preserve"> or 0 (zero)</w:t>
      </w:r>
      <w:r w:rsidR="00B5741C">
        <w:rPr>
          <w:rFonts w:eastAsia="MS Mincho"/>
        </w:rPr>
        <w:t xml:space="preserve"> to </w:t>
      </w:r>
      <w:r w:rsidR="00C53550">
        <w:rPr>
          <w:rFonts w:eastAsia="MS Mincho"/>
        </w:rPr>
        <w:t xml:space="preserve">indicate that the "document-password" </w:t>
      </w:r>
      <w:r w:rsidR="00D87AB0">
        <w:rPr>
          <w:rFonts w:eastAsia="MS Mincho"/>
        </w:rPr>
        <w:t xml:space="preserve">operation </w:t>
      </w:r>
      <w:r w:rsidR="00C53550">
        <w:rPr>
          <w:rFonts w:eastAsia="MS Mincho"/>
        </w:rPr>
        <w:t>attribute is not supported</w:t>
      </w:r>
      <w:r w:rsidR="00F928D2">
        <w:rPr>
          <w:rFonts w:eastAsia="MS Mincho"/>
        </w:rPr>
        <w:t xml:space="preserve">. </w:t>
      </w:r>
      <w:r w:rsidR="00ED3B65">
        <w:rPr>
          <w:rFonts w:eastAsia="MS Mincho"/>
        </w:rPr>
        <w:t xml:space="preserve">A Printer MUST NOT </w:t>
      </w:r>
      <w:r w:rsidR="00297049">
        <w:rPr>
          <w:rFonts w:eastAsia="MS Mincho"/>
        </w:rPr>
        <w:t xml:space="preserve">supply </w:t>
      </w:r>
      <w:r w:rsidR="003E707E">
        <w:rPr>
          <w:rFonts w:eastAsia="MS Mincho"/>
        </w:rPr>
        <w:t>a</w:t>
      </w:r>
      <w:r w:rsidR="00297049">
        <w:rPr>
          <w:rFonts w:eastAsia="MS Mincho"/>
        </w:rPr>
        <w:t xml:space="preserve"> </w:t>
      </w:r>
      <w:r w:rsidR="00F928D2">
        <w:rPr>
          <w:rFonts w:eastAsia="MS Mincho"/>
        </w:rPr>
        <w:t>value</w:t>
      </w:r>
      <w:r w:rsidR="00297049">
        <w:rPr>
          <w:rFonts w:eastAsia="MS Mincho"/>
        </w:rPr>
        <w:t xml:space="preserve"> in the range </w:t>
      </w:r>
      <w:r w:rsidR="00F928D2">
        <w:rPr>
          <w:rFonts w:eastAsia="MS Mincho"/>
        </w:rPr>
        <w:t>1</w:t>
      </w:r>
      <w:r w:rsidR="00297049">
        <w:rPr>
          <w:rFonts w:eastAsia="MS Mincho"/>
        </w:rPr>
        <w:t>..</w:t>
      </w:r>
      <w:r w:rsidR="007450E0">
        <w:rPr>
          <w:rFonts w:eastAsia="MS Mincho"/>
        </w:rPr>
        <w:t>.</w:t>
      </w:r>
      <w:r w:rsidR="00F928D2">
        <w:rPr>
          <w:rFonts w:eastAsia="MS Mincho"/>
        </w:rPr>
        <w:t>254</w:t>
      </w:r>
      <w:r w:rsidR="003E707E">
        <w:rPr>
          <w:rFonts w:eastAsia="MS Mincho"/>
        </w:rPr>
        <w:t xml:space="preserve"> for this attribute</w:t>
      </w:r>
      <w:r w:rsidR="00F928D2">
        <w:rPr>
          <w:rFonts w:eastAsia="MS Mincho"/>
        </w:rPr>
        <w:t>.</w:t>
      </w:r>
    </w:p>
    <w:p w14:paraId="264C8462" w14:textId="77777777" w:rsidR="00F928D2" w:rsidRDefault="00F928D2" w:rsidP="006434FE">
      <w:pPr>
        <w:pStyle w:val="IEEEStdsLevel3Header"/>
      </w:pPr>
      <w:bookmarkStart w:id="375" w:name="_Ref183955469"/>
      <w:bookmarkStart w:id="376" w:name="_Toc204693682"/>
      <w:bookmarkStart w:id="377" w:name="_Toc14878395"/>
      <w:bookmarkStart w:id="378" w:name="_Toc40961795"/>
      <w:bookmarkStart w:id="379" w:name="_Toc128921427"/>
      <w:r>
        <w:t>identify-actions-default (1setOf type2 keyword)</w:t>
      </w:r>
      <w:bookmarkEnd w:id="374"/>
      <w:bookmarkEnd w:id="375"/>
      <w:bookmarkEnd w:id="376"/>
      <w:bookmarkEnd w:id="377"/>
      <w:bookmarkEnd w:id="378"/>
      <w:bookmarkEnd w:id="379"/>
    </w:p>
    <w:p w14:paraId="3B099E91" w14:textId="28FB60EE" w:rsidR="005D674F" w:rsidRPr="007B50B8" w:rsidRDefault="00F928D2" w:rsidP="0097406D">
      <w:pPr>
        <w:pStyle w:val="IEEEStdsParagraph"/>
        <w:rPr>
          <w:rFonts w:eastAsia="MS Mincho"/>
        </w:rPr>
      </w:pPr>
      <w:r>
        <w:rPr>
          <w:rFonts w:eastAsia="MS Mincho"/>
        </w:rPr>
        <w:t xml:space="preserve">This CONDITIONALLY REQUIRED </w:t>
      </w:r>
      <w:r w:rsidRPr="004A200E">
        <w:rPr>
          <w:rFonts w:eastAsia="MS Mincho"/>
        </w:rPr>
        <w:t xml:space="preserve">Printer Description attribute </w:t>
      </w:r>
      <w:r w:rsidR="005B48B8">
        <w:rPr>
          <w:rFonts w:eastAsia="MS Mincho"/>
        </w:rPr>
        <w:t xml:space="preserve">indicates the </w:t>
      </w:r>
      <w:r w:rsidR="00EE13AE">
        <w:rPr>
          <w:rFonts w:eastAsia="MS Mincho"/>
        </w:rPr>
        <w:t xml:space="preserve">default </w:t>
      </w:r>
      <w:r w:rsidR="005B48B8">
        <w:rPr>
          <w:rFonts w:eastAsia="MS Mincho"/>
        </w:rPr>
        <w:t xml:space="preserve">set of </w:t>
      </w:r>
      <w:r w:rsidR="005B48B8" w:rsidRPr="00CC473A">
        <w:rPr>
          <w:rFonts w:eastAsia="MS Mincho"/>
        </w:rPr>
        <w:t>value</w:t>
      </w:r>
      <w:r w:rsidR="005B48B8">
        <w:rPr>
          <w:rFonts w:eastAsia="MS Mincho"/>
        </w:rPr>
        <w:t>s</w:t>
      </w:r>
      <w:r w:rsidR="005B48B8" w:rsidRPr="00CC473A">
        <w:rPr>
          <w:rFonts w:eastAsia="MS Mincho"/>
        </w:rPr>
        <w:t xml:space="preserve"> </w:t>
      </w:r>
      <w:r w:rsidR="005B48B8">
        <w:rPr>
          <w:rFonts w:eastAsia="MS Mincho"/>
        </w:rPr>
        <w:t xml:space="preserve">the </w:t>
      </w:r>
      <w:r w:rsidR="005B48B8" w:rsidRPr="00CC473A">
        <w:rPr>
          <w:rFonts w:eastAsia="MS Mincho"/>
        </w:rPr>
        <w:t xml:space="preserve">Printer </w:t>
      </w:r>
      <w:r w:rsidR="005B48B8">
        <w:rPr>
          <w:rFonts w:eastAsia="MS Mincho"/>
        </w:rPr>
        <w:t xml:space="preserve">will use for </w:t>
      </w:r>
      <w:r w:rsidR="005B48B8" w:rsidRPr="0080065F">
        <w:rPr>
          <w:rFonts w:eastAsia="MS Mincho"/>
        </w:rPr>
        <w:t xml:space="preserve">the </w:t>
      </w:r>
      <w:r>
        <w:rPr>
          <w:rFonts w:eastAsia="MS Mincho"/>
        </w:rPr>
        <w:t xml:space="preserve">"identify-actions" operation attribute </w:t>
      </w:r>
      <w:r w:rsidR="00EF03EC">
        <w:rPr>
          <w:rFonts w:eastAsia="MS Mincho"/>
        </w:rPr>
        <w:t xml:space="preserve">(section </w:t>
      </w:r>
      <w:r w:rsidR="00EF03EC">
        <w:rPr>
          <w:rFonts w:eastAsia="MS Mincho"/>
        </w:rPr>
        <w:fldChar w:fldCharType="begin"/>
      </w:r>
      <w:r w:rsidR="00EF03EC">
        <w:rPr>
          <w:rFonts w:eastAsia="MS Mincho"/>
        </w:rPr>
        <w:instrText xml:space="preserve"> REF _Ref167260207 \n \h </w:instrText>
      </w:r>
      <w:r w:rsidR="00EF03EC">
        <w:rPr>
          <w:rFonts w:eastAsia="MS Mincho"/>
        </w:rPr>
      </w:r>
      <w:r w:rsidR="00EF03EC">
        <w:rPr>
          <w:rFonts w:eastAsia="MS Mincho"/>
        </w:rPr>
        <w:fldChar w:fldCharType="separate"/>
      </w:r>
      <w:r w:rsidR="002251CD">
        <w:rPr>
          <w:rFonts w:eastAsia="MS Mincho"/>
        </w:rPr>
        <w:t>6.1.4</w:t>
      </w:r>
      <w:r w:rsidR="00EF03EC">
        <w:rPr>
          <w:rFonts w:eastAsia="MS Mincho"/>
        </w:rPr>
        <w:fldChar w:fldCharType="end"/>
      </w:r>
      <w:r w:rsidR="00EF03EC">
        <w:rPr>
          <w:rFonts w:eastAsia="MS Mincho"/>
        </w:rPr>
        <w:t xml:space="preserve">) </w:t>
      </w:r>
      <w:r w:rsidR="00406632" w:rsidRPr="00CC473A">
        <w:rPr>
          <w:rFonts w:eastAsia="MS Mincho"/>
        </w:rPr>
        <w:t xml:space="preserve">if the Client omits </w:t>
      </w:r>
      <w:r w:rsidR="00406632">
        <w:rPr>
          <w:rFonts w:eastAsia="MS Mincho"/>
        </w:rPr>
        <w:t xml:space="preserve">it </w:t>
      </w:r>
      <w:r>
        <w:rPr>
          <w:rFonts w:eastAsia="MS Mincho"/>
        </w:rPr>
        <w:t xml:space="preserve">from an Identify-Printer operation request (section </w:t>
      </w:r>
      <w:r>
        <w:rPr>
          <w:rFonts w:eastAsia="MS Mincho"/>
        </w:rPr>
        <w:fldChar w:fldCharType="begin"/>
      </w:r>
      <w:r>
        <w:rPr>
          <w:rFonts w:eastAsia="MS Mincho"/>
        </w:rPr>
        <w:instrText xml:space="preserve"> REF _Ref167260299 \n \h </w:instrText>
      </w:r>
      <w:r>
        <w:rPr>
          <w:rFonts w:eastAsia="MS Mincho"/>
        </w:rPr>
      </w:r>
      <w:r>
        <w:rPr>
          <w:rFonts w:eastAsia="MS Mincho"/>
        </w:rPr>
        <w:fldChar w:fldCharType="separate"/>
      </w:r>
      <w:r w:rsidR="002251CD">
        <w:rPr>
          <w:rFonts w:eastAsia="MS Mincho"/>
        </w:rPr>
        <w:t>5.1</w:t>
      </w:r>
      <w:r>
        <w:rPr>
          <w:rFonts w:eastAsia="MS Mincho"/>
        </w:rPr>
        <w:fldChar w:fldCharType="end"/>
      </w:r>
      <w:r>
        <w:rPr>
          <w:rFonts w:eastAsia="MS Mincho"/>
        </w:rPr>
        <w:t xml:space="preserve">). </w:t>
      </w:r>
      <w:r w:rsidR="007450E0">
        <w:rPr>
          <w:rFonts w:eastAsia="MS Mincho"/>
        </w:rPr>
        <w:t>A Printer MUST support this</w:t>
      </w:r>
      <w:r>
        <w:rPr>
          <w:rFonts w:eastAsia="MS Mincho"/>
        </w:rPr>
        <w:t xml:space="preserve"> attribute </w:t>
      </w:r>
      <w:r w:rsidR="007450E0">
        <w:rPr>
          <w:rFonts w:eastAsia="MS Mincho"/>
        </w:rPr>
        <w:t xml:space="preserve">if it </w:t>
      </w:r>
      <w:r>
        <w:rPr>
          <w:rFonts w:eastAsia="MS Mincho"/>
        </w:rPr>
        <w:t>supports the Identify-Printer operation.</w:t>
      </w:r>
    </w:p>
    <w:p w14:paraId="12AF0FBF" w14:textId="77777777" w:rsidR="00F928D2" w:rsidRDefault="00F928D2" w:rsidP="006434FE">
      <w:pPr>
        <w:pStyle w:val="IEEEStdsLevel3Header"/>
      </w:pPr>
      <w:bookmarkStart w:id="380" w:name="_Ref167274805"/>
      <w:bookmarkStart w:id="381" w:name="_Toc204693683"/>
      <w:bookmarkStart w:id="382" w:name="_Toc14878396"/>
      <w:bookmarkStart w:id="383" w:name="_Toc40961796"/>
      <w:bookmarkStart w:id="384" w:name="_Toc128921428"/>
      <w:r>
        <w:t>identify-actions-supported (1setOf type2 keyword)</w:t>
      </w:r>
      <w:bookmarkEnd w:id="380"/>
      <w:bookmarkEnd w:id="381"/>
      <w:bookmarkEnd w:id="382"/>
      <w:bookmarkEnd w:id="383"/>
      <w:bookmarkEnd w:id="384"/>
    </w:p>
    <w:p w14:paraId="60FBDBBD" w14:textId="267DB48D" w:rsidR="00F928D2" w:rsidRPr="003E33DC" w:rsidRDefault="00F928D2" w:rsidP="00F928D2">
      <w:pPr>
        <w:pStyle w:val="IEEEStdsParagraph"/>
        <w:rPr>
          <w:rFonts w:eastAsia="MS Mincho"/>
        </w:rPr>
      </w:pPr>
      <w:r>
        <w:rPr>
          <w:rFonts w:eastAsia="MS Mincho"/>
        </w:rPr>
        <w:t xml:space="preserve">This CONDITIONALLY REQUIRED </w:t>
      </w:r>
      <w:r w:rsidRPr="004A200E">
        <w:rPr>
          <w:rFonts w:eastAsia="MS Mincho"/>
        </w:rPr>
        <w:t xml:space="preserve">Printer Description attribute </w:t>
      </w:r>
      <w:r>
        <w:rPr>
          <w:rFonts w:eastAsia="MS Mincho"/>
        </w:rPr>
        <w:t xml:space="preserve">lists the values </w:t>
      </w:r>
      <w:r w:rsidR="00A52CF0">
        <w:rPr>
          <w:rFonts w:eastAsia="MS Mincho"/>
        </w:rPr>
        <w:t xml:space="preserve">supported by the Printer </w:t>
      </w:r>
      <w:r>
        <w:rPr>
          <w:rFonts w:eastAsia="MS Mincho"/>
        </w:rPr>
        <w:t xml:space="preserve">for the </w:t>
      </w:r>
      <w:r w:rsidR="00B16F05">
        <w:rPr>
          <w:rFonts w:eastAsia="MS Mincho"/>
        </w:rPr>
        <w:t xml:space="preserve">"identify-actions" operation attribute (section </w:t>
      </w:r>
      <w:r w:rsidR="00B16F05">
        <w:rPr>
          <w:rFonts w:eastAsia="MS Mincho"/>
        </w:rPr>
        <w:fldChar w:fldCharType="begin"/>
      </w:r>
      <w:r w:rsidR="00B16F05">
        <w:rPr>
          <w:rFonts w:eastAsia="MS Mincho"/>
        </w:rPr>
        <w:instrText xml:space="preserve"> REF _Ref167260207 \n \h </w:instrText>
      </w:r>
      <w:r w:rsidR="00B16F05">
        <w:rPr>
          <w:rFonts w:eastAsia="MS Mincho"/>
        </w:rPr>
      </w:r>
      <w:r w:rsidR="00B16F05">
        <w:rPr>
          <w:rFonts w:eastAsia="MS Mincho"/>
        </w:rPr>
        <w:fldChar w:fldCharType="separate"/>
      </w:r>
      <w:r w:rsidR="002251CD">
        <w:rPr>
          <w:rFonts w:eastAsia="MS Mincho"/>
        </w:rPr>
        <w:t>6.1.4</w:t>
      </w:r>
      <w:r w:rsidR="00B16F05">
        <w:rPr>
          <w:rFonts w:eastAsia="MS Mincho"/>
        </w:rPr>
        <w:fldChar w:fldCharType="end"/>
      </w:r>
      <w:r w:rsidR="00B16F05">
        <w:rPr>
          <w:rFonts w:eastAsia="MS Mincho"/>
        </w:rPr>
        <w:t>)</w:t>
      </w:r>
      <w:r>
        <w:rPr>
          <w:rFonts w:eastAsia="MS Mincho"/>
        </w:rPr>
        <w:t xml:space="preserve">. </w:t>
      </w:r>
      <w:r w:rsidR="004534E6">
        <w:rPr>
          <w:rFonts w:eastAsia="MS Mincho"/>
        </w:rPr>
        <w:t xml:space="preserve">A Printer MUST support this attribute if it supports the Identify-Printer operation </w:t>
      </w:r>
      <w:r>
        <w:rPr>
          <w:rFonts w:eastAsia="MS Mincho"/>
        </w:rPr>
        <w:t xml:space="preserve">(section </w:t>
      </w:r>
      <w:r>
        <w:rPr>
          <w:rFonts w:eastAsia="MS Mincho"/>
        </w:rPr>
        <w:fldChar w:fldCharType="begin"/>
      </w:r>
      <w:r>
        <w:rPr>
          <w:rFonts w:eastAsia="MS Mincho"/>
        </w:rPr>
        <w:instrText xml:space="preserve"> REF _Ref167261651 \r \h </w:instrText>
      </w:r>
      <w:r>
        <w:rPr>
          <w:rFonts w:eastAsia="MS Mincho"/>
        </w:rPr>
      </w:r>
      <w:r>
        <w:rPr>
          <w:rFonts w:eastAsia="MS Mincho"/>
        </w:rPr>
        <w:fldChar w:fldCharType="separate"/>
      </w:r>
      <w:r w:rsidR="002251CD">
        <w:rPr>
          <w:rFonts w:eastAsia="MS Mincho"/>
        </w:rPr>
        <w:t>5.1</w:t>
      </w:r>
      <w:r>
        <w:rPr>
          <w:rFonts w:eastAsia="MS Mincho"/>
        </w:rPr>
        <w:fldChar w:fldCharType="end"/>
      </w:r>
      <w:r>
        <w:rPr>
          <w:rFonts w:eastAsia="MS Mincho"/>
        </w:rPr>
        <w:t>).</w:t>
      </w:r>
    </w:p>
    <w:p w14:paraId="3929DB32" w14:textId="77777777" w:rsidR="00F928D2" w:rsidRDefault="00F928D2" w:rsidP="006434FE">
      <w:pPr>
        <w:pStyle w:val="IEEEStdsLevel3Header"/>
      </w:pPr>
      <w:bookmarkStart w:id="385" w:name="_Ref180029897"/>
      <w:bookmarkStart w:id="386" w:name="_Toc204693684"/>
      <w:bookmarkStart w:id="387" w:name="_Toc14878397"/>
      <w:bookmarkStart w:id="388" w:name="_Toc40961797"/>
      <w:bookmarkStart w:id="389" w:name="_Toc128921429"/>
      <w:r>
        <w:t>ipp-features-supported (1setOf type2 keyword)</w:t>
      </w:r>
      <w:bookmarkEnd w:id="385"/>
      <w:bookmarkEnd w:id="386"/>
      <w:bookmarkEnd w:id="387"/>
      <w:bookmarkEnd w:id="388"/>
      <w:bookmarkEnd w:id="389"/>
    </w:p>
    <w:p w14:paraId="15CAD878" w14:textId="718B9E4B" w:rsidR="00F928D2" w:rsidRDefault="00F928D2" w:rsidP="00F928D2">
      <w:pPr>
        <w:pStyle w:val="IEEEStdsParagraph"/>
        <w:rPr>
          <w:rFonts w:eastAsia="MS Mincho"/>
        </w:rPr>
      </w:pPr>
      <w:r>
        <w:rPr>
          <w:rFonts w:eastAsia="MS Mincho"/>
        </w:rPr>
        <w:t xml:space="preserve">This REQUIRED </w:t>
      </w:r>
      <w:r w:rsidRPr="004A200E">
        <w:rPr>
          <w:rFonts w:eastAsia="MS Mincho"/>
        </w:rPr>
        <w:t xml:space="preserve">Printer Description attribute </w:t>
      </w:r>
      <w:r>
        <w:rPr>
          <w:rFonts w:eastAsia="MS Mincho"/>
        </w:rPr>
        <w:t xml:space="preserve">lists the IPP extension features supported by the Printer. </w:t>
      </w:r>
      <w:r>
        <w:rPr>
          <w:rFonts w:eastAsia="MS Mincho"/>
        </w:rPr>
        <w:fldChar w:fldCharType="begin"/>
      </w:r>
      <w:r>
        <w:rPr>
          <w:rFonts w:eastAsia="MS Mincho"/>
        </w:rPr>
        <w:instrText xml:space="preserve"> REF _Ref14169451 \h </w:instrText>
      </w:r>
      <w:r>
        <w:rPr>
          <w:rFonts w:eastAsia="MS Mincho"/>
        </w:rPr>
      </w:r>
      <w:r>
        <w:rPr>
          <w:rFonts w:eastAsia="MS Mincho"/>
        </w:rPr>
        <w:fldChar w:fldCharType="separate"/>
      </w:r>
      <w:r w:rsidR="002251CD">
        <w:t xml:space="preserve">Table </w:t>
      </w:r>
      <w:r w:rsidR="002251CD">
        <w:rPr>
          <w:noProof/>
        </w:rPr>
        <w:t>12</w:t>
      </w:r>
      <w:r>
        <w:rPr>
          <w:rFonts w:eastAsia="MS Mincho"/>
        </w:rPr>
        <w:fldChar w:fldCharType="end"/>
      </w:r>
      <w:r w:rsidR="00D62694">
        <w:rPr>
          <w:rFonts w:eastAsia="MS Mincho"/>
        </w:rPr>
        <w:t xml:space="preserve"> </w:t>
      </w:r>
      <w:r w:rsidR="00351018">
        <w:rPr>
          <w:rFonts w:eastAsia="MS Mincho"/>
        </w:rPr>
        <w:t xml:space="preserve">lists the keywords defined in this </w:t>
      </w:r>
      <w:r w:rsidR="00514645">
        <w:rPr>
          <w:rFonts w:eastAsia="MS Mincho"/>
        </w:rPr>
        <w:t>specification.</w:t>
      </w:r>
      <w:r>
        <w:rPr>
          <w:rFonts w:eastAsia="MS Mincho"/>
        </w:rPr>
        <w:t xml:space="preserve"> </w:t>
      </w:r>
      <w:r w:rsidR="00C447AE">
        <w:rPr>
          <w:rFonts w:eastAsia="MS Mincho"/>
        </w:rPr>
        <w:t xml:space="preserve">A Printer MUST supply </w:t>
      </w:r>
      <w:r>
        <w:rPr>
          <w:rFonts w:eastAsia="MS Mincho"/>
        </w:rPr>
        <w:t xml:space="preserve">'none' if </w:t>
      </w:r>
      <w:r w:rsidR="001C778C">
        <w:rPr>
          <w:rFonts w:eastAsia="MS Mincho"/>
        </w:rPr>
        <w:t>the set would otherwise be empty</w:t>
      </w:r>
      <w:r w:rsidR="00432C59">
        <w:rPr>
          <w:rFonts w:eastAsia="MS Mincho"/>
        </w:rPr>
        <w:t xml:space="preserve"> </w:t>
      </w:r>
      <w:r>
        <w:rPr>
          <w:rFonts w:eastAsia="MS Mincho"/>
        </w:rPr>
        <w:t xml:space="preserve">and MUST NOT </w:t>
      </w:r>
      <w:r w:rsidR="00432C59">
        <w:rPr>
          <w:rFonts w:eastAsia="MS Mincho"/>
        </w:rPr>
        <w:t xml:space="preserve">supply the 'none' keyword </w:t>
      </w:r>
      <w:r w:rsidR="0082473D">
        <w:rPr>
          <w:rFonts w:eastAsia="MS Mincho"/>
        </w:rPr>
        <w:t>if any other keyword is present</w:t>
      </w:r>
      <w:r>
        <w:rPr>
          <w:rFonts w:eastAsia="MS Mincho"/>
        </w:rPr>
        <w:t>.</w:t>
      </w:r>
    </w:p>
    <w:p w14:paraId="21DF3C20" w14:textId="03CD7DCB" w:rsidR="00F928D2" w:rsidRDefault="00F928D2" w:rsidP="009370FE">
      <w:pPr>
        <w:pStyle w:val="Caption"/>
      </w:pPr>
      <w:bookmarkStart w:id="390" w:name="_Ref14169451"/>
      <w:bookmarkStart w:id="391" w:name="_Toc204693790"/>
      <w:bookmarkStart w:id="392" w:name="_Toc14878511"/>
      <w:bookmarkStart w:id="393" w:name="_Toc40961942"/>
      <w:bookmarkStart w:id="394" w:name="_Toc128921565"/>
      <w:r>
        <w:t xml:space="preserve">Table </w:t>
      </w:r>
      <w:fldSimple w:instr=" SEQ Table \* ARABIC ">
        <w:r w:rsidR="002251CD">
          <w:rPr>
            <w:noProof/>
          </w:rPr>
          <w:t>12</w:t>
        </w:r>
      </w:fldSimple>
      <w:bookmarkEnd w:id="390"/>
      <w:r>
        <w:t xml:space="preserve"> - "ipp-features-supported" Keyword Values</w:t>
      </w:r>
      <w:bookmarkEnd w:id="391"/>
      <w:bookmarkEnd w:id="392"/>
      <w:bookmarkEnd w:id="393"/>
      <w:bookmarkEnd w:id="394"/>
    </w:p>
    <w:tbl>
      <w:tblPr>
        <w:tblStyle w:val="MediumList1-Accent1"/>
        <w:tblW w:w="0" w:type="auto"/>
        <w:tblInd w:w="90" w:type="dxa"/>
        <w:tblLook w:val="0420" w:firstRow="1" w:lastRow="0" w:firstColumn="0" w:lastColumn="0" w:noHBand="0" w:noVBand="1"/>
      </w:tblPr>
      <w:tblGrid>
        <w:gridCol w:w="2790"/>
        <w:gridCol w:w="6775"/>
      </w:tblGrid>
      <w:tr w:rsidR="00F928D2" w14:paraId="00A917EF" w14:textId="77777777" w:rsidTr="00F75418">
        <w:trPr>
          <w:cnfStyle w:val="100000000000" w:firstRow="1" w:lastRow="0" w:firstColumn="0" w:lastColumn="0" w:oddVBand="0" w:evenVBand="0" w:oddHBand="0" w:evenHBand="0" w:firstRowFirstColumn="0" w:firstRowLastColumn="0" w:lastRowFirstColumn="0" w:lastRowLastColumn="0"/>
        </w:trPr>
        <w:tc>
          <w:tcPr>
            <w:tcW w:w="2790" w:type="dxa"/>
          </w:tcPr>
          <w:p w14:paraId="0C126AE0" w14:textId="77777777" w:rsidR="00F928D2" w:rsidRPr="00365714" w:rsidRDefault="00F928D2" w:rsidP="00C15DA6">
            <w:pPr>
              <w:rPr>
                <w:rFonts w:eastAsia="MS Mincho"/>
                <w:b/>
              </w:rPr>
            </w:pPr>
            <w:r>
              <w:rPr>
                <w:rFonts w:eastAsia="MS Mincho"/>
                <w:b/>
              </w:rPr>
              <w:t>Keyword</w:t>
            </w:r>
          </w:p>
        </w:tc>
        <w:tc>
          <w:tcPr>
            <w:tcW w:w="6775" w:type="dxa"/>
          </w:tcPr>
          <w:p w14:paraId="399ABF49" w14:textId="77777777" w:rsidR="00F928D2" w:rsidRPr="00365714" w:rsidRDefault="00F928D2" w:rsidP="00C15DA6">
            <w:pPr>
              <w:rPr>
                <w:rFonts w:eastAsia="MS Mincho"/>
                <w:b/>
              </w:rPr>
            </w:pPr>
            <w:r>
              <w:rPr>
                <w:rFonts w:eastAsia="MS Mincho"/>
                <w:b/>
              </w:rPr>
              <w:t>Description</w:t>
            </w:r>
          </w:p>
        </w:tc>
      </w:tr>
      <w:tr w:rsidR="00F928D2" w14:paraId="087D7006" w14:textId="77777777" w:rsidTr="00F75418">
        <w:trPr>
          <w:cnfStyle w:val="000000100000" w:firstRow="0" w:lastRow="0" w:firstColumn="0" w:lastColumn="0" w:oddVBand="0" w:evenVBand="0" w:oddHBand="1" w:evenHBand="0" w:firstRowFirstColumn="0" w:firstRowLastColumn="0" w:lastRowFirstColumn="0" w:lastRowLastColumn="0"/>
        </w:trPr>
        <w:tc>
          <w:tcPr>
            <w:tcW w:w="2790" w:type="dxa"/>
          </w:tcPr>
          <w:p w14:paraId="7207D914" w14:textId="1D544155" w:rsidR="00F928D2" w:rsidRPr="009127DB" w:rsidRDefault="00B87B32" w:rsidP="00C15DA6">
            <w:pPr>
              <w:rPr>
                <w:rFonts w:eastAsia="MS Mincho"/>
              </w:rPr>
            </w:pPr>
            <w:r w:rsidRPr="009127DB">
              <w:rPr>
                <w:rFonts w:eastAsia="MS Mincho"/>
              </w:rPr>
              <w:t>'</w:t>
            </w:r>
            <w:r w:rsidR="00F928D2" w:rsidRPr="009127DB">
              <w:rPr>
                <w:rFonts w:eastAsia="MS Mincho"/>
              </w:rPr>
              <w:t>none</w:t>
            </w:r>
            <w:r w:rsidRPr="009127DB">
              <w:rPr>
                <w:rFonts w:eastAsia="MS Mincho"/>
              </w:rPr>
              <w:t>'</w:t>
            </w:r>
          </w:p>
        </w:tc>
        <w:tc>
          <w:tcPr>
            <w:tcW w:w="6775" w:type="dxa"/>
          </w:tcPr>
          <w:p w14:paraId="321FC962" w14:textId="77777777" w:rsidR="00F928D2" w:rsidRDefault="00F928D2" w:rsidP="00C15DA6">
            <w:pPr>
              <w:rPr>
                <w:rFonts w:eastAsia="MS Mincho"/>
              </w:rPr>
            </w:pPr>
            <w:r>
              <w:rPr>
                <w:rFonts w:eastAsia="MS Mincho"/>
              </w:rPr>
              <w:t>No extension features are supported.</w:t>
            </w:r>
          </w:p>
        </w:tc>
      </w:tr>
      <w:tr w:rsidR="00F928D2" w14:paraId="1005197D" w14:textId="77777777" w:rsidTr="00F75418">
        <w:tc>
          <w:tcPr>
            <w:tcW w:w="2790" w:type="dxa"/>
          </w:tcPr>
          <w:p w14:paraId="4F3F4B3A" w14:textId="652CAA46" w:rsidR="00F928D2" w:rsidRPr="009127DB" w:rsidRDefault="00B87B32" w:rsidP="00C15DA6">
            <w:pPr>
              <w:rPr>
                <w:rFonts w:eastAsia="MS Mincho"/>
              </w:rPr>
            </w:pPr>
            <w:r w:rsidRPr="009127DB">
              <w:rPr>
                <w:rFonts w:eastAsia="MS Mincho"/>
              </w:rPr>
              <w:t>'</w:t>
            </w:r>
            <w:r w:rsidR="00F928D2" w:rsidRPr="009127DB">
              <w:rPr>
                <w:rFonts w:eastAsia="MS Mincho"/>
              </w:rPr>
              <w:t>document-object</w:t>
            </w:r>
            <w:r w:rsidRPr="009127DB">
              <w:rPr>
                <w:rFonts w:eastAsia="MS Mincho"/>
              </w:rPr>
              <w:t>'</w:t>
            </w:r>
          </w:p>
        </w:tc>
        <w:tc>
          <w:tcPr>
            <w:tcW w:w="6775" w:type="dxa"/>
          </w:tcPr>
          <w:p w14:paraId="4A35E0FD" w14:textId="1B4B21CD" w:rsidR="00F928D2" w:rsidRDefault="00F928D2" w:rsidP="00C15DA6">
            <w:pPr>
              <w:rPr>
                <w:rFonts w:eastAsia="MS Mincho"/>
              </w:rPr>
            </w:pPr>
            <w:r>
              <w:rPr>
                <w:rFonts w:eastAsia="MS Mincho"/>
              </w:rPr>
              <w:t xml:space="preserve">IPP Document Object </w:t>
            </w:r>
            <w:r>
              <w:rPr>
                <w:rFonts w:eastAsia="MS Mincho"/>
              </w:rPr>
              <w:fldChar w:fldCharType="begin"/>
            </w:r>
            <w:r>
              <w:rPr>
                <w:rFonts w:eastAsia="MS Mincho"/>
              </w:rPr>
              <w:instrText xml:space="preserve"> REF PWG5100_5 \h </w:instrText>
            </w:r>
            <w:r w:rsidR="008B1F08">
              <w:rPr>
                <w:rFonts w:eastAsia="MS Mincho"/>
              </w:rPr>
              <w:instrText xml:space="preserve"> \* MERGEFORMAT </w:instrText>
            </w:r>
            <w:r>
              <w:rPr>
                <w:rFonts w:eastAsia="MS Mincho"/>
              </w:rPr>
            </w:r>
            <w:r>
              <w:rPr>
                <w:rFonts w:eastAsia="MS Mincho"/>
              </w:rPr>
              <w:fldChar w:fldCharType="separate"/>
            </w:r>
            <w:r w:rsidR="002251CD">
              <w:t>[PWG5100.5]</w:t>
            </w:r>
            <w:r>
              <w:rPr>
                <w:rFonts w:eastAsia="MS Mincho"/>
              </w:rPr>
              <w:fldChar w:fldCharType="end"/>
            </w:r>
          </w:p>
        </w:tc>
      </w:tr>
      <w:tr w:rsidR="00F928D2" w14:paraId="1E04B0D6" w14:textId="77777777" w:rsidTr="00F75418">
        <w:trPr>
          <w:cnfStyle w:val="000000100000" w:firstRow="0" w:lastRow="0" w:firstColumn="0" w:lastColumn="0" w:oddVBand="0" w:evenVBand="0" w:oddHBand="1" w:evenHBand="0" w:firstRowFirstColumn="0" w:firstRowLastColumn="0" w:lastRowFirstColumn="0" w:lastRowLastColumn="0"/>
        </w:trPr>
        <w:tc>
          <w:tcPr>
            <w:tcW w:w="2790" w:type="dxa"/>
          </w:tcPr>
          <w:p w14:paraId="11D57CE6" w14:textId="0A2044DF" w:rsidR="00F928D2" w:rsidRPr="009127DB" w:rsidRDefault="00B87B32" w:rsidP="00C15DA6">
            <w:pPr>
              <w:rPr>
                <w:rFonts w:eastAsia="MS Mincho"/>
              </w:rPr>
            </w:pPr>
            <w:r w:rsidRPr="009127DB">
              <w:rPr>
                <w:rFonts w:eastAsia="MS Mincho"/>
              </w:rPr>
              <w:t>'</w:t>
            </w:r>
            <w:r w:rsidR="00F928D2" w:rsidRPr="009127DB">
              <w:rPr>
                <w:rFonts w:eastAsia="MS Mincho"/>
              </w:rPr>
              <w:t>page-overrides</w:t>
            </w:r>
            <w:r w:rsidRPr="009127DB">
              <w:rPr>
                <w:rFonts w:eastAsia="MS Mincho"/>
              </w:rPr>
              <w:t>'</w:t>
            </w:r>
          </w:p>
        </w:tc>
        <w:tc>
          <w:tcPr>
            <w:tcW w:w="6775" w:type="dxa"/>
          </w:tcPr>
          <w:p w14:paraId="46253F92" w14:textId="615851C4" w:rsidR="00F928D2" w:rsidRDefault="00F928D2" w:rsidP="00C15DA6">
            <w:pPr>
              <w:rPr>
                <w:rFonts w:eastAsia="MS Mincho"/>
              </w:rPr>
            </w:pPr>
            <w:r>
              <w:rPr>
                <w:rFonts w:eastAsia="MS Mincho"/>
              </w:rPr>
              <w:t xml:space="preserve">Page overrides from IPP Page Overrides </w:t>
            </w:r>
            <w:r>
              <w:rPr>
                <w:rFonts w:eastAsia="MS Mincho"/>
              </w:rPr>
              <w:fldChar w:fldCharType="begin"/>
            </w:r>
            <w:r>
              <w:rPr>
                <w:rFonts w:eastAsia="MS Mincho"/>
              </w:rPr>
              <w:instrText xml:space="preserve"> REF PWG5100_6 \h </w:instrText>
            </w:r>
            <w:r w:rsidR="008B1F08">
              <w:rPr>
                <w:rFonts w:eastAsia="MS Mincho"/>
              </w:rPr>
              <w:instrText xml:space="preserve"> \* MERGEFORMAT </w:instrText>
            </w:r>
            <w:r>
              <w:rPr>
                <w:rFonts w:eastAsia="MS Mincho"/>
              </w:rPr>
            </w:r>
            <w:r>
              <w:rPr>
                <w:rFonts w:eastAsia="MS Mincho"/>
              </w:rPr>
              <w:fldChar w:fldCharType="separate"/>
            </w:r>
            <w:r w:rsidR="002251CD">
              <w:t>[PWG5100.6]</w:t>
            </w:r>
            <w:r>
              <w:rPr>
                <w:rFonts w:eastAsia="MS Mincho"/>
              </w:rPr>
              <w:fldChar w:fldCharType="end"/>
            </w:r>
          </w:p>
        </w:tc>
      </w:tr>
      <w:tr w:rsidR="00F928D2" w14:paraId="767A5C4B" w14:textId="77777777" w:rsidTr="00F75418">
        <w:tc>
          <w:tcPr>
            <w:tcW w:w="2790" w:type="dxa"/>
          </w:tcPr>
          <w:p w14:paraId="3500D1B1" w14:textId="279494E1" w:rsidR="00F928D2" w:rsidRPr="009127DB" w:rsidRDefault="00B87B32" w:rsidP="00C15DA6">
            <w:pPr>
              <w:rPr>
                <w:rFonts w:eastAsia="MS Mincho"/>
              </w:rPr>
            </w:pPr>
            <w:r w:rsidRPr="009127DB">
              <w:rPr>
                <w:rFonts w:eastAsia="MS Mincho"/>
              </w:rPr>
              <w:t>'</w:t>
            </w:r>
            <w:r w:rsidR="00F928D2" w:rsidRPr="009127DB">
              <w:rPr>
                <w:rFonts w:eastAsia="MS Mincho"/>
              </w:rPr>
              <w:t>production</w:t>
            </w:r>
            <w:r w:rsidRPr="009127DB">
              <w:rPr>
                <w:rFonts w:eastAsia="MS Mincho"/>
              </w:rPr>
              <w:t>'</w:t>
            </w:r>
          </w:p>
        </w:tc>
        <w:tc>
          <w:tcPr>
            <w:tcW w:w="6775" w:type="dxa"/>
          </w:tcPr>
          <w:p w14:paraId="7B7945DE" w14:textId="7721D100" w:rsidR="00F928D2" w:rsidRDefault="00F928D2" w:rsidP="00C15DA6">
            <w:pPr>
              <w:rPr>
                <w:rFonts w:eastAsia="MS Mincho"/>
              </w:rPr>
            </w:pPr>
            <w:r>
              <w:rPr>
                <w:rFonts w:eastAsia="MS Mincho"/>
              </w:rPr>
              <w:t xml:space="preserve">IPP Production Printing Extensions </w:t>
            </w:r>
            <w:r>
              <w:rPr>
                <w:rFonts w:eastAsia="MS Mincho"/>
              </w:rPr>
              <w:fldChar w:fldCharType="begin"/>
            </w:r>
            <w:r>
              <w:rPr>
                <w:rFonts w:eastAsia="MS Mincho"/>
              </w:rPr>
              <w:instrText xml:space="preserve"> REF PWG5100_3 \h </w:instrText>
            </w:r>
            <w:r w:rsidR="008B1F08">
              <w:rPr>
                <w:rFonts w:eastAsia="MS Mincho"/>
              </w:rPr>
              <w:instrText xml:space="preserve"> \* MERGEFORMAT </w:instrText>
            </w:r>
            <w:r>
              <w:rPr>
                <w:rFonts w:eastAsia="MS Mincho"/>
              </w:rPr>
            </w:r>
            <w:r>
              <w:rPr>
                <w:rFonts w:eastAsia="MS Mincho"/>
              </w:rPr>
              <w:fldChar w:fldCharType="separate"/>
            </w:r>
            <w:r w:rsidR="002251CD" w:rsidRPr="00941A29">
              <w:t>[PWG5100.3]</w:t>
            </w:r>
            <w:r>
              <w:rPr>
                <w:rFonts w:eastAsia="MS Mincho"/>
              </w:rPr>
              <w:fldChar w:fldCharType="end"/>
            </w:r>
          </w:p>
        </w:tc>
      </w:tr>
      <w:tr w:rsidR="00F928D2" w14:paraId="3E3D740F" w14:textId="77777777" w:rsidTr="00F75418">
        <w:trPr>
          <w:cnfStyle w:val="000000100000" w:firstRow="0" w:lastRow="0" w:firstColumn="0" w:lastColumn="0" w:oddVBand="0" w:evenVBand="0" w:oddHBand="1" w:evenHBand="0" w:firstRowFirstColumn="0" w:firstRowLastColumn="0" w:lastRowFirstColumn="0" w:lastRowLastColumn="0"/>
        </w:trPr>
        <w:tc>
          <w:tcPr>
            <w:tcW w:w="2790" w:type="dxa"/>
          </w:tcPr>
          <w:p w14:paraId="4F3392D2" w14:textId="7BCECCD7" w:rsidR="00F928D2" w:rsidRPr="009127DB" w:rsidRDefault="00B87B32" w:rsidP="00C15DA6">
            <w:pPr>
              <w:rPr>
                <w:rFonts w:eastAsia="MS Mincho"/>
              </w:rPr>
            </w:pPr>
            <w:r w:rsidRPr="009127DB">
              <w:rPr>
                <w:rFonts w:eastAsia="MS Mincho"/>
              </w:rPr>
              <w:t>'</w:t>
            </w:r>
            <w:r w:rsidR="00F928D2" w:rsidRPr="009127DB">
              <w:rPr>
                <w:rFonts w:eastAsia="MS Mincho"/>
              </w:rPr>
              <w:t>subscription-object</w:t>
            </w:r>
            <w:r w:rsidRPr="009127DB">
              <w:rPr>
                <w:rFonts w:eastAsia="MS Mincho"/>
              </w:rPr>
              <w:t>'</w:t>
            </w:r>
          </w:p>
        </w:tc>
        <w:tc>
          <w:tcPr>
            <w:tcW w:w="6775" w:type="dxa"/>
          </w:tcPr>
          <w:p w14:paraId="08945996" w14:textId="0C6BE783" w:rsidR="00F928D2" w:rsidRDefault="00F928D2" w:rsidP="00C15DA6">
            <w:pPr>
              <w:rPr>
                <w:rFonts w:eastAsia="MS Mincho"/>
              </w:rPr>
            </w:pPr>
            <w:r>
              <w:rPr>
                <w:rFonts w:eastAsia="MS Mincho"/>
              </w:rPr>
              <w:t xml:space="preserve">IPP Event Notifications and Subscriptions </w:t>
            </w:r>
            <w:r>
              <w:rPr>
                <w:rFonts w:eastAsia="MS Mincho"/>
              </w:rPr>
              <w:fldChar w:fldCharType="begin"/>
            </w:r>
            <w:r>
              <w:rPr>
                <w:rFonts w:eastAsia="MS Mincho"/>
              </w:rPr>
              <w:instrText xml:space="preserve"> REF RFC3995 \h </w:instrText>
            </w:r>
            <w:r w:rsidR="008B1F08">
              <w:rPr>
                <w:rFonts w:eastAsia="MS Mincho"/>
              </w:rPr>
              <w:instrText xml:space="preserve"> \* MERGEFORMAT </w:instrText>
            </w:r>
            <w:r>
              <w:rPr>
                <w:rFonts w:eastAsia="MS Mincho"/>
              </w:rPr>
            </w:r>
            <w:r>
              <w:rPr>
                <w:rFonts w:eastAsia="MS Mincho"/>
              </w:rPr>
              <w:fldChar w:fldCharType="separate"/>
            </w:r>
            <w:r w:rsidR="002251CD">
              <w:t>[RFC3995]</w:t>
            </w:r>
            <w:r>
              <w:rPr>
                <w:rFonts w:eastAsia="MS Mincho"/>
              </w:rPr>
              <w:fldChar w:fldCharType="end"/>
            </w:r>
          </w:p>
        </w:tc>
      </w:tr>
    </w:tbl>
    <w:p w14:paraId="569A2F80" w14:textId="77777777" w:rsidR="00F928D2" w:rsidRDefault="00F928D2" w:rsidP="006434FE">
      <w:pPr>
        <w:pStyle w:val="IEEEStdsLevel3Header"/>
      </w:pPr>
      <w:bookmarkStart w:id="395" w:name="_Ref180136534"/>
      <w:bookmarkStart w:id="396" w:name="_Toc204693685"/>
      <w:bookmarkStart w:id="397" w:name="_Toc14878398"/>
      <w:bookmarkStart w:id="398" w:name="_Toc40961798"/>
      <w:bookmarkStart w:id="399" w:name="_Toc128921430"/>
      <w:r>
        <w:t>job-constraints-supported (1setOf collection)</w:t>
      </w:r>
      <w:bookmarkEnd w:id="395"/>
      <w:bookmarkEnd w:id="396"/>
      <w:bookmarkEnd w:id="397"/>
      <w:bookmarkEnd w:id="398"/>
      <w:bookmarkEnd w:id="399"/>
    </w:p>
    <w:p w14:paraId="741D2959" w14:textId="03A19585" w:rsidR="00F928D2" w:rsidRPr="008653A7" w:rsidRDefault="00F928D2" w:rsidP="00F928D2">
      <w:pPr>
        <w:pStyle w:val="IEEEStdsParagraph"/>
        <w:rPr>
          <w:rFonts w:eastAsia="MS Mincho"/>
        </w:rPr>
      </w:pPr>
      <w:r>
        <w:rPr>
          <w:rFonts w:eastAsia="MS Mincho"/>
        </w:rPr>
        <w:t>This</w:t>
      </w:r>
      <w:r w:rsidRPr="008653A7">
        <w:rPr>
          <w:rFonts w:eastAsia="MS Mincho"/>
        </w:rPr>
        <w:t xml:space="preserve"> RECOMMENDED </w:t>
      </w:r>
      <w:r w:rsidRPr="004A200E">
        <w:rPr>
          <w:rFonts w:eastAsia="MS Mincho"/>
        </w:rPr>
        <w:t xml:space="preserve">Printer Description attribute </w:t>
      </w:r>
      <w:r w:rsidR="0077268B">
        <w:rPr>
          <w:rFonts w:eastAsia="MS Mincho"/>
        </w:rPr>
        <w:t xml:space="preserve">lists </w:t>
      </w:r>
      <w:r w:rsidRPr="008653A7">
        <w:rPr>
          <w:rFonts w:eastAsia="MS Mincho"/>
        </w:rPr>
        <w:t xml:space="preserve">collections </w:t>
      </w:r>
      <w:r w:rsidR="0077268B">
        <w:rPr>
          <w:rFonts w:eastAsia="MS Mincho"/>
        </w:rPr>
        <w:t xml:space="preserve">of </w:t>
      </w:r>
      <w:r>
        <w:rPr>
          <w:rFonts w:eastAsia="MS Mincho"/>
        </w:rPr>
        <w:t>J</w:t>
      </w:r>
      <w:r w:rsidRPr="008653A7">
        <w:rPr>
          <w:rFonts w:eastAsia="MS Mincho"/>
        </w:rPr>
        <w:t xml:space="preserve">ob </w:t>
      </w:r>
      <w:r>
        <w:rPr>
          <w:rFonts w:eastAsia="MS Mincho"/>
        </w:rPr>
        <w:t>T</w:t>
      </w:r>
      <w:r w:rsidRPr="008653A7">
        <w:rPr>
          <w:rFonts w:eastAsia="MS Mincho"/>
        </w:rPr>
        <w:t xml:space="preserve">emplate attributes </w:t>
      </w:r>
      <w:r w:rsidR="00CB1DD0">
        <w:rPr>
          <w:rFonts w:eastAsia="MS Mincho"/>
        </w:rPr>
        <w:t xml:space="preserve">and values </w:t>
      </w:r>
      <w:r w:rsidR="005E254C">
        <w:rPr>
          <w:rFonts w:eastAsia="MS Mincho"/>
        </w:rPr>
        <w:t xml:space="preserve">that </w:t>
      </w:r>
      <w:r w:rsidR="00D85830">
        <w:rPr>
          <w:rFonts w:eastAsia="MS Mincho"/>
        </w:rPr>
        <w:t xml:space="preserve">are </w:t>
      </w:r>
      <w:r w:rsidR="00826525">
        <w:rPr>
          <w:rFonts w:eastAsia="MS Mincho"/>
        </w:rPr>
        <w:t>incompatible with one another</w:t>
      </w:r>
      <w:r w:rsidR="0006425E">
        <w:rPr>
          <w:rFonts w:eastAsia="MS Mincho"/>
        </w:rPr>
        <w:t xml:space="preserve">, likely </w:t>
      </w:r>
      <w:r w:rsidR="005E254C">
        <w:rPr>
          <w:rFonts w:eastAsia="MS Mincho"/>
        </w:rPr>
        <w:t>caus</w:t>
      </w:r>
      <w:r w:rsidR="0006425E">
        <w:rPr>
          <w:rFonts w:eastAsia="MS Mincho"/>
        </w:rPr>
        <w:t>ing</w:t>
      </w:r>
      <w:r w:rsidR="005E254C">
        <w:rPr>
          <w:rFonts w:eastAsia="MS Mincho"/>
        </w:rPr>
        <w:t xml:space="preserve"> the Printer to reject a </w:t>
      </w:r>
      <w:r w:rsidR="00902DF5">
        <w:rPr>
          <w:rFonts w:eastAsia="MS Mincho"/>
        </w:rPr>
        <w:t>Job Creation Operation</w:t>
      </w:r>
      <w:r w:rsidR="0023407B">
        <w:rPr>
          <w:rFonts w:eastAsia="MS Mincho"/>
        </w:rPr>
        <w:t xml:space="preserve"> supplying those attributes and values</w:t>
      </w:r>
      <w:r w:rsidR="00D85830">
        <w:rPr>
          <w:rFonts w:eastAsia="MS Mincho"/>
        </w:rPr>
        <w:t>. A</w:t>
      </w:r>
      <w:r>
        <w:rPr>
          <w:rFonts w:eastAsia="MS Mincho"/>
        </w:rPr>
        <w:t xml:space="preserve"> </w:t>
      </w:r>
      <w:r w:rsidR="00B45993">
        <w:rPr>
          <w:rFonts w:eastAsia="MS Mincho"/>
        </w:rPr>
        <w:t xml:space="preserve">supporting </w:t>
      </w:r>
      <w:r>
        <w:rPr>
          <w:rFonts w:eastAsia="MS Mincho"/>
        </w:rPr>
        <w:t>Client</w:t>
      </w:r>
      <w:r w:rsidRPr="008653A7">
        <w:rPr>
          <w:rFonts w:eastAsia="MS Mincho"/>
        </w:rPr>
        <w:t xml:space="preserve"> </w:t>
      </w:r>
      <w:r w:rsidR="00A16841">
        <w:rPr>
          <w:rFonts w:eastAsia="MS Mincho"/>
        </w:rPr>
        <w:t xml:space="preserve">uses these collections to </w:t>
      </w:r>
      <w:r w:rsidR="006921B1">
        <w:rPr>
          <w:rFonts w:eastAsia="MS Mincho"/>
        </w:rPr>
        <w:t>recognize</w:t>
      </w:r>
      <w:r w:rsidR="00A16841">
        <w:rPr>
          <w:rFonts w:eastAsia="MS Mincho"/>
        </w:rPr>
        <w:t xml:space="preserve"> </w:t>
      </w:r>
      <w:r w:rsidR="00720FAF">
        <w:rPr>
          <w:rFonts w:eastAsia="MS Mincho"/>
        </w:rPr>
        <w:t>conflict</w:t>
      </w:r>
      <w:r w:rsidR="00A16841">
        <w:rPr>
          <w:rFonts w:eastAsia="MS Mincho"/>
        </w:rPr>
        <w:t xml:space="preserve">ing </w:t>
      </w:r>
      <w:r w:rsidRPr="008653A7">
        <w:rPr>
          <w:rFonts w:eastAsia="MS Mincho"/>
        </w:rPr>
        <w:t xml:space="preserve">options </w:t>
      </w:r>
      <w:r w:rsidR="00DC01B1">
        <w:rPr>
          <w:rFonts w:eastAsia="MS Mincho"/>
        </w:rPr>
        <w:t xml:space="preserve">and provide </w:t>
      </w:r>
      <w:r w:rsidR="00D272E5">
        <w:rPr>
          <w:rFonts w:eastAsia="MS Mincho"/>
        </w:rPr>
        <w:t xml:space="preserve">a </w:t>
      </w:r>
      <w:r w:rsidR="00DC01B1">
        <w:rPr>
          <w:rFonts w:eastAsia="MS Mincho"/>
        </w:rPr>
        <w:t xml:space="preserve">resolution </w:t>
      </w:r>
      <w:r w:rsidRPr="008653A7">
        <w:rPr>
          <w:rFonts w:eastAsia="MS Mincho"/>
        </w:rPr>
        <w:t xml:space="preserve">prior to </w:t>
      </w:r>
      <w:r w:rsidR="008D5559">
        <w:rPr>
          <w:rFonts w:eastAsia="MS Mincho"/>
        </w:rPr>
        <w:t xml:space="preserve">Job </w:t>
      </w:r>
      <w:r w:rsidR="008D5559">
        <w:rPr>
          <w:rFonts w:eastAsia="MS Mincho"/>
        </w:rPr>
        <w:lastRenderedPageBreak/>
        <w:t>Creation</w:t>
      </w:r>
      <w:r>
        <w:rPr>
          <w:rFonts w:eastAsia="MS Mincho"/>
        </w:rPr>
        <w:t xml:space="preserve"> or validation</w:t>
      </w:r>
      <w:r w:rsidRPr="008653A7">
        <w:rPr>
          <w:rFonts w:eastAsia="MS Mincho"/>
        </w:rPr>
        <w:t xml:space="preserve">. </w:t>
      </w:r>
      <w:r w:rsidR="006C39BE">
        <w:rPr>
          <w:rFonts w:eastAsia="MS Mincho"/>
        </w:rPr>
        <w:t>A Printer MUST support this attribute</w:t>
      </w:r>
      <w:r w:rsidR="00B17466">
        <w:rPr>
          <w:rFonts w:eastAsia="MS Mincho"/>
        </w:rPr>
        <w:t xml:space="preserve"> if it supports the</w:t>
      </w:r>
      <w:r w:rsidRPr="008653A7">
        <w:rPr>
          <w:rFonts w:eastAsia="MS Mincho"/>
        </w:rPr>
        <w:t xml:space="preserve"> “job-resolvers-supported” </w:t>
      </w:r>
      <w:r w:rsidR="006D0690">
        <w:rPr>
          <w:rFonts w:eastAsia="MS Mincho"/>
        </w:rPr>
        <w:t xml:space="preserve">Printer Description </w:t>
      </w:r>
      <w:r w:rsidRPr="008653A7">
        <w:rPr>
          <w:rFonts w:eastAsia="MS Mincho"/>
        </w:rPr>
        <w:t>attribute</w:t>
      </w:r>
      <w:r w:rsidR="00167D16">
        <w:rPr>
          <w:rFonts w:eastAsia="MS Mincho"/>
        </w:rPr>
        <w:t xml:space="preserve"> (section </w:t>
      </w:r>
      <w:r w:rsidR="00167D16">
        <w:rPr>
          <w:rFonts w:eastAsia="MS Mincho"/>
        </w:rPr>
        <w:fldChar w:fldCharType="begin"/>
      </w:r>
      <w:r w:rsidR="00167D16">
        <w:rPr>
          <w:rFonts w:eastAsia="MS Mincho"/>
        </w:rPr>
        <w:instrText xml:space="preserve"> REF _Ref167274860 \n \h </w:instrText>
      </w:r>
      <w:r w:rsidR="00167D16">
        <w:rPr>
          <w:rFonts w:eastAsia="MS Mincho"/>
        </w:rPr>
      </w:r>
      <w:r w:rsidR="00167D16">
        <w:rPr>
          <w:rFonts w:eastAsia="MS Mincho"/>
        </w:rPr>
        <w:fldChar w:fldCharType="separate"/>
      </w:r>
      <w:r w:rsidR="002251CD">
        <w:rPr>
          <w:rFonts w:eastAsia="MS Mincho"/>
        </w:rPr>
        <w:t>6.5.9</w:t>
      </w:r>
      <w:r w:rsidR="00167D16">
        <w:rPr>
          <w:rFonts w:eastAsia="MS Mincho"/>
        </w:rPr>
        <w:fldChar w:fldCharType="end"/>
      </w:r>
      <w:r w:rsidR="00167D16">
        <w:rPr>
          <w:rFonts w:eastAsia="MS Mincho"/>
        </w:rPr>
        <w:t>)</w:t>
      </w:r>
      <w:r w:rsidRPr="008653A7">
        <w:rPr>
          <w:rFonts w:eastAsia="MS Mincho"/>
        </w:rPr>
        <w:t>.</w:t>
      </w:r>
    </w:p>
    <w:p w14:paraId="1DC83219" w14:textId="7F70ECDC" w:rsidR="00F928D2" w:rsidRPr="008653A7" w:rsidRDefault="00F928D2" w:rsidP="00F928D2">
      <w:pPr>
        <w:pStyle w:val="IEEEStdsParagraph"/>
        <w:rPr>
          <w:rFonts w:eastAsia="MS Mincho"/>
        </w:rPr>
      </w:pPr>
      <w:r w:rsidRPr="008653A7">
        <w:rPr>
          <w:rFonts w:eastAsia="MS Mincho"/>
        </w:rPr>
        <w:t xml:space="preserve">Each collection consists of </w:t>
      </w:r>
      <w:r w:rsidR="00D272E5">
        <w:rPr>
          <w:rFonts w:eastAsia="MS Mincho"/>
        </w:rPr>
        <w:t>two or more Job Template attributes and values</w:t>
      </w:r>
      <w:r w:rsidR="00897E26">
        <w:rPr>
          <w:rFonts w:eastAsia="MS Mincho"/>
        </w:rPr>
        <w:t xml:space="preserve"> </w:t>
      </w:r>
      <w:r w:rsidR="00DD28DB">
        <w:rPr>
          <w:rFonts w:eastAsia="MS Mincho"/>
        </w:rPr>
        <w:t xml:space="preserve">that are constrained by one another, </w:t>
      </w:r>
      <w:r w:rsidR="00897E26">
        <w:rPr>
          <w:rFonts w:eastAsia="MS Mincho"/>
        </w:rPr>
        <w:t xml:space="preserve">and </w:t>
      </w:r>
      <w:r w:rsidRPr="008653A7">
        <w:rPr>
          <w:rFonts w:eastAsia="MS Mincho"/>
        </w:rPr>
        <w:t xml:space="preserve">a “resolver-name (name(MAX))” member attribute </w:t>
      </w:r>
      <w:r w:rsidR="00F637A0">
        <w:rPr>
          <w:rFonts w:eastAsia="MS Mincho"/>
        </w:rPr>
        <w:t xml:space="preserve">that names </w:t>
      </w:r>
      <w:r w:rsidRPr="008653A7">
        <w:rPr>
          <w:rFonts w:eastAsia="MS Mincho"/>
        </w:rPr>
        <w:t xml:space="preserve">a </w:t>
      </w:r>
      <w:r w:rsidR="00780EDD">
        <w:rPr>
          <w:rFonts w:eastAsia="MS Mincho"/>
        </w:rPr>
        <w:t xml:space="preserve">matching </w:t>
      </w:r>
      <w:r w:rsidRPr="008653A7">
        <w:rPr>
          <w:rFonts w:eastAsia="MS Mincho"/>
        </w:rPr>
        <w:t xml:space="preserve">collection in the </w:t>
      </w:r>
      <w:r w:rsidR="00800E55">
        <w:rPr>
          <w:rFonts w:eastAsia="MS Mincho"/>
        </w:rPr>
        <w:t xml:space="preserve">Printer's </w:t>
      </w:r>
      <w:r w:rsidRPr="008653A7">
        <w:rPr>
          <w:rFonts w:eastAsia="MS Mincho"/>
        </w:rPr>
        <w:t xml:space="preserve">“job-resolvers-supported” </w:t>
      </w:r>
      <w:r w:rsidR="00800E55">
        <w:rPr>
          <w:rFonts w:eastAsia="MS Mincho"/>
        </w:rPr>
        <w:t xml:space="preserve">Printer Description </w:t>
      </w:r>
      <w:r w:rsidRPr="008653A7">
        <w:rPr>
          <w:rFonts w:eastAsia="MS Mincho"/>
        </w:rPr>
        <w:t xml:space="preserve">attribute. </w:t>
      </w:r>
      <w:r w:rsidR="003F0F67">
        <w:rPr>
          <w:rFonts w:eastAsia="MS Mincho"/>
        </w:rPr>
        <w:t xml:space="preserve">Multiple </w:t>
      </w:r>
      <w:r w:rsidRPr="008653A7">
        <w:rPr>
          <w:rFonts w:eastAsia="MS Mincho"/>
        </w:rPr>
        <w:t>collection</w:t>
      </w:r>
      <w:r w:rsidR="003F0F67">
        <w:rPr>
          <w:rFonts w:eastAsia="MS Mincho"/>
        </w:rPr>
        <w:t>s in this attribute</w:t>
      </w:r>
      <w:r w:rsidR="009651BB">
        <w:rPr>
          <w:rFonts w:eastAsia="MS Mincho"/>
        </w:rPr>
        <w:t xml:space="preserve"> can name </w:t>
      </w:r>
      <w:r w:rsidRPr="008653A7">
        <w:rPr>
          <w:rFonts w:eastAsia="MS Mincho"/>
        </w:rPr>
        <w:t xml:space="preserve">the same </w:t>
      </w:r>
      <w:r w:rsidR="000E08B0">
        <w:rPr>
          <w:rFonts w:eastAsia="MS Mincho"/>
        </w:rPr>
        <w:t xml:space="preserve">collection in </w:t>
      </w:r>
      <w:r w:rsidRPr="008653A7">
        <w:rPr>
          <w:rFonts w:eastAsia="MS Mincho"/>
        </w:rPr>
        <w:t>“job-resolvers-supported”.</w:t>
      </w:r>
      <w:r w:rsidR="000E08B0">
        <w:rPr>
          <w:rFonts w:eastAsia="MS Mincho"/>
        </w:rPr>
        <w:t xml:space="preserve"> Each Job Template attribute can </w:t>
      </w:r>
      <w:r w:rsidR="001C237F">
        <w:rPr>
          <w:rFonts w:eastAsia="MS Mincho"/>
        </w:rPr>
        <w:t>supply more than one value</w:t>
      </w:r>
      <w:r w:rsidR="00E640F8">
        <w:rPr>
          <w:rFonts w:eastAsia="MS Mincho"/>
        </w:rPr>
        <w:t xml:space="preserve"> to </w:t>
      </w:r>
      <w:r w:rsidR="003F0F67">
        <w:rPr>
          <w:rFonts w:eastAsia="MS Mincho"/>
        </w:rPr>
        <w:t xml:space="preserve">reduce the size of </w:t>
      </w:r>
      <w:r w:rsidR="00503FB7">
        <w:rPr>
          <w:rFonts w:eastAsia="MS Mincho"/>
        </w:rPr>
        <w:t>this attribute.</w:t>
      </w:r>
      <w:r>
        <w:rPr>
          <w:rFonts w:eastAsia="MS Mincho"/>
        </w:rPr>
        <w:t xml:space="preserve"> Constraints for the "media-col" Job Template attribute </w:t>
      </w:r>
      <w:r>
        <w:rPr>
          <w:rFonts w:eastAsia="MS Mincho"/>
        </w:rPr>
        <w:fldChar w:fldCharType="begin"/>
      </w:r>
      <w:r>
        <w:rPr>
          <w:rFonts w:eastAsia="MS Mincho"/>
        </w:rPr>
        <w:instrText xml:space="preserve"> REF PWG5100_7 \h </w:instrText>
      </w:r>
      <w:r>
        <w:rPr>
          <w:rFonts w:eastAsia="MS Mincho"/>
        </w:rPr>
      </w:r>
      <w:r>
        <w:rPr>
          <w:rFonts w:eastAsia="MS Mincho"/>
        </w:rPr>
        <w:fldChar w:fldCharType="separate"/>
      </w:r>
      <w:r w:rsidR="002251CD">
        <w:t>[PWG5100.7]</w:t>
      </w:r>
      <w:r>
        <w:rPr>
          <w:rFonts w:eastAsia="MS Mincho"/>
        </w:rPr>
        <w:fldChar w:fldCharType="end"/>
      </w:r>
      <w:r>
        <w:rPr>
          <w:rFonts w:eastAsia="MS Mincho"/>
        </w:rPr>
        <w:t xml:space="preserve"> can be incomplete; that is, the "media-col" collection values can contain only those member attributes that contribute to the constraint.</w:t>
      </w:r>
    </w:p>
    <w:p w14:paraId="243698D0" w14:textId="305C9B47" w:rsidR="00F928D2" w:rsidRDefault="00F928D2" w:rsidP="00F928D2">
      <w:pPr>
        <w:pStyle w:val="IEEEStdsParagraph"/>
        <w:rPr>
          <w:rFonts w:eastAsia="MS Mincho"/>
        </w:rPr>
      </w:pPr>
      <w:r>
        <w:rPr>
          <w:rFonts w:eastAsia="MS Mincho"/>
        </w:rPr>
        <w:fldChar w:fldCharType="begin"/>
      </w:r>
      <w:r>
        <w:rPr>
          <w:rFonts w:eastAsia="MS Mincho"/>
        </w:rPr>
        <w:instrText xml:space="preserve"> REF _Ref14261852 \h </w:instrText>
      </w:r>
      <w:r>
        <w:rPr>
          <w:rFonts w:eastAsia="MS Mincho"/>
        </w:rPr>
      </w:r>
      <w:r>
        <w:rPr>
          <w:rFonts w:eastAsia="MS Mincho"/>
        </w:rPr>
        <w:fldChar w:fldCharType="separate"/>
      </w:r>
      <w:r w:rsidR="002251CD">
        <w:t xml:space="preserve">Figure </w:t>
      </w:r>
      <w:r w:rsidR="002251CD">
        <w:rPr>
          <w:noProof/>
        </w:rPr>
        <w:t>5</w:t>
      </w:r>
      <w:r>
        <w:rPr>
          <w:rFonts w:eastAsia="MS Mincho"/>
        </w:rPr>
        <w:fldChar w:fldCharType="end"/>
      </w:r>
      <w:r w:rsidRPr="008653A7">
        <w:rPr>
          <w:rFonts w:eastAsia="MS Mincho"/>
        </w:rPr>
        <w:t xml:space="preserve"> </w:t>
      </w:r>
      <w:r>
        <w:rPr>
          <w:rFonts w:eastAsia="MS Mincho"/>
        </w:rPr>
        <w:t xml:space="preserve">illustrates how </w:t>
      </w:r>
      <w:r w:rsidRPr="008653A7">
        <w:rPr>
          <w:rFonts w:eastAsia="MS Mincho"/>
        </w:rPr>
        <w:t xml:space="preserve">a constraint for duplex printing on transparency media </w:t>
      </w:r>
      <w:r>
        <w:rPr>
          <w:rFonts w:eastAsia="MS Mincho"/>
        </w:rPr>
        <w:t>could</w:t>
      </w:r>
      <w:r w:rsidRPr="008653A7">
        <w:rPr>
          <w:rFonts w:eastAsia="MS Mincho"/>
        </w:rPr>
        <w:t xml:space="preserve"> be </w:t>
      </w:r>
      <w:r>
        <w:rPr>
          <w:rFonts w:eastAsia="MS Mincho"/>
        </w:rPr>
        <w:t>specified by the Printer.</w:t>
      </w:r>
    </w:p>
    <w:p w14:paraId="5D913216" w14:textId="43D95DC2" w:rsidR="00F928D2" w:rsidRDefault="00F928D2" w:rsidP="009370FE">
      <w:pPr>
        <w:pStyle w:val="Caption"/>
      </w:pPr>
      <w:bookmarkStart w:id="400" w:name="_Ref14261852"/>
      <w:bookmarkStart w:id="401" w:name="_Toc14878495"/>
      <w:bookmarkStart w:id="402" w:name="_Toc40961919"/>
      <w:bookmarkStart w:id="403" w:name="_Toc128921544"/>
      <w:r>
        <w:t xml:space="preserve">Figure </w:t>
      </w:r>
      <w:fldSimple w:instr=" SEQ Figure \* ARABIC ">
        <w:r w:rsidR="002251CD">
          <w:rPr>
            <w:noProof/>
          </w:rPr>
          <w:t>5</w:t>
        </w:r>
      </w:fldSimple>
      <w:bookmarkEnd w:id="400"/>
      <w:r>
        <w:t xml:space="preserve"> - Verbose</w:t>
      </w:r>
      <w:r w:rsidRPr="00B56260">
        <w:t xml:space="preserve"> "job-constraints-supported" and "job-resolvers-supported"</w:t>
      </w:r>
      <w:r>
        <w:t xml:space="preserve"> </w:t>
      </w:r>
      <w:r w:rsidRPr="005E2823">
        <w:t>Example</w:t>
      </w:r>
      <w:bookmarkEnd w:id="401"/>
      <w:bookmarkEnd w:id="402"/>
      <w:bookmarkEnd w:id="403"/>
    </w:p>
    <w:p w14:paraId="263B5D9F" w14:textId="77777777" w:rsidR="00F928D2" w:rsidRPr="000D66EC" w:rsidRDefault="00F928D2" w:rsidP="00F928D2">
      <w:pPr>
        <w:pStyle w:val="Example"/>
      </w:pPr>
      <w:r w:rsidRPr="000D66EC">
        <w:t>job-constraints-supported=</w:t>
      </w:r>
    </w:p>
    <w:p w14:paraId="4E835841" w14:textId="77777777" w:rsidR="00F928D2" w:rsidRPr="000D66EC" w:rsidRDefault="00F928D2" w:rsidP="00F928D2">
      <w:pPr>
        <w:pStyle w:val="Example"/>
      </w:pPr>
      <w:r w:rsidRPr="000D66EC">
        <w:t>{</w:t>
      </w:r>
    </w:p>
    <w:p w14:paraId="1FDD97FF" w14:textId="77777777" w:rsidR="00F928D2" w:rsidRPr="000D66EC" w:rsidRDefault="00F928D2" w:rsidP="00F928D2">
      <w:pPr>
        <w:pStyle w:val="Example"/>
      </w:pPr>
      <w:r w:rsidRPr="000D66EC">
        <w:t xml:space="preserve">  resolver-name=</w:t>
      </w:r>
      <w:r>
        <w:t>"</w:t>
      </w:r>
      <w:r w:rsidRPr="000D66EC">
        <w:t>A</w:t>
      </w:r>
      <w:r>
        <w:t>"</w:t>
      </w:r>
    </w:p>
    <w:p w14:paraId="131CD813" w14:textId="77777777" w:rsidR="00F928D2" w:rsidRPr="000D66EC" w:rsidRDefault="00F928D2" w:rsidP="00F928D2">
      <w:pPr>
        <w:pStyle w:val="Example"/>
      </w:pPr>
      <w:r w:rsidRPr="000D66EC">
        <w:t xml:space="preserve">  sides="two-sided-short-edge"</w:t>
      </w:r>
    </w:p>
    <w:p w14:paraId="450E0077" w14:textId="38C6CFB4" w:rsidR="00F928D2" w:rsidRPr="000D66EC" w:rsidRDefault="00F928D2" w:rsidP="00077932">
      <w:pPr>
        <w:pStyle w:val="Example"/>
      </w:pPr>
      <w:r w:rsidRPr="000D66EC">
        <w:t xml:space="preserve">  media-col={ media-type="transparency"</w:t>
      </w:r>
      <w:r w:rsidR="00077932">
        <w:t xml:space="preserve"> </w:t>
      </w:r>
      <w:r w:rsidRPr="000D66EC">
        <w:t>}</w:t>
      </w:r>
    </w:p>
    <w:p w14:paraId="4534BEBB" w14:textId="77777777" w:rsidR="00F928D2" w:rsidRPr="000D66EC" w:rsidRDefault="00F928D2" w:rsidP="00F928D2">
      <w:pPr>
        <w:pStyle w:val="Example"/>
      </w:pPr>
      <w:r w:rsidRPr="000D66EC">
        <w:t>},</w:t>
      </w:r>
    </w:p>
    <w:p w14:paraId="1385DC2F" w14:textId="77777777" w:rsidR="00F928D2" w:rsidRPr="000D66EC" w:rsidRDefault="00F928D2" w:rsidP="00F928D2">
      <w:pPr>
        <w:pStyle w:val="Example"/>
      </w:pPr>
      <w:r w:rsidRPr="000D66EC">
        <w:t>{</w:t>
      </w:r>
    </w:p>
    <w:p w14:paraId="115CBF29" w14:textId="77777777" w:rsidR="00F928D2" w:rsidRPr="000D66EC" w:rsidRDefault="00F928D2" w:rsidP="00F928D2">
      <w:pPr>
        <w:pStyle w:val="Example"/>
      </w:pPr>
      <w:r w:rsidRPr="000D66EC">
        <w:t xml:space="preserve">  resolver-name=</w:t>
      </w:r>
      <w:r>
        <w:t>"</w:t>
      </w:r>
      <w:r w:rsidRPr="000D66EC">
        <w:t>A</w:t>
      </w:r>
      <w:r>
        <w:t>"</w:t>
      </w:r>
    </w:p>
    <w:p w14:paraId="2E1E3155" w14:textId="1E0A2E10" w:rsidR="00F928D2" w:rsidRPr="000D66EC" w:rsidRDefault="00F928D2" w:rsidP="00F928D2">
      <w:pPr>
        <w:pStyle w:val="Example"/>
      </w:pPr>
      <w:r w:rsidRPr="000D66EC">
        <w:t xml:space="preserve">  sides=</w:t>
      </w:r>
      <w:r w:rsidR="00323CA4">
        <w:t>'</w:t>
      </w:r>
      <w:r w:rsidRPr="000D66EC">
        <w:t>two-sided-long-edge</w:t>
      </w:r>
      <w:r w:rsidR="00323CA4">
        <w:t>'</w:t>
      </w:r>
    </w:p>
    <w:p w14:paraId="0481A14A" w14:textId="763F2B64" w:rsidR="00F928D2" w:rsidRPr="000D66EC" w:rsidRDefault="00F928D2" w:rsidP="00A43324">
      <w:pPr>
        <w:pStyle w:val="Example"/>
      </w:pPr>
      <w:r w:rsidRPr="000D66EC">
        <w:t xml:space="preserve">  media-col={</w:t>
      </w:r>
      <w:r w:rsidR="00A43324">
        <w:t xml:space="preserve"> </w:t>
      </w:r>
      <w:r w:rsidRPr="000D66EC">
        <w:t>media-type=</w:t>
      </w:r>
      <w:r w:rsidR="00323CA4">
        <w:t>'</w:t>
      </w:r>
      <w:r w:rsidRPr="000D66EC">
        <w:t>transparency</w:t>
      </w:r>
      <w:r w:rsidR="00323CA4">
        <w:t>'</w:t>
      </w:r>
      <w:r w:rsidR="00A43324">
        <w:t xml:space="preserve"> </w:t>
      </w:r>
      <w:r w:rsidRPr="000D66EC">
        <w:t>}</w:t>
      </w:r>
    </w:p>
    <w:p w14:paraId="7C1544CF" w14:textId="77777777" w:rsidR="00F928D2" w:rsidRPr="000D66EC" w:rsidRDefault="00F928D2" w:rsidP="00F928D2">
      <w:pPr>
        <w:pStyle w:val="Example"/>
      </w:pPr>
      <w:r w:rsidRPr="000D66EC">
        <w:t>}</w:t>
      </w:r>
    </w:p>
    <w:p w14:paraId="56FDAA7D" w14:textId="77777777" w:rsidR="00F928D2" w:rsidRPr="000D66EC" w:rsidRDefault="00F928D2" w:rsidP="00F928D2">
      <w:pPr>
        <w:pStyle w:val="Example"/>
      </w:pPr>
    </w:p>
    <w:p w14:paraId="5C826FD3" w14:textId="77777777" w:rsidR="00F928D2" w:rsidRPr="000D66EC" w:rsidRDefault="00F928D2" w:rsidP="00F928D2">
      <w:pPr>
        <w:pStyle w:val="Example"/>
      </w:pPr>
      <w:r w:rsidRPr="000D66EC">
        <w:t>job-resolvers-supported=</w:t>
      </w:r>
    </w:p>
    <w:p w14:paraId="1308D982" w14:textId="77777777" w:rsidR="00F928D2" w:rsidRPr="000D66EC" w:rsidRDefault="00F928D2" w:rsidP="00F928D2">
      <w:pPr>
        <w:pStyle w:val="Example"/>
      </w:pPr>
      <w:r w:rsidRPr="000D66EC">
        <w:t>{</w:t>
      </w:r>
    </w:p>
    <w:p w14:paraId="558CFA43" w14:textId="77777777" w:rsidR="00F928D2" w:rsidRPr="000D66EC" w:rsidRDefault="00F928D2" w:rsidP="00F928D2">
      <w:pPr>
        <w:pStyle w:val="Example"/>
      </w:pPr>
      <w:r w:rsidRPr="000D66EC">
        <w:t xml:space="preserve">  resolver-name=</w:t>
      </w:r>
      <w:r>
        <w:t>"</w:t>
      </w:r>
      <w:r w:rsidRPr="000D66EC">
        <w:t>A</w:t>
      </w:r>
      <w:r>
        <w:t>"</w:t>
      </w:r>
    </w:p>
    <w:p w14:paraId="1C69B25C" w14:textId="77777777" w:rsidR="00F928D2" w:rsidRPr="000D66EC" w:rsidRDefault="00F928D2" w:rsidP="00F928D2">
      <w:pPr>
        <w:pStyle w:val="Example"/>
      </w:pPr>
      <w:r w:rsidRPr="000D66EC">
        <w:t xml:space="preserve">  sides="one-sided"</w:t>
      </w:r>
    </w:p>
    <w:p w14:paraId="2247C029" w14:textId="021544D0" w:rsidR="00F928D2" w:rsidRPr="000D66EC" w:rsidRDefault="00F928D2" w:rsidP="00A43324">
      <w:pPr>
        <w:pStyle w:val="Example"/>
      </w:pPr>
      <w:r w:rsidRPr="000D66EC">
        <w:t xml:space="preserve">  media-col={</w:t>
      </w:r>
      <w:r w:rsidR="00A43324">
        <w:t xml:space="preserve"> </w:t>
      </w:r>
      <w:r w:rsidRPr="000D66EC">
        <w:t>media-type=</w:t>
      </w:r>
      <w:r w:rsidR="00323CA4">
        <w:t>'</w:t>
      </w:r>
      <w:r w:rsidRPr="000D66EC">
        <w:t>stationery</w:t>
      </w:r>
      <w:r w:rsidR="00323CA4">
        <w:t>'</w:t>
      </w:r>
      <w:r w:rsidR="00A43324">
        <w:t xml:space="preserve"> </w:t>
      </w:r>
      <w:r w:rsidRPr="000D66EC">
        <w:t>}</w:t>
      </w:r>
    </w:p>
    <w:p w14:paraId="35A3A46F" w14:textId="77777777" w:rsidR="00F928D2" w:rsidRDefault="00F928D2" w:rsidP="00F928D2">
      <w:pPr>
        <w:pStyle w:val="Example"/>
      </w:pPr>
      <w:r w:rsidRPr="000D66EC">
        <w:t>}</w:t>
      </w:r>
    </w:p>
    <w:p w14:paraId="61E8115C" w14:textId="05CE2396" w:rsidR="00F928D2" w:rsidRDefault="00F928D2" w:rsidP="00F928D2">
      <w:pPr>
        <w:pStyle w:val="IEEEStdsParagraph"/>
        <w:rPr>
          <w:rFonts w:eastAsia="MS Mincho"/>
        </w:rPr>
      </w:pPr>
      <w:r>
        <w:rPr>
          <w:rFonts w:eastAsia="MS Mincho"/>
        </w:rPr>
        <w:t>T</w:t>
      </w:r>
      <w:r w:rsidRPr="000D66EC">
        <w:rPr>
          <w:rFonts w:eastAsia="MS Mincho"/>
        </w:rPr>
        <w:t xml:space="preserve">o </w:t>
      </w:r>
      <w:r>
        <w:rPr>
          <w:rFonts w:eastAsia="MS Mincho"/>
        </w:rPr>
        <w:t xml:space="preserve">minimize </w:t>
      </w:r>
      <w:r w:rsidRPr="000D66EC">
        <w:rPr>
          <w:rFonts w:eastAsia="MS Mincho"/>
        </w:rPr>
        <w:t>the number of collections in "job-constraints-supported"</w:t>
      </w:r>
      <w:r>
        <w:rPr>
          <w:rFonts w:eastAsia="MS Mincho"/>
        </w:rPr>
        <w:t xml:space="preserve">, </w:t>
      </w:r>
      <w:r w:rsidR="00502C02">
        <w:rPr>
          <w:rFonts w:eastAsia="MS Mincho"/>
        </w:rPr>
        <w:t xml:space="preserve">a Printer MAY supply </w:t>
      </w:r>
      <w:r>
        <w:rPr>
          <w:rFonts w:eastAsia="MS Mincho"/>
        </w:rPr>
        <w:t>multiple value</w:t>
      </w:r>
      <w:r w:rsidR="00831DA3">
        <w:rPr>
          <w:rFonts w:eastAsia="MS Mincho"/>
        </w:rPr>
        <w:t xml:space="preserve">s for each Job Template attribute named in a </w:t>
      </w:r>
      <w:r>
        <w:rPr>
          <w:rFonts w:eastAsia="MS Mincho"/>
        </w:rPr>
        <w:t>collection</w:t>
      </w:r>
      <w:r w:rsidR="00831DA3">
        <w:rPr>
          <w:rFonts w:eastAsia="MS Mincho"/>
        </w:rPr>
        <w:t>,</w:t>
      </w:r>
      <w:r>
        <w:rPr>
          <w:rFonts w:eastAsia="MS Mincho"/>
        </w:rPr>
        <w:t xml:space="preserve"> using</w:t>
      </w:r>
      <w:r w:rsidRPr="000D66EC">
        <w:rPr>
          <w:rFonts w:eastAsia="MS Mincho"/>
        </w:rPr>
        <w:t xml:space="preserve"> a "1setOf </w:t>
      </w:r>
      <w:r>
        <w:rPr>
          <w:rFonts w:eastAsia="MS Mincho"/>
        </w:rPr>
        <w:t>syntax</w:t>
      </w:r>
      <w:r w:rsidRPr="000D66EC">
        <w:rPr>
          <w:rFonts w:eastAsia="MS Mincho"/>
        </w:rPr>
        <w:t>"</w:t>
      </w:r>
      <w:r>
        <w:rPr>
          <w:rFonts w:eastAsia="MS Mincho"/>
        </w:rPr>
        <w:t xml:space="preserve"> representation</w:t>
      </w:r>
      <w:r w:rsidR="00E01115">
        <w:rPr>
          <w:rFonts w:eastAsia="MS Mincho"/>
        </w:rPr>
        <w:t>, if the results will be semantically equivalent</w:t>
      </w:r>
      <w:r>
        <w:rPr>
          <w:rFonts w:eastAsia="MS Mincho"/>
        </w:rPr>
        <w:t xml:space="preserve">. </w:t>
      </w:r>
      <w:r>
        <w:rPr>
          <w:rFonts w:eastAsia="MS Mincho"/>
        </w:rPr>
        <w:fldChar w:fldCharType="begin"/>
      </w:r>
      <w:r>
        <w:rPr>
          <w:rFonts w:eastAsia="MS Mincho"/>
        </w:rPr>
        <w:instrText xml:space="preserve"> REF _Ref14261971 \h </w:instrText>
      </w:r>
      <w:r>
        <w:rPr>
          <w:rFonts w:eastAsia="MS Mincho"/>
        </w:rPr>
      </w:r>
      <w:r>
        <w:rPr>
          <w:rFonts w:eastAsia="MS Mincho"/>
        </w:rPr>
        <w:fldChar w:fldCharType="separate"/>
      </w:r>
      <w:r w:rsidR="002251CD">
        <w:t xml:space="preserve">Figure </w:t>
      </w:r>
      <w:r w:rsidR="002251CD">
        <w:rPr>
          <w:noProof/>
        </w:rPr>
        <w:t>6</w:t>
      </w:r>
      <w:r>
        <w:rPr>
          <w:rFonts w:eastAsia="MS Mincho"/>
        </w:rPr>
        <w:fldChar w:fldCharType="end"/>
      </w:r>
      <w:r>
        <w:rPr>
          <w:rFonts w:eastAsia="MS Mincho"/>
        </w:rPr>
        <w:t xml:space="preserve"> illustrates a concise representation of the constraints described in </w:t>
      </w:r>
      <w:r>
        <w:rPr>
          <w:rFonts w:eastAsia="MS Mincho"/>
        </w:rPr>
        <w:fldChar w:fldCharType="begin"/>
      </w:r>
      <w:r>
        <w:rPr>
          <w:rFonts w:eastAsia="MS Mincho"/>
        </w:rPr>
        <w:instrText xml:space="preserve"> REF _Ref14261852 \h </w:instrText>
      </w:r>
      <w:r>
        <w:rPr>
          <w:rFonts w:eastAsia="MS Mincho"/>
        </w:rPr>
      </w:r>
      <w:r>
        <w:rPr>
          <w:rFonts w:eastAsia="MS Mincho"/>
        </w:rPr>
        <w:fldChar w:fldCharType="separate"/>
      </w:r>
      <w:r w:rsidR="002251CD">
        <w:t xml:space="preserve">Figure </w:t>
      </w:r>
      <w:r w:rsidR="002251CD">
        <w:rPr>
          <w:noProof/>
        </w:rPr>
        <w:t>5</w:t>
      </w:r>
      <w:r>
        <w:rPr>
          <w:rFonts w:eastAsia="MS Mincho"/>
        </w:rPr>
        <w:fldChar w:fldCharType="end"/>
      </w:r>
      <w:r w:rsidR="0077622F">
        <w:rPr>
          <w:rFonts w:eastAsia="MS Mincho"/>
        </w:rPr>
        <w:t xml:space="preserve"> where the number of collections in "job-constraints-supported" was able to be condensed from two to one</w:t>
      </w:r>
      <w:r>
        <w:rPr>
          <w:rFonts w:eastAsia="MS Mincho"/>
        </w:rPr>
        <w:t>.</w:t>
      </w:r>
    </w:p>
    <w:p w14:paraId="1EEEEADD" w14:textId="29DED615" w:rsidR="00F928D2" w:rsidRDefault="00F928D2" w:rsidP="009370FE">
      <w:pPr>
        <w:pStyle w:val="Caption"/>
      </w:pPr>
      <w:bookmarkStart w:id="404" w:name="_Ref14261971"/>
      <w:bookmarkStart w:id="405" w:name="_Toc14878496"/>
      <w:bookmarkStart w:id="406" w:name="_Toc40961920"/>
      <w:bookmarkStart w:id="407" w:name="_Toc128921545"/>
      <w:r>
        <w:t xml:space="preserve">Figure </w:t>
      </w:r>
      <w:fldSimple w:instr=" SEQ Figure \* ARABIC ">
        <w:r w:rsidR="002251CD">
          <w:rPr>
            <w:noProof/>
          </w:rPr>
          <w:t>6</w:t>
        </w:r>
      </w:fldSimple>
      <w:bookmarkEnd w:id="404"/>
      <w:r>
        <w:t xml:space="preserve"> - Concise </w:t>
      </w:r>
      <w:r w:rsidRPr="005E2823">
        <w:t>"job-constraints-supported" and "job-resolvers-supported"</w:t>
      </w:r>
      <w:r>
        <w:t xml:space="preserve"> </w:t>
      </w:r>
      <w:r w:rsidRPr="005E2823">
        <w:t>Example</w:t>
      </w:r>
      <w:bookmarkEnd w:id="405"/>
      <w:bookmarkEnd w:id="406"/>
      <w:bookmarkEnd w:id="407"/>
    </w:p>
    <w:p w14:paraId="4EB4DE1A" w14:textId="2D669FE2" w:rsidR="00F928D2" w:rsidRPr="000D66EC" w:rsidRDefault="00F928D2" w:rsidP="00F928D2">
      <w:pPr>
        <w:pStyle w:val="Example"/>
      </w:pPr>
      <w:r w:rsidRPr="000D66EC">
        <w:t>job-constraints-supported=</w:t>
      </w:r>
      <w:r w:rsidRPr="000D66EC">
        <w:br/>
        <w:t>{</w:t>
      </w:r>
      <w:r w:rsidRPr="000D66EC">
        <w:br/>
        <w:t>  resolver-name=“A”</w:t>
      </w:r>
      <w:r w:rsidRPr="000D66EC">
        <w:br/>
        <w:t>  sides="two-sided-long-edge","two-sided-short-edge"</w:t>
      </w:r>
      <w:r w:rsidRPr="000D66EC">
        <w:br/>
        <w:t>  media-col={</w:t>
      </w:r>
      <w:r w:rsidR="001F6C8E">
        <w:t xml:space="preserve"> </w:t>
      </w:r>
      <w:r w:rsidRPr="000D66EC">
        <w:t>media-type=</w:t>
      </w:r>
      <w:r w:rsidR="009A3FCD">
        <w:t>'</w:t>
      </w:r>
      <w:r w:rsidRPr="000D66EC">
        <w:t>transparency</w:t>
      </w:r>
      <w:r w:rsidR="009A3FCD">
        <w:t>'</w:t>
      </w:r>
      <w:r w:rsidRPr="000D66EC">
        <w:t> }</w:t>
      </w:r>
      <w:r w:rsidRPr="000D66EC">
        <w:br/>
        <w:t>}</w:t>
      </w:r>
      <w:r w:rsidRPr="000D66EC">
        <w:br/>
      </w:r>
      <w:r w:rsidRPr="000D66EC">
        <w:br/>
        <w:t>job-resolvers-supported=</w:t>
      </w:r>
      <w:r w:rsidRPr="000D66EC">
        <w:br/>
      </w:r>
      <w:r w:rsidRPr="000D66EC">
        <w:lastRenderedPageBreak/>
        <w:t>{</w:t>
      </w:r>
      <w:r w:rsidRPr="000D66EC">
        <w:br/>
        <w:t>  resolver-name=“A”</w:t>
      </w:r>
      <w:r w:rsidRPr="000D66EC">
        <w:br/>
        <w:t>  sides="one-sided"</w:t>
      </w:r>
      <w:r w:rsidRPr="000D66EC">
        <w:br/>
        <w:t>  media-col={</w:t>
      </w:r>
      <w:r w:rsidR="001F6C8E">
        <w:t xml:space="preserve"> </w:t>
      </w:r>
      <w:r w:rsidRPr="000D66EC">
        <w:t>media-type=</w:t>
      </w:r>
      <w:r w:rsidR="009A3FCD">
        <w:t>'</w:t>
      </w:r>
      <w:r w:rsidRPr="000D66EC">
        <w:t>stationery</w:t>
      </w:r>
      <w:r w:rsidR="009A3FCD">
        <w:t>'</w:t>
      </w:r>
      <w:r w:rsidR="001F6C8E">
        <w:t xml:space="preserve"> </w:t>
      </w:r>
      <w:r w:rsidRPr="000D66EC">
        <w:t>}</w:t>
      </w:r>
      <w:r w:rsidRPr="000D66EC">
        <w:br/>
        <w:t>}</w:t>
      </w:r>
    </w:p>
    <w:p w14:paraId="6197DCE4" w14:textId="77777777" w:rsidR="00F928D2" w:rsidRDefault="00F928D2" w:rsidP="006434FE">
      <w:pPr>
        <w:pStyle w:val="IEEEStdsLevel3Header"/>
      </w:pPr>
      <w:bookmarkStart w:id="408" w:name="_Toc204693686"/>
      <w:bookmarkStart w:id="409" w:name="_Toc14878399"/>
      <w:bookmarkStart w:id="410" w:name="_Toc40961799"/>
      <w:bookmarkStart w:id="411" w:name="_Toc128921431"/>
      <w:bookmarkStart w:id="412" w:name="_Ref167274825"/>
      <w:r>
        <w:t>job-error-action-default (type2 keyword)</w:t>
      </w:r>
      <w:bookmarkEnd w:id="408"/>
      <w:bookmarkEnd w:id="409"/>
      <w:bookmarkEnd w:id="410"/>
      <w:bookmarkEnd w:id="411"/>
    </w:p>
    <w:p w14:paraId="1A01F265" w14:textId="0BA56C47" w:rsidR="00F928D2" w:rsidRDefault="00F928D2" w:rsidP="00F928D2">
      <w:pPr>
        <w:pStyle w:val="IEEEStdsParagraph"/>
        <w:rPr>
          <w:rFonts w:eastAsia="MS Mincho"/>
        </w:rPr>
      </w:pPr>
      <w:r>
        <w:rPr>
          <w:rFonts w:eastAsia="MS Mincho"/>
        </w:rPr>
        <w:t xml:space="preserve">This OPTIONAL </w:t>
      </w:r>
      <w:r w:rsidRPr="004A200E">
        <w:rPr>
          <w:rFonts w:eastAsia="MS Mincho"/>
        </w:rPr>
        <w:t>Printer Description attribute</w:t>
      </w:r>
      <w:r w:rsidR="00294173">
        <w:rPr>
          <w:rFonts w:eastAsia="MS Mincho"/>
        </w:rPr>
        <w:t xml:space="preserve"> </w:t>
      </w:r>
      <w:r w:rsidR="0079501C" w:rsidRPr="0079501C">
        <w:rPr>
          <w:rFonts w:eastAsia="MS Mincho"/>
        </w:rPr>
        <w:t xml:space="preserve">indicates the value the Printer will use </w:t>
      </w:r>
      <w:r w:rsidR="00FE7EF6">
        <w:rPr>
          <w:rFonts w:eastAsia="MS Mincho"/>
        </w:rPr>
        <w:t xml:space="preserve">for the </w:t>
      </w:r>
      <w:r w:rsidR="00B33575">
        <w:rPr>
          <w:rFonts w:eastAsia="MS Mincho"/>
        </w:rPr>
        <w:t>"job-error-action"</w:t>
      </w:r>
      <w:r w:rsidR="0029712B">
        <w:rPr>
          <w:rFonts w:eastAsia="MS Mincho"/>
        </w:rPr>
        <w:t xml:space="preserve"> Job Template attribute (section </w:t>
      </w:r>
      <w:r w:rsidR="0029712B">
        <w:rPr>
          <w:rFonts w:eastAsia="MS Mincho"/>
        </w:rPr>
        <w:fldChar w:fldCharType="begin"/>
      </w:r>
      <w:r w:rsidR="0029712B">
        <w:rPr>
          <w:rFonts w:eastAsia="MS Mincho"/>
        </w:rPr>
        <w:instrText xml:space="preserve"> REF _Ref54269800 \n \h </w:instrText>
      </w:r>
      <w:r w:rsidR="0029712B">
        <w:rPr>
          <w:rFonts w:eastAsia="MS Mincho"/>
        </w:rPr>
      </w:r>
      <w:r w:rsidR="0029712B">
        <w:rPr>
          <w:rFonts w:eastAsia="MS Mincho"/>
        </w:rPr>
        <w:fldChar w:fldCharType="separate"/>
      </w:r>
      <w:r w:rsidR="002251CD">
        <w:rPr>
          <w:rFonts w:eastAsia="MS Mincho"/>
        </w:rPr>
        <w:t>6.2.1</w:t>
      </w:r>
      <w:r w:rsidR="0029712B">
        <w:rPr>
          <w:rFonts w:eastAsia="MS Mincho"/>
        </w:rPr>
        <w:fldChar w:fldCharType="end"/>
      </w:r>
      <w:r w:rsidR="0029712B">
        <w:rPr>
          <w:rFonts w:eastAsia="MS Mincho"/>
        </w:rPr>
        <w:t>)</w:t>
      </w:r>
      <w:r w:rsidR="00B33575">
        <w:rPr>
          <w:rFonts w:eastAsia="MS Mincho"/>
        </w:rPr>
        <w:t xml:space="preserve"> </w:t>
      </w:r>
      <w:r w:rsidR="0079501C" w:rsidRPr="0079501C">
        <w:rPr>
          <w:rFonts w:eastAsia="MS Mincho"/>
        </w:rPr>
        <w:t xml:space="preserve">if a Client omits </w:t>
      </w:r>
      <w:r w:rsidR="001578DE">
        <w:rPr>
          <w:rFonts w:eastAsia="MS Mincho"/>
        </w:rPr>
        <w:t xml:space="preserve">it from a </w:t>
      </w:r>
      <w:r w:rsidR="00902DF5">
        <w:rPr>
          <w:rFonts w:eastAsia="MS Mincho"/>
        </w:rPr>
        <w:t>Job Creation Operation</w:t>
      </w:r>
      <w:r>
        <w:rPr>
          <w:rFonts w:eastAsia="MS Mincho"/>
        </w:rPr>
        <w:t>.</w:t>
      </w:r>
    </w:p>
    <w:p w14:paraId="57BCBED1" w14:textId="77777777" w:rsidR="00F928D2" w:rsidRDefault="00F928D2" w:rsidP="006434FE">
      <w:pPr>
        <w:pStyle w:val="IEEEStdsLevel3Header"/>
      </w:pPr>
      <w:bookmarkStart w:id="413" w:name="_Toc204693687"/>
      <w:bookmarkStart w:id="414" w:name="_Toc14878400"/>
      <w:bookmarkStart w:id="415" w:name="_Toc40961800"/>
      <w:bookmarkStart w:id="416" w:name="_Toc128921432"/>
      <w:r>
        <w:t>job-error-action-supported (1setOf type2 keyword)</w:t>
      </w:r>
      <w:bookmarkEnd w:id="413"/>
      <w:bookmarkEnd w:id="414"/>
      <w:bookmarkEnd w:id="415"/>
      <w:bookmarkEnd w:id="416"/>
    </w:p>
    <w:p w14:paraId="7EF1459E" w14:textId="439AE9EB" w:rsidR="00F928D2" w:rsidRDefault="00F928D2" w:rsidP="00F928D2">
      <w:pPr>
        <w:pStyle w:val="IEEEStdsParagraph"/>
        <w:rPr>
          <w:rFonts w:eastAsia="MS Mincho"/>
        </w:rPr>
      </w:pPr>
      <w:r>
        <w:rPr>
          <w:rFonts w:eastAsia="MS Mincho"/>
        </w:rPr>
        <w:t xml:space="preserve">This OPTIONAL </w:t>
      </w:r>
      <w:r w:rsidRPr="004A200E">
        <w:rPr>
          <w:rFonts w:eastAsia="MS Mincho"/>
        </w:rPr>
        <w:t xml:space="preserve">Printer Description attribute </w:t>
      </w:r>
      <w:r w:rsidRPr="00240968">
        <w:rPr>
          <w:rFonts w:eastAsia="MS Mincho"/>
        </w:rPr>
        <w:t>list</w:t>
      </w:r>
      <w:r>
        <w:rPr>
          <w:rFonts w:eastAsia="MS Mincho"/>
        </w:rPr>
        <w:t>s</w:t>
      </w:r>
      <w:r w:rsidRPr="00240968">
        <w:rPr>
          <w:rFonts w:eastAsia="MS Mincho"/>
        </w:rPr>
        <w:t xml:space="preserve"> </w:t>
      </w:r>
      <w:r>
        <w:rPr>
          <w:rFonts w:eastAsia="MS Mincho"/>
        </w:rPr>
        <w:t>the</w:t>
      </w:r>
      <w:r w:rsidR="001578DE">
        <w:rPr>
          <w:rFonts w:eastAsia="MS Mincho"/>
        </w:rPr>
        <w:t xml:space="preserve"> keywords the Printer will accept for </w:t>
      </w:r>
      <w:r w:rsidR="001D2937">
        <w:rPr>
          <w:rFonts w:eastAsia="MS Mincho"/>
        </w:rPr>
        <w:t>the</w:t>
      </w:r>
      <w:r w:rsidRPr="00240968">
        <w:rPr>
          <w:rFonts w:eastAsia="MS Mincho"/>
        </w:rPr>
        <w:t xml:space="preserve"> </w:t>
      </w:r>
      <w:r w:rsidR="001578DE">
        <w:rPr>
          <w:rFonts w:eastAsia="MS Mincho"/>
        </w:rPr>
        <w:t xml:space="preserve">"job-error-action" Job Template attribute (section </w:t>
      </w:r>
      <w:r w:rsidR="001578DE">
        <w:rPr>
          <w:rFonts w:eastAsia="MS Mincho"/>
        </w:rPr>
        <w:fldChar w:fldCharType="begin"/>
      </w:r>
      <w:r w:rsidR="001578DE">
        <w:rPr>
          <w:rFonts w:eastAsia="MS Mincho"/>
        </w:rPr>
        <w:instrText xml:space="preserve"> REF _Ref54269800 \n \h </w:instrText>
      </w:r>
      <w:r w:rsidR="001578DE">
        <w:rPr>
          <w:rFonts w:eastAsia="MS Mincho"/>
        </w:rPr>
      </w:r>
      <w:r w:rsidR="001578DE">
        <w:rPr>
          <w:rFonts w:eastAsia="MS Mincho"/>
        </w:rPr>
        <w:fldChar w:fldCharType="separate"/>
      </w:r>
      <w:r w:rsidR="002251CD">
        <w:rPr>
          <w:rFonts w:eastAsia="MS Mincho"/>
        </w:rPr>
        <w:t>6.2.1</w:t>
      </w:r>
      <w:r w:rsidR="001578DE">
        <w:rPr>
          <w:rFonts w:eastAsia="MS Mincho"/>
        </w:rPr>
        <w:fldChar w:fldCharType="end"/>
      </w:r>
      <w:r w:rsidR="001578DE">
        <w:rPr>
          <w:rFonts w:eastAsia="MS Mincho"/>
        </w:rPr>
        <w:t>)</w:t>
      </w:r>
      <w:r w:rsidRPr="00240968">
        <w:rPr>
          <w:rFonts w:eastAsia="MS Mincho"/>
        </w:rPr>
        <w:t>.</w:t>
      </w:r>
    </w:p>
    <w:p w14:paraId="0908BB9B" w14:textId="77777777" w:rsidR="00F928D2" w:rsidRPr="00496DEB" w:rsidRDefault="00F928D2" w:rsidP="006434FE">
      <w:pPr>
        <w:pStyle w:val="IEEEStdsLevel3Header"/>
      </w:pPr>
      <w:bookmarkStart w:id="417" w:name="_Ref31632142"/>
      <w:bookmarkStart w:id="418" w:name="_Toc40961801"/>
      <w:bookmarkStart w:id="419" w:name="_Toc128921433"/>
      <w:r w:rsidRPr="00496DEB">
        <w:t>job-presets-supported (1setOf collection)</w:t>
      </w:r>
      <w:bookmarkEnd w:id="417"/>
      <w:bookmarkEnd w:id="418"/>
      <w:bookmarkEnd w:id="419"/>
    </w:p>
    <w:p w14:paraId="13892664" w14:textId="1A35D27B" w:rsidR="00F928D2" w:rsidRDefault="00F928D2" w:rsidP="00200012">
      <w:pPr>
        <w:pStyle w:val="IEEEStdsParagraph"/>
        <w:rPr>
          <w:rFonts w:eastAsia="MS Mincho"/>
        </w:rPr>
      </w:pPr>
      <w:r w:rsidRPr="00496DEB">
        <w:rPr>
          <w:rFonts w:eastAsia="MS Mincho"/>
        </w:rPr>
        <w:t xml:space="preserve">This </w:t>
      </w:r>
      <w:r>
        <w:rPr>
          <w:rFonts w:eastAsia="MS Mincho"/>
        </w:rPr>
        <w:t>RECOMMENDED</w:t>
      </w:r>
      <w:r w:rsidRPr="00496DEB">
        <w:rPr>
          <w:rFonts w:eastAsia="MS Mincho"/>
        </w:rPr>
        <w:t xml:space="preserve"> Printer Description attribute lists </w:t>
      </w:r>
      <w:r w:rsidR="00DA4859">
        <w:rPr>
          <w:rFonts w:eastAsia="MS Mincho"/>
        </w:rPr>
        <w:t xml:space="preserve">the </w:t>
      </w:r>
      <w:r w:rsidR="00D40A44">
        <w:rPr>
          <w:rFonts w:eastAsia="MS Mincho"/>
        </w:rPr>
        <w:t xml:space="preserve">collections describing the </w:t>
      </w:r>
      <w:r w:rsidR="00DA4859">
        <w:rPr>
          <w:rFonts w:eastAsia="MS Mincho"/>
        </w:rPr>
        <w:t>Printer's Preset</w:t>
      </w:r>
      <w:r w:rsidR="00D40A44">
        <w:rPr>
          <w:rFonts w:eastAsia="MS Mincho"/>
        </w:rPr>
        <w:t>s</w:t>
      </w:r>
      <w:r w:rsidRPr="00496DEB">
        <w:rPr>
          <w:rFonts w:eastAsia="MS Mincho"/>
        </w:rPr>
        <w:t xml:space="preserve">. Each collection </w:t>
      </w:r>
      <w:r w:rsidR="00E13932">
        <w:rPr>
          <w:rFonts w:eastAsia="MS Mincho"/>
        </w:rPr>
        <w:t xml:space="preserve">supplies </w:t>
      </w:r>
      <w:r w:rsidRPr="00496DEB">
        <w:rPr>
          <w:rFonts w:eastAsia="MS Mincho"/>
        </w:rPr>
        <w:t xml:space="preserve">a REQUIRED “preset-name” </w:t>
      </w:r>
      <w:r w:rsidR="00E13932">
        <w:rPr>
          <w:rFonts w:eastAsia="MS Mincho"/>
        </w:rPr>
        <w:t xml:space="preserve">member </w:t>
      </w:r>
      <w:r w:rsidRPr="00496DEB">
        <w:rPr>
          <w:rFonts w:eastAsia="MS Mincho"/>
        </w:rPr>
        <w:t xml:space="preserve">attribute </w:t>
      </w:r>
      <w:r w:rsidR="001335F4">
        <w:rPr>
          <w:rFonts w:eastAsia="MS Mincho"/>
        </w:rPr>
        <w:t xml:space="preserve">(section </w:t>
      </w:r>
      <w:r w:rsidR="001335F4">
        <w:rPr>
          <w:rFonts w:eastAsia="MS Mincho"/>
        </w:rPr>
        <w:fldChar w:fldCharType="begin"/>
      </w:r>
      <w:r w:rsidR="001335F4">
        <w:rPr>
          <w:rFonts w:eastAsia="MS Mincho"/>
        </w:rPr>
        <w:instrText xml:space="preserve"> REF _Ref54273519 \n \h </w:instrText>
      </w:r>
      <w:r w:rsidR="001335F4">
        <w:rPr>
          <w:rFonts w:eastAsia="MS Mincho"/>
        </w:rPr>
      </w:r>
      <w:r w:rsidR="001335F4">
        <w:rPr>
          <w:rFonts w:eastAsia="MS Mincho"/>
        </w:rPr>
        <w:fldChar w:fldCharType="separate"/>
      </w:r>
      <w:r w:rsidR="002251CD">
        <w:rPr>
          <w:rFonts w:eastAsia="MS Mincho"/>
        </w:rPr>
        <w:t>6.5.8.2</w:t>
      </w:r>
      <w:r w:rsidR="001335F4">
        <w:rPr>
          <w:rFonts w:eastAsia="MS Mincho"/>
        </w:rPr>
        <w:fldChar w:fldCharType="end"/>
      </w:r>
      <w:r w:rsidR="001335F4">
        <w:rPr>
          <w:rFonts w:eastAsia="MS Mincho"/>
        </w:rPr>
        <w:t>)</w:t>
      </w:r>
      <w:r w:rsidR="00536881">
        <w:rPr>
          <w:rFonts w:eastAsia="MS Mincho"/>
        </w:rPr>
        <w:t xml:space="preserve">, a </w:t>
      </w:r>
      <w:r w:rsidR="00143052">
        <w:rPr>
          <w:rFonts w:eastAsia="MS Mincho"/>
        </w:rPr>
        <w:t>RECOMMENDED</w:t>
      </w:r>
      <w:r w:rsidR="00C61462">
        <w:rPr>
          <w:rFonts w:eastAsia="MS Mincho"/>
        </w:rPr>
        <w:t xml:space="preserve"> "preset-category" </w:t>
      </w:r>
      <w:r w:rsidR="00E057C6">
        <w:rPr>
          <w:rFonts w:eastAsia="MS Mincho"/>
        </w:rPr>
        <w:t xml:space="preserve">member attribute (section </w:t>
      </w:r>
      <w:r w:rsidR="00E057C6">
        <w:rPr>
          <w:rFonts w:eastAsia="MS Mincho"/>
        </w:rPr>
        <w:fldChar w:fldCharType="begin"/>
      </w:r>
      <w:r w:rsidR="00E057C6">
        <w:rPr>
          <w:rFonts w:eastAsia="MS Mincho"/>
        </w:rPr>
        <w:instrText xml:space="preserve"> REF _Ref70686878 \n \h </w:instrText>
      </w:r>
      <w:r w:rsidR="00E057C6">
        <w:rPr>
          <w:rFonts w:eastAsia="MS Mincho"/>
        </w:rPr>
      </w:r>
      <w:r w:rsidR="00E057C6">
        <w:rPr>
          <w:rFonts w:eastAsia="MS Mincho"/>
        </w:rPr>
        <w:fldChar w:fldCharType="separate"/>
      </w:r>
      <w:r w:rsidR="002251CD">
        <w:rPr>
          <w:rFonts w:eastAsia="MS Mincho"/>
        </w:rPr>
        <w:t>6.5.8.1</w:t>
      </w:r>
      <w:r w:rsidR="00E057C6">
        <w:rPr>
          <w:rFonts w:eastAsia="MS Mincho"/>
        </w:rPr>
        <w:fldChar w:fldCharType="end"/>
      </w:r>
      <w:r w:rsidR="00E057C6">
        <w:rPr>
          <w:rFonts w:eastAsia="MS Mincho"/>
        </w:rPr>
        <w:t>)</w:t>
      </w:r>
      <w:r w:rsidR="0080085A">
        <w:rPr>
          <w:rFonts w:eastAsia="MS Mincho"/>
        </w:rPr>
        <w:t>,</w:t>
      </w:r>
      <w:r w:rsidR="001335F4">
        <w:rPr>
          <w:rFonts w:eastAsia="MS Mincho"/>
        </w:rPr>
        <w:t xml:space="preserve"> </w:t>
      </w:r>
      <w:r w:rsidRPr="00496DEB">
        <w:rPr>
          <w:rFonts w:eastAsia="MS Mincho"/>
        </w:rPr>
        <w:t>and one or more Job Template attributes</w:t>
      </w:r>
      <w:r w:rsidR="00827D23">
        <w:rPr>
          <w:rFonts w:eastAsia="MS Mincho"/>
        </w:rPr>
        <w:t xml:space="preserve"> and values</w:t>
      </w:r>
      <w:r w:rsidRPr="00496DEB">
        <w:rPr>
          <w:rFonts w:eastAsia="MS Mincho"/>
        </w:rPr>
        <w:t xml:space="preserve"> supported by the Printer. </w:t>
      </w:r>
      <w:r w:rsidR="00363E4E">
        <w:rPr>
          <w:rFonts w:eastAsia="MS Mincho"/>
        </w:rPr>
        <w:t xml:space="preserve">A </w:t>
      </w:r>
      <w:r w:rsidR="00363E4E" w:rsidRPr="00496DEB">
        <w:rPr>
          <w:rFonts w:eastAsia="MS Mincho"/>
        </w:rPr>
        <w:t>Client co</w:t>
      </w:r>
      <w:r w:rsidR="00363E4E">
        <w:rPr>
          <w:rFonts w:eastAsia="MS Mincho"/>
        </w:rPr>
        <w:t>pies</w:t>
      </w:r>
      <w:r w:rsidR="00363E4E" w:rsidRPr="00496DEB">
        <w:rPr>
          <w:rFonts w:eastAsia="MS Mincho"/>
        </w:rPr>
        <w:t xml:space="preserve"> all </w:t>
      </w:r>
      <w:r w:rsidR="00363E4E">
        <w:rPr>
          <w:rFonts w:eastAsia="MS Mincho"/>
        </w:rPr>
        <w:t xml:space="preserve">Job Template </w:t>
      </w:r>
      <w:r w:rsidR="00363E4E" w:rsidRPr="00496DEB">
        <w:rPr>
          <w:rFonts w:eastAsia="MS Mincho"/>
        </w:rPr>
        <w:t xml:space="preserve">attributes </w:t>
      </w:r>
      <w:r w:rsidR="00363E4E">
        <w:rPr>
          <w:rFonts w:eastAsia="MS Mincho"/>
        </w:rPr>
        <w:t xml:space="preserve">and values from the selected Preset </w:t>
      </w:r>
      <w:r w:rsidR="00363E4E" w:rsidRPr="00496DEB">
        <w:rPr>
          <w:rFonts w:eastAsia="MS Mincho"/>
        </w:rPr>
        <w:t xml:space="preserve">to the Job </w:t>
      </w:r>
      <w:r w:rsidR="00363E4E">
        <w:rPr>
          <w:rFonts w:eastAsia="MS Mincho"/>
        </w:rPr>
        <w:t xml:space="preserve">Ticket, including </w:t>
      </w:r>
      <w:r w:rsidR="00363E4E" w:rsidRPr="00496DEB">
        <w:rPr>
          <w:rFonts w:eastAsia="MS Mincho"/>
        </w:rPr>
        <w:t>member attributes that the Client does not natively support</w:t>
      </w:r>
      <w:r w:rsidR="00200012">
        <w:rPr>
          <w:rFonts w:eastAsia="MS Mincho"/>
        </w:rPr>
        <w:t>, when the End User selects a Preset</w:t>
      </w:r>
      <w:r w:rsidR="00363E4E" w:rsidRPr="00496DEB">
        <w:rPr>
          <w:rFonts w:eastAsia="MS Mincho"/>
        </w:rPr>
        <w:t>.</w:t>
      </w:r>
      <w:r w:rsidR="00200012">
        <w:rPr>
          <w:rFonts w:eastAsia="MS Mincho"/>
        </w:rPr>
        <w:t xml:space="preserve"> </w:t>
      </w:r>
      <w:r w:rsidRPr="00496DEB">
        <w:rPr>
          <w:rFonts w:eastAsia="MS Mincho"/>
        </w:rPr>
        <w:t xml:space="preserve">The set of attribute values MUST NOT </w:t>
      </w:r>
      <w:r w:rsidR="00572188" w:rsidRPr="00496DEB">
        <w:rPr>
          <w:rFonts w:eastAsia="MS Mincho"/>
        </w:rPr>
        <w:t>conflict with</w:t>
      </w:r>
      <w:r w:rsidRPr="00496DEB">
        <w:rPr>
          <w:rFonts w:eastAsia="MS Mincho"/>
        </w:rPr>
        <w:t xml:space="preserve"> one another as described by a </w:t>
      </w:r>
      <w:r w:rsidR="00572188">
        <w:rPr>
          <w:rFonts w:eastAsia="MS Mincho"/>
        </w:rPr>
        <w:t>collection</w:t>
      </w:r>
      <w:r w:rsidRPr="00496DEB">
        <w:rPr>
          <w:rFonts w:eastAsia="MS Mincho"/>
        </w:rPr>
        <w:t xml:space="preserve"> in </w:t>
      </w:r>
      <w:r w:rsidR="00572188">
        <w:rPr>
          <w:rFonts w:eastAsia="MS Mincho"/>
        </w:rPr>
        <w:t xml:space="preserve">the </w:t>
      </w:r>
      <w:r w:rsidRPr="00496DEB">
        <w:rPr>
          <w:rFonts w:eastAsia="MS Mincho"/>
        </w:rPr>
        <w:t>“job-constraints-supported”</w:t>
      </w:r>
      <w:r w:rsidR="00572188">
        <w:rPr>
          <w:rFonts w:eastAsia="MS Mincho"/>
        </w:rPr>
        <w:t xml:space="preserve"> Printer Description attribute</w:t>
      </w:r>
      <w:r w:rsidR="00246BDF">
        <w:rPr>
          <w:rFonts w:eastAsia="MS Mincho"/>
        </w:rPr>
        <w:t xml:space="preserve"> (section</w:t>
      </w:r>
      <w:r w:rsidR="00572188">
        <w:rPr>
          <w:rFonts w:eastAsia="MS Mincho"/>
        </w:rPr>
        <w:t xml:space="preserve"> </w:t>
      </w:r>
      <w:r w:rsidR="00572188">
        <w:rPr>
          <w:rFonts w:eastAsia="MS Mincho"/>
        </w:rPr>
        <w:fldChar w:fldCharType="begin"/>
      </w:r>
      <w:r w:rsidR="00572188">
        <w:rPr>
          <w:rFonts w:eastAsia="MS Mincho"/>
        </w:rPr>
        <w:instrText xml:space="preserve"> REF _Ref180136534 \n \h </w:instrText>
      </w:r>
      <w:r w:rsidR="00572188">
        <w:rPr>
          <w:rFonts w:eastAsia="MS Mincho"/>
        </w:rPr>
      </w:r>
      <w:r w:rsidR="00572188">
        <w:rPr>
          <w:rFonts w:eastAsia="MS Mincho"/>
        </w:rPr>
        <w:fldChar w:fldCharType="separate"/>
      </w:r>
      <w:r w:rsidR="002251CD">
        <w:rPr>
          <w:rFonts w:eastAsia="MS Mincho"/>
        </w:rPr>
        <w:t>6.5.5</w:t>
      </w:r>
      <w:r w:rsidR="00572188">
        <w:rPr>
          <w:rFonts w:eastAsia="MS Mincho"/>
        </w:rPr>
        <w:fldChar w:fldCharType="end"/>
      </w:r>
      <w:r w:rsidR="00246BDF">
        <w:rPr>
          <w:rFonts w:eastAsia="MS Mincho"/>
        </w:rPr>
        <w:t>)</w:t>
      </w:r>
      <w:r w:rsidRPr="00496DEB">
        <w:rPr>
          <w:rFonts w:eastAsia="MS Mincho"/>
        </w:rPr>
        <w:t>.</w:t>
      </w:r>
    </w:p>
    <w:p w14:paraId="0755A5DC" w14:textId="6C48760C" w:rsidR="004E0D4C" w:rsidRDefault="004E0D4C" w:rsidP="006434FE">
      <w:pPr>
        <w:pStyle w:val="IEEEStdsLevel4Header"/>
      </w:pPr>
      <w:bookmarkStart w:id="420" w:name="_Ref70686878"/>
      <w:r>
        <w:t>preset-category (</w:t>
      </w:r>
      <w:r w:rsidR="0063598D">
        <w:t>type2 keyword</w:t>
      </w:r>
      <w:r>
        <w:t>)</w:t>
      </w:r>
      <w:bookmarkEnd w:id="420"/>
    </w:p>
    <w:p w14:paraId="560CF467" w14:textId="5010B8E3" w:rsidR="0063598D" w:rsidRDefault="0063598D" w:rsidP="0063598D">
      <w:pPr>
        <w:pStyle w:val="IEEEStdsParagraph"/>
      </w:pPr>
      <w:r w:rsidRPr="0063598D">
        <w:t xml:space="preserve">This RECOMMENDED member attribute specifies the preset </w:t>
      </w:r>
      <w:r w:rsidR="001B718C">
        <w:t>category</w:t>
      </w:r>
      <w:r w:rsidRPr="0063598D">
        <w:t xml:space="preserve">. </w:t>
      </w:r>
      <w:r w:rsidR="001B46E2">
        <w:fldChar w:fldCharType="begin"/>
      </w:r>
      <w:r w:rsidR="001B46E2">
        <w:instrText xml:space="preserve"> REF _Ref70685525 \h </w:instrText>
      </w:r>
      <w:r w:rsidR="001B46E2">
        <w:fldChar w:fldCharType="separate"/>
      </w:r>
      <w:r w:rsidR="002251CD">
        <w:t xml:space="preserve">Table </w:t>
      </w:r>
      <w:r w:rsidR="002251CD">
        <w:rPr>
          <w:noProof/>
        </w:rPr>
        <w:t>13</w:t>
      </w:r>
      <w:r w:rsidR="001B46E2">
        <w:fldChar w:fldCharType="end"/>
      </w:r>
      <w:r w:rsidR="001B46E2">
        <w:t xml:space="preserve"> lists the keywords defined in this</w:t>
      </w:r>
      <w:r w:rsidR="004C37B9">
        <w:t xml:space="preserve"> specification.</w:t>
      </w:r>
      <w:r w:rsidR="001455F5">
        <w:t xml:space="preserve"> A </w:t>
      </w:r>
      <w:r w:rsidR="001455F5" w:rsidRPr="0063598D">
        <w:t xml:space="preserve">Printer that </w:t>
      </w:r>
      <w:r w:rsidR="002146B5">
        <w:t>supports</w:t>
      </w:r>
      <w:r w:rsidR="001455F5" w:rsidRPr="0063598D">
        <w:t xml:space="preserve"> 'print-quality' presets MUST </w:t>
      </w:r>
      <w:r w:rsidR="00030424">
        <w:t>provide</w:t>
      </w:r>
      <w:r w:rsidR="000F1D8B">
        <w:t xml:space="preserve"> </w:t>
      </w:r>
      <w:r w:rsidR="001455F5" w:rsidRPr="0063598D">
        <w:t xml:space="preserve">a </w:t>
      </w:r>
      <w:r w:rsidR="00030424">
        <w:t xml:space="preserve">'print-quality' </w:t>
      </w:r>
      <w:r w:rsidR="001455F5" w:rsidRPr="0063598D">
        <w:t>preset for each value</w:t>
      </w:r>
      <w:r w:rsidR="000F1D8B">
        <w:t xml:space="preserve"> listed by its "print-quality-supported" Printer Description attribute </w:t>
      </w:r>
      <w:r w:rsidR="00AA09EF">
        <w:rPr>
          <w:rFonts w:eastAsia="MS Mincho"/>
        </w:rPr>
        <w:fldChar w:fldCharType="begin"/>
      </w:r>
      <w:r w:rsidR="00AA09EF">
        <w:rPr>
          <w:rFonts w:eastAsia="MS Mincho"/>
        </w:rPr>
        <w:instrText xml:space="preserve"> REF STD92 \h </w:instrText>
      </w:r>
      <w:r w:rsidR="00AA09EF">
        <w:rPr>
          <w:rFonts w:eastAsia="MS Mincho"/>
        </w:rPr>
      </w:r>
      <w:r w:rsidR="00AA09EF">
        <w:rPr>
          <w:rFonts w:eastAsia="MS Mincho"/>
        </w:rPr>
        <w:fldChar w:fldCharType="separate"/>
      </w:r>
      <w:r w:rsidR="002251CD" w:rsidRPr="003A6A5B">
        <w:t>[</w:t>
      </w:r>
      <w:r w:rsidR="002251CD">
        <w:t>STD92</w:t>
      </w:r>
      <w:r w:rsidR="002251CD" w:rsidRPr="003A6A5B">
        <w:t>]</w:t>
      </w:r>
      <w:r w:rsidR="00AA09EF">
        <w:rPr>
          <w:rFonts w:eastAsia="MS Mincho"/>
        </w:rPr>
        <w:fldChar w:fldCharType="end"/>
      </w:r>
      <w:r w:rsidR="00AA09EF">
        <w:rPr>
          <w:rFonts w:eastAsia="MS Mincho"/>
        </w:rPr>
        <w:t>.</w:t>
      </w:r>
    </w:p>
    <w:p w14:paraId="771DFE15" w14:textId="218FB982" w:rsidR="001B46E2" w:rsidRDefault="001B46E2" w:rsidP="001B46E2">
      <w:pPr>
        <w:pStyle w:val="Caption"/>
      </w:pPr>
      <w:bookmarkStart w:id="421" w:name="_Ref70685525"/>
      <w:bookmarkStart w:id="422" w:name="_Toc128921566"/>
      <w:r>
        <w:t xml:space="preserve">Table </w:t>
      </w:r>
      <w:fldSimple w:instr=" SEQ Table \* ARABIC ">
        <w:r w:rsidR="002251CD">
          <w:rPr>
            <w:noProof/>
          </w:rPr>
          <w:t>13</w:t>
        </w:r>
      </w:fldSimple>
      <w:bookmarkEnd w:id="421"/>
      <w:r>
        <w:t xml:space="preserve"> - "preset-category" Keywords</w:t>
      </w:r>
      <w:bookmarkEnd w:id="422"/>
    </w:p>
    <w:tbl>
      <w:tblPr>
        <w:tblStyle w:val="MediumList1-Accent1"/>
        <w:tblW w:w="0" w:type="auto"/>
        <w:tblInd w:w="558" w:type="dxa"/>
        <w:tblLook w:val="0420" w:firstRow="1" w:lastRow="0" w:firstColumn="0" w:lastColumn="0" w:noHBand="0" w:noVBand="1"/>
      </w:tblPr>
      <w:tblGrid>
        <w:gridCol w:w="1782"/>
        <w:gridCol w:w="6840"/>
      </w:tblGrid>
      <w:tr w:rsidR="001B46E2" w14:paraId="2BD34BA6" w14:textId="77777777" w:rsidTr="001C43F5">
        <w:trPr>
          <w:cnfStyle w:val="100000000000" w:firstRow="1" w:lastRow="0" w:firstColumn="0" w:lastColumn="0" w:oddVBand="0" w:evenVBand="0" w:oddHBand="0" w:evenHBand="0" w:firstRowFirstColumn="0" w:firstRowLastColumn="0" w:lastRowFirstColumn="0" w:lastRowLastColumn="0"/>
        </w:trPr>
        <w:tc>
          <w:tcPr>
            <w:tcW w:w="1782" w:type="dxa"/>
          </w:tcPr>
          <w:p w14:paraId="54A967DC" w14:textId="77777777" w:rsidR="001B46E2" w:rsidRPr="00365714" w:rsidRDefault="001B46E2" w:rsidP="0026520B">
            <w:pPr>
              <w:rPr>
                <w:rFonts w:eastAsia="MS Mincho"/>
                <w:b/>
              </w:rPr>
            </w:pPr>
            <w:r>
              <w:rPr>
                <w:rFonts w:eastAsia="MS Mincho"/>
                <w:b/>
              </w:rPr>
              <w:t>Keyword</w:t>
            </w:r>
          </w:p>
        </w:tc>
        <w:tc>
          <w:tcPr>
            <w:tcW w:w="6840" w:type="dxa"/>
          </w:tcPr>
          <w:p w14:paraId="0202430F" w14:textId="77777777" w:rsidR="001B46E2" w:rsidRPr="00365714" w:rsidRDefault="001B46E2" w:rsidP="0026520B">
            <w:pPr>
              <w:rPr>
                <w:rFonts w:eastAsia="MS Mincho"/>
                <w:b/>
              </w:rPr>
            </w:pPr>
            <w:r>
              <w:rPr>
                <w:rFonts w:eastAsia="MS Mincho"/>
                <w:b/>
              </w:rPr>
              <w:t>Description</w:t>
            </w:r>
          </w:p>
        </w:tc>
      </w:tr>
      <w:tr w:rsidR="001B46E2" w14:paraId="41F32E01" w14:textId="77777777" w:rsidTr="001C43F5">
        <w:trPr>
          <w:cnfStyle w:val="000000100000" w:firstRow="0" w:lastRow="0" w:firstColumn="0" w:lastColumn="0" w:oddVBand="0" w:evenVBand="0" w:oddHBand="1" w:evenHBand="0" w:firstRowFirstColumn="0" w:firstRowLastColumn="0" w:lastRowFirstColumn="0" w:lastRowLastColumn="0"/>
        </w:trPr>
        <w:tc>
          <w:tcPr>
            <w:tcW w:w="1782" w:type="dxa"/>
          </w:tcPr>
          <w:p w14:paraId="2D965A42" w14:textId="1796A8DF" w:rsidR="001B46E2" w:rsidRPr="00F75418" w:rsidRDefault="00F006FC" w:rsidP="0026520B">
            <w:pPr>
              <w:rPr>
                <w:rFonts w:eastAsia="MS Mincho"/>
              </w:rPr>
            </w:pPr>
            <w:r w:rsidRPr="00F75418">
              <w:rPr>
                <w:rFonts w:eastAsia="MS Mincho"/>
              </w:rPr>
              <w:t>'</w:t>
            </w:r>
            <w:r w:rsidR="000218BE" w:rsidRPr="00F75418">
              <w:rPr>
                <w:rFonts w:eastAsia="MS Mincho"/>
              </w:rPr>
              <w:t>feature</w:t>
            </w:r>
            <w:r w:rsidRPr="00F75418">
              <w:rPr>
                <w:rFonts w:eastAsia="MS Mincho"/>
              </w:rPr>
              <w:t>'</w:t>
            </w:r>
          </w:p>
        </w:tc>
        <w:tc>
          <w:tcPr>
            <w:tcW w:w="6840" w:type="dxa"/>
          </w:tcPr>
          <w:p w14:paraId="7C116240" w14:textId="166A81F6" w:rsidR="001B46E2" w:rsidRDefault="000218BE" w:rsidP="0026520B">
            <w:pPr>
              <w:rPr>
                <w:rFonts w:eastAsia="MS Mincho"/>
              </w:rPr>
            </w:pPr>
            <w:r>
              <w:rPr>
                <w:rFonts w:eastAsia="MS Mincho"/>
              </w:rPr>
              <w:t>A Preset that selects a particular Printer feature</w:t>
            </w:r>
            <w:r w:rsidR="001C43F5">
              <w:rPr>
                <w:rFonts w:eastAsia="MS Mincho"/>
              </w:rPr>
              <w:t>.</w:t>
            </w:r>
          </w:p>
        </w:tc>
      </w:tr>
      <w:tr w:rsidR="001B46E2" w14:paraId="27BBD36E" w14:textId="77777777" w:rsidTr="001C43F5">
        <w:tc>
          <w:tcPr>
            <w:tcW w:w="1782" w:type="dxa"/>
          </w:tcPr>
          <w:p w14:paraId="2938C6D7" w14:textId="6CD9C1BB" w:rsidR="001B46E2" w:rsidRPr="00F75418" w:rsidRDefault="00F006FC" w:rsidP="0026520B">
            <w:pPr>
              <w:rPr>
                <w:rFonts w:eastAsia="MS Mincho"/>
              </w:rPr>
            </w:pPr>
            <w:r w:rsidRPr="00F75418">
              <w:rPr>
                <w:rFonts w:eastAsia="MS Mincho"/>
              </w:rPr>
              <w:t>'</w:t>
            </w:r>
            <w:r w:rsidR="000218BE" w:rsidRPr="00F75418">
              <w:rPr>
                <w:rFonts w:eastAsia="MS Mincho"/>
              </w:rPr>
              <w:t>print-quality</w:t>
            </w:r>
            <w:r w:rsidRPr="00F75418">
              <w:rPr>
                <w:rFonts w:eastAsia="MS Mincho"/>
              </w:rPr>
              <w:t>'</w:t>
            </w:r>
          </w:p>
        </w:tc>
        <w:tc>
          <w:tcPr>
            <w:tcW w:w="6840" w:type="dxa"/>
          </w:tcPr>
          <w:p w14:paraId="0230DDDB" w14:textId="1BA67A5D" w:rsidR="001B46E2" w:rsidRDefault="000218BE" w:rsidP="0026520B">
            <w:pPr>
              <w:rPr>
                <w:rFonts w:eastAsia="MS Mincho"/>
              </w:rPr>
            </w:pPr>
            <w:r>
              <w:rPr>
                <w:rFonts w:eastAsia="MS Mincho"/>
              </w:rPr>
              <w:t xml:space="preserve">A Preset that selects a particular </w:t>
            </w:r>
            <w:r w:rsidR="00724AFE">
              <w:rPr>
                <w:rFonts w:eastAsia="MS Mincho"/>
              </w:rPr>
              <w:t>print quality level or visual processing mode for the Printer.</w:t>
            </w:r>
          </w:p>
        </w:tc>
      </w:tr>
      <w:tr w:rsidR="001B46E2" w14:paraId="042350AD" w14:textId="77777777" w:rsidTr="001C43F5">
        <w:trPr>
          <w:cnfStyle w:val="000000100000" w:firstRow="0" w:lastRow="0" w:firstColumn="0" w:lastColumn="0" w:oddVBand="0" w:evenVBand="0" w:oddHBand="1" w:evenHBand="0" w:firstRowFirstColumn="0" w:firstRowLastColumn="0" w:lastRowFirstColumn="0" w:lastRowLastColumn="0"/>
        </w:trPr>
        <w:tc>
          <w:tcPr>
            <w:tcW w:w="1782" w:type="dxa"/>
          </w:tcPr>
          <w:p w14:paraId="6BAAF7A1" w14:textId="145400A0" w:rsidR="001B46E2" w:rsidRPr="00F75418" w:rsidRDefault="00F006FC" w:rsidP="0026520B">
            <w:pPr>
              <w:rPr>
                <w:rFonts w:eastAsia="MS Mincho"/>
              </w:rPr>
            </w:pPr>
            <w:r w:rsidRPr="00F75418">
              <w:rPr>
                <w:rFonts w:eastAsia="MS Mincho"/>
              </w:rPr>
              <w:t>'</w:t>
            </w:r>
            <w:r w:rsidR="00724AFE" w:rsidRPr="00F75418">
              <w:rPr>
                <w:rFonts w:eastAsia="MS Mincho"/>
              </w:rPr>
              <w:t>site</w:t>
            </w:r>
            <w:r w:rsidRPr="00F75418">
              <w:rPr>
                <w:rFonts w:eastAsia="MS Mincho"/>
              </w:rPr>
              <w:t>'</w:t>
            </w:r>
          </w:p>
        </w:tc>
        <w:tc>
          <w:tcPr>
            <w:tcW w:w="6840" w:type="dxa"/>
          </w:tcPr>
          <w:p w14:paraId="18EAD613" w14:textId="388985E8" w:rsidR="001B46E2" w:rsidRDefault="00724AFE" w:rsidP="0026520B">
            <w:pPr>
              <w:rPr>
                <w:rFonts w:eastAsia="MS Mincho"/>
              </w:rPr>
            </w:pPr>
            <w:r>
              <w:rPr>
                <w:rFonts w:eastAsia="MS Mincho"/>
              </w:rPr>
              <w:t>A Preset defined by the local administrator for a site-specific activity or workflow.</w:t>
            </w:r>
          </w:p>
        </w:tc>
      </w:tr>
    </w:tbl>
    <w:p w14:paraId="0F9289DF" w14:textId="4DC7E03E" w:rsidR="00F928D2" w:rsidRPr="00FA7672" w:rsidRDefault="00F928D2" w:rsidP="006434FE">
      <w:pPr>
        <w:pStyle w:val="IEEEStdsLevel4Header"/>
      </w:pPr>
      <w:bookmarkStart w:id="423" w:name="_Ref54273519"/>
      <w:r w:rsidRPr="00FA7672">
        <w:lastRenderedPageBreak/>
        <w:t>preset-name (keyword | name(MAX))</w:t>
      </w:r>
      <w:bookmarkEnd w:id="423"/>
    </w:p>
    <w:p w14:paraId="03BFE4B1" w14:textId="6E8CCEAD" w:rsidR="00F928D2" w:rsidRDefault="00F928D2" w:rsidP="00F928D2">
      <w:pPr>
        <w:pStyle w:val="IEEEStdsParagraph"/>
        <w:rPr>
          <w:rFonts w:eastAsia="MS Mincho"/>
        </w:rPr>
      </w:pPr>
      <w:r w:rsidRPr="00FA7672">
        <w:rPr>
          <w:rFonts w:eastAsia="MS Mincho"/>
        </w:rPr>
        <w:t xml:space="preserve">This </w:t>
      </w:r>
      <w:r w:rsidR="008D1343">
        <w:rPr>
          <w:rFonts w:eastAsia="MS Mincho"/>
        </w:rPr>
        <w:t xml:space="preserve">member </w:t>
      </w:r>
      <w:r w:rsidRPr="00FA7672">
        <w:rPr>
          <w:rFonts w:eastAsia="MS Mincho"/>
        </w:rPr>
        <w:t xml:space="preserve">attribute </w:t>
      </w:r>
      <w:r w:rsidR="00BB7D33">
        <w:rPr>
          <w:rFonts w:eastAsia="MS Mincho"/>
        </w:rPr>
        <w:t>specifies</w:t>
      </w:r>
      <w:r w:rsidRPr="00FA7672">
        <w:rPr>
          <w:rFonts w:eastAsia="MS Mincho"/>
        </w:rPr>
        <w:t xml:space="preserve"> </w:t>
      </w:r>
      <w:r w:rsidR="008D1343">
        <w:rPr>
          <w:rFonts w:eastAsia="MS Mincho"/>
        </w:rPr>
        <w:t>the</w:t>
      </w:r>
      <w:r w:rsidRPr="00FA7672">
        <w:rPr>
          <w:rFonts w:eastAsia="MS Mincho"/>
        </w:rPr>
        <w:t xml:space="preserve"> unique name for the Preset. Values can be localized using the message catalog provided at the URL specified by the “printer-strings-uri” Printer Description attribute </w:t>
      </w:r>
      <w:r>
        <w:rPr>
          <w:rFonts w:eastAsia="MS Mincho"/>
        </w:rPr>
        <w:t xml:space="preserve">(section </w:t>
      </w:r>
      <w:r>
        <w:rPr>
          <w:rFonts w:eastAsia="MS Mincho"/>
        </w:rPr>
        <w:fldChar w:fldCharType="begin"/>
      </w:r>
      <w:r>
        <w:rPr>
          <w:rFonts w:eastAsia="MS Mincho"/>
        </w:rPr>
        <w:instrText xml:space="preserve"> REF _Ref183959333 \r \h </w:instrText>
      </w:r>
      <w:r>
        <w:rPr>
          <w:rFonts w:eastAsia="MS Mincho"/>
        </w:rPr>
      </w:r>
      <w:r>
        <w:rPr>
          <w:rFonts w:eastAsia="MS Mincho"/>
        </w:rPr>
        <w:fldChar w:fldCharType="separate"/>
      </w:r>
      <w:r w:rsidR="002251CD">
        <w:rPr>
          <w:rFonts w:eastAsia="MS Mincho"/>
        </w:rPr>
        <w:t>6.5.41</w:t>
      </w:r>
      <w:r>
        <w:rPr>
          <w:rFonts w:eastAsia="MS Mincho"/>
        </w:rPr>
        <w:fldChar w:fldCharType="end"/>
      </w:r>
      <w:r>
        <w:rPr>
          <w:rFonts w:eastAsia="MS Mincho"/>
        </w:rPr>
        <w:t>)</w:t>
      </w:r>
      <w:r w:rsidR="00E33A71">
        <w:rPr>
          <w:rFonts w:eastAsia="MS Mincho"/>
        </w:rPr>
        <w:t xml:space="preserve"> or inline if the "name" syntax is used</w:t>
      </w:r>
      <w:r w:rsidRPr="00FA7672">
        <w:rPr>
          <w:rFonts w:eastAsia="MS Mincho"/>
        </w:rPr>
        <w:t>.</w:t>
      </w:r>
    </w:p>
    <w:p w14:paraId="73B50203" w14:textId="77777777" w:rsidR="00F928D2" w:rsidRPr="00F05182" w:rsidRDefault="00F928D2" w:rsidP="006434FE">
      <w:pPr>
        <w:pStyle w:val="IEEEStdsLevel4Header"/>
      </w:pPr>
      <w:r w:rsidRPr="00F05182">
        <w:t>Examples</w:t>
      </w:r>
    </w:p>
    <w:p w14:paraId="021B1146" w14:textId="2CF47292" w:rsidR="00F928D2" w:rsidRPr="00F05182" w:rsidRDefault="00F928D2" w:rsidP="00F928D2">
      <w:pPr>
        <w:pStyle w:val="IEEEStdsParagraph"/>
        <w:rPr>
          <w:rFonts w:eastAsia="MS Mincho"/>
        </w:rPr>
      </w:pPr>
      <w:r w:rsidRPr="00F05182">
        <w:rPr>
          <w:rFonts w:eastAsia="MS Mincho"/>
        </w:rPr>
        <w:t xml:space="preserve">Below is an example “job-presets-supported” attribute, which includes </w:t>
      </w:r>
      <w:r w:rsidR="00E904E5">
        <w:rPr>
          <w:rFonts w:eastAsia="MS Mincho"/>
        </w:rPr>
        <w:t>5</w:t>
      </w:r>
      <w:r w:rsidRPr="00F05182">
        <w:rPr>
          <w:rFonts w:eastAsia="MS Mincho"/>
        </w:rPr>
        <w:t xml:space="preserve"> collections, described using PAPI notation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2251CD" w:rsidRPr="00B3025C">
        <w:t>[PAPI]</w:t>
      </w:r>
      <w:r>
        <w:rPr>
          <w:rFonts w:eastAsia="MS Mincho"/>
        </w:rPr>
        <w:fldChar w:fldCharType="end"/>
      </w:r>
      <w:r w:rsidRPr="00F05182">
        <w:rPr>
          <w:rFonts w:eastAsia="MS Mincho"/>
        </w:rPr>
        <w:t>:</w:t>
      </w:r>
    </w:p>
    <w:p w14:paraId="580939A2" w14:textId="77777777" w:rsidR="001A1FBE" w:rsidRDefault="001A1FBE" w:rsidP="001A1FBE">
      <w:pPr>
        <w:pStyle w:val="Example"/>
      </w:pPr>
      <w:r>
        <w:t>job-presets-supported={</w:t>
      </w:r>
    </w:p>
    <w:p w14:paraId="74F4E4E6" w14:textId="77777777" w:rsidR="001A1FBE" w:rsidRDefault="001A1FBE" w:rsidP="001A1FBE">
      <w:pPr>
        <w:pStyle w:val="Example"/>
      </w:pPr>
      <w:r>
        <w:t xml:space="preserve">  preset-name='draft'</w:t>
      </w:r>
    </w:p>
    <w:p w14:paraId="71FE3EB7" w14:textId="77777777" w:rsidR="001A1FBE" w:rsidRDefault="001A1FBE" w:rsidP="001A1FBE">
      <w:pPr>
        <w:pStyle w:val="Example"/>
      </w:pPr>
      <w:r>
        <w:t xml:space="preserve">  preset-category='print-quality'</w:t>
      </w:r>
    </w:p>
    <w:p w14:paraId="41B8F9BA" w14:textId="77777777" w:rsidR="001A1FBE" w:rsidRDefault="001A1FBE" w:rsidP="001A1FBE">
      <w:pPr>
        <w:pStyle w:val="Example"/>
      </w:pPr>
      <w:r>
        <w:t xml:space="preserve">  print-content-optimize='text'</w:t>
      </w:r>
    </w:p>
    <w:p w14:paraId="70512929" w14:textId="77777777" w:rsidR="001A1FBE" w:rsidRDefault="001A1FBE" w:rsidP="001A1FBE">
      <w:pPr>
        <w:pStyle w:val="Example"/>
      </w:pPr>
      <w:r>
        <w:t xml:space="preserve">  printer-resolution=300dpi</w:t>
      </w:r>
    </w:p>
    <w:p w14:paraId="74A50CDE" w14:textId="77777777" w:rsidR="001A1FBE" w:rsidRDefault="001A1FBE" w:rsidP="001A1FBE">
      <w:pPr>
        <w:pStyle w:val="Example"/>
      </w:pPr>
      <w:r>
        <w:t>},{</w:t>
      </w:r>
    </w:p>
    <w:p w14:paraId="7AEB8DF7" w14:textId="77777777" w:rsidR="001A1FBE" w:rsidRDefault="001A1FBE" w:rsidP="001A1FBE">
      <w:pPr>
        <w:pStyle w:val="Example"/>
      </w:pPr>
      <w:r>
        <w:t xml:space="preserve">  preset-name='normal'</w:t>
      </w:r>
    </w:p>
    <w:p w14:paraId="39B23D88" w14:textId="77777777" w:rsidR="001A1FBE" w:rsidRDefault="001A1FBE" w:rsidP="001A1FBE">
      <w:pPr>
        <w:pStyle w:val="Example"/>
      </w:pPr>
      <w:r>
        <w:t xml:space="preserve">  preset-category='print-quality'</w:t>
      </w:r>
    </w:p>
    <w:p w14:paraId="05EF6D8A" w14:textId="77777777" w:rsidR="001A1FBE" w:rsidRDefault="001A1FBE" w:rsidP="001A1FBE">
      <w:pPr>
        <w:pStyle w:val="Example"/>
      </w:pPr>
      <w:r>
        <w:t xml:space="preserve">  print-content-optimize='text-and-graphic'</w:t>
      </w:r>
    </w:p>
    <w:p w14:paraId="4D4A0686" w14:textId="77777777" w:rsidR="001A1FBE" w:rsidRDefault="001A1FBE" w:rsidP="001A1FBE">
      <w:pPr>
        <w:pStyle w:val="Example"/>
      </w:pPr>
      <w:r>
        <w:t xml:space="preserve">  printer-resolution=600dpi</w:t>
      </w:r>
    </w:p>
    <w:p w14:paraId="2BE90FC8" w14:textId="77777777" w:rsidR="001A1FBE" w:rsidRDefault="001A1FBE" w:rsidP="001A1FBE">
      <w:pPr>
        <w:pStyle w:val="Example"/>
      </w:pPr>
      <w:r>
        <w:t>},{</w:t>
      </w:r>
    </w:p>
    <w:p w14:paraId="270F41FA" w14:textId="77777777" w:rsidR="001A1FBE" w:rsidRDefault="001A1FBE" w:rsidP="001A1FBE">
      <w:pPr>
        <w:pStyle w:val="Example"/>
      </w:pPr>
      <w:r>
        <w:t xml:space="preserve">  preset-name='high'</w:t>
      </w:r>
    </w:p>
    <w:p w14:paraId="0F62D0E4" w14:textId="77777777" w:rsidR="001A1FBE" w:rsidRDefault="001A1FBE" w:rsidP="001A1FBE">
      <w:pPr>
        <w:pStyle w:val="Example"/>
      </w:pPr>
      <w:r>
        <w:t xml:space="preserve">  preset-category='print-quality'</w:t>
      </w:r>
    </w:p>
    <w:p w14:paraId="5CF46FBA" w14:textId="77777777" w:rsidR="001A1FBE" w:rsidRDefault="001A1FBE" w:rsidP="001A1FBE">
      <w:pPr>
        <w:pStyle w:val="Example"/>
      </w:pPr>
      <w:r>
        <w:t xml:space="preserve">  print-content-optimize='auto'</w:t>
      </w:r>
    </w:p>
    <w:p w14:paraId="286F158D" w14:textId="77777777" w:rsidR="001A1FBE" w:rsidRDefault="001A1FBE" w:rsidP="001A1FBE">
      <w:pPr>
        <w:pStyle w:val="Example"/>
      </w:pPr>
      <w:r>
        <w:t xml:space="preserve">  printer-resolution=1200dpi</w:t>
      </w:r>
    </w:p>
    <w:p w14:paraId="489A9A0A" w14:textId="77777777" w:rsidR="001A1FBE" w:rsidRDefault="001A1FBE" w:rsidP="001A1FBE">
      <w:pPr>
        <w:pStyle w:val="Example"/>
      </w:pPr>
      <w:r>
        <w:t>},{</w:t>
      </w:r>
    </w:p>
    <w:p w14:paraId="6E1446F9" w14:textId="77777777" w:rsidR="001A1FBE" w:rsidRDefault="001A1FBE" w:rsidP="001A1FBE">
      <w:pPr>
        <w:pStyle w:val="Example"/>
      </w:pPr>
      <w:r>
        <w:t xml:space="preserve">  preset-name='photo'</w:t>
      </w:r>
    </w:p>
    <w:p w14:paraId="1AF3BA64" w14:textId="77777777" w:rsidR="001A1FBE" w:rsidRDefault="001A1FBE" w:rsidP="001A1FBE">
      <w:pPr>
        <w:pStyle w:val="Example"/>
      </w:pPr>
      <w:r>
        <w:t xml:space="preserve">  preset-category='print-quality'</w:t>
      </w:r>
    </w:p>
    <w:p w14:paraId="13425297" w14:textId="77777777" w:rsidR="001A1FBE" w:rsidRDefault="001A1FBE" w:rsidP="001A1FBE">
      <w:pPr>
        <w:pStyle w:val="Example"/>
      </w:pPr>
      <w:r>
        <w:t xml:space="preserve">  print-content-optimize='photo'</w:t>
      </w:r>
    </w:p>
    <w:p w14:paraId="72673089" w14:textId="77777777" w:rsidR="001A1FBE" w:rsidRDefault="001A1FBE" w:rsidP="001A1FBE">
      <w:pPr>
        <w:pStyle w:val="Example"/>
      </w:pPr>
      <w:r>
        <w:t xml:space="preserve">  print-rendering-intent='relative-bpc'</w:t>
      </w:r>
    </w:p>
    <w:p w14:paraId="7BBDF51F" w14:textId="77777777" w:rsidR="001A1FBE" w:rsidRDefault="001A1FBE" w:rsidP="001A1FBE">
      <w:pPr>
        <w:pStyle w:val="Example"/>
      </w:pPr>
      <w:r>
        <w:t xml:space="preserve">  printer-resolution=1200dpi</w:t>
      </w:r>
    </w:p>
    <w:p w14:paraId="4171A21E" w14:textId="77777777" w:rsidR="001A1FBE" w:rsidRDefault="001A1FBE" w:rsidP="001A1FBE">
      <w:pPr>
        <w:pStyle w:val="Example"/>
      </w:pPr>
      <w:r>
        <w:t>},{</w:t>
      </w:r>
    </w:p>
    <w:p w14:paraId="3F653C7A" w14:textId="77777777" w:rsidR="001A1FBE" w:rsidRDefault="001A1FBE" w:rsidP="001A1FBE">
      <w:pPr>
        <w:pStyle w:val="Example"/>
      </w:pPr>
      <w:r>
        <w:t xml:space="preserve"> preset-name='Marketing Flyers'</w:t>
      </w:r>
    </w:p>
    <w:p w14:paraId="29CDFD85" w14:textId="77777777" w:rsidR="001A1FBE" w:rsidRDefault="001A1FBE" w:rsidP="001A1FBE">
      <w:pPr>
        <w:pStyle w:val="Example"/>
      </w:pPr>
      <w:r>
        <w:t xml:space="preserve"> preset-category='site'</w:t>
      </w:r>
    </w:p>
    <w:p w14:paraId="5E83B20E" w14:textId="77777777" w:rsidR="001A1FBE" w:rsidRDefault="001A1FBE" w:rsidP="001A1FBE">
      <w:pPr>
        <w:pStyle w:val="Example"/>
      </w:pPr>
      <w:r>
        <w:t xml:space="preserve"> finishings=96(fold-letter)</w:t>
      </w:r>
    </w:p>
    <w:p w14:paraId="7D529BA6" w14:textId="77777777" w:rsidR="001A1FBE" w:rsidRDefault="001A1FBE" w:rsidP="001A1FBE">
      <w:pPr>
        <w:pStyle w:val="Example"/>
      </w:pPr>
      <w:r>
        <w:t xml:space="preserve"> media='na_legal_8.5x14in'</w:t>
      </w:r>
    </w:p>
    <w:p w14:paraId="652A23F7" w14:textId="77777777" w:rsidR="001A1FBE" w:rsidRDefault="001A1FBE" w:rsidP="001A1FBE">
      <w:pPr>
        <w:pStyle w:val="Example"/>
      </w:pPr>
      <w:r>
        <w:t xml:space="preserve"> orientation-requested=4(landscape)</w:t>
      </w:r>
    </w:p>
    <w:p w14:paraId="1CB2B3E4" w14:textId="77777777" w:rsidR="001A1FBE" w:rsidRDefault="001A1FBE" w:rsidP="001A1FBE">
      <w:pPr>
        <w:pStyle w:val="Example"/>
      </w:pPr>
      <w:r>
        <w:t xml:space="preserve"> print-content-optimize='text-and-graphic'</w:t>
      </w:r>
    </w:p>
    <w:p w14:paraId="0EAC00A8" w14:textId="77777777" w:rsidR="001A1FBE" w:rsidRDefault="001A1FBE" w:rsidP="001A1FBE">
      <w:pPr>
        <w:pStyle w:val="Example"/>
      </w:pPr>
      <w:r>
        <w:t xml:space="preserve"> print-rendering-intent='saturation'</w:t>
      </w:r>
    </w:p>
    <w:p w14:paraId="77A1E3CD" w14:textId="77777777" w:rsidR="001A1FBE" w:rsidRDefault="001A1FBE" w:rsidP="001A1FBE">
      <w:pPr>
        <w:pStyle w:val="Example"/>
      </w:pPr>
      <w:r>
        <w:t xml:space="preserve"> printer-resolution=1200dpi</w:t>
      </w:r>
    </w:p>
    <w:p w14:paraId="0966B969" w14:textId="18AD2736" w:rsidR="00F928D2" w:rsidRDefault="001A1FBE" w:rsidP="001A1FBE">
      <w:pPr>
        <w:pStyle w:val="Example"/>
      </w:pPr>
      <w:r>
        <w:t>}</w:t>
      </w:r>
    </w:p>
    <w:p w14:paraId="44E395B6" w14:textId="77777777" w:rsidR="00F928D2" w:rsidRDefault="00F928D2" w:rsidP="006434FE">
      <w:pPr>
        <w:pStyle w:val="IEEEStdsLevel3Header"/>
      </w:pPr>
      <w:bookmarkStart w:id="424" w:name="_Ref167274860"/>
      <w:bookmarkStart w:id="425" w:name="_Toc204693688"/>
      <w:bookmarkStart w:id="426" w:name="_Toc14878401"/>
      <w:bookmarkStart w:id="427" w:name="_Toc40961802"/>
      <w:bookmarkStart w:id="428" w:name="_Toc128921434"/>
      <w:bookmarkEnd w:id="412"/>
      <w:r>
        <w:t>job-resolvers-supported (1setOf collection)</w:t>
      </w:r>
      <w:bookmarkEnd w:id="424"/>
      <w:bookmarkEnd w:id="425"/>
      <w:bookmarkEnd w:id="426"/>
      <w:bookmarkEnd w:id="427"/>
      <w:bookmarkEnd w:id="428"/>
    </w:p>
    <w:p w14:paraId="69F3332B" w14:textId="6EFB8EDE" w:rsidR="00F928D2" w:rsidRPr="008653A7" w:rsidRDefault="00F928D2" w:rsidP="00F928D2">
      <w:pPr>
        <w:pStyle w:val="IEEEStdsParagraph"/>
        <w:rPr>
          <w:rFonts w:eastAsia="MS Mincho"/>
        </w:rPr>
      </w:pPr>
      <w:r>
        <w:rPr>
          <w:rFonts w:eastAsia="MS Mincho"/>
        </w:rPr>
        <w:t>This</w:t>
      </w:r>
      <w:r w:rsidRPr="008653A7">
        <w:rPr>
          <w:rFonts w:eastAsia="MS Mincho"/>
        </w:rPr>
        <w:t xml:space="preserve"> RECOMMENDED </w:t>
      </w:r>
      <w:r w:rsidRPr="004A200E">
        <w:rPr>
          <w:rFonts w:eastAsia="MS Mincho"/>
        </w:rPr>
        <w:t xml:space="preserve">Printer Description attribute </w:t>
      </w:r>
      <w:r w:rsidR="006F23C3">
        <w:rPr>
          <w:rFonts w:eastAsia="MS Mincho"/>
        </w:rPr>
        <w:t>lists</w:t>
      </w:r>
      <w:r w:rsidRPr="008653A7">
        <w:rPr>
          <w:rFonts w:eastAsia="MS Mincho"/>
        </w:rPr>
        <w:t xml:space="preserve"> </w:t>
      </w:r>
      <w:r w:rsidR="00F333A6">
        <w:rPr>
          <w:rFonts w:eastAsia="MS Mincho"/>
        </w:rPr>
        <w:t xml:space="preserve">the </w:t>
      </w:r>
      <w:r w:rsidRPr="008653A7">
        <w:rPr>
          <w:rFonts w:eastAsia="MS Mincho"/>
        </w:rPr>
        <w:t>set of collections that</w:t>
      </w:r>
      <w:r w:rsidR="00652990">
        <w:rPr>
          <w:rFonts w:eastAsia="MS Mincho"/>
        </w:rPr>
        <w:t xml:space="preserve"> each</w:t>
      </w:r>
      <w:r w:rsidR="007974C9">
        <w:rPr>
          <w:rFonts w:eastAsia="MS Mincho"/>
        </w:rPr>
        <w:t xml:space="preserve"> </w:t>
      </w:r>
      <w:r w:rsidR="004853ED">
        <w:rPr>
          <w:rFonts w:eastAsia="MS Mincho"/>
        </w:rPr>
        <w:t>provide a list of</w:t>
      </w:r>
      <w:r w:rsidRPr="008653A7">
        <w:rPr>
          <w:rFonts w:eastAsia="MS Mincho"/>
        </w:rPr>
        <w:t xml:space="preserve"> </w:t>
      </w:r>
      <w:r w:rsidR="00652990">
        <w:rPr>
          <w:rFonts w:eastAsia="MS Mincho"/>
        </w:rPr>
        <w:t xml:space="preserve">named </w:t>
      </w:r>
      <w:r w:rsidR="004853ED">
        <w:rPr>
          <w:rFonts w:eastAsia="MS Mincho"/>
        </w:rPr>
        <w:t xml:space="preserve">resolutions for </w:t>
      </w:r>
      <w:r w:rsidR="00F333A6">
        <w:rPr>
          <w:rFonts w:eastAsia="MS Mincho"/>
        </w:rPr>
        <w:t xml:space="preserve">conflicts between </w:t>
      </w:r>
      <w:r w:rsidRPr="008653A7">
        <w:rPr>
          <w:rFonts w:eastAsia="MS Mincho"/>
        </w:rPr>
        <w:t xml:space="preserve">constrained </w:t>
      </w:r>
      <w:r w:rsidR="00275F82">
        <w:rPr>
          <w:rFonts w:eastAsia="MS Mincho"/>
        </w:rPr>
        <w:t xml:space="preserve">sets of Job Template attribute </w:t>
      </w:r>
      <w:r w:rsidRPr="008653A7">
        <w:rPr>
          <w:rFonts w:eastAsia="MS Mincho"/>
        </w:rPr>
        <w:t>values</w:t>
      </w:r>
      <w:r w:rsidR="00275F82">
        <w:rPr>
          <w:rFonts w:eastAsia="MS Mincho"/>
        </w:rPr>
        <w:t xml:space="preserve"> described by the "job-constraints-supported" Printer Description attribute (section </w:t>
      </w:r>
      <w:r w:rsidR="00275F82">
        <w:rPr>
          <w:rFonts w:eastAsia="MS Mincho"/>
        </w:rPr>
        <w:fldChar w:fldCharType="begin"/>
      </w:r>
      <w:r w:rsidR="00275F82">
        <w:rPr>
          <w:rFonts w:eastAsia="MS Mincho"/>
        </w:rPr>
        <w:instrText xml:space="preserve"> REF _Ref180136534 \n \h </w:instrText>
      </w:r>
      <w:r w:rsidR="00275F82">
        <w:rPr>
          <w:rFonts w:eastAsia="MS Mincho"/>
        </w:rPr>
      </w:r>
      <w:r w:rsidR="00275F82">
        <w:rPr>
          <w:rFonts w:eastAsia="MS Mincho"/>
        </w:rPr>
        <w:fldChar w:fldCharType="separate"/>
      </w:r>
      <w:r w:rsidR="002251CD">
        <w:rPr>
          <w:rFonts w:eastAsia="MS Mincho"/>
        </w:rPr>
        <w:t>6.5.5</w:t>
      </w:r>
      <w:r w:rsidR="00275F82">
        <w:rPr>
          <w:rFonts w:eastAsia="MS Mincho"/>
        </w:rPr>
        <w:fldChar w:fldCharType="end"/>
      </w:r>
      <w:r w:rsidR="00275F82">
        <w:rPr>
          <w:rFonts w:eastAsia="MS Mincho"/>
        </w:rPr>
        <w:t>)</w:t>
      </w:r>
      <w:r w:rsidR="00D64DED">
        <w:rPr>
          <w:rFonts w:eastAsia="MS Mincho"/>
        </w:rPr>
        <w:t>.</w:t>
      </w:r>
      <w:r w:rsidRPr="008653A7">
        <w:rPr>
          <w:rFonts w:eastAsia="MS Mincho"/>
        </w:rPr>
        <w:t xml:space="preserve"> Th</w:t>
      </w:r>
      <w:r w:rsidR="00D64DED">
        <w:rPr>
          <w:rFonts w:eastAsia="MS Mincho"/>
        </w:rPr>
        <w:t xml:space="preserve">e Printer MUST support this </w:t>
      </w:r>
      <w:r w:rsidRPr="008653A7">
        <w:rPr>
          <w:rFonts w:eastAsia="MS Mincho"/>
        </w:rPr>
        <w:t xml:space="preserve">attribute if </w:t>
      </w:r>
      <w:r w:rsidR="00D64DED">
        <w:rPr>
          <w:rFonts w:eastAsia="MS Mincho"/>
        </w:rPr>
        <w:t xml:space="preserve">it supports </w:t>
      </w:r>
      <w:r w:rsidRPr="008653A7">
        <w:rPr>
          <w:rFonts w:eastAsia="MS Mincho"/>
        </w:rPr>
        <w:t xml:space="preserve">the “job-constraints-supported” </w:t>
      </w:r>
      <w:r w:rsidR="00D64DED">
        <w:rPr>
          <w:rFonts w:eastAsia="MS Mincho"/>
        </w:rPr>
        <w:t xml:space="preserve">Printer Description </w:t>
      </w:r>
      <w:r w:rsidRPr="008653A7">
        <w:rPr>
          <w:rFonts w:eastAsia="MS Mincho"/>
        </w:rPr>
        <w:t>attribute.</w:t>
      </w:r>
    </w:p>
    <w:p w14:paraId="31FEE079" w14:textId="26AD7FC5" w:rsidR="00F928D2" w:rsidRDefault="00F928D2" w:rsidP="00F928D2">
      <w:pPr>
        <w:pStyle w:val="IEEEStdsParagraph"/>
        <w:rPr>
          <w:rFonts w:eastAsia="MS Mincho"/>
        </w:rPr>
      </w:pPr>
      <w:r w:rsidRPr="008653A7">
        <w:rPr>
          <w:rFonts w:eastAsia="MS Mincho"/>
        </w:rPr>
        <w:lastRenderedPageBreak/>
        <w:t xml:space="preserve">Each collection consists of a “resolver-name (name(MAX))” member attribute </w:t>
      </w:r>
      <w:r w:rsidR="00DC5F0B">
        <w:rPr>
          <w:rFonts w:eastAsia="MS Mincho"/>
        </w:rPr>
        <w:t xml:space="preserve">and one or more </w:t>
      </w:r>
      <w:r>
        <w:rPr>
          <w:rFonts w:eastAsia="MS Mincho"/>
        </w:rPr>
        <w:t>J</w:t>
      </w:r>
      <w:r w:rsidRPr="008653A7">
        <w:rPr>
          <w:rFonts w:eastAsia="MS Mincho"/>
        </w:rPr>
        <w:t xml:space="preserve">ob </w:t>
      </w:r>
      <w:r>
        <w:rPr>
          <w:rFonts w:eastAsia="MS Mincho"/>
        </w:rPr>
        <w:t>T</w:t>
      </w:r>
      <w:r w:rsidRPr="008653A7">
        <w:rPr>
          <w:rFonts w:eastAsia="MS Mincho"/>
        </w:rPr>
        <w:t>emplate attributes and values</w:t>
      </w:r>
      <w:r w:rsidR="008469CE">
        <w:rPr>
          <w:rFonts w:eastAsia="MS Mincho"/>
        </w:rPr>
        <w:t xml:space="preserve"> that will resolve the conflict</w:t>
      </w:r>
      <w:r w:rsidRPr="008653A7">
        <w:rPr>
          <w:rFonts w:eastAsia="MS Mincho"/>
        </w:rPr>
        <w:t xml:space="preserve">. </w:t>
      </w:r>
      <w:r w:rsidR="004705B8">
        <w:rPr>
          <w:rFonts w:eastAsia="MS Mincho"/>
        </w:rPr>
        <w:t xml:space="preserve">A </w:t>
      </w:r>
      <w:r w:rsidRPr="008653A7">
        <w:rPr>
          <w:rFonts w:eastAsia="MS Mincho"/>
        </w:rPr>
        <w:t xml:space="preserve">Client MUST only change as many </w:t>
      </w:r>
      <w:r>
        <w:rPr>
          <w:rFonts w:eastAsia="MS Mincho"/>
        </w:rPr>
        <w:t>J</w:t>
      </w:r>
      <w:r w:rsidRPr="008653A7">
        <w:rPr>
          <w:rFonts w:eastAsia="MS Mincho"/>
        </w:rPr>
        <w:t xml:space="preserve">ob </w:t>
      </w:r>
      <w:r>
        <w:rPr>
          <w:rFonts w:eastAsia="MS Mincho"/>
        </w:rPr>
        <w:t>T</w:t>
      </w:r>
      <w:r w:rsidRPr="008653A7">
        <w:rPr>
          <w:rFonts w:eastAsia="MS Mincho"/>
        </w:rPr>
        <w:t xml:space="preserve">emplate </w:t>
      </w:r>
      <w:r>
        <w:rPr>
          <w:rFonts w:eastAsia="MS Mincho"/>
        </w:rPr>
        <w:t xml:space="preserve">attributes as are </w:t>
      </w:r>
      <w:r w:rsidRPr="008653A7">
        <w:rPr>
          <w:rFonts w:eastAsia="MS Mincho"/>
        </w:rPr>
        <w:t xml:space="preserve">needed to resolve the </w:t>
      </w:r>
      <w:r w:rsidR="004705B8">
        <w:rPr>
          <w:rFonts w:eastAsia="MS Mincho"/>
        </w:rPr>
        <w:t xml:space="preserve">constraint </w:t>
      </w:r>
      <w:r w:rsidRPr="008653A7">
        <w:rPr>
          <w:rFonts w:eastAsia="MS Mincho"/>
        </w:rPr>
        <w:t xml:space="preserve">and MUST try each value in the order they are provided in the collection. </w:t>
      </w:r>
      <w:r w:rsidR="002F0886">
        <w:rPr>
          <w:rFonts w:eastAsia="MS Mincho"/>
        </w:rPr>
        <w:t xml:space="preserve">The Printer MAY </w:t>
      </w:r>
      <w:r w:rsidR="00797F77">
        <w:rPr>
          <w:rFonts w:eastAsia="MS Mincho"/>
        </w:rPr>
        <w:t xml:space="preserve">list </w:t>
      </w:r>
      <w:r w:rsidRPr="008653A7">
        <w:rPr>
          <w:rFonts w:eastAsia="MS Mincho"/>
        </w:rPr>
        <w:t>all of the constrained attributes in order to avoid constraint/resolver loops.</w:t>
      </w:r>
    </w:p>
    <w:p w14:paraId="19F6525C" w14:textId="0CCCE0B8" w:rsidR="00F928D2" w:rsidRDefault="00F928D2" w:rsidP="00F928D2">
      <w:pPr>
        <w:pStyle w:val="IEEEStdsParagraph"/>
        <w:rPr>
          <w:rFonts w:eastAsia="MS Mincho"/>
        </w:rPr>
      </w:pPr>
      <w:r>
        <w:rPr>
          <w:rFonts w:eastAsia="MS Mincho"/>
        </w:rPr>
        <w:t xml:space="preserve">Resolvers containing the "media-col" Job Template attribute </w:t>
      </w:r>
      <w:r>
        <w:rPr>
          <w:rFonts w:eastAsia="MS Mincho"/>
        </w:rPr>
        <w:fldChar w:fldCharType="begin"/>
      </w:r>
      <w:r>
        <w:rPr>
          <w:rFonts w:eastAsia="MS Mincho"/>
        </w:rPr>
        <w:instrText xml:space="preserve"> REF PWG5100_7 \h </w:instrText>
      </w:r>
      <w:r>
        <w:rPr>
          <w:rFonts w:eastAsia="MS Mincho"/>
        </w:rPr>
      </w:r>
      <w:r>
        <w:rPr>
          <w:rFonts w:eastAsia="MS Mincho"/>
        </w:rPr>
        <w:fldChar w:fldCharType="separate"/>
      </w:r>
      <w:r w:rsidR="002251CD">
        <w:t>[PWG5100.7]</w:t>
      </w:r>
      <w:r>
        <w:rPr>
          <w:rFonts w:eastAsia="MS Mincho"/>
        </w:rPr>
        <w:fldChar w:fldCharType="end"/>
      </w:r>
      <w:r>
        <w:rPr>
          <w:rFonts w:eastAsia="MS Mincho"/>
        </w:rPr>
        <w:t xml:space="preserve"> may provide an incomplete value; that is, the "media-col" collection value can contain only those member attributes that need to be changed to resolve the constraint.</w:t>
      </w:r>
    </w:p>
    <w:p w14:paraId="19C24314" w14:textId="1F3F0250" w:rsidR="00F928D2" w:rsidRPr="008653A7" w:rsidRDefault="00F928D2" w:rsidP="00F928D2">
      <w:pPr>
        <w:pStyle w:val="IEEEStdsParagraph"/>
        <w:rPr>
          <w:rFonts w:eastAsia="MS Mincho"/>
        </w:rPr>
      </w:pPr>
      <w:r w:rsidRPr="008653A7">
        <w:rPr>
          <w:rFonts w:eastAsia="MS Mincho"/>
        </w:rPr>
        <w:t>The “resolver-name” member attribute value MUST be used by at least one collection in the “job-constraints-supported” attribute. Constraint resolvers MUST NOT create loops, such that the resolver for constraint “A” causes constraint “B”, but the resolver for constraint “B” causes constraint “A”.</w:t>
      </w:r>
    </w:p>
    <w:p w14:paraId="4C941DD2" w14:textId="21704808" w:rsidR="00F928D2" w:rsidRDefault="00F928D2" w:rsidP="00F928D2">
      <w:pPr>
        <w:pStyle w:val="IEEEStdsParagraph"/>
        <w:rPr>
          <w:rFonts w:eastAsia="MS Mincho"/>
        </w:rPr>
      </w:pPr>
      <w:r w:rsidRPr="008653A7">
        <w:rPr>
          <w:rFonts w:eastAsia="MS Mincho"/>
        </w:rPr>
        <w:t>For example, a resolver for duplex printing on transparency media would be encoded as a collection containing “resolver-name”, “sides”, and “media-</w:t>
      </w:r>
      <w:r>
        <w:rPr>
          <w:rFonts w:eastAsia="MS Mincho"/>
        </w:rPr>
        <w:t>col</w:t>
      </w:r>
      <w:r w:rsidRPr="008653A7">
        <w:rPr>
          <w:rFonts w:eastAsia="MS Mincho"/>
        </w:rPr>
        <w:t xml:space="preserve">” member attributes. The “sides” member attribute would have the value </w:t>
      </w:r>
      <w:r w:rsidR="00A25101">
        <w:rPr>
          <w:rFonts w:eastAsia="MS Mincho"/>
        </w:rPr>
        <w:t>'</w:t>
      </w:r>
      <w:r w:rsidRPr="008653A7">
        <w:rPr>
          <w:rFonts w:eastAsia="MS Mincho"/>
        </w:rPr>
        <w:t>one-sided</w:t>
      </w:r>
      <w:r w:rsidR="00A25101">
        <w:rPr>
          <w:rFonts w:eastAsia="MS Mincho"/>
        </w:rPr>
        <w:t>'</w:t>
      </w:r>
      <w:r w:rsidRPr="008653A7">
        <w:rPr>
          <w:rFonts w:eastAsia="MS Mincho"/>
        </w:rPr>
        <w:t xml:space="preserve"> while the “media-</w:t>
      </w:r>
      <w:r>
        <w:rPr>
          <w:rFonts w:eastAsia="MS Mincho"/>
        </w:rPr>
        <w:t>col</w:t>
      </w:r>
      <w:r w:rsidRPr="008653A7">
        <w:rPr>
          <w:rFonts w:eastAsia="MS Mincho"/>
        </w:rPr>
        <w:t xml:space="preserve">” member attribute would </w:t>
      </w:r>
      <w:r w:rsidR="00BB5021">
        <w:rPr>
          <w:rFonts w:eastAsia="MS Mincho"/>
        </w:rPr>
        <w:t>provide</w:t>
      </w:r>
      <w:r>
        <w:rPr>
          <w:rFonts w:eastAsia="MS Mincho"/>
        </w:rPr>
        <w:t xml:space="preserve"> a "media-type" member attribute with</w:t>
      </w:r>
      <w:r w:rsidRPr="008653A7">
        <w:rPr>
          <w:rFonts w:eastAsia="MS Mincho"/>
        </w:rPr>
        <w:t xml:space="preserve"> the value </w:t>
      </w:r>
      <w:r w:rsidR="00A25101">
        <w:rPr>
          <w:rFonts w:eastAsia="MS Mincho"/>
        </w:rPr>
        <w:t>'</w:t>
      </w:r>
      <w:r w:rsidRPr="008653A7">
        <w:rPr>
          <w:rFonts w:eastAsia="MS Mincho"/>
        </w:rPr>
        <w:t>stationery.</w:t>
      </w:r>
    </w:p>
    <w:p w14:paraId="6948ED09" w14:textId="77777777" w:rsidR="00F928D2" w:rsidRPr="00DC0518" w:rsidRDefault="00F928D2" w:rsidP="006434FE">
      <w:pPr>
        <w:pStyle w:val="IEEEStdsLevel3Header"/>
      </w:pPr>
      <w:bookmarkStart w:id="429" w:name="_Ref31632148"/>
      <w:bookmarkStart w:id="430" w:name="_Toc40961803"/>
      <w:bookmarkStart w:id="431" w:name="_Toc128921435"/>
      <w:r w:rsidRPr="00DC0518">
        <w:t>job-triggers-supported (1setOf collection)</w:t>
      </w:r>
      <w:bookmarkEnd w:id="429"/>
      <w:bookmarkEnd w:id="430"/>
      <w:bookmarkEnd w:id="431"/>
    </w:p>
    <w:p w14:paraId="2DBA53C1" w14:textId="64DE20FB" w:rsidR="00F928D2" w:rsidRDefault="00F928D2" w:rsidP="00D5631E">
      <w:pPr>
        <w:pStyle w:val="IEEEStdsParagraph"/>
        <w:rPr>
          <w:rFonts w:eastAsia="MS Mincho"/>
        </w:rPr>
      </w:pPr>
      <w:r w:rsidRPr="00DC0518">
        <w:rPr>
          <w:rFonts w:eastAsia="MS Mincho"/>
        </w:rPr>
        <w:t xml:space="preserve">This </w:t>
      </w:r>
      <w:r>
        <w:rPr>
          <w:rFonts w:eastAsia="MS Mincho"/>
        </w:rPr>
        <w:t>OPTIONAL</w:t>
      </w:r>
      <w:r w:rsidRPr="00DC0518">
        <w:rPr>
          <w:rFonts w:eastAsia="MS Mincho"/>
        </w:rPr>
        <w:t xml:space="preserve"> Printer Description attribute lists</w:t>
      </w:r>
      <w:r w:rsidR="00F3422E">
        <w:rPr>
          <w:rFonts w:eastAsia="MS Mincho"/>
        </w:rPr>
        <w:t xml:space="preserve"> the</w:t>
      </w:r>
      <w:r w:rsidRPr="00DC0518">
        <w:rPr>
          <w:rFonts w:eastAsia="MS Mincho"/>
        </w:rPr>
        <w:t xml:space="preserve"> Triggers stored on the Printer. Each collection </w:t>
      </w:r>
      <w:r w:rsidR="001E6A6D">
        <w:rPr>
          <w:rFonts w:eastAsia="MS Mincho"/>
        </w:rPr>
        <w:t>supplies</w:t>
      </w:r>
      <w:r w:rsidRPr="00DC0518">
        <w:rPr>
          <w:rFonts w:eastAsia="MS Mincho"/>
        </w:rPr>
        <w:t xml:space="preserve"> one or more Job Template attribute</w:t>
      </w:r>
      <w:r w:rsidR="008A1703">
        <w:rPr>
          <w:rFonts w:eastAsia="MS Mincho"/>
        </w:rPr>
        <w:t>s with</w:t>
      </w:r>
      <w:r w:rsidRPr="00DC0518">
        <w:rPr>
          <w:rFonts w:eastAsia="MS Mincho"/>
        </w:rPr>
        <w:t xml:space="preserve"> </w:t>
      </w:r>
      <w:r w:rsidR="00295DB9">
        <w:rPr>
          <w:rFonts w:eastAsia="MS Mincho"/>
        </w:rPr>
        <w:t>values</w:t>
      </w:r>
      <w:r w:rsidR="007665C4">
        <w:rPr>
          <w:rFonts w:eastAsia="MS Mincho"/>
        </w:rPr>
        <w:t xml:space="preserve"> </w:t>
      </w:r>
      <w:r w:rsidR="005307B2">
        <w:rPr>
          <w:rFonts w:eastAsia="MS Mincho"/>
        </w:rPr>
        <w:t xml:space="preserve">and a </w:t>
      </w:r>
      <w:r w:rsidR="005307B2" w:rsidRPr="00DC0518">
        <w:rPr>
          <w:rFonts w:eastAsia="MS Mincho"/>
        </w:rPr>
        <w:t>"preset-name (keyword | name(MAX))"</w:t>
      </w:r>
      <w:r w:rsidR="000B52D9">
        <w:rPr>
          <w:rFonts w:eastAsia="MS Mincho"/>
        </w:rPr>
        <w:t xml:space="preserve"> member attribute. </w:t>
      </w:r>
      <w:r w:rsidR="00F77ECD">
        <w:rPr>
          <w:rFonts w:eastAsia="MS Mincho"/>
        </w:rPr>
        <w:t>When the</w:t>
      </w:r>
      <w:r w:rsidR="000B52D9">
        <w:rPr>
          <w:rFonts w:eastAsia="MS Mincho"/>
        </w:rPr>
        <w:t xml:space="preserve"> </w:t>
      </w:r>
      <w:r w:rsidR="00817CBF">
        <w:rPr>
          <w:rFonts w:eastAsia="MS Mincho"/>
        </w:rPr>
        <w:t>a</w:t>
      </w:r>
      <w:r w:rsidR="0018693E">
        <w:rPr>
          <w:rFonts w:eastAsia="MS Mincho"/>
        </w:rPr>
        <w:t xml:space="preserve">ttributes and values in the </w:t>
      </w:r>
      <w:r w:rsidR="005A0AEA">
        <w:rPr>
          <w:rFonts w:eastAsia="MS Mincho"/>
        </w:rPr>
        <w:t xml:space="preserve">Job Ticket </w:t>
      </w:r>
      <w:r w:rsidR="00F77ECD">
        <w:rPr>
          <w:rFonts w:eastAsia="MS Mincho"/>
        </w:rPr>
        <w:t xml:space="preserve">on a supporting Client match </w:t>
      </w:r>
      <w:r w:rsidR="0018693E">
        <w:rPr>
          <w:rFonts w:eastAsia="MS Mincho"/>
        </w:rPr>
        <w:t xml:space="preserve">those </w:t>
      </w:r>
      <w:r w:rsidR="0061482D">
        <w:rPr>
          <w:rFonts w:eastAsia="MS Mincho"/>
        </w:rPr>
        <w:t xml:space="preserve">in </w:t>
      </w:r>
      <w:r w:rsidR="00F753FF">
        <w:rPr>
          <w:rFonts w:eastAsia="MS Mincho"/>
        </w:rPr>
        <w:t xml:space="preserve">one of this attribute's </w:t>
      </w:r>
      <w:r w:rsidR="00962345">
        <w:rPr>
          <w:rFonts w:eastAsia="MS Mincho"/>
        </w:rPr>
        <w:t>collection</w:t>
      </w:r>
      <w:r w:rsidR="00F753FF">
        <w:rPr>
          <w:rFonts w:eastAsia="MS Mincho"/>
        </w:rPr>
        <w:t xml:space="preserve">s, that will </w:t>
      </w:r>
      <w:r w:rsidR="005A0AEA">
        <w:rPr>
          <w:rFonts w:eastAsia="MS Mincho"/>
        </w:rPr>
        <w:t>"trigger"</w:t>
      </w:r>
      <w:r w:rsidR="00962345">
        <w:rPr>
          <w:rFonts w:eastAsia="MS Mincho"/>
        </w:rPr>
        <w:t xml:space="preserve"> </w:t>
      </w:r>
      <w:r w:rsidR="00F753FF">
        <w:rPr>
          <w:rFonts w:eastAsia="MS Mincho"/>
        </w:rPr>
        <w:t xml:space="preserve">the </w:t>
      </w:r>
      <w:r w:rsidR="00962345">
        <w:rPr>
          <w:rFonts w:eastAsia="MS Mincho"/>
        </w:rPr>
        <w:t xml:space="preserve">Client to </w:t>
      </w:r>
      <w:r w:rsidR="00BD609B">
        <w:rPr>
          <w:rFonts w:eastAsia="MS Mincho"/>
        </w:rPr>
        <w:t>select</w:t>
      </w:r>
      <w:r w:rsidR="00962345">
        <w:rPr>
          <w:rFonts w:eastAsia="MS Mincho"/>
        </w:rPr>
        <w:t xml:space="preserve"> </w:t>
      </w:r>
      <w:r w:rsidR="00BD609B">
        <w:rPr>
          <w:rFonts w:eastAsia="MS Mincho"/>
        </w:rPr>
        <w:t>th</w:t>
      </w:r>
      <w:r w:rsidR="005B47AF">
        <w:rPr>
          <w:rFonts w:eastAsia="MS Mincho"/>
        </w:rPr>
        <w:t>e</w:t>
      </w:r>
      <w:r w:rsidR="00BD609B">
        <w:rPr>
          <w:rFonts w:eastAsia="MS Mincho"/>
        </w:rPr>
        <w:t xml:space="preserve"> </w:t>
      </w:r>
      <w:r w:rsidR="00437954">
        <w:rPr>
          <w:rFonts w:eastAsia="MS Mincho"/>
        </w:rPr>
        <w:t xml:space="preserve">matching </w:t>
      </w:r>
      <w:r w:rsidR="00BD609B">
        <w:rPr>
          <w:rFonts w:eastAsia="MS Mincho"/>
        </w:rPr>
        <w:t xml:space="preserve">Preset </w:t>
      </w:r>
      <w:r w:rsidR="00D5631E">
        <w:rPr>
          <w:rFonts w:eastAsia="MS Mincho"/>
        </w:rPr>
        <w:t xml:space="preserve">from </w:t>
      </w:r>
      <w:r w:rsidR="005B47AF">
        <w:rPr>
          <w:rFonts w:eastAsia="MS Mincho"/>
        </w:rPr>
        <w:t xml:space="preserve">the </w:t>
      </w:r>
      <w:r w:rsidR="00D5631E">
        <w:rPr>
          <w:rFonts w:eastAsia="MS Mincho"/>
        </w:rPr>
        <w:t xml:space="preserve">Printer's </w:t>
      </w:r>
      <w:r w:rsidR="005B47AF">
        <w:rPr>
          <w:rFonts w:eastAsia="MS Mincho"/>
        </w:rPr>
        <w:t xml:space="preserve">"job-presets-supported" Printer Description attribute (section </w:t>
      </w:r>
      <w:r w:rsidR="005B47AF">
        <w:rPr>
          <w:rFonts w:eastAsia="MS Mincho"/>
        </w:rPr>
        <w:fldChar w:fldCharType="begin"/>
      </w:r>
      <w:r w:rsidR="005B47AF">
        <w:rPr>
          <w:rFonts w:eastAsia="MS Mincho"/>
        </w:rPr>
        <w:instrText xml:space="preserve"> REF _Ref31632142 \n \h </w:instrText>
      </w:r>
      <w:r w:rsidR="005B47AF">
        <w:rPr>
          <w:rFonts w:eastAsia="MS Mincho"/>
        </w:rPr>
      </w:r>
      <w:r w:rsidR="005B47AF">
        <w:rPr>
          <w:rFonts w:eastAsia="MS Mincho"/>
        </w:rPr>
        <w:fldChar w:fldCharType="separate"/>
      </w:r>
      <w:r w:rsidR="002251CD">
        <w:rPr>
          <w:rFonts w:eastAsia="MS Mincho"/>
        </w:rPr>
        <w:t>6.5.8</w:t>
      </w:r>
      <w:r w:rsidR="005B47AF">
        <w:rPr>
          <w:rFonts w:eastAsia="MS Mincho"/>
        </w:rPr>
        <w:fldChar w:fldCharType="end"/>
      </w:r>
      <w:r w:rsidR="005B47AF">
        <w:rPr>
          <w:rFonts w:eastAsia="MS Mincho"/>
        </w:rPr>
        <w:t>)</w:t>
      </w:r>
      <w:r w:rsidR="00D5631E">
        <w:rPr>
          <w:rFonts w:eastAsia="MS Mincho"/>
        </w:rPr>
        <w:t>.</w:t>
      </w:r>
    </w:p>
    <w:p w14:paraId="602BD2A7" w14:textId="77777777" w:rsidR="00F928D2" w:rsidRDefault="00F928D2" w:rsidP="006434FE">
      <w:pPr>
        <w:pStyle w:val="IEEEStdsLevel4Header"/>
      </w:pPr>
      <w:r>
        <w:t>Examples</w:t>
      </w:r>
    </w:p>
    <w:p w14:paraId="0C3D2BB6" w14:textId="4E0EF4A2" w:rsidR="00F928D2" w:rsidRPr="0011279D" w:rsidRDefault="00F928D2" w:rsidP="00F928D2">
      <w:pPr>
        <w:pStyle w:val="IEEEStdsParagraph"/>
        <w:rPr>
          <w:rFonts w:eastAsia="MS Mincho"/>
        </w:rPr>
      </w:pPr>
      <w:r w:rsidRPr="0011279D">
        <w:rPr>
          <w:rFonts w:eastAsia="MS Mincho"/>
        </w:rPr>
        <w:t xml:space="preserve">Here is an example “job-triggers-supported” attribute, which includes 2 collections, described using PAPI </w:t>
      </w:r>
      <w:r w:rsidRPr="00F05182">
        <w:rPr>
          <w:rFonts w:eastAsia="MS Mincho"/>
        </w:rPr>
        <w:t xml:space="preserve">notation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2251CD" w:rsidRPr="00B3025C">
        <w:t>[PAPI]</w:t>
      </w:r>
      <w:r>
        <w:rPr>
          <w:rFonts w:eastAsia="MS Mincho"/>
        </w:rPr>
        <w:fldChar w:fldCharType="end"/>
      </w:r>
      <w:r w:rsidRPr="00F05182">
        <w:rPr>
          <w:rFonts w:eastAsia="MS Mincho"/>
        </w:rPr>
        <w:t>:</w:t>
      </w:r>
    </w:p>
    <w:p w14:paraId="1EF4D81F" w14:textId="77777777" w:rsidR="008E7E71" w:rsidRDefault="00F928D2" w:rsidP="00F928D2">
      <w:pPr>
        <w:pStyle w:val="Example"/>
      </w:pPr>
      <w:r w:rsidRPr="0011279D">
        <w:t>job-triggers-supported=</w:t>
      </w:r>
    </w:p>
    <w:p w14:paraId="21C28CD5" w14:textId="21F3BF0B" w:rsidR="00F928D2" w:rsidRDefault="00F928D2" w:rsidP="00F928D2">
      <w:pPr>
        <w:pStyle w:val="Example"/>
      </w:pPr>
      <w:r w:rsidRPr="0011279D">
        <w:t>{</w:t>
      </w:r>
    </w:p>
    <w:p w14:paraId="3FA18532" w14:textId="73DD1A22" w:rsidR="00F928D2" w:rsidRPr="0011279D" w:rsidRDefault="00F928D2" w:rsidP="00F928D2">
      <w:pPr>
        <w:pStyle w:val="Example"/>
      </w:pPr>
      <w:r>
        <w:t xml:space="preserve">   </w:t>
      </w:r>
      <w:r w:rsidRPr="0011279D">
        <w:t>preset-name="draft"</w:t>
      </w:r>
    </w:p>
    <w:p w14:paraId="194A55BA" w14:textId="77777777" w:rsidR="000D31F0" w:rsidRDefault="00F928D2" w:rsidP="00F928D2">
      <w:pPr>
        <w:pStyle w:val="Example"/>
      </w:pPr>
      <w:r>
        <w:t xml:space="preserve">   </w:t>
      </w:r>
      <w:r w:rsidRPr="0011279D">
        <w:t>media-col=</w:t>
      </w:r>
    </w:p>
    <w:p w14:paraId="05CA4AA5" w14:textId="245634D5" w:rsidR="008E7E71" w:rsidRDefault="000D31F0" w:rsidP="00F928D2">
      <w:pPr>
        <w:pStyle w:val="Example"/>
      </w:pPr>
      <w:r>
        <w:t xml:space="preserve">   </w:t>
      </w:r>
      <w:r w:rsidR="00F928D2" w:rsidRPr="0011279D">
        <w:t>{</w:t>
      </w:r>
    </w:p>
    <w:p w14:paraId="42B6772A" w14:textId="71D9BCA2" w:rsidR="008E7E71" w:rsidRDefault="008E7E71" w:rsidP="00F928D2">
      <w:pPr>
        <w:pStyle w:val="Example"/>
      </w:pPr>
      <w:r>
        <w:t xml:space="preserve">      </w:t>
      </w:r>
      <w:r w:rsidR="00F928D2" w:rsidRPr="0011279D">
        <w:t>media-type='stationery-recycled'</w:t>
      </w:r>
    </w:p>
    <w:p w14:paraId="327FA362" w14:textId="09B84D58" w:rsidR="00F928D2" w:rsidRDefault="008E7E71" w:rsidP="00F928D2">
      <w:pPr>
        <w:pStyle w:val="Example"/>
      </w:pPr>
      <w:r>
        <w:t xml:space="preserve">   </w:t>
      </w:r>
      <w:r w:rsidR="00F928D2" w:rsidRPr="0011279D">
        <w:t>}</w:t>
      </w:r>
    </w:p>
    <w:p w14:paraId="452045B2" w14:textId="77777777" w:rsidR="000D31F0" w:rsidRDefault="00F928D2" w:rsidP="00F928D2">
      <w:pPr>
        <w:pStyle w:val="Example"/>
      </w:pPr>
      <w:r w:rsidRPr="0011279D">
        <w:t>},</w:t>
      </w:r>
    </w:p>
    <w:p w14:paraId="65ABC6BC" w14:textId="7F1E3691" w:rsidR="00F928D2" w:rsidRPr="0011279D" w:rsidRDefault="00F928D2" w:rsidP="00F928D2">
      <w:pPr>
        <w:pStyle w:val="Example"/>
      </w:pPr>
      <w:r w:rsidRPr="0011279D">
        <w:t>{</w:t>
      </w:r>
    </w:p>
    <w:p w14:paraId="09F3F5DD" w14:textId="10C25F21" w:rsidR="00F928D2" w:rsidRPr="0011279D" w:rsidRDefault="00F928D2" w:rsidP="00F928D2">
      <w:pPr>
        <w:pStyle w:val="Example"/>
      </w:pPr>
      <w:r>
        <w:t xml:space="preserve">   </w:t>
      </w:r>
      <w:r w:rsidRPr="0011279D">
        <w:t>preset-name="photo"</w:t>
      </w:r>
    </w:p>
    <w:p w14:paraId="5C9E3185" w14:textId="77777777" w:rsidR="000D31F0" w:rsidRDefault="00F928D2" w:rsidP="00F928D2">
      <w:pPr>
        <w:pStyle w:val="Example"/>
      </w:pPr>
      <w:r>
        <w:t xml:space="preserve">   </w:t>
      </w:r>
      <w:r w:rsidRPr="0011279D">
        <w:t>media-col=</w:t>
      </w:r>
    </w:p>
    <w:p w14:paraId="6F2BD169" w14:textId="42F67D42" w:rsidR="00F928D2" w:rsidRDefault="000D31F0" w:rsidP="00F928D2">
      <w:pPr>
        <w:pStyle w:val="Example"/>
      </w:pPr>
      <w:r>
        <w:t xml:space="preserve">   </w:t>
      </w:r>
      <w:r w:rsidR="00F928D2" w:rsidRPr="0011279D">
        <w:t>{</w:t>
      </w:r>
    </w:p>
    <w:p w14:paraId="47608CF2" w14:textId="4E196D70" w:rsidR="00F928D2" w:rsidRDefault="00F928D2" w:rsidP="00FE3024">
      <w:pPr>
        <w:pStyle w:val="Example"/>
      </w:pPr>
      <w:r>
        <w:t xml:space="preserve">      </w:t>
      </w:r>
      <w:r w:rsidRPr="0011279D">
        <w:t>media-type='photographic','photographic-glossy','photographic-matte'</w:t>
      </w:r>
    </w:p>
    <w:p w14:paraId="5E0C0DD5" w14:textId="77777777" w:rsidR="00F928D2" w:rsidRPr="0011279D" w:rsidRDefault="00F928D2" w:rsidP="00F928D2">
      <w:pPr>
        <w:pStyle w:val="Example"/>
      </w:pPr>
      <w:r>
        <w:t xml:space="preserve">   </w:t>
      </w:r>
      <w:r w:rsidRPr="0011279D">
        <w:t>}</w:t>
      </w:r>
    </w:p>
    <w:p w14:paraId="0F7B9021" w14:textId="77777777" w:rsidR="00F928D2" w:rsidRPr="0011279D" w:rsidRDefault="00F928D2" w:rsidP="00F928D2">
      <w:pPr>
        <w:pStyle w:val="Example"/>
      </w:pPr>
      <w:r w:rsidRPr="0011279D">
        <w:t>}</w:t>
      </w:r>
    </w:p>
    <w:p w14:paraId="1254FD1C" w14:textId="558ABF89" w:rsidR="00F928D2" w:rsidRDefault="00F928D2" w:rsidP="00F928D2">
      <w:pPr>
        <w:pStyle w:val="IEEEStdsParagraph"/>
        <w:rPr>
          <w:rFonts w:eastAsia="MS Mincho"/>
        </w:rPr>
      </w:pPr>
      <w:r w:rsidRPr="0011279D">
        <w:rPr>
          <w:rFonts w:eastAsia="MS Mincho"/>
        </w:rPr>
        <w:lastRenderedPageBreak/>
        <w:t xml:space="preserve">In this example, if the user selects the 'stationery-recycled' media type, that will trigger the </w:t>
      </w:r>
      <w:r w:rsidR="00673F6D">
        <w:rPr>
          <w:rFonts w:eastAsia="MS Mincho"/>
        </w:rPr>
        <w:t xml:space="preserve">Client to apply </w:t>
      </w:r>
      <w:r w:rsidRPr="0011279D">
        <w:rPr>
          <w:rFonts w:eastAsia="MS Mincho"/>
        </w:rPr>
        <w:t>the “draft</w:t>
      </w:r>
      <w:r w:rsidR="00E4193B" w:rsidRPr="00E4193B">
        <w:rPr>
          <w:rFonts w:eastAsia="MS Mincho"/>
        </w:rPr>
        <w:t>-preset</w:t>
      </w:r>
      <w:r w:rsidRPr="0011279D">
        <w:rPr>
          <w:rFonts w:eastAsia="MS Mincho"/>
        </w:rPr>
        <w:t>” Preset from “job-presets-supported”.</w:t>
      </w:r>
    </w:p>
    <w:p w14:paraId="4B16B792" w14:textId="0B4E5D50" w:rsidR="00220FB8" w:rsidRDefault="00220FB8" w:rsidP="006434FE">
      <w:pPr>
        <w:pStyle w:val="IEEEStdsLevel3Header"/>
      </w:pPr>
      <w:bookmarkStart w:id="432" w:name="_Toc128921436"/>
      <w:bookmarkStart w:id="433" w:name="_Ref224191298"/>
      <w:bookmarkStart w:id="434" w:name="_Toc246740701"/>
      <w:bookmarkStart w:id="435" w:name="_Toc40961804"/>
      <w:r>
        <w:t>jpeg-features-supported (1setOf type2 keyword)</w:t>
      </w:r>
      <w:bookmarkEnd w:id="432"/>
    </w:p>
    <w:p w14:paraId="53DE358F" w14:textId="347714F6" w:rsidR="002A3954" w:rsidRDefault="00220FB8" w:rsidP="002A3954">
      <w:pPr>
        <w:pStyle w:val="IEEEStdsParagraph"/>
        <w:rPr>
          <w:rFonts w:eastAsia="MS Mincho"/>
        </w:rPr>
      </w:pPr>
      <w:r>
        <w:t xml:space="preserve">This </w:t>
      </w:r>
      <w:r w:rsidR="00970301" w:rsidRPr="00970301">
        <w:t>CONDITIONALLY REQUIRED</w:t>
      </w:r>
      <w:r w:rsidR="00970301">
        <w:t xml:space="preserve"> Printer Description attribute lists the </w:t>
      </w:r>
      <w:r w:rsidR="002D532F">
        <w:t>optional features that a</w:t>
      </w:r>
      <w:r w:rsidR="00595BAF">
        <w:t xml:space="preserve"> </w:t>
      </w:r>
      <w:r w:rsidR="002D532F">
        <w:t xml:space="preserve">Printer supports </w:t>
      </w:r>
      <w:r w:rsidR="00595BAF">
        <w:rPr>
          <w:rFonts w:eastAsia="MS Mincho"/>
        </w:rPr>
        <w:t>for a Document identified by the "image/jpeg" MIME media type.</w:t>
      </w:r>
      <w:r w:rsidR="00F17AA3">
        <w:rPr>
          <w:rFonts w:eastAsia="MS Mincho"/>
        </w:rPr>
        <w:t xml:space="preserve"> </w:t>
      </w:r>
      <w:r w:rsidR="009B5560">
        <w:rPr>
          <w:rFonts w:eastAsia="MS Mincho"/>
        </w:rPr>
        <w:t xml:space="preserve">A </w:t>
      </w:r>
      <w:r w:rsidR="009B5560" w:rsidRPr="008E79EA">
        <w:rPr>
          <w:rFonts w:eastAsia="MS Mincho"/>
        </w:rPr>
        <w:t xml:space="preserve">Printer that </w:t>
      </w:r>
      <w:r w:rsidR="009B5560">
        <w:rPr>
          <w:rFonts w:eastAsia="MS Mincho"/>
        </w:rPr>
        <w:t>lists the "image/jpeg" MIME media type</w:t>
      </w:r>
      <w:r w:rsidR="009B5560" w:rsidRPr="008E79EA">
        <w:rPr>
          <w:rFonts w:eastAsia="MS Mincho"/>
        </w:rPr>
        <w:t xml:space="preserve"> </w:t>
      </w:r>
      <w:r w:rsidR="009B5560">
        <w:rPr>
          <w:rFonts w:eastAsia="MS Mincho"/>
        </w:rPr>
        <w:t xml:space="preserve">in its "document-format-supported" Printer Description attribute </w:t>
      </w:r>
      <w:r w:rsidR="009B5560">
        <w:rPr>
          <w:color w:val="2B579A"/>
          <w:shd w:val="clear" w:color="auto" w:fill="E6E6E6"/>
        </w:rPr>
        <w:fldChar w:fldCharType="begin"/>
      </w:r>
      <w:r w:rsidR="009B5560">
        <w:instrText xml:space="preserve"> REF STD92 \h </w:instrText>
      </w:r>
      <w:r w:rsidR="009B5560">
        <w:rPr>
          <w:color w:val="2B579A"/>
          <w:shd w:val="clear" w:color="auto" w:fill="E6E6E6"/>
        </w:rPr>
        <w:instrText xml:space="preserve"> \* MERGEFORMAT </w:instrText>
      </w:r>
      <w:r w:rsidR="009B5560">
        <w:rPr>
          <w:color w:val="2B579A"/>
          <w:shd w:val="clear" w:color="auto" w:fill="E6E6E6"/>
        </w:rPr>
      </w:r>
      <w:r w:rsidR="009B5560">
        <w:rPr>
          <w:color w:val="2B579A"/>
          <w:shd w:val="clear" w:color="auto" w:fill="E6E6E6"/>
        </w:rPr>
        <w:fldChar w:fldCharType="separate"/>
      </w:r>
      <w:r w:rsidR="002251CD" w:rsidRPr="003A6A5B">
        <w:t>[</w:t>
      </w:r>
      <w:r w:rsidR="002251CD">
        <w:t>STD92</w:t>
      </w:r>
      <w:r w:rsidR="002251CD" w:rsidRPr="003A6A5B">
        <w:t>]</w:t>
      </w:r>
      <w:r w:rsidR="009B5560">
        <w:rPr>
          <w:color w:val="2B579A"/>
          <w:shd w:val="clear" w:color="auto" w:fill="E6E6E6"/>
        </w:rPr>
        <w:fldChar w:fldCharType="end"/>
      </w:r>
      <w:r w:rsidR="009B5560">
        <w:rPr>
          <w:rFonts w:eastAsia="MS Mincho"/>
        </w:rPr>
        <w:t xml:space="preserve"> </w:t>
      </w:r>
      <w:r w:rsidR="009B5560" w:rsidRPr="008E79EA">
        <w:rPr>
          <w:rFonts w:eastAsia="MS Mincho"/>
        </w:rPr>
        <w:t>MUST support this attribute.</w:t>
      </w:r>
      <w:r w:rsidR="002A3954">
        <w:rPr>
          <w:rFonts w:eastAsia="MS Mincho"/>
        </w:rPr>
        <w:t xml:space="preserve"> </w:t>
      </w:r>
      <w:r w:rsidR="002A3954">
        <w:rPr>
          <w:rFonts w:eastAsia="MS Mincho"/>
        </w:rPr>
        <w:fldChar w:fldCharType="begin"/>
      </w:r>
      <w:r w:rsidR="002A3954">
        <w:rPr>
          <w:rFonts w:eastAsia="MS Mincho"/>
        </w:rPr>
        <w:instrText xml:space="preserve"> REF _Ref54383469 \h </w:instrText>
      </w:r>
      <w:r w:rsidR="002A3954">
        <w:rPr>
          <w:rFonts w:eastAsia="MS Mincho"/>
        </w:rPr>
      </w:r>
      <w:r w:rsidR="002A3954">
        <w:rPr>
          <w:rFonts w:eastAsia="MS Mincho"/>
        </w:rPr>
        <w:fldChar w:fldCharType="separate"/>
      </w:r>
      <w:r w:rsidR="002251CD">
        <w:t xml:space="preserve">Table </w:t>
      </w:r>
      <w:r w:rsidR="002251CD">
        <w:rPr>
          <w:noProof/>
        </w:rPr>
        <w:t>16</w:t>
      </w:r>
      <w:r w:rsidR="002A3954">
        <w:rPr>
          <w:rFonts w:eastAsia="MS Mincho"/>
        </w:rPr>
        <w:fldChar w:fldCharType="end"/>
      </w:r>
      <w:r w:rsidR="002A3954">
        <w:rPr>
          <w:rFonts w:eastAsia="MS Mincho"/>
        </w:rPr>
        <w:t xml:space="preserve"> lists the keywords defined in this specification.</w:t>
      </w:r>
    </w:p>
    <w:p w14:paraId="0EB98904" w14:textId="78DE0C6D" w:rsidR="002A3954" w:rsidRDefault="002A3954" w:rsidP="002A3954">
      <w:pPr>
        <w:pStyle w:val="Caption"/>
      </w:pPr>
      <w:bookmarkStart w:id="436" w:name="_Toc128921567"/>
      <w:r>
        <w:t xml:space="preserve">Table </w:t>
      </w:r>
      <w:fldSimple w:instr=" SEQ Table \* ARABIC ">
        <w:r w:rsidR="002251CD">
          <w:rPr>
            <w:noProof/>
          </w:rPr>
          <w:t>14</w:t>
        </w:r>
      </w:fldSimple>
      <w:r>
        <w:t xml:space="preserve"> - "jpeg-features-supported" Keywords</w:t>
      </w:r>
      <w:bookmarkEnd w:id="436"/>
    </w:p>
    <w:tbl>
      <w:tblPr>
        <w:tblStyle w:val="PWGTable"/>
        <w:tblW w:w="0" w:type="auto"/>
        <w:tblLook w:val="04A0" w:firstRow="1" w:lastRow="0" w:firstColumn="1" w:lastColumn="0" w:noHBand="0" w:noVBand="1"/>
      </w:tblPr>
      <w:tblGrid>
        <w:gridCol w:w="2340"/>
        <w:gridCol w:w="7315"/>
      </w:tblGrid>
      <w:tr w:rsidR="002A3954" w14:paraId="530DA827" w14:textId="77777777" w:rsidTr="008B1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ECA1EAA" w14:textId="77777777" w:rsidR="002A3954" w:rsidRDefault="002A3954" w:rsidP="004711C8">
            <w:pPr>
              <w:pStyle w:val="IEEEStdsParagraph"/>
              <w:rPr>
                <w:rFonts w:eastAsia="MS Mincho"/>
              </w:rPr>
            </w:pPr>
            <w:r>
              <w:rPr>
                <w:rFonts w:eastAsia="MS Mincho"/>
              </w:rPr>
              <w:t>Keyword</w:t>
            </w:r>
          </w:p>
        </w:tc>
        <w:tc>
          <w:tcPr>
            <w:tcW w:w="7315" w:type="dxa"/>
          </w:tcPr>
          <w:p w14:paraId="2B075326" w14:textId="77777777" w:rsidR="002A3954" w:rsidRDefault="002A3954" w:rsidP="004711C8">
            <w:pPr>
              <w:pStyle w:val="IEEEStdsParagraph"/>
              <w:cnfStyle w:val="100000000000" w:firstRow="1" w:lastRow="0" w:firstColumn="0" w:lastColumn="0" w:oddVBand="0" w:evenVBand="0" w:oddHBand="0" w:evenHBand="0" w:firstRowFirstColumn="0" w:firstRowLastColumn="0" w:lastRowFirstColumn="0" w:lastRowLastColumn="0"/>
              <w:rPr>
                <w:rFonts w:eastAsia="MS Mincho"/>
              </w:rPr>
            </w:pPr>
            <w:r>
              <w:rPr>
                <w:rFonts w:eastAsia="MS Mincho"/>
              </w:rPr>
              <w:t>Description</w:t>
            </w:r>
          </w:p>
        </w:tc>
      </w:tr>
      <w:tr w:rsidR="002A3954" w14:paraId="5545C46F" w14:textId="77777777" w:rsidTr="008B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DF8C7B8" w14:textId="77777777" w:rsidR="002A3954" w:rsidRPr="00F75418" w:rsidRDefault="002A3954" w:rsidP="004711C8">
            <w:pPr>
              <w:pStyle w:val="IEEEStdsParagraph"/>
              <w:rPr>
                <w:rFonts w:eastAsia="MS Mincho"/>
                <w:b w:val="0"/>
                <w:bCs w:val="0"/>
              </w:rPr>
            </w:pPr>
            <w:r w:rsidRPr="00F75418">
              <w:rPr>
                <w:rFonts w:eastAsia="MS Mincho"/>
                <w:b w:val="0"/>
                <w:bCs w:val="0"/>
              </w:rPr>
              <w:t>'none'</w:t>
            </w:r>
          </w:p>
        </w:tc>
        <w:tc>
          <w:tcPr>
            <w:tcW w:w="7315" w:type="dxa"/>
          </w:tcPr>
          <w:p w14:paraId="5C12B8BB" w14:textId="5404CD96" w:rsidR="002A3954" w:rsidRDefault="00960E31" w:rsidP="00960E31">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sidRPr="00960E31">
              <w:rPr>
                <w:rFonts w:eastAsia="MS Mincho"/>
              </w:rPr>
              <w:t>The Printer only supports the baseline JFIF format; this keyword only</w:t>
            </w:r>
            <w:r>
              <w:rPr>
                <w:rFonts w:eastAsia="MS Mincho"/>
              </w:rPr>
              <w:t xml:space="preserve"> </w:t>
            </w:r>
            <w:r w:rsidRPr="00960E31">
              <w:rPr>
                <w:rFonts w:eastAsia="MS Mincho"/>
              </w:rPr>
              <w:t>appears by itself.</w:t>
            </w:r>
          </w:p>
        </w:tc>
      </w:tr>
      <w:tr w:rsidR="002A3954" w14:paraId="65AF74E2" w14:textId="77777777" w:rsidTr="008B1F08">
        <w:tc>
          <w:tcPr>
            <w:cnfStyle w:val="001000000000" w:firstRow="0" w:lastRow="0" w:firstColumn="1" w:lastColumn="0" w:oddVBand="0" w:evenVBand="0" w:oddHBand="0" w:evenHBand="0" w:firstRowFirstColumn="0" w:firstRowLastColumn="0" w:lastRowFirstColumn="0" w:lastRowLastColumn="0"/>
            <w:tcW w:w="2340" w:type="dxa"/>
          </w:tcPr>
          <w:p w14:paraId="708DC2BE" w14:textId="251E0418" w:rsidR="002A3954" w:rsidRPr="00F75418" w:rsidRDefault="00667411" w:rsidP="004711C8">
            <w:pPr>
              <w:pStyle w:val="IEEEStdsParagraph"/>
              <w:rPr>
                <w:rFonts w:eastAsia="MS Mincho"/>
                <w:b w:val="0"/>
                <w:bCs w:val="0"/>
              </w:rPr>
            </w:pPr>
            <w:r w:rsidRPr="00F75418">
              <w:rPr>
                <w:rFonts w:eastAsia="MS Mincho"/>
                <w:b w:val="0"/>
                <w:bCs w:val="0"/>
              </w:rPr>
              <w:t>'arithmetic'</w:t>
            </w:r>
          </w:p>
        </w:tc>
        <w:tc>
          <w:tcPr>
            <w:tcW w:w="7315" w:type="dxa"/>
          </w:tcPr>
          <w:p w14:paraId="0974ECDC" w14:textId="347B1E48" w:rsidR="002A3954" w:rsidRDefault="00667411" w:rsidP="004711C8">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The </w:t>
            </w:r>
            <w:r w:rsidR="007F06FA">
              <w:rPr>
                <w:rFonts w:eastAsia="MS Mincho"/>
              </w:rPr>
              <w:t xml:space="preserve">Printer </w:t>
            </w:r>
            <w:r>
              <w:rPr>
                <w:rFonts w:eastAsia="MS Mincho"/>
              </w:rPr>
              <w:t>supports arithmetic encoding.</w:t>
            </w:r>
          </w:p>
        </w:tc>
      </w:tr>
      <w:tr w:rsidR="002A3954" w14:paraId="2E1C5517" w14:textId="77777777" w:rsidTr="008B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723EE73" w14:textId="5134DB0F" w:rsidR="002A3954" w:rsidRPr="00F75418" w:rsidRDefault="00667411" w:rsidP="004711C8">
            <w:pPr>
              <w:pStyle w:val="IEEEStdsParagraph"/>
              <w:rPr>
                <w:rFonts w:eastAsia="MS Mincho"/>
                <w:b w:val="0"/>
                <w:bCs w:val="0"/>
              </w:rPr>
            </w:pPr>
            <w:r w:rsidRPr="00F75418">
              <w:rPr>
                <w:rFonts w:eastAsia="MS Mincho"/>
                <w:b w:val="0"/>
                <w:bCs w:val="0"/>
              </w:rPr>
              <w:t>'cmyk'</w:t>
            </w:r>
          </w:p>
        </w:tc>
        <w:tc>
          <w:tcPr>
            <w:tcW w:w="7315" w:type="dxa"/>
          </w:tcPr>
          <w:p w14:paraId="587F7E47" w14:textId="4A370E61" w:rsidR="002A3954" w:rsidRDefault="00667411" w:rsidP="004711C8">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w:t>
            </w:r>
            <w:r w:rsidR="007F06FA">
              <w:rPr>
                <w:rFonts w:eastAsia="MS Mincho"/>
              </w:rPr>
              <w:t xml:space="preserve">Printer </w:t>
            </w:r>
            <w:r>
              <w:rPr>
                <w:rFonts w:eastAsia="MS Mincho"/>
              </w:rPr>
              <w:t xml:space="preserve">supports </w:t>
            </w:r>
            <w:r w:rsidR="00AF403A">
              <w:rPr>
                <w:rFonts w:eastAsia="MS Mincho"/>
              </w:rPr>
              <w:t>CMYK images.</w:t>
            </w:r>
          </w:p>
        </w:tc>
      </w:tr>
      <w:tr w:rsidR="008C1A2F" w14:paraId="5A2A92D6" w14:textId="77777777" w:rsidTr="008B1F08">
        <w:tc>
          <w:tcPr>
            <w:cnfStyle w:val="001000000000" w:firstRow="0" w:lastRow="0" w:firstColumn="1" w:lastColumn="0" w:oddVBand="0" w:evenVBand="0" w:oddHBand="0" w:evenHBand="0" w:firstRowFirstColumn="0" w:firstRowLastColumn="0" w:lastRowFirstColumn="0" w:lastRowLastColumn="0"/>
            <w:tcW w:w="2340" w:type="dxa"/>
          </w:tcPr>
          <w:p w14:paraId="23A94CED" w14:textId="77777777" w:rsidR="008C1A2F" w:rsidRPr="00F75418" w:rsidRDefault="008C1A2F" w:rsidP="004711C8">
            <w:pPr>
              <w:pStyle w:val="IEEEStdsParagraph"/>
              <w:rPr>
                <w:rFonts w:eastAsia="MS Mincho"/>
                <w:b w:val="0"/>
                <w:bCs w:val="0"/>
              </w:rPr>
            </w:pPr>
            <w:r w:rsidRPr="00F75418">
              <w:rPr>
                <w:rFonts w:eastAsia="MS Mincho"/>
                <w:b w:val="0"/>
                <w:bCs w:val="0"/>
              </w:rPr>
              <w:t>'deep'</w:t>
            </w:r>
          </w:p>
        </w:tc>
        <w:tc>
          <w:tcPr>
            <w:tcW w:w="7315" w:type="dxa"/>
          </w:tcPr>
          <w:p w14:paraId="30F8F70E" w14:textId="77777777" w:rsidR="008C1A2F" w:rsidRDefault="008C1A2F" w:rsidP="004711C8">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The Printer supports more than 8 bits per component.</w:t>
            </w:r>
          </w:p>
        </w:tc>
      </w:tr>
      <w:tr w:rsidR="008C1A2F" w14:paraId="685C15F5" w14:textId="77777777" w:rsidTr="008B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0C915A5" w14:textId="119749FA" w:rsidR="008C1A2F" w:rsidRPr="00F75418" w:rsidRDefault="008C1A2F" w:rsidP="004711C8">
            <w:pPr>
              <w:pStyle w:val="IEEEStdsParagraph"/>
              <w:rPr>
                <w:rFonts w:eastAsia="MS Mincho"/>
                <w:b w:val="0"/>
                <w:bCs w:val="0"/>
              </w:rPr>
            </w:pPr>
            <w:r w:rsidRPr="00F75418">
              <w:rPr>
                <w:rFonts w:eastAsia="MS Mincho"/>
                <w:b w:val="0"/>
                <w:bCs w:val="0"/>
              </w:rPr>
              <w:t>'icc'</w:t>
            </w:r>
          </w:p>
        </w:tc>
        <w:tc>
          <w:tcPr>
            <w:tcW w:w="7315" w:type="dxa"/>
          </w:tcPr>
          <w:p w14:paraId="5D50305C" w14:textId="06597F45" w:rsidR="008C1A2F" w:rsidRDefault="008C1A2F" w:rsidP="004711C8">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The Printer supports embedded ICC profiles.</w:t>
            </w:r>
          </w:p>
        </w:tc>
      </w:tr>
      <w:tr w:rsidR="008C1A2F" w14:paraId="5A988485" w14:textId="77777777" w:rsidTr="008B1F08">
        <w:tc>
          <w:tcPr>
            <w:cnfStyle w:val="001000000000" w:firstRow="0" w:lastRow="0" w:firstColumn="1" w:lastColumn="0" w:oddVBand="0" w:evenVBand="0" w:oddHBand="0" w:evenHBand="0" w:firstRowFirstColumn="0" w:firstRowLastColumn="0" w:lastRowFirstColumn="0" w:lastRowLastColumn="0"/>
            <w:tcW w:w="2340" w:type="dxa"/>
          </w:tcPr>
          <w:p w14:paraId="7C82C684" w14:textId="0F49EEE9" w:rsidR="008C1A2F" w:rsidRPr="00F75418" w:rsidRDefault="008C1A2F" w:rsidP="004711C8">
            <w:pPr>
              <w:pStyle w:val="IEEEStdsParagraph"/>
              <w:rPr>
                <w:rFonts w:eastAsia="MS Mincho"/>
                <w:b w:val="0"/>
                <w:bCs w:val="0"/>
              </w:rPr>
            </w:pPr>
            <w:r w:rsidRPr="00F75418">
              <w:rPr>
                <w:rFonts w:eastAsia="MS Mincho"/>
                <w:b w:val="0"/>
                <w:bCs w:val="0"/>
              </w:rPr>
              <w:t>'lossless'</w:t>
            </w:r>
          </w:p>
        </w:tc>
        <w:tc>
          <w:tcPr>
            <w:tcW w:w="7315" w:type="dxa"/>
          </w:tcPr>
          <w:p w14:paraId="4006A945" w14:textId="0E74E9C6" w:rsidR="008C1A2F" w:rsidRDefault="008C1A2F" w:rsidP="004711C8">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The Printer supports </w:t>
            </w:r>
            <w:r w:rsidR="0048379C">
              <w:rPr>
                <w:rFonts w:eastAsia="MS Mincho"/>
              </w:rPr>
              <w:t>lossless JPEG encoding</w:t>
            </w:r>
            <w:r>
              <w:rPr>
                <w:rFonts w:eastAsia="MS Mincho"/>
              </w:rPr>
              <w:t>.</w:t>
            </w:r>
          </w:p>
        </w:tc>
      </w:tr>
      <w:tr w:rsidR="002A3954" w14:paraId="288C1D03" w14:textId="77777777" w:rsidTr="008B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FF93165" w14:textId="45CD7E26" w:rsidR="002A3954" w:rsidRPr="00F75418" w:rsidRDefault="007F06FA" w:rsidP="004711C8">
            <w:pPr>
              <w:pStyle w:val="IEEEStdsParagraph"/>
              <w:rPr>
                <w:rFonts w:eastAsia="MS Mincho"/>
                <w:b w:val="0"/>
                <w:bCs w:val="0"/>
              </w:rPr>
            </w:pPr>
            <w:r w:rsidRPr="00F75418">
              <w:rPr>
                <w:rFonts w:eastAsia="MS Mincho"/>
                <w:b w:val="0"/>
                <w:bCs w:val="0"/>
              </w:rPr>
              <w:t>'</w:t>
            </w:r>
            <w:r w:rsidR="0048379C" w:rsidRPr="00F75418">
              <w:rPr>
                <w:rFonts w:eastAsia="MS Mincho"/>
                <w:b w:val="0"/>
                <w:bCs w:val="0"/>
              </w:rPr>
              <w:t>progressive</w:t>
            </w:r>
            <w:r w:rsidRPr="00F75418">
              <w:rPr>
                <w:rFonts w:eastAsia="MS Mincho"/>
                <w:b w:val="0"/>
                <w:bCs w:val="0"/>
              </w:rPr>
              <w:t>'</w:t>
            </w:r>
          </w:p>
        </w:tc>
        <w:tc>
          <w:tcPr>
            <w:tcW w:w="7315" w:type="dxa"/>
          </w:tcPr>
          <w:p w14:paraId="65E8A197" w14:textId="2A138BB8" w:rsidR="002A3954" w:rsidRDefault="007F06FA" w:rsidP="004711C8">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Printer supports </w:t>
            </w:r>
            <w:r w:rsidR="0048379C">
              <w:rPr>
                <w:rFonts w:eastAsia="MS Mincho"/>
              </w:rPr>
              <w:t>progressive encoding</w:t>
            </w:r>
            <w:r>
              <w:rPr>
                <w:rFonts w:eastAsia="MS Mincho"/>
              </w:rPr>
              <w:t>.</w:t>
            </w:r>
          </w:p>
        </w:tc>
      </w:tr>
    </w:tbl>
    <w:p w14:paraId="585E84C7" w14:textId="109A9B8C" w:rsidR="00220FB8" w:rsidRPr="00220FB8" w:rsidRDefault="00220FB8" w:rsidP="002D532F">
      <w:pPr>
        <w:pStyle w:val="IEEEStdsParagraph"/>
      </w:pPr>
    </w:p>
    <w:p w14:paraId="617EDAB6" w14:textId="7A9BEE6D" w:rsidR="00F928D2" w:rsidRPr="008E79EA" w:rsidRDefault="00F928D2" w:rsidP="006434FE">
      <w:pPr>
        <w:pStyle w:val="IEEEStdsLevel3Header"/>
      </w:pPr>
      <w:bookmarkStart w:id="437" w:name="_Toc128921437"/>
      <w:r w:rsidRPr="008E79EA">
        <w:t>jpeg-k-octets-supported (rangeOfInteger(0:MAX))</w:t>
      </w:r>
      <w:bookmarkEnd w:id="433"/>
      <w:bookmarkEnd w:id="434"/>
      <w:bookmarkEnd w:id="435"/>
      <w:bookmarkEnd w:id="437"/>
    </w:p>
    <w:p w14:paraId="5A995327" w14:textId="30A4DB04" w:rsidR="00F928D2" w:rsidRPr="00831344" w:rsidRDefault="001F3CA2" w:rsidP="00831344">
      <w:pPr>
        <w:pStyle w:val="IEEEStdsParagraph"/>
      </w:pPr>
      <w:r>
        <w:t xml:space="preserve">This </w:t>
      </w:r>
      <w:r w:rsidRPr="00970301">
        <w:t>CONDITIONALLY REQUIRED</w:t>
      </w:r>
      <w:r>
        <w:t xml:space="preserve"> Printer Description </w:t>
      </w:r>
      <w:r w:rsidR="00F928D2" w:rsidRPr="008E79EA">
        <w:rPr>
          <w:rFonts w:eastAsia="MS Mincho"/>
        </w:rPr>
        <w:t xml:space="preserve">attribute </w:t>
      </w:r>
      <w:r w:rsidR="009135F7">
        <w:rPr>
          <w:rFonts w:eastAsia="MS Mincho"/>
        </w:rPr>
        <w:t>indicates</w:t>
      </w:r>
      <w:r w:rsidR="00F928D2" w:rsidRPr="008E79EA">
        <w:rPr>
          <w:rFonts w:eastAsia="MS Mincho"/>
        </w:rPr>
        <w:t xml:space="preserve"> the </w:t>
      </w:r>
      <w:r w:rsidR="009135F7">
        <w:rPr>
          <w:rFonts w:eastAsia="MS Mincho"/>
        </w:rPr>
        <w:t xml:space="preserve">minimum and maximum </w:t>
      </w:r>
      <w:r w:rsidR="00AC5995">
        <w:rPr>
          <w:rFonts w:eastAsia="MS Mincho"/>
        </w:rPr>
        <w:t xml:space="preserve">allowable </w:t>
      </w:r>
      <w:r w:rsidR="00F928D2" w:rsidRPr="008E79EA">
        <w:rPr>
          <w:rFonts w:eastAsia="MS Mincho"/>
        </w:rPr>
        <w:t xml:space="preserve">sizes </w:t>
      </w:r>
      <w:r w:rsidR="00AC5995">
        <w:rPr>
          <w:rFonts w:eastAsia="MS Mincho"/>
        </w:rPr>
        <w:t xml:space="preserve">the Printer will accept for </w:t>
      </w:r>
      <w:r w:rsidR="000675C9">
        <w:rPr>
          <w:rFonts w:eastAsia="MS Mincho"/>
        </w:rPr>
        <w:t xml:space="preserve">a </w:t>
      </w:r>
      <w:r w:rsidR="00AC5995">
        <w:rPr>
          <w:rFonts w:eastAsia="MS Mincho"/>
        </w:rPr>
        <w:t>Document</w:t>
      </w:r>
      <w:r w:rsidR="00674012">
        <w:rPr>
          <w:rFonts w:eastAsia="MS Mincho"/>
        </w:rPr>
        <w:t xml:space="preserve"> </w:t>
      </w:r>
      <w:r w:rsidR="00F722DC">
        <w:rPr>
          <w:rFonts w:eastAsia="MS Mincho"/>
        </w:rPr>
        <w:t>identified by the "image/jpeg" MIME media type,</w:t>
      </w:r>
      <w:r w:rsidR="00F722DC" w:rsidRPr="008E79EA">
        <w:rPr>
          <w:rFonts w:eastAsia="MS Mincho"/>
        </w:rPr>
        <w:t xml:space="preserve"> </w:t>
      </w:r>
      <w:r w:rsidR="00F722DC">
        <w:rPr>
          <w:rFonts w:eastAsia="MS Mincho"/>
        </w:rPr>
        <w:t>m</w:t>
      </w:r>
      <w:r w:rsidR="00AC5995">
        <w:rPr>
          <w:rFonts w:eastAsia="MS Mincho"/>
        </w:rPr>
        <w:t xml:space="preserve">easured </w:t>
      </w:r>
      <w:r w:rsidR="00F928D2" w:rsidRPr="008E79EA">
        <w:rPr>
          <w:rFonts w:eastAsia="MS Mincho"/>
        </w:rPr>
        <w:t xml:space="preserve">in </w:t>
      </w:r>
      <w:r w:rsidR="00FF0AFE">
        <w:rPr>
          <w:rFonts w:eastAsia="MS Mincho"/>
        </w:rPr>
        <w:t>1</w:t>
      </w:r>
      <w:r w:rsidR="00F928D2" w:rsidRPr="008E79EA">
        <w:rPr>
          <w:rFonts w:eastAsia="MS Mincho"/>
        </w:rPr>
        <w:t>K octets</w:t>
      </w:r>
      <w:r w:rsidR="00E52233">
        <w:rPr>
          <w:rFonts w:eastAsia="MS Mincho"/>
        </w:rPr>
        <w:t xml:space="preserve"> (</w:t>
      </w:r>
      <w:r w:rsidR="00F928D2" w:rsidRPr="008E79EA">
        <w:rPr>
          <w:rFonts w:eastAsia="MS Mincho"/>
        </w:rPr>
        <w:t>1024 octets</w:t>
      </w:r>
      <w:r w:rsidR="00FF0AFE">
        <w:rPr>
          <w:rFonts w:eastAsia="MS Mincho"/>
        </w:rPr>
        <w:t xml:space="preserve"> or 1KB</w:t>
      </w:r>
      <w:r w:rsidR="00E52233">
        <w:rPr>
          <w:rFonts w:eastAsia="MS Mincho"/>
        </w:rPr>
        <w:t>)</w:t>
      </w:r>
      <w:r w:rsidR="00F928D2" w:rsidRPr="008E79EA">
        <w:rPr>
          <w:rFonts w:eastAsia="MS Mincho"/>
        </w:rPr>
        <w:t xml:space="preserve">. </w:t>
      </w:r>
      <w:r w:rsidR="000740C3">
        <w:rPr>
          <w:rFonts w:eastAsia="MS Mincho"/>
        </w:rPr>
        <w:t xml:space="preserve">Although this attribute is defined as a range for consistency with "job-k-octets-supported" </w:t>
      </w:r>
      <w:r w:rsidR="000740C3">
        <w:rPr>
          <w:color w:val="2B579A"/>
          <w:shd w:val="clear" w:color="auto" w:fill="E6E6E6"/>
        </w:rPr>
        <w:fldChar w:fldCharType="begin"/>
      </w:r>
      <w:r w:rsidR="000740C3">
        <w:instrText xml:space="preserve"> REF STD92 \h </w:instrText>
      </w:r>
      <w:r w:rsidR="000740C3">
        <w:rPr>
          <w:color w:val="2B579A"/>
          <w:shd w:val="clear" w:color="auto" w:fill="E6E6E6"/>
        </w:rPr>
        <w:instrText xml:space="preserve"> \* MERGEFORMAT </w:instrText>
      </w:r>
      <w:r w:rsidR="000740C3">
        <w:rPr>
          <w:color w:val="2B579A"/>
          <w:shd w:val="clear" w:color="auto" w:fill="E6E6E6"/>
        </w:rPr>
      </w:r>
      <w:r w:rsidR="000740C3">
        <w:rPr>
          <w:color w:val="2B579A"/>
          <w:shd w:val="clear" w:color="auto" w:fill="E6E6E6"/>
        </w:rPr>
        <w:fldChar w:fldCharType="separate"/>
      </w:r>
      <w:r w:rsidR="002251CD" w:rsidRPr="003A6A5B">
        <w:t>[</w:t>
      </w:r>
      <w:r w:rsidR="002251CD">
        <w:t>STD92</w:t>
      </w:r>
      <w:r w:rsidR="002251CD" w:rsidRPr="003A6A5B">
        <w:t>]</w:t>
      </w:r>
      <w:r w:rsidR="000740C3">
        <w:rPr>
          <w:color w:val="2B579A"/>
          <w:shd w:val="clear" w:color="auto" w:fill="E6E6E6"/>
        </w:rPr>
        <w:fldChar w:fldCharType="end"/>
      </w:r>
      <w:r w:rsidR="000740C3">
        <w:rPr>
          <w:color w:val="2B579A"/>
          <w:shd w:val="clear" w:color="auto" w:fill="E6E6E6"/>
        </w:rPr>
        <w:t>,</w:t>
      </w:r>
      <w:r w:rsidR="000740C3">
        <w:rPr>
          <w:rFonts w:eastAsia="MS Mincho"/>
        </w:rPr>
        <w:t xml:space="preserve"> </w:t>
      </w:r>
      <w:r w:rsidR="00927628">
        <w:rPr>
          <w:rFonts w:eastAsia="MS Mincho"/>
        </w:rPr>
        <w:t>t</w:t>
      </w:r>
      <w:r w:rsidR="00F928D2" w:rsidRPr="008E79EA">
        <w:rPr>
          <w:rFonts w:eastAsia="MS Mincho"/>
        </w:rPr>
        <w:t xml:space="preserve">he lower bound </w:t>
      </w:r>
      <w:r w:rsidR="00927628">
        <w:rPr>
          <w:rFonts w:eastAsia="MS Mincho"/>
        </w:rPr>
        <w:t xml:space="preserve">for this attribute </w:t>
      </w:r>
      <w:r w:rsidR="00F928D2" w:rsidRPr="008E79EA">
        <w:rPr>
          <w:rFonts w:eastAsia="MS Mincho"/>
        </w:rPr>
        <w:t xml:space="preserve">is always 0. </w:t>
      </w:r>
      <w:r w:rsidR="00E52233">
        <w:rPr>
          <w:rFonts w:eastAsia="MS Mincho"/>
        </w:rPr>
        <w:t xml:space="preserve">A </w:t>
      </w:r>
      <w:r w:rsidR="00F928D2" w:rsidRPr="008E79EA">
        <w:rPr>
          <w:rFonts w:eastAsia="MS Mincho"/>
        </w:rPr>
        <w:t xml:space="preserve">Printer that </w:t>
      </w:r>
      <w:r w:rsidR="000B5DC4">
        <w:rPr>
          <w:rFonts w:eastAsia="MS Mincho"/>
        </w:rPr>
        <w:t>lists</w:t>
      </w:r>
      <w:r w:rsidR="00EA0B2D">
        <w:rPr>
          <w:rFonts w:eastAsia="MS Mincho"/>
        </w:rPr>
        <w:t xml:space="preserve"> the </w:t>
      </w:r>
      <w:r w:rsidR="00F928D2">
        <w:rPr>
          <w:rFonts w:eastAsia="MS Mincho"/>
        </w:rPr>
        <w:t>"image/jpeg" MIME media type</w:t>
      </w:r>
      <w:r w:rsidR="00F928D2" w:rsidRPr="008E79EA">
        <w:rPr>
          <w:rFonts w:eastAsia="MS Mincho"/>
        </w:rPr>
        <w:t xml:space="preserve"> </w:t>
      </w:r>
      <w:r w:rsidR="000B1A33">
        <w:rPr>
          <w:rFonts w:eastAsia="MS Mincho"/>
        </w:rPr>
        <w:t>in</w:t>
      </w:r>
      <w:r w:rsidR="00EA0B2D">
        <w:rPr>
          <w:rFonts w:eastAsia="MS Mincho"/>
        </w:rPr>
        <w:t xml:space="preserve"> </w:t>
      </w:r>
      <w:r w:rsidR="000B5DC4">
        <w:rPr>
          <w:rFonts w:eastAsia="MS Mincho"/>
        </w:rPr>
        <w:t>its</w:t>
      </w:r>
      <w:r w:rsidR="00EA0B2D">
        <w:rPr>
          <w:rFonts w:eastAsia="MS Mincho"/>
        </w:rPr>
        <w:t xml:space="preserve"> "document-format-supported" Printer Description attribute</w:t>
      </w:r>
      <w:r w:rsidR="000B1A33">
        <w:rPr>
          <w:rFonts w:eastAsia="MS Mincho"/>
        </w:rPr>
        <w:t xml:space="preserve"> </w:t>
      </w:r>
      <w:r w:rsidR="000B1A33">
        <w:rPr>
          <w:color w:val="2B579A"/>
          <w:shd w:val="clear" w:color="auto" w:fill="E6E6E6"/>
        </w:rPr>
        <w:fldChar w:fldCharType="begin"/>
      </w:r>
      <w:r w:rsidR="000B1A33">
        <w:instrText xml:space="preserve"> REF STD92 \h </w:instrText>
      </w:r>
      <w:r w:rsidR="00831344">
        <w:rPr>
          <w:color w:val="2B579A"/>
          <w:shd w:val="clear" w:color="auto" w:fill="E6E6E6"/>
        </w:rPr>
        <w:instrText xml:space="preserve"> \* MERGEFORMAT </w:instrText>
      </w:r>
      <w:r w:rsidR="000B1A33">
        <w:rPr>
          <w:color w:val="2B579A"/>
          <w:shd w:val="clear" w:color="auto" w:fill="E6E6E6"/>
        </w:rPr>
      </w:r>
      <w:r w:rsidR="000B1A33">
        <w:rPr>
          <w:color w:val="2B579A"/>
          <w:shd w:val="clear" w:color="auto" w:fill="E6E6E6"/>
        </w:rPr>
        <w:fldChar w:fldCharType="separate"/>
      </w:r>
      <w:r w:rsidR="002251CD" w:rsidRPr="003A6A5B">
        <w:t>[</w:t>
      </w:r>
      <w:r w:rsidR="002251CD">
        <w:t>STD92</w:t>
      </w:r>
      <w:r w:rsidR="002251CD" w:rsidRPr="003A6A5B">
        <w:t>]</w:t>
      </w:r>
      <w:r w:rsidR="000B1A33">
        <w:rPr>
          <w:color w:val="2B579A"/>
          <w:shd w:val="clear" w:color="auto" w:fill="E6E6E6"/>
        </w:rPr>
        <w:fldChar w:fldCharType="end"/>
      </w:r>
      <w:r w:rsidR="00EA0B2D">
        <w:rPr>
          <w:rFonts w:eastAsia="MS Mincho"/>
        </w:rPr>
        <w:t xml:space="preserve"> </w:t>
      </w:r>
      <w:r w:rsidR="00F928D2" w:rsidRPr="008E79EA">
        <w:rPr>
          <w:rFonts w:eastAsia="MS Mincho"/>
        </w:rPr>
        <w:t>MUST support this attribute.</w:t>
      </w:r>
    </w:p>
    <w:p w14:paraId="4717F39B" w14:textId="77777777" w:rsidR="00F928D2" w:rsidRPr="008E79EA" w:rsidRDefault="00F928D2" w:rsidP="006434FE">
      <w:pPr>
        <w:pStyle w:val="IEEEStdsLevel3Header"/>
      </w:pPr>
      <w:bookmarkStart w:id="438" w:name="_Ref224191306"/>
      <w:bookmarkStart w:id="439" w:name="_Toc246740702"/>
      <w:bookmarkStart w:id="440" w:name="_Toc40961805"/>
      <w:bookmarkStart w:id="441" w:name="_Toc128921438"/>
      <w:r w:rsidRPr="008E79EA">
        <w:t>jpeg-x-dimension-supported (rangeOfInteger(0:65535))</w:t>
      </w:r>
      <w:bookmarkEnd w:id="438"/>
      <w:bookmarkEnd w:id="439"/>
      <w:bookmarkEnd w:id="440"/>
      <w:bookmarkEnd w:id="441"/>
    </w:p>
    <w:p w14:paraId="7CE9657C" w14:textId="02FC41F0" w:rsidR="00F928D2" w:rsidRPr="008E79EA" w:rsidRDefault="001F3CA2" w:rsidP="00F928D2">
      <w:pPr>
        <w:pStyle w:val="IEEEStdsParagraph"/>
        <w:rPr>
          <w:rFonts w:eastAsia="MS Mincho"/>
        </w:rPr>
      </w:pPr>
      <w:r>
        <w:t xml:space="preserve">This </w:t>
      </w:r>
      <w:r w:rsidRPr="00970301">
        <w:t>CONDITIONALLY REQUIRED</w:t>
      </w:r>
      <w:r>
        <w:t xml:space="preserve"> Printer Description </w:t>
      </w:r>
      <w:r w:rsidR="00F928D2" w:rsidRPr="008E79EA">
        <w:rPr>
          <w:rFonts w:eastAsia="MS Mincho"/>
        </w:rPr>
        <w:t xml:space="preserve">attribute </w:t>
      </w:r>
      <w:r w:rsidR="000B5DC4">
        <w:rPr>
          <w:rFonts w:eastAsia="MS Mincho"/>
        </w:rPr>
        <w:t>indicates</w:t>
      </w:r>
      <w:r w:rsidR="00F928D2" w:rsidRPr="008E79EA">
        <w:rPr>
          <w:rFonts w:eastAsia="MS Mincho"/>
        </w:rPr>
        <w:t xml:space="preserve"> the maximum horizontal dimension </w:t>
      </w:r>
      <w:r w:rsidR="00674012">
        <w:rPr>
          <w:rFonts w:eastAsia="MS Mincho"/>
        </w:rPr>
        <w:t xml:space="preserve">the Printer will accept </w:t>
      </w:r>
      <w:r w:rsidR="00930CCC">
        <w:rPr>
          <w:rFonts w:eastAsia="MS Mincho"/>
        </w:rPr>
        <w:t>for a Document identified by the "image/jpeg" MIME media type,</w:t>
      </w:r>
      <w:r w:rsidR="00930CCC" w:rsidRPr="008E79EA">
        <w:rPr>
          <w:rFonts w:eastAsia="MS Mincho"/>
        </w:rPr>
        <w:t xml:space="preserve"> </w:t>
      </w:r>
      <w:r w:rsidR="00930CCC">
        <w:rPr>
          <w:rFonts w:eastAsia="MS Mincho"/>
        </w:rPr>
        <w:t xml:space="preserve">measured </w:t>
      </w:r>
      <w:r w:rsidR="00930CCC" w:rsidRPr="008E79EA">
        <w:rPr>
          <w:rFonts w:eastAsia="MS Mincho"/>
        </w:rPr>
        <w:t xml:space="preserve">in </w:t>
      </w:r>
      <w:r w:rsidR="00F928D2" w:rsidRPr="008E79EA">
        <w:rPr>
          <w:rFonts w:eastAsia="MS Mincho"/>
        </w:rPr>
        <w:t xml:space="preserve">samples per line. </w:t>
      </w:r>
      <w:r w:rsidR="00F94E48">
        <w:rPr>
          <w:rFonts w:eastAsia="MS Mincho"/>
        </w:rPr>
        <w:t>Per</w:t>
      </w:r>
      <w:r w:rsidR="00F928D2">
        <w:rPr>
          <w:rFonts w:eastAsia="MS Mincho"/>
        </w:rPr>
        <w:t xml:space="preserve"> the JPEG File Information Format </w:t>
      </w:r>
      <w:r w:rsidR="00F928D2">
        <w:rPr>
          <w:rFonts w:eastAsia="MS Mincho"/>
        </w:rPr>
        <w:lastRenderedPageBreak/>
        <w:t xml:space="preserve">Version 1.02 </w:t>
      </w:r>
      <w:r w:rsidR="00721A73">
        <w:rPr>
          <w:rFonts w:eastAsia="MS Mincho"/>
        </w:rPr>
        <w:fldChar w:fldCharType="begin"/>
      </w:r>
      <w:r w:rsidR="00721A73">
        <w:rPr>
          <w:rFonts w:eastAsia="MS Mincho"/>
        </w:rPr>
        <w:instrText xml:space="preserve"> REF JFIF \h </w:instrText>
      </w:r>
      <w:r w:rsidR="00721A73">
        <w:rPr>
          <w:rFonts w:eastAsia="MS Mincho"/>
        </w:rPr>
      </w:r>
      <w:r w:rsidR="00721A73">
        <w:rPr>
          <w:rFonts w:eastAsia="MS Mincho"/>
        </w:rPr>
        <w:fldChar w:fldCharType="separate"/>
      </w:r>
      <w:r w:rsidR="002251CD">
        <w:t>[JFIF]</w:t>
      </w:r>
      <w:r w:rsidR="00721A73">
        <w:rPr>
          <w:rFonts w:eastAsia="MS Mincho"/>
        </w:rPr>
        <w:fldChar w:fldCharType="end"/>
      </w:r>
      <w:r w:rsidR="00F928D2">
        <w:rPr>
          <w:rFonts w:eastAsia="MS Mincho"/>
        </w:rPr>
        <w:t>, t</w:t>
      </w:r>
      <w:r w:rsidR="00F928D2" w:rsidRPr="008E79EA">
        <w:rPr>
          <w:rFonts w:eastAsia="MS Mincho"/>
        </w:rPr>
        <w:t xml:space="preserve">he lower bound is always 0. </w:t>
      </w:r>
      <w:r w:rsidR="000B5DC4">
        <w:rPr>
          <w:rFonts w:eastAsia="MS Mincho"/>
        </w:rPr>
        <w:t xml:space="preserve">A </w:t>
      </w:r>
      <w:r w:rsidR="000B5DC4" w:rsidRPr="008E79EA">
        <w:rPr>
          <w:rFonts w:eastAsia="MS Mincho"/>
        </w:rPr>
        <w:t xml:space="preserve">Printer that </w:t>
      </w:r>
      <w:r w:rsidR="000B5DC4">
        <w:rPr>
          <w:rFonts w:eastAsia="MS Mincho"/>
        </w:rPr>
        <w:t>lists the "image/jpeg" MIME media type</w:t>
      </w:r>
      <w:r w:rsidR="000B5DC4" w:rsidRPr="008E79EA">
        <w:rPr>
          <w:rFonts w:eastAsia="MS Mincho"/>
        </w:rPr>
        <w:t xml:space="preserve"> </w:t>
      </w:r>
      <w:r w:rsidR="000B5DC4">
        <w:rPr>
          <w:rFonts w:eastAsia="MS Mincho"/>
        </w:rPr>
        <w:t xml:space="preserve">in its "document-format-supported" Printer Description attribute </w:t>
      </w:r>
      <w:r w:rsidR="000B5DC4">
        <w:rPr>
          <w:color w:val="2B579A"/>
          <w:shd w:val="clear" w:color="auto" w:fill="E6E6E6"/>
        </w:rPr>
        <w:fldChar w:fldCharType="begin"/>
      </w:r>
      <w:r w:rsidR="000B5DC4">
        <w:instrText xml:space="preserve"> REF STD92 \h </w:instrText>
      </w:r>
      <w:r w:rsidR="000B5DC4">
        <w:rPr>
          <w:color w:val="2B579A"/>
          <w:shd w:val="clear" w:color="auto" w:fill="E6E6E6"/>
        </w:rPr>
      </w:r>
      <w:r w:rsidR="000B5DC4">
        <w:rPr>
          <w:color w:val="2B579A"/>
          <w:shd w:val="clear" w:color="auto" w:fill="E6E6E6"/>
        </w:rPr>
        <w:fldChar w:fldCharType="separate"/>
      </w:r>
      <w:r w:rsidR="002251CD" w:rsidRPr="003A6A5B">
        <w:t>[</w:t>
      </w:r>
      <w:r w:rsidR="002251CD">
        <w:t>STD92</w:t>
      </w:r>
      <w:r w:rsidR="002251CD" w:rsidRPr="003A6A5B">
        <w:t>]</w:t>
      </w:r>
      <w:r w:rsidR="000B5DC4">
        <w:rPr>
          <w:color w:val="2B579A"/>
          <w:shd w:val="clear" w:color="auto" w:fill="E6E6E6"/>
        </w:rPr>
        <w:fldChar w:fldCharType="end"/>
      </w:r>
      <w:r w:rsidR="000B5DC4">
        <w:rPr>
          <w:rFonts w:eastAsia="MS Mincho"/>
        </w:rPr>
        <w:t xml:space="preserve"> </w:t>
      </w:r>
      <w:r w:rsidR="000B5DC4" w:rsidRPr="008E79EA">
        <w:rPr>
          <w:rFonts w:eastAsia="MS Mincho"/>
        </w:rPr>
        <w:t>MUST support this attribute.</w:t>
      </w:r>
    </w:p>
    <w:p w14:paraId="20E740A2" w14:textId="77777777" w:rsidR="00F928D2" w:rsidRPr="008E79EA" w:rsidRDefault="00F928D2" w:rsidP="006434FE">
      <w:pPr>
        <w:pStyle w:val="IEEEStdsLevel3Header"/>
      </w:pPr>
      <w:bookmarkStart w:id="442" w:name="_Ref224191314"/>
      <w:bookmarkStart w:id="443" w:name="_Toc246740703"/>
      <w:bookmarkStart w:id="444" w:name="_Toc40961806"/>
      <w:bookmarkStart w:id="445" w:name="_Toc128921439"/>
      <w:r w:rsidRPr="008E79EA">
        <w:t>jpeg-y-dimension-supported (rangeOfInteger(1:65535))</w:t>
      </w:r>
      <w:bookmarkEnd w:id="442"/>
      <w:bookmarkEnd w:id="443"/>
      <w:bookmarkEnd w:id="444"/>
      <w:bookmarkEnd w:id="445"/>
    </w:p>
    <w:p w14:paraId="62A7409F" w14:textId="643F713D" w:rsidR="00F928D2" w:rsidRDefault="001F3CA2" w:rsidP="00F928D2">
      <w:pPr>
        <w:pStyle w:val="IEEEStdsParagraph"/>
        <w:rPr>
          <w:rFonts w:eastAsia="MS Mincho"/>
        </w:rPr>
      </w:pPr>
      <w:r>
        <w:t xml:space="preserve">This </w:t>
      </w:r>
      <w:r w:rsidRPr="00970301">
        <w:t>CONDITIONALLY REQUIRED</w:t>
      </w:r>
      <w:r>
        <w:t xml:space="preserve"> Printer Description </w:t>
      </w:r>
      <w:r w:rsidR="00F928D2" w:rsidRPr="008E79EA">
        <w:rPr>
          <w:rFonts w:eastAsia="MS Mincho"/>
        </w:rPr>
        <w:t>attribute specifies the maximum vertical di</w:t>
      </w:r>
      <w:r w:rsidR="00F928D2">
        <w:rPr>
          <w:rFonts w:eastAsia="MS Mincho"/>
        </w:rPr>
        <w:t xml:space="preserve">mension </w:t>
      </w:r>
      <w:r w:rsidR="00674012">
        <w:rPr>
          <w:rFonts w:eastAsia="MS Mincho"/>
        </w:rPr>
        <w:t xml:space="preserve">the Printer will accept </w:t>
      </w:r>
      <w:r w:rsidR="00930CCC">
        <w:rPr>
          <w:rFonts w:eastAsia="MS Mincho"/>
        </w:rPr>
        <w:t>for a Document identified by the "image/jpeg" MIME media type,</w:t>
      </w:r>
      <w:r w:rsidR="00930CCC" w:rsidRPr="008E79EA">
        <w:rPr>
          <w:rFonts w:eastAsia="MS Mincho"/>
        </w:rPr>
        <w:t xml:space="preserve"> </w:t>
      </w:r>
      <w:r w:rsidR="00930CCC">
        <w:rPr>
          <w:rFonts w:eastAsia="MS Mincho"/>
        </w:rPr>
        <w:t xml:space="preserve">measured </w:t>
      </w:r>
      <w:r w:rsidR="00930CCC" w:rsidRPr="008E79EA">
        <w:rPr>
          <w:rFonts w:eastAsia="MS Mincho"/>
        </w:rPr>
        <w:t xml:space="preserve">in </w:t>
      </w:r>
      <w:r w:rsidR="00F928D2">
        <w:rPr>
          <w:rFonts w:eastAsia="MS Mincho"/>
        </w:rPr>
        <w:t xml:space="preserve">lines. </w:t>
      </w:r>
      <w:r w:rsidR="00F94E48">
        <w:rPr>
          <w:rFonts w:eastAsia="MS Mincho"/>
        </w:rPr>
        <w:t>Per</w:t>
      </w:r>
      <w:r w:rsidR="00F928D2">
        <w:rPr>
          <w:rFonts w:eastAsia="MS Mincho"/>
        </w:rPr>
        <w:t xml:space="preserve"> the JPEG File Information Format Version 1.02 </w:t>
      </w:r>
      <w:r w:rsidR="00721A73">
        <w:rPr>
          <w:rFonts w:eastAsia="MS Mincho"/>
        </w:rPr>
        <w:fldChar w:fldCharType="begin"/>
      </w:r>
      <w:r w:rsidR="00721A73">
        <w:rPr>
          <w:rFonts w:eastAsia="MS Mincho"/>
        </w:rPr>
        <w:instrText xml:space="preserve"> REF JFIF \h </w:instrText>
      </w:r>
      <w:r w:rsidR="00721A73">
        <w:rPr>
          <w:rFonts w:eastAsia="MS Mincho"/>
        </w:rPr>
      </w:r>
      <w:r w:rsidR="00721A73">
        <w:rPr>
          <w:rFonts w:eastAsia="MS Mincho"/>
        </w:rPr>
        <w:fldChar w:fldCharType="separate"/>
      </w:r>
      <w:r w:rsidR="002251CD">
        <w:t>[JFIF]</w:t>
      </w:r>
      <w:r w:rsidR="00721A73">
        <w:rPr>
          <w:rFonts w:eastAsia="MS Mincho"/>
        </w:rPr>
        <w:fldChar w:fldCharType="end"/>
      </w:r>
      <w:r w:rsidR="00F928D2">
        <w:rPr>
          <w:rFonts w:eastAsia="MS Mincho"/>
        </w:rPr>
        <w:t>, t</w:t>
      </w:r>
      <w:r w:rsidR="00F928D2" w:rsidRPr="008E79EA">
        <w:rPr>
          <w:rFonts w:eastAsia="MS Mincho"/>
        </w:rPr>
        <w:t xml:space="preserve">he lower bound is always 1. </w:t>
      </w:r>
      <w:r w:rsidR="000B5DC4">
        <w:rPr>
          <w:rFonts w:eastAsia="MS Mincho"/>
        </w:rPr>
        <w:t xml:space="preserve">A </w:t>
      </w:r>
      <w:r w:rsidR="000B5DC4" w:rsidRPr="008E79EA">
        <w:rPr>
          <w:rFonts w:eastAsia="MS Mincho"/>
        </w:rPr>
        <w:t xml:space="preserve">Printer that </w:t>
      </w:r>
      <w:r w:rsidR="000B5DC4">
        <w:rPr>
          <w:rFonts w:eastAsia="MS Mincho"/>
        </w:rPr>
        <w:t>lists the "image/jpeg" MIME media type</w:t>
      </w:r>
      <w:r w:rsidR="000B5DC4" w:rsidRPr="008E79EA">
        <w:rPr>
          <w:rFonts w:eastAsia="MS Mincho"/>
        </w:rPr>
        <w:t xml:space="preserve"> </w:t>
      </w:r>
      <w:r w:rsidR="000B5DC4">
        <w:rPr>
          <w:rFonts w:eastAsia="MS Mincho"/>
        </w:rPr>
        <w:t xml:space="preserve">in its "document-format-supported" Printer Description attribute </w:t>
      </w:r>
      <w:r w:rsidR="000B5DC4">
        <w:rPr>
          <w:color w:val="2B579A"/>
          <w:shd w:val="clear" w:color="auto" w:fill="E6E6E6"/>
        </w:rPr>
        <w:fldChar w:fldCharType="begin"/>
      </w:r>
      <w:r w:rsidR="000B5DC4">
        <w:instrText xml:space="preserve"> REF STD92 \h </w:instrText>
      </w:r>
      <w:r w:rsidR="000B5DC4">
        <w:rPr>
          <w:color w:val="2B579A"/>
          <w:shd w:val="clear" w:color="auto" w:fill="E6E6E6"/>
        </w:rPr>
      </w:r>
      <w:r w:rsidR="000B5DC4">
        <w:rPr>
          <w:color w:val="2B579A"/>
          <w:shd w:val="clear" w:color="auto" w:fill="E6E6E6"/>
        </w:rPr>
        <w:fldChar w:fldCharType="separate"/>
      </w:r>
      <w:r w:rsidR="002251CD" w:rsidRPr="003A6A5B">
        <w:t>[</w:t>
      </w:r>
      <w:r w:rsidR="002251CD">
        <w:t>STD92</w:t>
      </w:r>
      <w:r w:rsidR="002251CD" w:rsidRPr="003A6A5B">
        <w:t>]</w:t>
      </w:r>
      <w:r w:rsidR="000B5DC4">
        <w:rPr>
          <w:color w:val="2B579A"/>
          <w:shd w:val="clear" w:color="auto" w:fill="E6E6E6"/>
        </w:rPr>
        <w:fldChar w:fldCharType="end"/>
      </w:r>
      <w:r w:rsidR="000B5DC4">
        <w:rPr>
          <w:rFonts w:eastAsia="MS Mincho"/>
        </w:rPr>
        <w:t xml:space="preserve"> </w:t>
      </w:r>
      <w:r w:rsidR="000B5DC4" w:rsidRPr="008E79EA">
        <w:rPr>
          <w:rFonts w:eastAsia="MS Mincho"/>
        </w:rPr>
        <w:t>MUST support this attribute.</w:t>
      </w:r>
    </w:p>
    <w:p w14:paraId="28AD1DA9" w14:textId="2040DE71" w:rsidR="00615977" w:rsidRDefault="00615977" w:rsidP="006434FE">
      <w:pPr>
        <w:pStyle w:val="IEEEStdsLevel3Header"/>
      </w:pPr>
      <w:bookmarkStart w:id="446" w:name="_Toc128921440"/>
      <w:bookmarkStart w:id="447" w:name="_Toc40961807"/>
      <w:bookmarkStart w:id="448" w:name="_Ref54100392"/>
      <w:r>
        <w:t>media-overprint-</w:t>
      </w:r>
      <w:r w:rsidR="008F7B87">
        <w:t>default</w:t>
      </w:r>
      <w:r>
        <w:t xml:space="preserve"> (</w:t>
      </w:r>
      <w:r w:rsidR="008F7B87">
        <w:t>collection</w:t>
      </w:r>
      <w:r w:rsidR="00683260">
        <w:t xml:space="preserve"> | ‘no-value’</w:t>
      </w:r>
      <w:r>
        <w:t>)</w:t>
      </w:r>
      <w:bookmarkEnd w:id="446"/>
    </w:p>
    <w:p w14:paraId="5A61449B" w14:textId="1CD311B8" w:rsidR="008F7B87" w:rsidRPr="008F7B87" w:rsidRDefault="008F7B87" w:rsidP="008F7B87">
      <w:pPr>
        <w:pStyle w:val="IEEEStdsParagraph"/>
      </w:pPr>
      <w:r>
        <w:t xml:space="preserve">This CONDITIONALLY REQUIRED Printer Description attribute indicates the </w:t>
      </w:r>
      <w:r w:rsidR="00EE23A1" w:rsidRPr="00EE23A1">
        <w:t xml:space="preserve">default </w:t>
      </w:r>
      <w:r w:rsidR="00E27634">
        <w:t xml:space="preserve">collection </w:t>
      </w:r>
      <w:r w:rsidR="00EE23A1" w:rsidRPr="00EE23A1">
        <w:t>value the Printer will use for the "</w:t>
      </w:r>
      <w:r w:rsidR="00E27634">
        <w:t>media-overprint</w:t>
      </w:r>
      <w:r w:rsidR="00EE23A1" w:rsidRPr="00EE23A1">
        <w:t xml:space="preserve">" </w:t>
      </w:r>
      <w:r w:rsidR="00E27634">
        <w:t xml:space="preserve">Job and Document Template attribute (section </w:t>
      </w:r>
      <w:r w:rsidR="00E27634">
        <w:fldChar w:fldCharType="begin"/>
      </w:r>
      <w:r w:rsidR="00E27634">
        <w:instrText xml:space="preserve"> REF _Ref70686067 \n \h </w:instrText>
      </w:r>
      <w:r w:rsidR="00E27634">
        <w:fldChar w:fldCharType="separate"/>
      </w:r>
      <w:r w:rsidR="002251CD">
        <w:t>6.2.2</w:t>
      </w:r>
      <w:r w:rsidR="00E27634">
        <w:fldChar w:fldCharType="end"/>
      </w:r>
      <w:r w:rsidR="00E27634">
        <w:t xml:space="preserve">) </w:t>
      </w:r>
      <w:r w:rsidR="00EE23A1" w:rsidRPr="00EE23A1">
        <w:t>if the Client omits it from a</w:t>
      </w:r>
      <w:r w:rsidR="00E27634">
        <w:t xml:space="preserve"> Job Creation </w:t>
      </w:r>
      <w:r w:rsidR="005642E9">
        <w:t>Operation r</w:t>
      </w:r>
      <w:r w:rsidR="00EE23A1" w:rsidRPr="00EE23A1">
        <w:t>equest</w:t>
      </w:r>
      <w:r w:rsidR="00604660">
        <w:t>, or ‘no-value’ i</w:t>
      </w:r>
      <w:r w:rsidR="00683260">
        <w:t xml:space="preserve">f </w:t>
      </w:r>
      <w:r w:rsidR="00604660">
        <w:t xml:space="preserve">no default collection </w:t>
      </w:r>
      <w:r w:rsidR="00481B76">
        <w:t>is configured.</w:t>
      </w:r>
    </w:p>
    <w:p w14:paraId="4566EF53" w14:textId="5F503928" w:rsidR="00F928D2" w:rsidRDefault="003C6539" w:rsidP="006434FE">
      <w:pPr>
        <w:pStyle w:val="IEEEStdsLevel3Header"/>
      </w:pPr>
      <w:bookmarkStart w:id="449" w:name="_Toc128921441"/>
      <w:r>
        <w:t>media-overprint-distance-supported (rangeOfInteger</w:t>
      </w:r>
      <w:r w:rsidR="00F928D2">
        <w:t>(0:MAX))</w:t>
      </w:r>
      <w:bookmarkEnd w:id="447"/>
      <w:bookmarkEnd w:id="448"/>
      <w:bookmarkEnd w:id="449"/>
    </w:p>
    <w:p w14:paraId="18F81BA5" w14:textId="063852DD" w:rsidR="00F928D2" w:rsidRDefault="00F928D2" w:rsidP="00F928D2">
      <w:pPr>
        <w:pStyle w:val="IEEEStdsParagraph"/>
        <w:rPr>
          <w:rFonts w:eastAsia="MS Mincho"/>
        </w:rPr>
      </w:pPr>
      <w:r>
        <w:rPr>
          <w:rFonts w:eastAsia="MS Mincho"/>
        </w:rPr>
        <w:t xml:space="preserve">This </w:t>
      </w:r>
      <w:r w:rsidR="00BF7749">
        <w:rPr>
          <w:rFonts w:eastAsia="MS Mincho"/>
        </w:rPr>
        <w:t>CONDITIONALLY REQUIRED</w:t>
      </w:r>
      <w:r>
        <w:rPr>
          <w:rFonts w:eastAsia="MS Mincho"/>
        </w:rPr>
        <w:t xml:space="preserve"> </w:t>
      </w:r>
      <w:r w:rsidRPr="004A200E">
        <w:rPr>
          <w:rFonts w:eastAsia="MS Mincho"/>
        </w:rPr>
        <w:t>Printer Description attribute</w:t>
      </w:r>
      <w:r w:rsidR="008C1A89">
        <w:rPr>
          <w:rFonts w:eastAsia="MS Mincho"/>
        </w:rPr>
        <w:t xml:space="preserve"> indicates</w:t>
      </w:r>
      <w:r>
        <w:rPr>
          <w:rFonts w:eastAsia="MS Mincho"/>
        </w:rPr>
        <w:t xml:space="preserve"> the range of supported values the </w:t>
      </w:r>
      <w:r w:rsidR="002232B4">
        <w:rPr>
          <w:rFonts w:eastAsia="MS Mincho"/>
        </w:rPr>
        <w:t>Printer will accept</w:t>
      </w:r>
      <w:r>
        <w:rPr>
          <w:rFonts w:eastAsia="MS Mincho"/>
        </w:rPr>
        <w:t xml:space="preserve"> for the "media-overprint</w:t>
      </w:r>
      <w:r w:rsidR="008C1A89">
        <w:rPr>
          <w:rFonts w:eastAsia="MS Mincho"/>
        </w:rPr>
        <w:t>-distance</w:t>
      </w:r>
      <w:r>
        <w:rPr>
          <w:rFonts w:eastAsia="MS Mincho"/>
        </w:rPr>
        <w:t>"</w:t>
      </w:r>
      <w:r w:rsidR="008C1A89">
        <w:rPr>
          <w:rFonts w:eastAsia="MS Mincho"/>
        </w:rPr>
        <w:t xml:space="preserve"> member (section </w:t>
      </w:r>
      <w:r w:rsidR="008C1A89">
        <w:rPr>
          <w:rFonts w:eastAsia="MS Mincho"/>
        </w:rPr>
        <w:fldChar w:fldCharType="begin"/>
      </w:r>
      <w:r w:rsidR="008C1A89">
        <w:rPr>
          <w:rFonts w:eastAsia="MS Mincho"/>
        </w:rPr>
        <w:instrText xml:space="preserve"> REF _Ref54100595 \n \h </w:instrText>
      </w:r>
      <w:r w:rsidR="008C1A89">
        <w:rPr>
          <w:rFonts w:eastAsia="MS Mincho"/>
        </w:rPr>
      </w:r>
      <w:r w:rsidR="008C1A89">
        <w:rPr>
          <w:rFonts w:eastAsia="MS Mincho"/>
        </w:rPr>
        <w:fldChar w:fldCharType="separate"/>
      </w:r>
      <w:r w:rsidR="002251CD">
        <w:rPr>
          <w:rFonts w:eastAsia="MS Mincho"/>
        </w:rPr>
        <w:t>6.2.2.1</w:t>
      </w:r>
      <w:r w:rsidR="008C1A89">
        <w:rPr>
          <w:rFonts w:eastAsia="MS Mincho"/>
        </w:rPr>
        <w:fldChar w:fldCharType="end"/>
      </w:r>
      <w:r w:rsidR="0058368C">
        <w:rPr>
          <w:rFonts w:eastAsia="MS Mincho"/>
        </w:rPr>
        <w:t xml:space="preserve">) </w:t>
      </w:r>
      <w:r w:rsidR="008C1A89">
        <w:rPr>
          <w:rFonts w:eastAsia="MS Mincho"/>
        </w:rPr>
        <w:t>of the "media-overprint"</w:t>
      </w:r>
      <w:r>
        <w:rPr>
          <w:rFonts w:eastAsia="MS Mincho"/>
        </w:rPr>
        <w:t xml:space="preserve"> </w:t>
      </w:r>
      <w:r w:rsidR="00E64876">
        <w:rPr>
          <w:rFonts w:eastAsia="MS Mincho"/>
        </w:rPr>
        <w:t xml:space="preserve">Job Template </w:t>
      </w:r>
      <w:r>
        <w:rPr>
          <w:rFonts w:eastAsia="MS Mincho"/>
        </w:rPr>
        <w:t xml:space="preserve">attribute (section </w:t>
      </w:r>
      <w:r>
        <w:rPr>
          <w:rFonts w:eastAsia="MS Mincho"/>
        </w:rPr>
        <w:fldChar w:fldCharType="begin"/>
      </w:r>
      <w:r>
        <w:rPr>
          <w:rFonts w:eastAsia="MS Mincho"/>
        </w:rPr>
        <w:instrText xml:space="preserve"> REF _Ref20393531 \n \h </w:instrText>
      </w:r>
      <w:r>
        <w:rPr>
          <w:rFonts w:eastAsia="MS Mincho"/>
        </w:rPr>
      </w:r>
      <w:r>
        <w:rPr>
          <w:rFonts w:eastAsia="MS Mincho"/>
        </w:rPr>
        <w:fldChar w:fldCharType="separate"/>
      </w:r>
      <w:r w:rsidR="002251CD">
        <w:rPr>
          <w:rFonts w:eastAsia="MS Mincho"/>
        </w:rPr>
        <w:t>6.2.2</w:t>
      </w:r>
      <w:r>
        <w:rPr>
          <w:rFonts w:eastAsia="MS Mincho"/>
        </w:rPr>
        <w:fldChar w:fldCharType="end"/>
      </w:r>
      <w:r>
        <w:rPr>
          <w:rFonts w:eastAsia="MS Mincho"/>
        </w:rPr>
        <w:t xml:space="preserve">). If the Printer supports </w:t>
      </w:r>
      <w:r w:rsidR="00E64876">
        <w:rPr>
          <w:rFonts w:eastAsia="MS Mincho"/>
        </w:rPr>
        <w:t xml:space="preserve">the "media-overprint" attribute, then it MUST </w:t>
      </w:r>
      <w:r>
        <w:rPr>
          <w:rFonts w:eastAsia="MS Mincho"/>
        </w:rPr>
        <w:t xml:space="preserve">support </w:t>
      </w:r>
      <w:r w:rsidR="0065049F">
        <w:rPr>
          <w:rFonts w:eastAsia="MS Mincho"/>
        </w:rPr>
        <w:t>this</w:t>
      </w:r>
      <w:r>
        <w:rPr>
          <w:rFonts w:eastAsia="MS Mincho"/>
        </w:rPr>
        <w:t xml:space="preserve"> attribute.</w:t>
      </w:r>
    </w:p>
    <w:p w14:paraId="01495047" w14:textId="3075206D" w:rsidR="00F928D2" w:rsidRDefault="00F928D2" w:rsidP="006434FE">
      <w:pPr>
        <w:pStyle w:val="IEEEStdsLevel3Header"/>
      </w:pPr>
      <w:bookmarkStart w:id="450" w:name="_Toc40961808"/>
      <w:bookmarkStart w:id="451" w:name="_Ref54100296"/>
      <w:bookmarkStart w:id="452" w:name="_Toc128921442"/>
      <w:r>
        <w:t>media-overprint-</w:t>
      </w:r>
      <w:r w:rsidR="00584D9E">
        <w:t>method</w:t>
      </w:r>
      <w:r>
        <w:t>-supported (1setOf type2 keyword)</w:t>
      </w:r>
      <w:bookmarkEnd w:id="450"/>
      <w:bookmarkEnd w:id="451"/>
      <w:bookmarkEnd w:id="452"/>
    </w:p>
    <w:p w14:paraId="74996445" w14:textId="5A5021B1" w:rsidR="00F928D2" w:rsidRDefault="00F928D2" w:rsidP="00F928D2">
      <w:pPr>
        <w:pStyle w:val="IEEEStdsParagraph"/>
        <w:rPr>
          <w:rFonts w:eastAsia="MS Mincho"/>
        </w:rPr>
      </w:pPr>
      <w:bookmarkStart w:id="453" w:name="_Ref167274962"/>
      <w:bookmarkStart w:id="454" w:name="_Toc204693694"/>
      <w:r>
        <w:rPr>
          <w:rFonts w:eastAsia="MS Mincho"/>
        </w:rPr>
        <w:t xml:space="preserve">This </w:t>
      </w:r>
      <w:r w:rsidR="00BF7749">
        <w:rPr>
          <w:rFonts w:eastAsia="MS Mincho"/>
        </w:rPr>
        <w:t xml:space="preserve">CONDITIONALLY REQUIRED </w:t>
      </w:r>
      <w:r w:rsidRPr="004A200E">
        <w:rPr>
          <w:rFonts w:eastAsia="MS Mincho"/>
        </w:rPr>
        <w:t xml:space="preserve">Printer Description attribute </w:t>
      </w:r>
      <w:r w:rsidR="00D000C3">
        <w:rPr>
          <w:rFonts w:eastAsia="MS Mincho"/>
        </w:rPr>
        <w:t>indicates</w:t>
      </w:r>
      <w:r>
        <w:rPr>
          <w:rFonts w:eastAsia="MS Mincho"/>
        </w:rPr>
        <w:t xml:space="preserve"> the </w:t>
      </w:r>
      <w:r w:rsidR="00D000C3">
        <w:rPr>
          <w:rFonts w:eastAsia="MS Mincho"/>
        </w:rPr>
        <w:t xml:space="preserve">keywords </w:t>
      </w:r>
      <w:r>
        <w:rPr>
          <w:rFonts w:eastAsia="MS Mincho"/>
        </w:rPr>
        <w:t xml:space="preserve">the Printer </w:t>
      </w:r>
      <w:r w:rsidR="00E64876">
        <w:rPr>
          <w:rFonts w:eastAsia="MS Mincho"/>
        </w:rPr>
        <w:t xml:space="preserve">will </w:t>
      </w:r>
      <w:r>
        <w:rPr>
          <w:rFonts w:eastAsia="MS Mincho"/>
        </w:rPr>
        <w:t>accept for the "media-overprint-</w:t>
      </w:r>
      <w:r w:rsidR="008C1A89">
        <w:rPr>
          <w:rFonts w:eastAsia="MS Mincho"/>
        </w:rPr>
        <w:t>method</w:t>
      </w:r>
      <w:r>
        <w:rPr>
          <w:rFonts w:eastAsia="MS Mincho"/>
        </w:rPr>
        <w:t>"</w:t>
      </w:r>
      <w:r w:rsidR="008C1A89">
        <w:rPr>
          <w:rFonts w:eastAsia="MS Mincho"/>
        </w:rPr>
        <w:t xml:space="preserve"> member (section </w:t>
      </w:r>
      <w:r w:rsidR="008C1A89">
        <w:rPr>
          <w:rFonts w:eastAsia="MS Mincho"/>
        </w:rPr>
        <w:fldChar w:fldCharType="begin"/>
      </w:r>
      <w:r w:rsidR="008C1A89">
        <w:rPr>
          <w:rFonts w:eastAsia="MS Mincho"/>
        </w:rPr>
        <w:instrText xml:space="preserve"> REF _Ref31626416 \n \h </w:instrText>
      </w:r>
      <w:r w:rsidR="008C1A89">
        <w:rPr>
          <w:rFonts w:eastAsia="MS Mincho"/>
        </w:rPr>
      </w:r>
      <w:r w:rsidR="008C1A89">
        <w:rPr>
          <w:rFonts w:eastAsia="MS Mincho"/>
        </w:rPr>
        <w:fldChar w:fldCharType="separate"/>
      </w:r>
      <w:r w:rsidR="002251CD">
        <w:rPr>
          <w:rFonts w:eastAsia="MS Mincho"/>
        </w:rPr>
        <w:t>6.2.2.2</w:t>
      </w:r>
      <w:r w:rsidR="008C1A89">
        <w:rPr>
          <w:rFonts w:eastAsia="MS Mincho"/>
        </w:rPr>
        <w:fldChar w:fldCharType="end"/>
      </w:r>
      <w:r w:rsidR="008C1A89">
        <w:rPr>
          <w:rFonts w:eastAsia="MS Mincho"/>
        </w:rPr>
        <w:t xml:space="preserve">) of the "media-overprint" </w:t>
      </w:r>
      <w:r w:rsidR="00BA1BA3">
        <w:rPr>
          <w:rFonts w:eastAsia="MS Mincho"/>
        </w:rPr>
        <w:t>Job Template</w:t>
      </w:r>
      <w:r>
        <w:rPr>
          <w:rFonts w:eastAsia="MS Mincho"/>
        </w:rPr>
        <w:t xml:space="preserve"> attribute (section </w:t>
      </w:r>
      <w:r>
        <w:rPr>
          <w:rFonts w:eastAsia="MS Mincho"/>
        </w:rPr>
        <w:fldChar w:fldCharType="begin"/>
      </w:r>
      <w:r>
        <w:rPr>
          <w:rFonts w:eastAsia="MS Mincho"/>
        </w:rPr>
        <w:instrText xml:space="preserve"> REF _Ref20393531 \n \h </w:instrText>
      </w:r>
      <w:r>
        <w:rPr>
          <w:rFonts w:eastAsia="MS Mincho"/>
        </w:rPr>
      </w:r>
      <w:r>
        <w:rPr>
          <w:rFonts w:eastAsia="MS Mincho"/>
        </w:rPr>
        <w:fldChar w:fldCharType="separate"/>
      </w:r>
      <w:r w:rsidR="002251CD">
        <w:rPr>
          <w:rFonts w:eastAsia="MS Mincho"/>
        </w:rPr>
        <w:t>6.2.2</w:t>
      </w:r>
      <w:r>
        <w:rPr>
          <w:rFonts w:eastAsia="MS Mincho"/>
        </w:rPr>
        <w:fldChar w:fldCharType="end"/>
      </w:r>
      <w:r>
        <w:rPr>
          <w:rFonts w:eastAsia="MS Mincho"/>
        </w:rPr>
        <w:t xml:space="preserve">). </w:t>
      </w:r>
      <w:r w:rsidR="008F21D2" w:rsidRPr="008F21D2">
        <w:rPr>
          <w:rFonts w:eastAsia="MS Mincho"/>
        </w:rPr>
        <w:t xml:space="preserve">A Printer supporting the "media-overprint" attribute MUST </w:t>
      </w:r>
      <w:r w:rsidR="00B45B24">
        <w:rPr>
          <w:rFonts w:eastAsia="MS Mincho"/>
        </w:rPr>
        <w:t xml:space="preserve">support </w:t>
      </w:r>
      <w:r w:rsidR="008F21D2" w:rsidRPr="008F21D2">
        <w:rPr>
          <w:rFonts w:eastAsia="MS Mincho"/>
        </w:rPr>
        <w:t>either 'scale' or 'extend'</w:t>
      </w:r>
      <w:r w:rsidR="00B45B24">
        <w:rPr>
          <w:rFonts w:eastAsia="MS Mincho"/>
        </w:rPr>
        <w:t>, and MAY support both</w:t>
      </w:r>
      <w:r w:rsidR="008F21D2" w:rsidRPr="008F21D2">
        <w:rPr>
          <w:rFonts w:eastAsia="MS Mincho"/>
        </w:rPr>
        <w:t>.</w:t>
      </w:r>
      <w:r w:rsidR="0065049F">
        <w:rPr>
          <w:rFonts w:eastAsia="MS Mincho"/>
        </w:rPr>
        <w:t xml:space="preserve"> If the Printer supports the "media-overprint" attribute, then it MUST support this attribute.</w:t>
      </w:r>
    </w:p>
    <w:p w14:paraId="70D922F9" w14:textId="4C31D864" w:rsidR="00B26961" w:rsidRDefault="00B26961" w:rsidP="006434FE">
      <w:pPr>
        <w:pStyle w:val="IEEEStdsLevel3Header"/>
      </w:pPr>
      <w:bookmarkStart w:id="455" w:name="_Toc128921443"/>
      <w:bookmarkStart w:id="456" w:name="_Toc14878402"/>
      <w:bookmarkStart w:id="457" w:name="_Toc40961809"/>
      <w:r>
        <w:t>media-overprint-supported (1setOf keyword)</w:t>
      </w:r>
      <w:bookmarkEnd w:id="455"/>
    </w:p>
    <w:p w14:paraId="551FA989" w14:textId="0009A9B6" w:rsidR="00B26961" w:rsidRPr="00FA1757" w:rsidRDefault="00B26961" w:rsidP="00B26961">
      <w:pPr>
        <w:pStyle w:val="IEEEStdsParagraph"/>
      </w:pPr>
      <w:r w:rsidRPr="004A09D7">
        <w:t xml:space="preserve">This CONDITIONALLY REQUIRED Printer Description attributes lists the supported member attributes in the "media-overprint" Job and Document Template attribute </w:t>
      </w:r>
      <w:r>
        <w:t xml:space="preserve">(section </w:t>
      </w:r>
      <w:r>
        <w:fldChar w:fldCharType="begin"/>
      </w:r>
      <w:r>
        <w:instrText xml:space="preserve"> REF _Ref70686067 \n \h </w:instrText>
      </w:r>
      <w:r>
        <w:fldChar w:fldCharType="separate"/>
      </w:r>
      <w:r w:rsidR="002251CD">
        <w:t>6.2.2</w:t>
      </w:r>
      <w:r>
        <w:fldChar w:fldCharType="end"/>
      </w:r>
      <w:r>
        <w:t xml:space="preserve">). </w:t>
      </w:r>
      <w:r w:rsidRPr="004A09D7">
        <w:t>A Printer that supports the "media-overprint" attribute MUST support th</w:t>
      </w:r>
      <w:r w:rsidR="00B106DD">
        <w:t>is</w:t>
      </w:r>
      <w:r w:rsidRPr="004A09D7">
        <w:t xml:space="preserve"> attribute and </w:t>
      </w:r>
      <w:r w:rsidR="009A3572">
        <w:t xml:space="preserve">this attribute </w:t>
      </w:r>
      <w:r w:rsidRPr="004A09D7">
        <w:t xml:space="preserve">MUST </w:t>
      </w:r>
      <w:r w:rsidR="009A3572">
        <w:t xml:space="preserve">list </w:t>
      </w:r>
      <w:r w:rsidRPr="004A09D7">
        <w:t>the 'media-overprint-distance' and 'media-overprint-method' keywords.</w:t>
      </w:r>
    </w:p>
    <w:p w14:paraId="3BA898EA" w14:textId="77777777" w:rsidR="00F928D2" w:rsidRDefault="00F928D2" w:rsidP="006434FE">
      <w:pPr>
        <w:pStyle w:val="IEEEStdsLevel3Header"/>
      </w:pPr>
      <w:bookmarkStart w:id="458" w:name="_Toc128921444"/>
      <w:r>
        <w:t>multiple-operation-time-out-action (type2 keyword)</w:t>
      </w:r>
      <w:bookmarkEnd w:id="453"/>
      <w:bookmarkEnd w:id="454"/>
      <w:bookmarkEnd w:id="456"/>
      <w:bookmarkEnd w:id="457"/>
      <w:bookmarkEnd w:id="458"/>
    </w:p>
    <w:p w14:paraId="4DFF12F6" w14:textId="4DC77EC8" w:rsidR="00F928D2" w:rsidRDefault="00F928D2" w:rsidP="00F928D2">
      <w:pPr>
        <w:pStyle w:val="IEEEStdsParagraph"/>
        <w:rPr>
          <w:rFonts w:eastAsia="MS Mincho"/>
        </w:rPr>
      </w:pPr>
      <w:r>
        <w:rPr>
          <w:rFonts w:eastAsia="MS Mincho"/>
        </w:rPr>
        <w:t xml:space="preserve">This CONDITIONALLY REQUIRED </w:t>
      </w:r>
      <w:r w:rsidRPr="004A200E">
        <w:rPr>
          <w:rFonts w:eastAsia="MS Mincho"/>
        </w:rPr>
        <w:t xml:space="preserve">Printer Description attribute </w:t>
      </w:r>
      <w:r w:rsidR="005B35D3">
        <w:rPr>
          <w:rFonts w:eastAsia="MS Mincho"/>
        </w:rPr>
        <w:t>indicates</w:t>
      </w:r>
      <w:r>
        <w:rPr>
          <w:rFonts w:eastAsia="MS Mincho"/>
        </w:rPr>
        <w:t xml:space="preserve"> the action </w:t>
      </w:r>
      <w:r w:rsidR="005B35D3">
        <w:rPr>
          <w:rFonts w:eastAsia="MS Mincho"/>
        </w:rPr>
        <w:t xml:space="preserve">the Printer takes </w:t>
      </w:r>
      <w:r>
        <w:rPr>
          <w:rFonts w:eastAsia="MS Mincho"/>
        </w:rPr>
        <w:t xml:space="preserve">when </w:t>
      </w:r>
      <w:r w:rsidR="003009AE">
        <w:rPr>
          <w:rFonts w:eastAsia="MS Mincho"/>
        </w:rPr>
        <w:t>a</w:t>
      </w:r>
      <w:r w:rsidR="00982E34">
        <w:rPr>
          <w:rFonts w:eastAsia="MS Mincho"/>
        </w:rPr>
        <w:t xml:space="preserve">n </w:t>
      </w:r>
      <w:r w:rsidR="003009AE">
        <w:rPr>
          <w:rFonts w:eastAsia="MS Mincho"/>
        </w:rPr>
        <w:t>"open"</w:t>
      </w:r>
      <w:r w:rsidR="00982E34">
        <w:rPr>
          <w:rFonts w:eastAsia="MS Mincho"/>
        </w:rPr>
        <w:t xml:space="preserve"> Job</w:t>
      </w:r>
      <w:r w:rsidR="003009AE">
        <w:rPr>
          <w:rFonts w:eastAsia="MS Mincho"/>
        </w:rPr>
        <w:t xml:space="preserve"> (e.g. </w:t>
      </w:r>
      <w:r w:rsidR="00982E34">
        <w:rPr>
          <w:rFonts w:eastAsia="MS Mincho"/>
        </w:rPr>
        <w:t xml:space="preserve">instantiated </w:t>
      </w:r>
      <w:r w:rsidR="003009AE">
        <w:rPr>
          <w:rFonts w:eastAsia="MS Mincho"/>
        </w:rPr>
        <w:t>bu</w:t>
      </w:r>
      <w:r w:rsidR="005C3F12">
        <w:rPr>
          <w:rFonts w:eastAsia="MS Mincho"/>
        </w:rPr>
        <w:t xml:space="preserve">t </w:t>
      </w:r>
      <w:r w:rsidR="00982E34">
        <w:rPr>
          <w:rFonts w:eastAsia="MS Mincho"/>
        </w:rPr>
        <w:t xml:space="preserve">not </w:t>
      </w:r>
      <w:r w:rsidR="005C3F12">
        <w:rPr>
          <w:rFonts w:eastAsia="MS Mincho"/>
        </w:rPr>
        <w:t xml:space="preserve">completed) </w:t>
      </w:r>
      <w:r>
        <w:rPr>
          <w:rFonts w:eastAsia="MS Mincho"/>
        </w:rPr>
        <w:t>time</w:t>
      </w:r>
      <w:r w:rsidR="009A4D2B">
        <w:rPr>
          <w:rFonts w:eastAsia="MS Mincho"/>
        </w:rPr>
        <w:t>s</w:t>
      </w:r>
      <w:r>
        <w:rPr>
          <w:rFonts w:eastAsia="MS Mincho"/>
        </w:rPr>
        <w:t xml:space="preserve"> out. </w:t>
      </w:r>
      <w:r w:rsidR="009A4D2B">
        <w:rPr>
          <w:rFonts w:eastAsia="MS Mincho"/>
        </w:rPr>
        <w:t xml:space="preserve">A </w:t>
      </w:r>
      <w:r>
        <w:rPr>
          <w:rFonts w:eastAsia="MS Mincho"/>
        </w:rPr>
        <w:t xml:space="preserve">Printer </w:t>
      </w:r>
      <w:r>
        <w:rPr>
          <w:rFonts w:eastAsia="MS Mincho"/>
        </w:rPr>
        <w:lastRenderedPageBreak/>
        <w:t xml:space="preserve">that supports the Create-Job operation </w:t>
      </w:r>
      <w:r w:rsidR="009A4D2B">
        <w:rPr>
          <w:color w:val="2B579A"/>
          <w:shd w:val="clear" w:color="auto" w:fill="E6E6E6"/>
        </w:rPr>
        <w:fldChar w:fldCharType="begin"/>
      </w:r>
      <w:r w:rsidR="009A4D2B">
        <w:instrText xml:space="preserve"> REF STD92 \h </w:instrText>
      </w:r>
      <w:r w:rsidR="009A4D2B">
        <w:rPr>
          <w:color w:val="2B579A"/>
          <w:shd w:val="clear" w:color="auto" w:fill="E6E6E6"/>
        </w:rPr>
      </w:r>
      <w:r w:rsidR="009A4D2B">
        <w:rPr>
          <w:color w:val="2B579A"/>
          <w:shd w:val="clear" w:color="auto" w:fill="E6E6E6"/>
        </w:rPr>
        <w:fldChar w:fldCharType="separate"/>
      </w:r>
      <w:r w:rsidR="002251CD" w:rsidRPr="003A6A5B">
        <w:t>[</w:t>
      </w:r>
      <w:r w:rsidR="002251CD">
        <w:t>STD92</w:t>
      </w:r>
      <w:r w:rsidR="002251CD" w:rsidRPr="003A6A5B">
        <w:t>]</w:t>
      </w:r>
      <w:r w:rsidR="009A4D2B">
        <w:rPr>
          <w:color w:val="2B579A"/>
          <w:shd w:val="clear" w:color="auto" w:fill="E6E6E6"/>
        </w:rPr>
        <w:fldChar w:fldCharType="end"/>
      </w:r>
      <w:r w:rsidR="00D36A74">
        <w:rPr>
          <w:rFonts w:eastAsia="MS Mincho"/>
        </w:rPr>
        <w:t xml:space="preserve"> M</w:t>
      </w:r>
      <w:r>
        <w:rPr>
          <w:rFonts w:eastAsia="MS Mincho"/>
        </w:rPr>
        <w:t xml:space="preserve">UST support this attribute. </w:t>
      </w:r>
      <w:r>
        <w:rPr>
          <w:rFonts w:eastAsia="MS Mincho"/>
        </w:rPr>
        <w:fldChar w:fldCharType="begin"/>
      </w:r>
      <w:r>
        <w:rPr>
          <w:rFonts w:eastAsia="MS Mincho"/>
        </w:rPr>
        <w:instrText xml:space="preserve"> REF _Ref190771611 \h </w:instrText>
      </w:r>
      <w:r>
        <w:rPr>
          <w:rFonts w:eastAsia="MS Mincho"/>
        </w:rPr>
      </w:r>
      <w:r>
        <w:rPr>
          <w:rFonts w:eastAsia="MS Mincho"/>
        </w:rPr>
        <w:fldChar w:fldCharType="separate"/>
      </w:r>
      <w:r w:rsidR="002251CD">
        <w:t xml:space="preserve">Table </w:t>
      </w:r>
      <w:r w:rsidR="002251CD">
        <w:rPr>
          <w:noProof/>
        </w:rPr>
        <w:t>15</w:t>
      </w:r>
      <w:r>
        <w:rPr>
          <w:rFonts w:eastAsia="MS Mincho"/>
        </w:rPr>
        <w:fldChar w:fldCharType="end"/>
      </w:r>
      <w:r>
        <w:rPr>
          <w:rFonts w:eastAsia="MS Mincho"/>
        </w:rPr>
        <w:t xml:space="preserve"> lists the available actions.</w:t>
      </w:r>
    </w:p>
    <w:p w14:paraId="4D874BEC" w14:textId="0ACB3AEA" w:rsidR="00F928D2" w:rsidRDefault="00F928D2" w:rsidP="009370FE">
      <w:pPr>
        <w:pStyle w:val="Caption"/>
      </w:pPr>
      <w:bookmarkStart w:id="459" w:name="_Ref190771611"/>
      <w:bookmarkStart w:id="460" w:name="_Toc204693791"/>
      <w:bookmarkStart w:id="461" w:name="_Toc14878512"/>
      <w:bookmarkStart w:id="462" w:name="_Toc40961943"/>
      <w:bookmarkStart w:id="463" w:name="_Toc128921568"/>
      <w:r>
        <w:t xml:space="preserve">Table </w:t>
      </w:r>
      <w:fldSimple w:instr=" SEQ Table \* ARABIC ">
        <w:r w:rsidR="002251CD">
          <w:rPr>
            <w:noProof/>
          </w:rPr>
          <w:t>15</w:t>
        </w:r>
      </w:fldSimple>
      <w:bookmarkEnd w:id="459"/>
      <w:r>
        <w:t xml:space="preserve"> - "multiple-</w:t>
      </w:r>
      <w:r w:rsidR="0042343C">
        <w:t>operation</w:t>
      </w:r>
      <w:r>
        <w:t>-time-out-action" Keyword Values</w:t>
      </w:r>
      <w:bookmarkEnd w:id="460"/>
      <w:bookmarkEnd w:id="461"/>
      <w:bookmarkEnd w:id="462"/>
      <w:bookmarkEnd w:id="463"/>
    </w:p>
    <w:tbl>
      <w:tblPr>
        <w:tblStyle w:val="MediumList1-Accent1"/>
        <w:tblW w:w="9630" w:type="dxa"/>
        <w:tblLook w:val="04A0" w:firstRow="1" w:lastRow="0" w:firstColumn="1" w:lastColumn="0" w:noHBand="0" w:noVBand="1"/>
      </w:tblPr>
      <w:tblGrid>
        <w:gridCol w:w="2268"/>
        <w:gridCol w:w="7362"/>
      </w:tblGrid>
      <w:tr w:rsidR="00F928D2" w14:paraId="1712B6A2" w14:textId="77777777" w:rsidTr="00356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A786D6E" w14:textId="77777777" w:rsidR="00F928D2" w:rsidRDefault="00F928D2" w:rsidP="00C15DA6">
            <w:pPr>
              <w:rPr>
                <w:rFonts w:eastAsia="MS Mincho"/>
              </w:rPr>
            </w:pPr>
            <w:r>
              <w:rPr>
                <w:rFonts w:eastAsia="MS Mincho"/>
              </w:rPr>
              <w:t>Keyword</w:t>
            </w:r>
          </w:p>
        </w:tc>
        <w:tc>
          <w:tcPr>
            <w:tcW w:w="7362" w:type="dxa"/>
          </w:tcPr>
          <w:p w14:paraId="590B06DA" w14:textId="77777777" w:rsidR="00F928D2" w:rsidRDefault="00F928D2" w:rsidP="00C15DA6">
            <w:pPr>
              <w:cnfStyle w:val="100000000000" w:firstRow="1" w:lastRow="0" w:firstColumn="0" w:lastColumn="0" w:oddVBand="0" w:evenVBand="0" w:oddHBand="0" w:evenHBand="0" w:firstRowFirstColumn="0" w:firstRowLastColumn="0" w:lastRowFirstColumn="0" w:lastRowLastColumn="0"/>
              <w:rPr>
                <w:rFonts w:eastAsia="MS Mincho"/>
              </w:rPr>
            </w:pPr>
            <w:r w:rsidRPr="00615A52">
              <w:rPr>
                <w:rFonts w:eastAsia="MS Mincho"/>
                <w:b/>
              </w:rPr>
              <w:t>Description</w:t>
            </w:r>
          </w:p>
        </w:tc>
      </w:tr>
      <w:tr w:rsidR="00F928D2" w14:paraId="0023CC83" w14:textId="77777777" w:rsidTr="0035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3F52BBC" w14:textId="0288F22D" w:rsidR="00F928D2" w:rsidRPr="00F75418" w:rsidRDefault="00A552BA" w:rsidP="00C15DA6">
            <w:pPr>
              <w:rPr>
                <w:rFonts w:eastAsia="MS Mincho"/>
                <w:b w:val="0"/>
              </w:rPr>
            </w:pPr>
            <w:r w:rsidRPr="00F75418">
              <w:rPr>
                <w:rFonts w:eastAsia="MS Mincho"/>
                <w:b w:val="0"/>
              </w:rPr>
              <w:t>'</w:t>
            </w:r>
            <w:r w:rsidR="00F928D2" w:rsidRPr="00F75418">
              <w:rPr>
                <w:rFonts w:eastAsia="MS Mincho"/>
                <w:b w:val="0"/>
              </w:rPr>
              <w:t>abort-job</w:t>
            </w:r>
            <w:r w:rsidRPr="00F75418">
              <w:rPr>
                <w:rFonts w:eastAsia="MS Mincho"/>
                <w:b w:val="0"/>
              </w:rPr>
              <w:t>'</w:t>
            </w:r>
          </w:p>
        </w:tc>
        <w:tc>
          <w:tcPr>
            <w:tcW w:w="7362" w:type="dxa"/>
          </w:tcPr>
          <w:p w14:paraId="2F9B9EB2" w14:textId="0E6B0196" w:rsidR="00F928D2" w:rsidRPr="00615A52"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w:t>
            </w:r>
            <w:r w:rsidR="009A4D2B">
              <w:rPr>
                <w:rFonts w:eastAsia="MS Mincho"/>
              </w:rPr>
              <w:t xml:space="preserve">Printer closes the </w:t>
            </w:r>
            <w:r w:rsidR="008D5559">
              <w:rPr>
                <w:rFonts w:eastAsia="MS Mincho"/>
              </w:rPr>
              <w:t>Job</w:t>
            </w:r>
            <w:r w:rsidR="00D36A74">
              <w:rPr>
                <w:rFonts w:eastAsia="MS Mincho"/>
              </w:rPr>
              <w:t xml:space="preserve">, </w:t>
            </w:r>
            <w:r>
              <w:rPr>
                <w:rFonts w:eastAsia="MS Mincho"/>
              </w:rPr>
              <w:t>move</w:t>
            </w:r>
            <w:r w:rsidR="009A4D2B">
              <w:rPr>
                <w:rFonts w:eastAsia="MS Mincho"/>
              </w:rPr>
              <w:t>s it</w:t>
            </w:r>
            <w:r>
              <w:rPr>
                <w:rFonts w:eastAsia="MS Mincho"/>
              </w:rPr>
              <w:t xml:space="preserve"> to the 'aborted' state</w:t>
            </w:r>
            <w:r w:rsidR="00D36A74">
              <w:rPr>
                <w:rFonts w:eastAsia="MS Mincho"/>
              </w:rPr>
              <w:t xml:space="preserve">, and adds the </w:t>
            </w:r>
            <w:r>
              <w:rPr>
                <w:rFonts w:eastAsia="MS Mincho"/>
              </w:rPr>
              <w:t xml:space="preserve">'aborted-by-system' keyword </w:t>
            </w:r>
            <w:r w:rsidR="00D36A74">
              <w:rPr>
                <w:rFonts w:eastAsia="MS Mincho"/>
              </w:rPr>
              <w:t xml:space="preserve">to </w:t>
            </w:r>
            <w:r>
              <w:rPr>
                <w:rFonts w:eastAsia="MS Mincho"/>
              </w:rPr>
              <w:t xml:space="preserve">the </w:t>
            </w:r>
            <w:r w:rsidR="00D36A74">
              <w:rPr>
                <w:rFonts w:eastAsia="MS Mincho"/>
              </w:rPr>
              <w:t xml:space="preserve">Job's </w:t>
            </w:r>
            <w:r>
              <w:rPr>
                <w:rFonts w:eastAsia="MS Mincho"/>
              </w:rPr>
              <w:t>"job-state-reasons" Job Description attribute</w:t>
            </w:r>
            <w:r w:rsidR="00D36A74">
              <w:rPr>
                <w:rFonts w:eastAsia="MS Mincho"/>
              </w:rPr>
              <w:t xml:space="preserve"> </w:t>
            </w:r>
            <w:r w:rsidR="00D36A74">
              <w:rPr>
                <w:color w:val="2B579A"/>
                <w:shd w:val="clear" w:color="auto" w:fill="E6E6E6"/>
              </w:rPr>
              <w:fldChar w:fldCharType="begin"/>
            </w:r>
            <w:r w:rsidR="00D36A74">
              <w:instrText xml:space="preserve"> REF STD92 \h </w:instrText>
            </w:r>
            <w:r w:rsidR="008B1F08">
              <w:rPr>
                <w:color w:val="2B579A"/>
                <w:shd w:val="clear" w:color="auto" w:fill="E6E6E6"/>
              </w:rPr>
              <w:instrText xml:space="preserve"> \* MERGEFORMAT </w:instrText>
            </w:r>
            <w:r w:rsidR="00D36A74">
              <w:rPr>
                <w:color w:val="2B579A"/>
                <w:shd w:val="clear" w:color="auto" w:fill="E6E6E6"/>
              </w:rPr>
            </w:r>
            <w:r w:rsidR="00D36A74">
              <w:rPr>
                <w:color w:val="2B579A"/>
                <w:shd w:val="clear" w:color="auto" w:fill="E6E6E6"/>
              </w:rPr>
              <w:fldChar w:fldCharType="separate"/>
            </w:r>
            <w:r w:rsidR="002251CD" w:rsidRPr="003A6A5B">
              <w:t>[</w:t>
            </w:r>
            <w:r w:rsidR="002251CD">
              <w:t>STD92</w:t>
            </w:r>
            <w:r w:rsidR="002251CD" w:rsidRPr="003A6A5B">
              <w:t>]</w:t>
            </w:r>
            <w:r w:rsidR="00D36A74">
              <w:rPr>
                <w:color w:val="2B579A"/>
                <w:shd w:val="clear" w:color="auto" w:fill="E6E6E6"/>
              </w:rPr>
              <w:fldChar w:fldCharType="end"/>
            </w:r>
            <w:r>
              <w:rPr>
                <w:rFonts w:eastAsia="MS Mincho"/>
              </w:rPr>
              <w:t>.</w:t>
            </w:r>
          </w:p>
        </w:tc>
      </w:tr>
      <w:tr w:rsidR="00F928D2" w14:paraId="61AEE9EC" w14:textId="77777777" w:rsidTr="003565A4">
        <w:tc>
          <w:tcPr>
            <w:cnfStyle w:val="001000000000" w:firstRow="0" w:lastRow="0" w:firstColumn="1" w:lastColumn="0" w:oddVBand="0" w:evenVBand="0" w:oddHBand="0" w:evenHBand="0" w:firstRowFirstColumn="0" w:firstRowLastColumn="0" w:lastRowFirstColumn="0" w:lastRowLastColumn="0"/>
            <w:tcW w:w="2268" w:type="dxa"/>
          </w:tcPr>
          <w:p w14:paraId="786979C1" w14:textId="64467AA1" w:rsidR="00F928D2" w:rsidRPr="00F75418" w:rsidRDefault="00A552BA" w:rsidP="00C15DA6">
            <w:pPr>
              <w:rPr>
                <w:rFonts w:eastAsia="MS Mincho"/>
                <w:b w:val="0"/>
              </w:rPr>
            </w:pPr>
            <w:r w:rsidRPr="00F75418">
              <w:rPr>
                <w:rFonts w:eastAsia="MS Mincho"/>
                <w:b w:val="0"/>
              </w:rPr>
              <w:t>'</w:t>
            </w:r>
            <w:r w:rsidR="00F928D2" w:rsidRPr="00F75418">
              <w:rPr>
                <w:rFonts w:eastAsia="MS Mincho"/>
                <w:b w:val="0"/>
              </w:rPr>
              <w:t>hold-job</w:t>
            </w:r>
            <w:r w:rsidRPr="00F75418">
              <w:rPr>
                <w:rFonts w:eastAsia="MS Mincho"/>
                <w:b w:val="0"/>
              </w:rPr>
              <w:t>'</w:t>
            </w:r>
          </w:p>
        </w:tc>
        <w:tc>
          <w:tcPr>
            <w:tcW w:w="7362" w:type="dxa"/>
          </w:tcPr>
          <w:p w14:paraId="0170DBDA" w14:textId="6CD513B2" w:rsidR="00F928D2" w:rsidRPr="00615A52"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The </w:t>
            </w:r>
            <w:r w:rsidR="00D36A74">
              <w:rPr>
                <w:rFonts w:eastAsia="MS Mincho"/>
              </w:rPr>
              <w:t xml:space="preserve">Printer closes the </w:t>
            </w:r>
            <w:r w:rsidR="008D5559">
              <w:rPr>
                <w:rFonts w:eastAsia="MS Mincho"/>
              </w:rPr>
              <w:t>Job</w:t>
            </w:r>
            <w:r w:rsidR="00D36A74">
              <w:rPr>
                <w:rFonts w:eastAsia="MS Mincho"/>
              </w:rPr>
              <w:t xml:space="preserve">, </w:t>
            </w:r>
            <w:r>
              <w:rPr>
                <w:rFonts w:eastAsia="MS Mincho"/>
              </w:rPr>
              <w:t>move</w:t>
            </w:r>
            <w:r w:rsidR="00D36A74">
              <w:rPr>
                <w:rFonts w:eastAsia="MS Mincho"/>
              </w:rPr>
              <w:t>s it</w:t>
            </w:r>
            <w:r>
              <w:rPr>
                <w:rFonts w:eastAsia="MS Mincho"/>
              </w:rPr>
              <w:t xml:space="preserve"> to the 'pending-held' stat</w:t>
            </w:r>
            <w:r w:rsidR="00A95F63">
              <w:rPr>
                <w:rFonts w:eastAsia="MS Mincho"/>
              </w:rPr>
              <w:t xml:space="preserve">e, adds the </w:t>
            </w:r>
            <w:r>
              <w:rPr>
                <w:rFonts w:eastAsia="MS Mincho"/>
              </w:rPr>
              <w:t xml:space="preserve">'job-hold-until-specified' keyword </w:t>
            </w:r>
            <w:r w:rsidR="00A95F63">
              <w:rPr>
                <w:rFonts w:eastAsia="MS Mincho"/>
              </w:rPr>
              <w:t xml:space="preserve">to </w:t>
            </w:r>
            <w:r>
              <w:rPr>
                <w:rFonts w:eastAsia="MS Mincho"/>
              </w:rPr>
              <w:t xml:space="preserve">the </w:t>
            </w:r>
            <w:r w:rsidR="00A95F63">
              <w:rPr>
                <w:rFonts w:eastAsia="MS Mincho"/>
              </w:rPr>
              <w:t xml:space="preserve">Job's </w:t>
            </w:r>
            <w:r>
              <w:rPr>
                <w:rFonts w:eastAsia="MS Mincho"/>
              </w:rPr>
              <w:t>"job-state-reasons" Job Description attribute</w:t>
            </w:r>
            <w:r w:rsidR="004B651D">
              <w:rPr>
                <w:rFonts w:eastAsia="MS Mincho"/>
              </w:rPr>
              <w:t xml:space="preserve"> </w:t>
            </w:r>
            <w:r w:rsidR="004B651D">
              <w:rPr>
                <w:color w:val="2B579A"/>
                <w:shd w:val="clear" w:color="auto" w:fill="E6E6E6"/>
              </w:rPr>
              <w:fldChar w:fldCharType="begin"/>
            </w:r>
            <w:r w:rsidR="004B651D">
              <w:instrText xml:space="preserve"> REF STD92 \h </w:instrText>
            </w:r>
            <w:r w:rsidR="008B1F08">
              <w:rPr>
                <w:color w:val="2B579A"/>
                <w:shd w:val="clear" w:color="auto" w:fill="E6E6E6"/>
              </w:rPr>
              <w:instrText xml:space="preserve"> \* MERGEFORMAT </w:instrText>
            </w:r>
            <w:r w:rsidR="004B651D">
              <w:rPr>
                <w:color w:val="2B579A"/>
                <w:shd w:val="clear" w:color="auto" w:fill="E6E6E6"/>
              </w:rPr>
            </w:r>
            <w:r w:rsidR="004B651D">
              <w:rPr>
                <w:color w:val="2B579A"/>
                <w:shd w:val="clear" w:color="auto" w:fill="E6E6E6"/>
              </w:rPr>
              <w:fldChar w:fldCharType="separate"/>
            </w:r>
            <w:r w:rsidR="002251CD" w:rsidRPr="003A6A5B">
              <w:t>[</w:t>
            </w:r>
            <w:r w:rsidR="002251CD">
              <w:t>STD92</w:t>
            </w:r>
            <w:r w:rsidR="002251CD" w:rsidRPr="003A6A5B">
              <w:t>]</w:t>
            </w:r>
            <w:r w:rsidR="004B651D">
              <w:rPr>
                <w:color w:val="2B579A"/>
                <w:shd w:val="clear" w:color="auto" w:fill="E6E6E6"/>
              </w:rPr>
              <w:fldChar w:fldCharType="end"/>
            </w:r>
            <w:r w:rsidR="004B651D">
              <w:rPr>
                <w:rFonts w:eastAsia="MS Mincho"/>
              </w:rPr>
              <w:t xml:space="preserve"> ,</w:t>
            </w:r>
            <w:r>
              <w:rPr>
                <w:rFonts w:eastAsia="MS Mincho"/>
              </w:rPr>
              <w:t xml:space="preserve"> and </w:t>
            </w:r>
            <w:r w:rsidR="004B651D">
              <w:rPr>
                <w:rFonts w:eastAsia="MS Mincho"/>
              </w:rPr>
              <w:t xml:space="preserve">sets </w:t>
            </w:r>
            <w:r>
              <w:rPr>
                <w:rFonts w:eastAsia="MS Mincho"/>
              </w:rPr>
              <w:t xml:space="preserve">the </w:t>
            </w:r>
            <w:r w:rsidR="004B651D">
              <w:rPr>
                <w:rFonts w:eastAsia="MS Mincho"/>
              </w:rPr>
              <w:t xml:space="preserve">Job's </w:t>
            </w:r>
            <w:r>
              <w:rPr>
                <w:rFonts w:eastAsia="MS Mincho"/>
              </w:rPr>
              <w:t>"job-hold-until" Job Template attribute to 'indefinite'.</w:t>
            </w:r>
          </w:p>
        </w:tc>
      </w:tr>
      <w:tr w:rsidR="00F928D2" w14:paraId="09EFC4F2" w14:textId="77777777" w:rsidTr="0035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E50F7A1" w14:textId="538B5DA1" w:rsidR="00F928D2" w:rsidRPr="00F75418" w:rsidRDefault="00A552BA" w:rsidP="00C15DA6">
            <w:pPr>
              <w:rPr>
                <w:rFonts w:eastAsia="MS Mincho"/>
                <w:b w:val="0"/>
              </w:rPr>
            </w:pPr>
            <w:r w:rsidRPr="00F75418">
              <w:rPr>
                <w:rFonts w:eastAsia="MS Mincho"/>
                <w:b w:val="0"/>
              </w:rPr>
              <w:t>'</w:t>
            </w:r>
            <w:r w:rsidR="00F928D2" w:rsidRPr="00F75418">
              <w:rPr>
                <w:rFonts w:eastAsia="MS Mincho"/>
                <w:b w:val="0"/>
              </w:rPr>
              <w:t>process-job</w:t>
            </w:r>
            <w:r w:rsidRPr="00F75418">
              <w:rPr>
                <w:rFonts w:eastAsia="MS Mincho"/>
                <w:b w:val="0"/>
              </w:rPr>
              <w:t>'</w:t>
            </w:r>
          </w:p>
        </w:tc>
        <w:tc>
          <w:tcPr>
            <w:tcW w:w="7362" w:type="dxa"/>
          </w:tcPr>
          <w:p w14:paraId="39DA6209" w14:textId="1895EEEF" w:rsidR="00F928D2" w:rsidRPr="00615A52" w:rsidRDefault="00F06DCF"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Printer closes the Job and moves it </w:t>
            </w:r>
            <w:r w:rsidR="00F928D2">
              <w:rPr>
                <w:rFonts w:eastAsia="MS Mincho"/>
              </w:rPr>
              <w:t xml:space="preserve">to the 'pending' or 'processing' </w:t>
            </w:r>
            <w:r w:rsidR="00907D1D">
              <w:rPr>
                <w:rFonts w:eastAsia="MS Mincho"/>
              </w:rPr>
              <w:t>state if</w:t>
            </w:r>
            <w:r w:rsidR="0029388F">
              <w:rPr>
                <w:rFonts w:eastAsia="MS Mincho"/>
              </w:rPr>
              <w:t xml:space="preserve"> the Job has one </w:t>
            </w:r>
            <w:r w:rsidR="00D94193">
              <w:rPr>
                <w:rFonts w:eastAsia="MS Mincho"/>
              </w:rPr>
              <w:t xml:space="preserve">or more </w:t>
            </w:r>
            <w:r w:rsidR="0029388F">
              <w:rPr>
                <w:rFonts w:eastAsia="MS Mincho"/>
              </w:rPr>
              <w:t>Document</w:t>
            </w:r>
            <w:r w:rsidR="007D3302">
              <w:rPr>
                <w:rFonts w:eastAsia="MS Mincho"/>
              </w:rPr>
              <w:t>s</w:t>
            </w:r>
            <w:r w:rsidR="0029388F">
              <w:rPr>
                <w:rFonts w:eastAsia="MS Mincho"/>
              </w:rPr>
              <w:t xml:space="preserve">. If the Job has no Documents, </w:t>
            </w:r>
            <w:r w:rsidR="00811B83">
              <w:rPr>
                <w:rFonts w:eastAsia="MS Mincho"/>
              </w:rPr>
              <w:t>the Printer takes the action described for the 'abort-job'</w:t>
            </w:r>
            <w:r w:rsidR="001C0A7D">
              <w:rPr>
                <w:rFonts w:eastAsia="MS Mincho"/>
              </w:rPr>
              <w:t xml:space="preserve"> keyword.</w:t>
            </w:r>
          </w:p>
        </w:tc>
      </w:tr>
    </w:tbl>
    <w:p w14:paraId="4E632AF1" w14:textId="77777777" w:rsidR="00F928D2" w:rsidRPr="00CC473A" w:rsidRDefault="00F928D2" w:rsidP="006434FE">
      <w:pPr>
        <w:pStyle w:val="IEEEStdsLevel3Header"/>
      </w:pPr>
      <w:bookmarkStart w:id="464" w:name="_Ref224191324"/>
      <w:bookmarkStart w:id="465" w:name="_Toc246740704"/>
      <w:bookmarkStart w:id="466" w:name="_Toc40961810"/>
      <w:bookmarkStart w:id="467" w:name="_Toc128921445"/>
      <w:bookmarkStart w:id="468" w:name="_Ref189575327"/>
      <w:bookmarkStart w:id="469" w:name="_Toc204693696"/>
      <w:bookmarkStart w:id="470" w:name="_Toc14878404"/>
      <w:bookmarkStart w:id="471" w:name="_Ref180029986"/>
      <w:bookmarkStart w:id="472" w:name="_Ref167275002"/>
      <w:r w:rsidRPr="00CC473A">
        <w:t>pdf-k-octets-supported (rangeOfInteger(0:MAX))</w:t>
      </w:r>
      <w:bookmarkEnd w:id="464"/>
      <w:bookmarkEnd w:id="465"/>
      <w:bookmarkEnd w:id="466"/>
      <w:bookmarkEnd w:id="467"/>
    </w:p>
    <w:p w14:paraId="2948E31E" w14:textId="4DB9F995" w:rsidR="0056402F" w:rsidRPr="00831344" w:rsidRDefault="00CB3270" w:rsidP="0056402F">
      <w:pPr>
        <w:pStyle w:val="IEEEStdsParagraph"/>
      </w:pPr>
      <w:r w:rsidRPr="00CB3270">
        <w:rPr>
          <w:rFonts w:eastAsia="MS Mincho"/>
        </w:rPr>
        <w:t xml:space="preserve">This CONDITIONALLY REQUIRED Printer Description </w:t>
      </w:r>
      <w:r w:rsidR="0056402F" w:rsidRPr="008E79EA">
        <w:rPr>
          <w:rFonts w:eastAsia="MS Mincho"/>
        </w:rPr>
        <w:t xml:space="preserve">attribute </w:t>
      </w:r>
      <w:r w:rsidR="0056402F">
        <w:rPr>
          <w:rFonts w:eastAsia="MS Mincho"/>
        </w:rPr>
        <w:t>indicates</w:t>
      </w:r>
      <w:r w:rsidR="0056402F" w:rsidRPr="008E79EA">
        <w:rPr>
          <w:rFonts w:eastAsia="MS Mincho"/>
        </w:rPr>
        <w:t xml:space="preserve"> the </w:t>
      </w:r>
      <w:r w:rsidR="0056402F">
        <w:rPr>
          <w:rFonts w:eastAsia="MS Mincho"/>
        </w:rPr>
        <w:t xml:space="preserve">minimum and maximum allowable </w:t>
      </w:r>
      <w:r w:rsidR="0056402F" w:rsidRPr="008E79EA">
        <w:rPr>
          <w:rFonts w:eastAsia="MS Mincho"/>
        </w:rPr>
        <w:t xml:space="preserve">sizes </w:t>
      </w:r>
      <w:r w:rsidR="0056402F">
        <w:rPr>
          <w:rFonts w:eastAsia="MS Mincho"/>
        </w:rPr>
        <w:t xml:space="preserve">the Printer will accept for a Document </w:t>
      </w:r>
      <w:r w:rsidR="00B461EF">
        <w:rPr>
          <w:rFonts w:eastAsia="MS Mincho"/>
        </w:rPr>
        <w:t>identified by the "application/pdf" MIME media type, m</w:t>
      </w:r>
      <w:r w:rsidR="0056402F">
        <w:rPr>
          <w:rFonts w:eastAsia="MS Mincho"/>
        </w:rPr>
        <w:t xml:space="preserve">easured </w:t>
      </w:r>
      <w:r w:rsidR="0056402F" w:rsidRPr="008E79EA">
        <w:rPr>
          <w:rFonts w:eastAsia="MS Mincho"/>
        </w:rPr>
        <w:t xml:space="preserve">in </w:t>
      </w:r>
      <w:r w:rsidR="0056402F">
        <w:rPr>
          <w:rFonts w:eastAsia="MS Mincho"/>
        </w:rPr>
        <w:t>1</w:t>
      </w:r>
      <w:r w:rsidR="0056402F" w:rsidRPr="008E79EA">
        <w:rPr>
          <w:rFonts w:eastAsia="MS Mincho"/>
        </w:rPr>
        <w:t>K octets</w:t>
      </w:r>
      <w:r w:rsidR="0056402F">
        <w:rPr>
          <w:rFonts w:eastAsia="MS Mincho"/>
        </w:rPr>
        <w:t xml:space="preserve"> (</w:t>
      </w:r>
      <w:r w:rsidR="0056402F" w:rsidRPr="008E79EA">
        <w:rPr>
          <w:rFonts w:eastAsia="MS Mincho"/>
        </w:rPr>
        <w:t>1024 octets</w:t>
      </w:r>
      <w:r w:rsidR="0056402F">
        <w:rPr>
          <w:rFonts w:eastAsia="MS Mincho"/>
        </w:rPr>
        <w:t xml:space="preserve"> or 1KB)</w:t>
      </w:r>
      <w:r w:rsidR="0056402F" w:rsidRPr="008E79EA">
        <w:rPr>
          <w:rFonts w:eastAsia="MS Mincho"/>
        </w:rPr>
        <w:t xml:space="preserve">. </w:t>
      </w:r>
      <w:r w:rsidR="007F4AFB">
        <w:rPr>
          <w:rFonts w:eastAsia="MS Mincho"/>
        </w:rPr>
        <w:t xml:space="preserve">Although this attribute is defined as a range for consistency with "job-k-octets-supported" </w:t>
      </w:r>
      <w:r w:rsidR="007F4AFB">
        <w:rPr>
          <w:color w:val="2B579A"/>
          <w:shd w:val="clear" w:color="auto" w:fill="E6E6E6"/>
        </w:rPr>
        <w:fldChar w:fldCharType="begin"/>
      </w:r>
      <w:r w:rsidR="007F4AFB">
        <w:instrText xml:space="preserve"> REF STD92 \h </w:instrText>
      </w:r>
      <w:r w:rsidR="007F4AFB">
        <w:rPr>
          <w:color w:val="2B579A"/>
          <w:shd w:val="clear" w:color="auto" w:fill="E6E6E6"/>
        </w:rPr>
        <w:instrText xml:space="preserve"> \* MERGEFORMAT </w:instrText>
      </w:r>
      <w:r w:rsidR="007F4AFB">
        <w:rPr>
          <w:color w:val="2B579A"/>
          <w:shd w:val="clear" w:color="auto" w:fill="E6E6E6"/>
        </w:rPr>
      </w:r>
      <w:r w:rsidR="007F4AFB">
        <w:rPr>
          <w:color w:val="2B579A"/>
          <w:shd w:val="clear" w:color="auto" w:fill="E6E6E6"/>
        </w:rPr>
        <w:fldChar w:fldCharType="separate"/>
      </w:r>
      <w:r w:rsidR="002251CD" w:rsidRPr="003A6A5B">
        <w:t>[</w:t>
      </w:r>
      <w:r w:rsidR="002251CD">
        <w:t>STD92</w:t>
      </w:r>
      <w:r w:rsidR="002251CD" w:rsidRPr="003A6A5B">
        <w:t>]</w:t>
      </w:r>
      <w:r w:rsidR="007F4AFB">
        <w:rPr>
          <w:color w:val="2B579A"/>
          <w:shd w:val="clear" w:color="auto" w:fill="E6E6E6"/>
        </w:rPr>
        <w:fldChar w:fldCharType="end"/>
      </w:r>
      <w:r w:rsidR="007F4AFB">
        <w:rPr>
          <w:color w:val="2B579A"/>
          <w:shd w:val="clear" w:color="auto" w:fill="E6E6E6"/>
        </w:rPr>
        <w:t>,</w:t>
      </w:r>
      <w:r w:rsidR="007F4AFB">
        <w:rPr>
          <w:rFonts w:eastAsia="MS Mincho"/>
        </w:rPr>
        <w:t xml:space="preserve"> t</w:t>
      </w:r>
      <w:r w:rsidR="007F4AFB" w:rsidRPr="008E79EA">
        <w:rPr>
          <w:rFonts w:eastAsia="MS Mincho"/>
        </w:rPr>
        <w:t xml:space="preserve">he lower bound </w:t>
      </w:r>
      <w:r w:rsidR="007F4AFB">
        <w:rPr>
          <w:rFonts w:eastAsia="MS Mincho"/>
        </w:rPr>
        <w:t xml:space="preserve">for this attribute </w:t>
      </w:r>
      <w:r w:rsidR="007F4AFB" w:rsidRPr="008E79EA">
        <w:rPr>
          <w:rFonts w:eastAsia="MS Mincho"/>
        </w:rPr>
        <w:t>is always 0</w:t>
      </w:r>
      <w:r w:rsidR="0056402F" w:rsidRPr="008E79EA">
        <w:rPr>
          <w:rFonts w:eastAsia="MS Mincho"/>
        </w:rPr>
        <w:t xml:space="preserve">. </w:t>
      </w:r>
      <w:r w:rsidR="0056402F">
        <w:rPr>
          <w:rFonts w:eastAsia="MS Mincho"/>
        </w:rPr>
        <w:t xml:space="preserve">A </w:t>
      </w:r>
      <w:r w:rsidR="0056402F" w:rsidRPr="008E79EA">
        <w:rPr>
          <w:rFonts w:eastAsia="MS Mincho"/>
        </w:rPr>
        <w:t xml:space="preserve">Printer that </w:t>
      </w:r>
      <w:r w:rsidR="0056402F">
        <w:rPr>
          <w:rFonts w:eastAsia="MS Mincho"/>
        </w:rPr>
        <w:t>lists the "</w:t>
      </w:r>
      <w:r w:rsidR="002E77B4">
        <w:rPr>
          <w:rFonts w:eastAsia="MS Mincho"/>
        </w:rPr>
        <w:t>application/pdf</w:t>
      </w:r>
      <w:r w:rsidR="0056402F">
        <w:rPr>
          <w:rFonts w:eastAsia="MS Mincho"/>
        </w:rPr>
        <w:t>" MIME media type</w:t>
      </w:r>
      <w:r w:rsidR="0056402F" w:rsidRPr="008E79EA">
        <w:rPr>
          <w:rFonts w:eastAsia="MS Mincho"/>
        </w:rPr>
        <w:t xml:space="preserve"> </w:t>
      </w:r>
      <w:r w:rsidR="0056402F">
        <w:rPr>
          <w:rFonts w:eastAsia="MS Mincho"/>
        </w:rPr>
        <w:t xml:space="preserve">in its "document-format-supported" Printer Description attribute </w:t>
      </w:r>
      <w:r w:rsidR="0056402F">
        <w:rPr>
          <w:color w:val="2B579A"/>
          <w:shd w:val="clear" w:color="auto" w:fill="E6E6E6"/>
        </w:rPr>
        <w:fldChar w:fldCharType="begin"/>
      </w:r>
      <w:r w:rsidR="0056402F">
        <w:instrText xml:space="preserve"> REF STD92 \h </w:instrText>
      </w:r>
      <w:r w:rsidR="0056402F">
        <w:rPr>
          <w:color w:val="2B579A"/>
          <w:shd w:val="clear" w:color="auto" w:fill="E6E6E6"/>
        </w:rPr>
        <w:instrText xml:space="preserve"> \* MERGEFORMAT </w:instrText>
      </w:r>
      <w:r w:rsidR="0056402F">
        <w:rPr>
          <w:color w:val="2B579A"/>
          <w:shd w:val="clear" w:color="auto" w:fill="E6E6E6"/>
        </w:rPr>
      </w:r>
      <w:r w:rsidR="0056402F">
        <w:rPr>
          <w:color w:val="2B579A"/>
          <w:shd w:val="clear" w:color="auto" w:fill="E6E6E6"/>
        </w:rPr>
        <w:fldChar w:fldCharType="separate"/>
      </w:r>
      <w:r w:rsidR="002251CD" w:rsidRPr="003A6A5B">
        <w:t>[</w:t>
      </w:r>
      <w:r w:rsidR="002251CD">
        <w:t>STD92</w:t>
      </w:r>
      <w:r w:rsidR="002251CD" w:rsidRPr="003A6A5B">
        <w:t>]</w:t>
      </w:r>
      <w:r w:rsidR="0056402F">
        <w:rPr>
          <w:color w:val="2B579A"/>
          <w:shd w:val="clear" w:color="auto" w:fill="E6E6E6"/>
        </w:rPr>
        <w:fldChar w:fldCharType="end"/>
      </w:r>
      <w:r w:rsidR="0056402F">
        <w:rPr>
          <w:rFonts w:eastAsia="MS Mincho"/>
        </w:rPr>
        <w:t xml:space="preserve"> </w:t>
      </w:r>
      <w:r w:rsidR="0056402F" w:rsidRPr="008E79EA">
        <w:rPr>
          <w:rFonts w:eastAsia="MS Mincho"/>
        </w:rPr>
        <w:t>MUST support this attribute.</w:t>
      </w:r>
    </w:p>
    <w:p w14:paraId="56AFF70B" w14:textId="0C3B2D42" w:rsidR="00F928D2" w:rsidRPr="00CC473A" w:rsidRDefault="00F928D2" w:rsidP="006434FE">
      <w:pPr>
        <w:pStyle w:val="IEEEStdsLevel3Header"/>
      </w:pPr>
      <w:bookmarkStart w:id="473" w:name="_Ref224191332"/>
      <w:bookmarkStart w:id="474" w:name="_Toc246740705"/>
      <w:bookmarkStart w:id="475" w:name="_Toc40961811"/>
      <w:bookmarkStart w:id="476" w:name="_Ref54878468"/>
      <w:bookmarkStart w:id="477" w:name="_Toc128921446"/>
      <w:r w:rsidRPr="00CC473A">
        <w:t>pdf-versions-supported (1setOf type2 keyword)</w:t>
      </w:r>
      <w:bookmarkEnd w:id="473"/>
      <w:bookmarkEnd w:id="474"/>
      <w:bookmarkEnd w:id="475"/>
      <w:bookmarkEnd w:id="476"/>
      <w:bookmarkEnd w:id="477"/>
    </w:p>
    <w:p w14:paraId="37A55356" w14:textId="486A9B52" w:rsidR="00F928D2" w:rsidRDefault="00CB3270" w:rsidP="00F928D2">
      <w:pPr>
        <w:pStyle w:val="IEEEStdsParagraph"/>
        <w:rPr>
          <w:rFonts w:eastAsia="MS Mincho"/>
        </w:rPr>
      </w:pPr>
      <w:r w:rsidRPr="00CB3270">
        <w:rPr>
          <w:rFonts w:eastAsia="MS Mincho"/>
        </w:rPr>
        <w:t xml:space="preserve">This </w:t>
      </w:r>
      <w:r w:rsidR="009F0EDF">
        <w:rPr>
          <w:rFonts w:eastAsia="MS Mincho"/>
        </w:rPr>
        <w:t>CONDITIONALLY REQUIRED</w:t>
      </w:r>
      <w:r w:rsidRPr="00CB3270">
        <w:rPr>
          <w:rFonts w:eastAsia="MS Mincho"/>
        </w:rPr>
        <w:t xml:space="preserve"> Printer Description </w:t>
      </w:r>
      <w:r w:rsidR="00F928D2" w:rsidRPr="00CC473A">
        <w:rPr>
          <w:rFonts w:eastAsia="MS Mincho"/>
        </w:rPr>
        <w:t xml:space="preserve">attribute </w:t>
      </w:r>
      <w:r w:rsidR="0010376D">
        <w:rPr>
          <w:rFonts w:eastAsia="MS Mincho"/>
        </w:rPr>
        <w:t>lists</w:t>
      </w:r>
      <w:r w:rsidR="003B7107">
        <w:rPr>
          <w:rFonts w:eastAsia="MS Mincho"/>
        </w:rPr>
        <w:t xml:space="preserve"> </w:t>
      </w:r>
      <w:r w:rsidR="00F928D2" w:rsidRPr="00CC473A">
        <w:rPr>
          <w:rFonts w:eastAsia="MS Mincho"/>
        </w:rPr>
        <w:t xml:space="preserve">the </w:t>
      </w:r>
      <w:r w:rsidR="00FA3B33">
        <w:rPr>
          <w:rFonts w:eastAsia="MS Mincho"/>
        </w:rPr>
        <w:t xml:space="preserve">Printer's support for </w:t>
      </w:r>
      <w:r w:rsidR="00490D28">
        <w:rPr>
          <w:rFonts w:eastAsia="MS Mincho"/>
        </w:rPr>
        <w:t>the</w:t>
      </w:r>
      <w:r w:rsidR="0085534B">
        <w:rPr>
          <w:rFonts w:eastAsia="MS Mincho"/>
        </w:rPr>
        <w:t xml:space="preserve"> </w:t>
      </w:r>
      <w:r w:rsidR="00B64DD9">
        <w:rPr>
          <w:rFonts w:eastAsia="MS Mincho"/>
        </w:rPr>
        <w:t xml:space="preserve">requirements in the </w:t>
      </w:r>
      <w:r w:rsidR="005659BB">
        <w:rPr>
          <w:rFonts w:eastAsia="MS Mincho"/>
        </w:rPr>
        <w:t xml:space="preserve">listed </w:t>
      </w:r>
      <w:r w:rsidR="006E62C0">
        <w:rPr>
          <w:rFonts w:eastAsia="MS Mincho"/>
        </w:rPr>
        <w:t>specification</w:t>
      </w:r>
      <w:r w:rsidR="005659BB">
        <w:rPr>
          <w:rFonts w:eastAsia="MS Mincho"/>
        </w:rPr>
        <w:t>s</w:t>
      </w:r>
      <w:r w:rsidR="00F928D2" w:rsidRPr="00CC473A">
        <w:rPr>
          <w:rFonts w:eastAsia="MS Mincho"/>
        </w:rPr>
        <w:t xml:space="preserve">. </w:t>
      </w:r>
      <w:r w:rsidR="002E77B4">
        <w:rPr>
          <w:rFonts w:eastAsia="MS Mincho"/>
        </w:rPr>
        <w:t xml:space="preserve">A </w:t>
      </w:r>
      <w:r w:rsidR="002E77B4" w:rsidRPr="008E79EA">
        <w:rPr>
          <w:rFonts w:eastAsia="MS Mincho"/>
        </w:rPr>
        <w:t xml:space="preserve">Printer that </w:t>
      </w:r>
      <w:r w:rsidR="002E77B4">
        <w:rPr>
          <w:rFonts w:eastAsia="MS Mincho"/>
        </w:rPr>
        <w:t>lists the "application/pdf" MIME media type</w:t>
      </w:r>
      <w:r w:rsidR="002E77B4" w:rsidRPr="008E79EA">
        <w:rPr>
          <w:rFonts w:eastAsia="MS Mincho"/>
        </w:rPr>
        <w:t xml:space="preserve"> </w:t>
      </w:r>
      <w:r w:rsidR="002E77B4">
        <w:rPr>
          <w:rFonts w:eastAsia="MS Mincho"/>
        </w:rPr>
        <w:t xml:space="preserve">in its "document-format-supported" Printer Description attribute </w:t>
      </w:r>
      <w:r w:rsidR="002E77B4">
        <w:rPr>
          <w:color w:val="2B579A"/>
          <w:shd w:val="clear" w:color="auto" w:fill="E6E6E6"/>
        </w:rPr>
        <w:fldChar w:fldCharType="begin"/>
      </w:r>
      <w:r w:rsidR="002E77B4">
        <w:instrText xml:space="preserve"> REF STD92 \h </w:instrText>
      </w:r>
      <w:r w:rsidR="002E77B4">
        <w:rPr>
          <w:color w:val="2B579A"/>
          <w:shd w:val="clear" w:color="auto" w:fill="E6E6E6"/>
        </w:rPr>
        <w:instrText xml:space="preserve"> \* MERGEFORMAT </w:instrText>
      </w:r>
      <w:r w:rsidR="002E77B4">
        <w:rPr>
          <w:color w:val="2B579A"/>
          <w:shd w:val="clear" w:color="auto" w:fill="E6E6E6"/>
        </w:rPr>
      </w:r>
      <w:r w:rsidR="002E77B4">
        <w:rPr>
          <w:color w:val="2B579A"/>
          <w:shd w:val="clear" w:color="auto" w:fill="E6E6E6"/>
        </w:rPr>
        <w:fldChar w:fldCharType="separate"/>
      </w:r>
      <w:r w:rsidR="002251CD" w:rsidRPr="003A6A5B">
        <w:t>[</w:t>
      </w:r>
      <w:r w:rsidR="002251CD">
        <w:t>STD92</w:t>
      </w:r>
      <w:r w:rsidR="002251CD" w:rsidRPr="003A6A5B">
        <w:t>]</w:t>
      </w:r>
      <w:r w:rsidR="002E77B4">
        <w:rPr>
          <w:color w:val="2B579A"/>
          <w:shd w:val="clear" w:color="auto" w:fill="E6E6E6"/>
        </w:rPr>
        <w:fldChar w:fldCharType="end"/>
      </w:r>
      <w:r w:rsidR="002E77B4">
        <w:rPr>
          <w:rFonts w:eastAsia="MS Mincho"/>
        </w:rPr>
        <w:t xml:space="preserve"> </w:t>
      </w:r>
      <w:r w:rsidR="009F0EDF">
        <w:rPr>
          <w:rFonts w:eastAsia="MS Mincho"/>
        </w:rPr>
        <w:t>MUST</w:t>
      </w:r>
      <w:r w:rsidR="002E77B4" w:rsidRPr="008E79EA">
        <w:rPr>
          <w:rFonts w:eastAsia="MS Mincho"/>
        </w:rPr>
        <w:t xml:space="preserve"> support this attribute.</w:t>
      </w:r>
      <w:r w:rsidR="00F928D2">
        <w:rPr>
          <w:rFonts w:eastAsia="MS Mincho"/>
        </w:rPr>
        <w:t xml:space="preserve"> </w:t>
      </w:r>
      <w:r w:rsidR="00173A95">
        <w:rPr>
          <w:rFonts w:eastAsia="MS Mincho"/>
        </w:rPr>
        <w:fldChar w:fldCharType="begin"/>
      </w:r>
      <w:r w:rsidR="00173A95">
        <w:rPr>
          <w:rFonts w:eastAsia="MS Mincho"/>
        </w:rPr>
        <w:instrText xml:space="preserve"> REF _Ref54383469 \h </w:instrText>
      </w:r>
      <w:r w:rsidR="00173A95">
        <w:rPr>
          <w:rFonts w:eastAsia="MS Mincho"/>
        </w:rPr>
      </w:r>
      <w:r w:rsidR="00173A95">
        <w:rPr>
          <w:rFonts w:eastAsia="MS Mincho"/>
        </w:rPr>
        <w:fldChar w:fldCharType="separate"/>
      </w:r>
      <w:r w:rsidR="002251CD">
        <w:t xml:space="preserve">Table </w:t>
      </w:r>
      <w:r w:rsidR="002251CD">
        <w:rPr>
          <w:noProof/>
        </w:rPr>
        <w:t>16</w:t>
      </w:r>
      <w:r w:rsidR="00173A95">
        <w:rPr>
          <w:rFonts w:eastAsia="MS Mincho"/>
        </w:rPr>
        <w:fldChar w:fldCharType="end"/>
      </w:r>
      <w:r w:rsidR="00173A95">
        <w:rPr>
          <w:rFonts w:eastAsia="MS Mincho"/>
        </w:rPr>
        <w:t xml:space="preserve"> lists the keywords defined in this specification.</w:t>
      </w:r>
    </w:p>
    <w:p w14:paraId="5C7AEB20" w14:textId="34093354" w:rsidR="00F928D2" w:rsidRDefault="00F928D2" w:rsidP="009370FE">
      <w:pPr>
        <w:pStyle w:val="Caption"/>
      </w:pPr>
      <w:bookmarkStart w:id="478" w:name="_Ref54383469"/>
      <w:bookmarkStart w:id="479" w:name="_Toc40961944"/>
      <w:bookmarkStart w:id="480" w:name="_Toc128921569"/>
      <w:r>
        <w:t xml:space="preserve">Table </w:t>
      </w:r>
      <w:fldSimple w:instr=" SEQ Table \* ARABIC ">
        <w:r w:rsidR="002251CD">
          <w:rPr>
            <w:noProof/>
          </w:rPr>
          <w:t>16</w:t>
        </w:r>
      </w:fldSimple>
      <w:bookmarkEnd w:id="478"/>
      <w:r>
        <w:t xml:space="preserve"> - "pdf-versions-supported" Keywords</w:t>
      </w:r>
      <w:bookmarkEnd w:id="479"/>
      <w:bookmarkEnd w:id="480"/>
    </w:p>
    <w:tbl>
      <w:tblPr>
        <w:tblStyle w:val="PWGTable"/>
        <w:tblW w:w="0" w:type="auto"/>
        <w:tblLook w:val="04A0" w:firstRow="1" w:lastRow="0" w:firstColumn="1" w:lastColumn="0" w:noHBand="0" w:noVBand="1"/>
      </w:tblPr>
      <w:tblGrid>
        <w:gridCol w:w="2610"/>
        <w:gridCol w:w="7045"/>
      </w:tblGrid>
      <w:tr w:rsidR="00F928D2" w14:paraId="56188B25" w14:textId="77777777" w:rsidTr="00907D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0" w:type="dxa"/>
          </w:tcPr>
          <w:p w14:paraId="729AFF24" w14:textId="77777777" w:rsidR="00F928D2" w:rsidRDefault="00F928D2" w:rsidP="00C15DA6">
            <w:pPr>
              <w:pStyle w:val="IEEEStdsParagraph"/>
              <w:rPr>
                <w:rFonts w:eastAsia="MS Mincho"/>
              </w:rPr>
            </w:pPr>
            <w:r>
              <w:rPr>
                <w:rFonts w:eastAsia="MS Mincho"/>
              </w:rPr>
              <w:t>Keyword</w:t>
            </w:r>
          </w:p>
        </w:tc>
        <w:tc>
          <w:tcPr>
            <w:tcW w:w="7045" w:type="dxa"/>
          </w:tcPr>
          <w:p w14:paraId="3F3B0416" w14:textId="77777777" w:rsidR="00F928D2" w:rsidRDefault="00F928D2" w:rsidP="00C15DA6">
            <w:pPr>
              <w:pStyle w:val="IEEEStdsParagraph"/>
              <w:cnfStyle w:val="100000000000" w:firstRow="1" w:lastRow="0" w:firstColumn="0" w:lastColumn="0" w:oddVBand="0" w:evenVBand="0" w:oddHBand="0" w:evenHBand="0" w:firstRowFirstColumn="0" w:firstRowLastColumn="0" w:lastRowFirstColumn="0" w:lastRowLastColumn="0"/>
              <w:rPr>
                <w:rFonts w:eastAsia="MS Mincho"/>
              </w:rPr>
            </w:pPr>
            <w:r>
              <w:rPr>
                <w:rFonts w:eastAsia="MS Mincho"/>
              </w:rPr>
              <w:t>Description</w:t>
            </w:r>
          </w:p>
        </w:tc>
      </w:tr>
      <w:tr w:rsidR="00763ACF" w14:paraId="23231E76"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27A100E" w14:textId="77777777" w:rsidR="00763ACF" w:rsidRPr="00907D1D" w:rsidRDefault="00763ACF" w:rsidP="00B84EC6">
            <w:pPr>
              <w:pStyle w:val="IEEEStdsParagraph"/>
              <w:rPr>
                <w:rFonts w:eastAsia="MS Mincho"/>
                <w:b w:val="0"/>
                <w:bCs w:val="0"/>
              </w:rPr>
            </w:pPr>
            <w:r w:rsidRPr="00907D1D">
              <w:rPr>
                <w:rFonts w:eastAsia="MS Mincho"/>
                <w:b w:val="0"/>
                <w:bCs w:val="0"/>
              </w:rPr>
              <w:t>'none'</w:t>
            </w:r>
          </w:p>
        </w:tc>
        <w:tc>
          <w:tcPr>
            <w:tcW w:w="7045" w:type="dxa"/>
          </w:tcPr>
          <w:p w14:paraId="1FC6A7E1" w14:textId="6704A8C8" w:rsidR="00763ACF" w:rsidRDefault="00763ACF" w:rsidP="00B84EC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PDF files are not supported</w:t>
            </w:r>
            <w:r w:rsidR="00002599">
              <w:rPr>
                <w:rFonts w:eastAsia="MS Mincho"/>
              </w:rPr>
              <w:t xml:space="preserve">; </w:t>
            </w:r>
            <w:r w:rsidR="00BE08BD" w:rsidRPr="00BE08BD">
              <w:rPr>
                <w:rFonts w:eastAsia="MS Mincho"/>
              </w:rPr>
              <w:t>this keyword only appears by itself.</w:t>
            </w:r>
          </w:p>
        </w:tc>
      </w:tr>
      <w:tr w:rsidR="00F928D2" w14:paraId="7CF83D04"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069EEB67" w14:textId="77777777" w:rsidR="00F928D2" w:rsidRPr="00907D1D" w:rsidRDefault="00F928D2" w:rsidP="00C15DA6">
            <w:pPr>
              <w:pStyle w:val="IEEEStdsParagraph"/>
              <w:rPr>
                <w:rFonts w:eastAsia="MS Mincho"/>
                <w:b w:val="0"/>
                <w:bCs w:val="0"/>
              </w:rPr>
            </w:pPr>
            <w:r w:rsidRPr="00907D1D">
              <w:rPr>
                <w:rFonts w:eastAsia="MS Mincho"/>
                <w:b w:val="0"/>
                <w:bCs w:val="0"/>
              </w:rPr>
              <w:t>'adobe-1.3'</w:t>
            </w:r>
          </w:p>
        </w:tc>
        <w:tc>
          <w:tcPr>
            <w:tcW w:w="7045" w:type="dxa"/>
          </w:tcPr>
          <w:p w14:paraId="19B9838B" w14:textId="02E48DAB" w:rsidR="00F928D2" w:rsidRDefault="00F928D2"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Adobe PDF Language Reference, Version 1.3 [ADOBEPDF1.3]</w:t>
            </w:r>
          </w:p>
        </w:tc>
      </w:tr>
      <w:tr w:rsidR="00F928D2" w14:paraId="7CFFDFA4"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A49B445" w14:textId="77777777" w:rsidR="00F928D2" w:rsidRPr="00907D1D" w:rsidRDefault="00F928D2" w:rsidP="00C15DA6">
            <w:pPr>
              <w:pStyle w:val="IEEEStdsParagraph"/>
              <w:rPr>
                <w:rFonts w:eastAsia="MS Mincho"/>
                <w:b w:val="0"/>
                <w:bCs w:val="0"/>
              </w:rPr>
            </w:pPr>
            <w:r w:rsidRPr="00907D1D">
              <w:rPr>
                <w:rFonts w:eastAsia="MS Mincho"/>
                <w:b w:val="0"/>
                <w:bCs w:val="0"/>
              </w:rPr>
              <w:t>'adobe-1.4'</w:t>
            </w:r>
          </w:p>
        </w:tc>
        <w:tc>
          <w:tcPr>
            <w:tcW w:w="7045" w:type="dxa"/>
          </w:tcPr>
          <w:p w14:paraId="5895919B" w14:textId="29768831"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Adobe PDF Language Reference, Version 1.4 [ADOBEPDF1.4] </w:t>
            </w:r>
          </w:p>
        </w:tc>
      </w:tr>
      <w:tr w:rsidR="00F928D2" w14:paraId="4EBA13D0"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7F338BD6" w14:textId="77777777" w:rsidR="00F928D2" w:rsidRPr="00907D1D" w:rsidRDefault="00F928D2" w:rsidP="00C15DA6">
            <w:pPr>
              <w:pStyle w:val="IEEEStdsParagraph"/>
              <w:rPr>
                <w:rFonts w:eastAsia="MS Mincho"/>
                <w:b w:val="0"/>
                <w:bCs w:val="0"/>
              </w:rPr>
            </w:pPr>
            <w:r w:rsidRPr="00907D1D">
              <w:rPr>
                <w:rFonts w:eastAsia="MS Mincho"/>
                <w:b w:val="0"/>
                <w:bCs w:val="0"/>
              </w:rPr>
              <w:t>'adobe-1.5'</w:t>
            </w:r>
          </w:p>
        </w:tc>
        <w:tc>
          <w:tcPr>
            <w:tcW w:w="7045" w:type="dxa"/>
          </w:tcPr>
          <w:p w14:paraId="77889B48" w14:textId="367098E1" w:rsidR="00F928D2" w:rsidRDefault="00F928D2"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Adobe PDF Language Reference, Version 1.5 [ADOBEPDF1.5] </w:t>
            </w:r>
          </w:p>
        </w:tc>
      </w:tr>
      <w:tr w:rsidR="00F928D2" w14:paraId="74AAD548"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396F9BD" w14:textId="77777777" w:rsidR="00F928D2" w:rsidRPr="00907D1D" w:rsidRDefault="00F928D2" w:rsidP="00C15DA6">
            <w:pPr>
              <w:pStyle w:val="IEEEStdsParagraph"/>
              <w:rPr>
                <w:rFonts w:eastAsia="MS Mincho"/>
                <w:b w:val="0"/>
                <w:bCs w:val="0"/>
              </w:rPr>
            </w:pPr>
            <w:r w:rsidRPr="00907D1D">
              <w:rPr>
                <w:rFonts w:eastAsia="MS Mincho"/>
                <w:b w:val="0"/>
                <w:bCs w:val="0"/>
              </w:rPr>
              <w:lastRenderedPageBreak/>
              <w:t>'adobe-1.6'</w:t>
            </w:r>
          </w:p>
        </w:tc>
        <w:tc>
          <w:tcPr>
            <w:tcW w:w="7045" w:type="dxa"/>
          </w:tcPr>
          <w:p w14:paraId="61F7A611" w14:textId="62ECB45E"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Adobe PDF Language Reference, Version 1.6 [ADOBEPDF1.6] </w:t>
            </w:r>
          </w:p>
        </w:tc>
      </w:tr>
      <w:tr w:rsidR="009D56EE" w14:paraId="23D90EA1"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5A209F94" w14:textId="012EDCD4" w:rsidR="009D56EE" w:rsidRPr="00907D1D" w:rsidRDefault="009D56EE" w:rsidP="00C15DA6">
            <w:pPr>
              <w:pStyle w:val="IEEEStdsParagraph"/>
              <w:rPr>
                <w:rFonts w:eastAsia="MS Mincho"/>
                <w:b w:val="0"/>
                <w:bCs w:val="0"/>
              </w:rPr>
            </w:pPr>
            <w:r w:rsidRPr="00907D1D">
              <w:rPr>
                <w:rFonts w:eastAsia="MS Mincho"/>
                <w:b w:val="0"/>
                <w:bCs w:val="0"/>
              </w:rPr>
              <w:t>'adobe-1.7'</w:t>
            </w:r>
          </w:p>
        </w:tc>
        <w:tc>
          <w:tcPr>
            <w:tcW w:w="7045" w:type="dxa"/>
          </w:tcPr>
          <w:p w14:paraId="3096CA3B" w14:textId="3F39630F" w:rsidR="009D56EE" w:rsidRDefault="009D56EE"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Adobe PDF Language Reference, Version 1.7 [ADOBEPDF1.7] Equivalent to </w:t>
            </w:r>
            <w:r w:rsidR="00B64D58" w:rsidRPr="00B64D58">
              <w:rPr>
                <w:rFonts w:eastAsia="MS Mincho"/>
              </w:rPr>
              <w:t>'iso-32000-1_2008'</w:t>
            </w:r>
            <w:r w:rsidR="00466BAA">
              <w:rPr>
                <w:rFonts w:eastAsia="MS Mincho"/>
              </w:rPr>
              <w:t>.</w:t>
            </w:r>
          </w:p>
        </w:tc>
      </w:tr>
      <w:tr w:rsidR="00F928D2" w14:paraId="41D2B973"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8C515B4" w14:textId="77777777" w:rsidR="00F928D2" w:rsidRPr="00907D1D" w:rsidRDefault="00F928D2" w:rsidP="00C15DA6">
            <w:pPr>
              <w:pStyle w:val="IEEEStdsParagraph"/>
              <w:rPr>
                <w:rFonts w:eastAsia="MS Mincho"/>
                <w:b w:val="0"/>
                <w:bCs w:val="0"/>
              </w:rPr>
            </w:pPr>
            <w:r w:rsidRPr="00907D1D">
              <w:rPr>
                <w:rFonts w:eastAsia="MS Mincho"/>
                <w:b w:val="0"/>
                <w:bCs w:val="0"/>
              </w:rPr>
              <w:t>'iso-15930-1_2001'</w:t>
            </w:r>
          </w:p>
        </w:tc>
        <w:tc>
          <w:tcPr>
            <w:tcW w:w="7045" w:type="dxa"/>
          </w:tcPr>
          <w:p w14:paraId="1BDE7F9F" w14:textId="4167FFEF"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w:t>
            </w:r>
            <w:r w:rsidRPr="004A39A3">
              <w:rPr>
                <w:rFonts w:eastAsia="MS Mincho"/>
              </w:rPr>
              <w:t>Graphic technology -- Prepress digital data exchange -- Use of PDF -- Part 1: Complete exchange using CMYK data (PDF/X-1 and PDF/X-1a)</w:t>
            </w:r>
            <w:r>
              <w:rPr>
                <w:rFonts w:eastAsia="MS Mincho"/>
              </w:rPr>
              <w:t xml:space="preserve">" </w:t>
            </w:r>
            <w:r w:rsidR="004D2182">
              <w:rPr>
                <w:rFonts w:eastAsia="MS Mincho"/>
              </w:rPr>
              <w:fldChar w:fldCharType="begin"/>
            </w:r>
            <w:r w:rsidR="004D2182">
              <w:rPr>
                <w:rFonts w:eastAsia="MS Mincho"/>
              </w:rPr>
              <w:instrText xml:space="preserve"> REF ISO15930_1 \h </w:instrText>
            </w:r>
            <w:r w:rsidR="00907D1D">
              <w:rPr>
                <w:rFonts w:eastAsia="MS Mincho"/>
              </w:rPr>
              <w:instrText xml:space="preserve"> \* MERGEFORMAT </w:instrText>
            </w:r>
            <w:r w:rsidR="004D2182">
              <w:rPr>
                <w:rFonts w:eastAsia="MS Mincho"/>
              </w:rPr>
            </w:r>
            <w:r w:rsidR="004D2182">
              <w:rPr>
                <w:rFonts w:eastAsia="MS Mincho"/>
              </w:rPr>
              <w:fldChar w:fldCharType="separate"/>
            </w:r>
            <w:r w:rsidR="002251CD">
              <w:t>[ISO15930-1]</w:t>
            </w:r>
            <w:r w:rsidR="004D2182">
              <w:rPr>
                <w:rFonts w:eastAsia="MS Mincho"/>
              </w:rPr>
              <w:fldChar w:fldCharType="end"/>
            </w:r>
          </w:p>
        </w:tc>
      </w:tr>
      <w:tr w:rsidR="00F928D2" w14:paraId="7E14CFF3"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4C213D94" w14:textId="77777777" w:rsidR="00F928D2" w:rsidRPr="00907D1D" w:rsidRDefault="00F928D2" w:rsidP="00C15DA6">
            <w:pPr>
              <w:pStyle w:val="IEEEStdsParagraph"/>
              <w:rPr>
                <w:rFonts w:eastAsia="MS Mincho"/>
                <w:b w:val="0"/>
                <w:bCs w:val="0"/>
              </w:rPr>
            </w:pPr>
            <w:r w:rsidRPr="00907D1D">
              <w:rPr>
                <w:rFonts w:eastAsia="MS Mincho"/>
                <w:b w:val="0"/>
                <w:bCs w:val="0"/>
              </w:rPr>
              <w:t>'iso-15930-3_2002'</w:t>
            </w:r>
          </w:p>
        </w:tc>
        <w:tc>
          <w:tcPr>
            <w:tcW w:w="7045" w:type="dxa"/>
          </w:tcPr>
          <w:p w14:paraId="32443793" w14:textId="23138FEC" w:rsidR="00F928D2" w:rsidRDefault="00F928D2"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w:t>
            </w:r>
            <w:r w:rsidRPr="004A39A3">
              <w:rPr>
                <w:rFonts w:eastAsia="MS Mincho"/>
              </w:rPr>
              <w:t>Graphic technology -- Prepress digital data exchange -- Use of PDF -- Part 3: Complete exchange suitable for colour-managed workflows (PDF/X-3)</w:t>
            </w:r>
            <w:r>
              <w:rPr>
                <w:rFonts w:eastAsia="MS Mincho"/>
              </w:rPr>
              <w:t xml:space="preserve">" </w:t>
            </w:r>
            <w:r w:rsidR="00EF78C9">
              <w:rPr>
                <w:rFonts w:eastAsia="MS Mincho"/>
              </w:rPr>
              <w:fldChar w:fldCharType="begin"/>
            </w:r>
            <w:r w:rsidR="00EF78C9">
              <w:rPr>
                <w:rFonts w:eastAsia="MS Mincho"/>
              </w:rPr>
              <w:instrText xml:space="preserve"> REF ISO15930_3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[ISO15930-3]</w:t>
            </w:r>
            <w:r w:rsidR="00EF78C9">
              <w:rPr>
                <w:rFonts w:eastAsia="MS Mincho"/>
              </w:rPr>
              <w:fldChar w:fldCharType="end"/>
            </w:r>
          </w:p>
        </w:tc>
      </w:tr>
      <w:tr w:rsidR="00F928D2" w14:paraId="6AE2575F"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F7A9D67" w14:textId="77777777" w:rsidR="00F928D2" w:rsidRPr="00907D1D" w:rsidRDefault="00F928D2" w:rsidP="00C15DA6">
            <w:pPr>
              <w:pStyle w:val="IEEEStdsParagraph"/>
              <w:rPr>
                <w:rFonts w:eastAsia="MS Mincho"/>
                <w:b w:val="0"/>
                <w:bCs w:val="0"/>
              </w:rPr>
            </w:pPr>
            <w:r w:rsidRPr="00907D1D">
              <w:rPr>
                <w:rFonts w:eastAsia="MS Mincho"/>
                <w:b w:val="0"/>
                <w:bCs w:val="0"/>
              </w:rPr>
              <w:t>'iso-15930-4_2003'</w:t>
            </w:r>
          </w:p>
        </w:tc>
        <w:tc>
          <w:tcPr>
            <w:tcW w:w="7045" w:type="dxa"/>
          </w:tcPr>
          <w:p w14:paraId="1DF569A3" w14:textId="3128025A"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w:t>
            </w:r>
            <w:r w:rsidRPr="004A39A3">
              <w:rPr>
                <w:rFonts w:eastAsia="MS Mincho"/>
              </w:rPr>
              <w:t>Graphic technology -- Prepress digital data exchange using PDF -- Part 4: Complete exchange of CMYK and spot colour printing data using PDF 1.4 (PDF/X-1a)</w:t>
            </w:r>
            <w:r>
              <w:rPr>
                <w:rFonts w:eastAsia="MS Mincho"/>
              </w:rPr>
              <w:t xml:space="preserve">" </w:t>
            </w:r>
            <w:r w:rsidR="00EF78C9">
              <w:rPr>
                <w:rFonts w:eastAsia="MS Mincho"/>
              </w:rPr>
              <w:fldChar w:fldCharType="begin"/>
            </w:r>
            <w:r w:rsidR="00EF78C9">
              <w:rPr>
                <w:rFonts w:eastAsia="MS Mincho"/>
              </w:rPr>
              <w:instrText xml:space="preserve"> REF ISO15930_4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[ISO15930-4]</w:t>
            </w:r>
            <w:r w:rsidR="00EF78C9">
              <w:rPr>
                <w:rFonts w:eastAsia="MS Mincho"/>
              </w:rPr>
              <w:fldChar w:fldCharType="end"/>
            </w:r>
          </w:p>
        </w:tc>
      </w:tr>
      <w:tr w:rsidR="00F928D2" w14:paraId="7A4D8FA6"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083ECA75" w14:textId="77777777" w:rsidR="00F928D2" w:rsidRPr="00907D1D" w:rsidRDefault="00F928D2" w:rsidP="00C15DA6">
            <w:pPr>
              <w:pStyle w:val="IEEEStdsParagraph"/>
              <w:rPr>
                <w:rFonts w:eastAsia="MS Mincho"/>
                <w:b w:val="0"/>
                <w:bCs w:val="0"/>
              </w:rPr>
            </w:pPr>
            <w:r w:rsidRPr="00907D1D">
              <w:rPr>
                <w:rFonts w:eastAsia="MS Mincho"/>
                <w:b w:val="0"/>
                <w:bCs w:val="0"/>
              </w:rPr>
              <w:t>'iso-15930-6_2003'</w:t>
            </w:r>
          </w:p>
        </w:tc>
        <w:tc>
          <w:tcPr>
            <w:tcW w:w="7045" w:type="dxa"/>
          </w:tcPr>
          <w:p w14:paraId="6BE99031" w14:textId="71FD0AFE" w:rsidR="00F928D2" w:rsidRDefault="00F928D2"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w:t>
            </w:r>
            <w:r w:rsidRPr="004A39A3">
              <w:rPr>
                <w:rFonts w:eastAsia="MS Mincho"/>
              </w:rPr>
              <w:t>Graphic technology -- Prepress digital data exchange using PDF -- Part 6: Complete exchange of printing data suitable for colour-managed workflows using PDF 1.4 (PDF/X-3)</w:t>
            </w:r>
            <w:r>
              <w:rPr>
                <w:rFonts w:eastAsia="MS Mincho"/>
              </w:rPr>
              <w:t xml:space="preserve">" </w:t>
            </w:r>
            <w:r w:rsidR="00EF78C9">
              <w:rPr>
                <w:rFonts w:eastAsia="MS Mincho"/>
              </w:rPr>
              <w:fldChar w:fldCharType="begin"/>
            </w:r>
            <w:r w:rsidR="00EF78C9">
              <w:rPr>
                <w:rFonts w:eastAsia="MS Mincho"/>
              </w:rPr>
              <w:instrText xml:space="preserve"> REF ISO15930_6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[ISO15930-6]</w:t>
            </w:r>
            <w:r w:rsidR="00EF78C9">
              <w:rPr>
                <w:rFonts w:eastAsia="MS Mincho"/>
              </w:rPr>
              <w:fldChar w:fldCharType="end"/>
            </w:r>
          </w:p>
        </w:tc>
      </w:tr>
      <w:tr w:rsidR="00F928D2" w14:paraId="16732D60"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C8CCA38" w14:textId="77777777" w:rsidR="00F928D2" w:rsidRPr="00907D1D" w:rsidRDefault="00F928D2" w:rsidP="00C15DA6">
            <w:pPr>
              <w:pStyle w:val="IEEEStdsParagraph"/>
              <w:rPr>
                <w:rFonts w:eastAsia="MS Mincho"/>
                <w:b w:val="0"/>
                <w:bCs w:val="0"/>
              </w:rPr>
            </w:pPr>
            <w:r w:rsidRPr="00907D1D">
              <w:rPr>
                <w:rFonts w:eastAsia="MS Mincho"/>
                <w:b w:val="0"/>
                <w:bCs w:val="0"/>
              </w:rPr>
              <w:t>'iso-15930-7_2010'</w:t>
            </w:r>
          </w:p>
        </w:tc>
        <w:tc>
          <w:tcPr>
            <w:tcW w:w="7045" w:type="dxa"/>
          </w:tcPr>
          <w:p w14:paraId="10368403" w14:textId="6259D351"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w:t>
            </w:r>
            <w:r w:rsidRPr="004A39A3">
              <w:rPr>
                <w:rFonts w:eastAsia="MS Mincho"/>
              </w:rPr>
              <w:t>Graphic technology -- Prepress digital data exchange using PDF -- Part 7: Complete exchange of printing data (PDF/X-4) and partial exchange of printing data with external profile ref</w:t>
            </w:r>
            <w:r>
              <w:rPr>
                <w:rFonts w:eastAsia="MS Mincho"/>
              </w:rPr>
              <w:t xml:space="preserve">erence (PDF/X-4p) using PDF 1.6" </w:t>
            </w:r>
            <w:r w:rsidR="00EF78C9">
              <w:rPr>
                <w:rFonts w:eastAsia="MS Mincho"/>
              </w:rPr>
              <w:fldChar w:fldCharType="begin"/>
            </w:r>
            <w:r w:rsidR="00EF78C9">
              <w:rPr>
                <w:rFonts w:eastAsia="MS Mincho"/>
              </w:rPr>
              <w:instrText xml:space="preserve"> REF ISO15930_7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[ISO15930-7]</w:t>
            </w:r>
            <w:r w:rsidR="00EF78C9">
              <w:rPr>
                <w:rFonts w:eastAsia="MS Mincho"/>
              </w:rPr>
              <w:fldChar w:fldCharType="end"/>
            </w:r>
          </w:p>
        </w:tc>
      </w:tr>
      <w:tr w:rsidR="00F928D2" w14:paraId="2083AB54"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5BA07DE3" w14:textId="77777777" w:rsidR="00F928D2" w:rsidRPr="00907D1D" w:rsidRDefault="00F928D2" w:rsidP="00C15DA6">
            <w:pPr>
              <w:pStyle w:val="IEEEStdsParagraph"/>
              <w:rPr>
                <w:rFonts w:eastAsia="MS Mincho"/>
                <w:b w:val="0"/>
                <w:bCs w:val="0"/>
              </w:rPr>
            </w:pPr>
            <w:r w:rsidRPr="00907D1D">
              <w:rPr>
                <w:rFonts w:eastAsia="MS Mincho"/>
                <w:b w:val="0"/>
                <w:bCs w:val="0"/>
              </w:rPr>
              <w:t>'iso-15930-8_2010'</w:t>
            </w:r>
          </w:p>
        </w:tc>
        <w:tc>
          <w:tcPr>
            <w:tcW w:w="7045" w:type="dxa"/>
          </w:tcPr>
          <w:p w14:paraId="370A4847" w14:textId="0A60EE30" w:rsidR="00F928D2" w:rsidRDefault="00F928D2"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w:t>
            </w:r>
            <w:r w:rsidRPr="004A39A3">
              <w:rPr>
                <w:rFonts w:eastAsia="MS Mincho"/>
              </w:rPr>
              <w:t>Graphic technology -- Prepress digital data exchange using PDF -- Part 8: Partial exchange of printing data using PDF 1.6 (PDF/X-5)</w:t>
            </w:r>
            <w:r>
              <w:rPr>
                <w:rFonts w:eastAsia="MS Mincho"/>
              </w:rPr>
              <w:t xml:space="preserve">" </w:t>
            </w:r>
            <w:r w:rsidR="00EF78C9">
              <w:rPr>
                <w:rFonts w:eastAsia="MS Mincho"/>
              </w:rPr>
              <w:fldChar w:fldCharType="begin"/>
            </w:r>
            <w:r w:rsidR="00EF78C9">
              <w:rPr>
                <w:rFonts w:eastAsia="MS Mincho"/>
              </w:rPr>
              <w:instrText xml:space="preserve"> REF ISO15930_8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[ISO15930-8]</w:t>
            </w:r>
            <w:r w:rsidR="00EF78C9">
              <w:rPr>
                <w:rFonts w:eastAsia="MS Mincho"/>
              </w:rPr>
              <w:fldChar w:fldCharType="end"/>
            </w:r>
          </w:p>
        </w:tc>
      </w:tr>
      <w:tr w:rsidR="00F928D2" w14:paraId="6953D73F"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6507FB1" w14:textId="77777777" w:rsidR="00F928D2" w:rsidRPr="00907D1D" w:rsidRDefault="00F928D2" w:rsidP="00C15DA6">
            <w:pPr>
              <w:pStyle w:val="IEEEStdsParagraph"/>
              <w:rPr>
                <w:rFonts w:eastAsia="MS Mincho"/>
                <w:b w:val="0"/>
                <w:bCs w:val="0"/>
              </w:rPr>
            </w:pPr>
            <w:r w:rsidRPr="00907D1D">
              <w:rPr>
                <w:rFonts w:eastAsia="MS Mincho"/>
                <w:b w:val="0"/>
                <w:bCs w:val="0"/>
              </w:rPr>
              <w:t>'iso-16612-2:2010'</w:t>
            </w:r>
          </w:p>
        </w:tc>
        <w:tc>
          <w:tcPr>
            <w:tcW w:w="7045" w:type="dxa"/>
          </w:tcPr>
          <w:p w14:paraId="093FA2C3" w14:textId="084B4EE5" w:rsidR="00F928D2" w:rsidRDefault="00F928D2"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w:t>
            </w:r>
            <w:r w:rsidRPr="004A39A3">
              <w:rPr>
                <w:bCs/>
              </w:rPr>
              <w:t>Graphic technology -- Variable data exchange -- Part 2: Using PDF/X-4 and PDF/X-5 (PDF/VT-1 and PDF/VT-2)</w:t>
            </w:r>
            <w:r>
              <w:rPr>
                <w:rFonts w:eastAsia="MS Mincho"/>
              </w:rPr>
              <w:t xml:space="preserve">" </w:t>
            </w:r>
            <w:r w:rsidR="00EF78C9">
              <w:rPr>
                <w:rFonts w:eastAsia="MS Mincho"/>
              </w:rPr>
              <w:fldChar w:fldCharType="begin"/>
            </w:r>
            <w:r w:rsidR="00EF78C9">
              <w:rPr>
                <w:rFonts w:eastAsia="MS Mincho"/>
              </w:rPr>
              <w:instrText xml:space="preserve"> REF ISO16612_2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[ISO16612-2]</w:t>
            </w:r>
            <w:r w:rsidR="00EF78C9">
              <w:rPr>
                <w:rFonts w:eastAsia="MS Mincho"/>
              </w:rPr>
              <w:fldChar w:fldCharType="end"/>
            </w:r>
          </w:p>
        </w:tc>
      </w:tr>
      <w:tr w:rsidR="00F928D2" w14:paraId="01E13103"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507585DF" w14:textId="77777777" w:rsidR="00F928D2" w:rsidRPr="00907D1D" w:rsidRDefault="00F928D2" w:rsidP="00C15DA6">
            <w:pPr>
              <w:pStyle w:val="IEEEStdsParagraph"/>
              <w:rPr>
                <w:rFonts w:eastAsia="MS Mincho"/>
                <w:b w:val="0"/>
                <w:bCs w:val="0"/>
              </w:rPr>
            </w:pPr>
            <w:r w:rsidRPr="00907D1D">
              <w:rPr>
                <w:rFonts w:eastAsia="MS Mincho"/>
                <w:b w:val="0"/>
                <w:bCs w:val="0"/>
              </w:rPr>
              <w:t>'iso-19005-1_2005'</w:t>
            </w:r>
          </w:p>
        </w:tc>
        <w:tc>
          <w:tcPr>
            <w:tcW w:w="7045" w:type="dxa"/>
          </w:tcPr>
          <w:p w14:paraId="479D8AC3" w14:textId="2E544FFC" w:rsidR="00F928D2" w:rsidRDefault="00A83DA7"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w:t>
            </w:r>
            <w:r w:rsidR="00F928D2" w:rsidRPr="00B33320">
              <w:rPr>
                <w:rFonts w:eastAsia="MS Mincho"/>
              </w:rPr>
              <w:t>Document Management – Electronic document file format for long term preservation – Part 1: Use of PDF 1.4 (PDF/A-1)</w:t>
            </w:r>
            <w:r w:rsidR="00B33320">
              <w:rPr>
                <w:rFonts w:eastAsia="MS Mincho"/>
              </w:rPr>
              <w:t>"</w:t>
            </w:r>
            <w:r w:rsidR="00F928D2" w:rsidRPr="00B33320">
              <w:rPr>
                <w:rFonts w:eastAsia="MS Mincho"/>
              </w:rPr>
              <w:t xml:space="preserve"> </w:t>
            </w:r>
            <w:r w:rsidR="00EF78C9">
              <w:rPr>
                <w:rFonts w:eastAsia="MS Mincho"/>
              </w:rPr>
              <w:fldChar w:fldCharType="begin"/>
            </w:r>
            <w:r w:rsidR="00EF78C9">
              <w:rPr>
                <w:rFonts w:eastAsia="MS Mincho"/>
              </w:rPr>
              <w:instrText xml:space="preserve"> REF ISO19005_1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[ISO19005-1]</w:t>
            </w:r>
            <w:r w:rsidR="00EF78C9">
              <w:rPr>
                <w:rFonts w:eastAsia="MS Mincho"/>
              </w:rPr>
              <w:fldChar w:fldCharType="end"/>
            </w:r>
          </w:p>
        </w:tc>
      </w:tr>
      <w:tr w:rsidR="00F928D2" w14:paraId="4289F011"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721EF38" w14:textId="77777777" w:rsidR="00F928D2" w:rsidRPr="00907D1D" w:rsidRDefault="00F928D2" w:rsidP="00C15DA6">
            <w:pPr>
              <w:pStyle w:val="IEEEStdsParagraph"/>
              <w:rPr>
                <w:rFonts w:eastAsia="MS Mincho"/>
                <w:b w:val="0"/>
                <w:bCs w:val="0"/>
              </w:rPr>
            </w:pPr>
            <w:r w:rsidRPr="00907D1D">
              <w:rPr>
                <w:rFonts w:eastAsia="MS Mincho"/>
                <w:b w:val="0"/>
                <w:bCs w:val="0"/>
              </w:rPr>
              <w:t>'iso-19005-2_2011'</w:t>
            </w:r>
          </w:p>
        </w:tc>
        <w:tc>
          <w:tcPr>
            <w:tcW w:w="7045" w:type="dxa"/>
          </w:tcPr>
          <w:p w14:paraId="2BE31ADA" w14:textId="7B28501C" w:rsidR="00F928D2" w:rsidRDefault="00B33320"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w:t>
            </w:r>
            <w:r w:rsidR="00F928D2" w:rsidRPr="00B33320">
              <w:rPr>
                <w:rFonts w:eastAsia="MS Mincho"/>
              </w:rPr>
              <w:t>Document management – Electronic document file format for long-term preservation – Part 2: Use of ISO 32000-1 (PDF/A-2)</w:t>
            </w:r>
            <w:r>
              <w:rPr>
                <w:rFonts w:eastAsia="MS Mincho"/>
              </w:rPr>
              <w:t>"</w:t>
            </w:r>
            <w:r w:rsidR="00F928D2" w:rsidRPr="00B33320">
              <w:rPr>
                <w:rFonts w:eastAsia="MS Mincho"/>
              </w:rPr>
              <w:t xml:space="preserve"> </w:t>
            </w:r>
            <w:r w:rsidR="00EF78C9">
              <w:rPr>
                <w:rFonts w:eastAsia="MS Mincho"/>
              </w:rPr>
              <w:fldChar w:fldCharType="begin"/>
            </w:r>
            <w:r w:rsidR="00EF78C9">
              <w:rPr>
                <w:rFonts w:eastAsia="MS Mincho"/>
              </w:rPr>
              <w:instrText xml:space="preserve"> REF ISO19005_2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[ISO19005-2]</w:t>
            </w:r>
            <w:r w:rsidR="00EF78C9">
              <w:rPr>
                <w:rFonts w:eastAsia="MS Mincho"/>
              </w:rPr>
              <w:fldChar w:fldCharType="end"/>
            </w:r>
          </w:p>
        </w:tc>
      </w:tr>
      <w:tr w:rsidR="00F928D2" w14:paraId="418FF3EB"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40CB91F8" w14:textId="77777777" w:rsidR="00F928D2" w:rsidRPr="00907D1D" w:rsidRDefault="00F928D2" w:rsidP="00C15DA6">
            <w:pPr>
              <w:pStyle w:val="IEEEStdsParagraph"/>
              <w:rPr>
                <w:rFonts w:eastAsia="MS Mincho"/>
                <w:b w:val="0"/>
                <w:bCs w:val="0"/>
              </w:rPr>
            </w:pPr>
            <w:r w:rsidRPr="00907D1D">
              <w:rPr>
                <w:rFonts w:eastAsia="MS Mincho"/>
                <w:b w:val="0"/>
                <w:bCs w:val="0"/>
              </w:rPr>
              <w:t>'iso-19005-3_2012'</w:t>
            </w:r>
          </w:p>
        </w:tc>
        <w:tc>
          <w:tcPr>
            <w:tcW w:w="7045" w:type="dxa"/>
          </w:tcPr>
          <w:p w14:paraId="5CABB01B" w14:textId="56318E87" w:rsidR="00F928D2" w:rsidRDefault="00B33320"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w:t>
            </w:r>
            <w:r w:rsidR="00F928D2" w:rsidRPr="00B33320">
              <w:rPr>
                <w:rFonts w:eastAsia="MS Mincho"/>
              </w:rPr>
              <w:t>Document management -- Electronic document file format for long-term preservation -- Part 3: Use of ISO 32000-1 with support for embedded files (PDF/A-3)</w:t>
            </w:r>
            <w:r>
              <w:rPr>
                <w:rFonts w:eastAsia="MS Mincho"/>
              </w:rPr>
              <w:t>"</w:t>
            </w:r>
            <w:r w:rsidR="00F928D2" w:rsidRPr="00B33320">
              <w:rPr>
                <w:rFonts w:eastAsia="MS Mincho"/>
              </w:rPr>
              <w:t xml:space="preserve"> </w:t>
            </w:r>
            <w:r w:rsidR="00EF78C9">
              <w:rPr>
                <w:rFonts w:eastAsia="MS Mincho"/>
              </w:rPr>
              <w:fldChar w:fldCharType="begin"/>
            </w:r>
            <w:r w:rsidR="00EF78C9">
              <w:rPr>
                <w:rFonts w:eastAsia="MS Mincho"/>
              </w:rPr>
              <w:instrText xml:space="preserve"> REF ISO19005_3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t>[ISO19005-3]</w:t>
            </w:r>
            <w:r w:rsidR="00EF78C9">
              <w:rPr>
                <w:rFonts w:eastAsia="MS Mincho"/>
              </w:rPr>
              <w:fldChar w:fldCharType="end"/>
            </w:r>
          </w:p>
        </w:tc>
      </w:tr>
      <w:tr w:rsidR="00331AFB" w14:paraId="773E35A1" w14:textId="77777777" w:rsidTr="000E5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361BB38" w14:textId="1EC7C986" w:rsidR="00331AFB" w:rsidRPr="00907D1D" w:rsidRDefault="00331AFB" w:rsidP="000E5A2B">
            <w:pPr>
              <w:pStyle w:val="IEEEStdsParagraph"/>
              <w:rPr>
                <w:rFonts w:eastAsia="MS Mincho"/>
                <w:b w:val="0"/>
                <w:bCs w:val="0"/>
              </w:rPr>
            </w:pPr>
            <w:r w:rsidRPr="00907D1D">
              <w:rPr>
                <w:rFonts w:eastAsia="MS Mincho"/>
                <w:b w:val="0"/>
                <w:bCs w:val="0"/>
              </w:rPr>
              <w:lastRenderedPageBreak/>
              <w:t>'iso-23504</w:t>
            </w:r>
            <w:r w:rsidR="00E9339A" w:rsidRPr="00907D1D">
              <w:rPr>
                <w:rFonts w:eastAsia="MS Mincho"/>
                <w:b w:val="0"/>
                <w:bCs w:val="0"/>
              </w:rPr>
              <w:t>-1</w:t>
            </w:r>
            <w:r w:rsidRPr="00907D1D">
              <w:rPr>
                <w:rFonts w:eastAsia="MS Mincho"/>
                <w:b w:val="0"/>
                <w:bCs w:val="0"/>
              </w:rPr>
              <w:t>_20</w:t>
            </w:r>
            <w:r w:rsidR="00E9339A" w:rsidRPr="00907D1D">
              <w:rPr>
                <w:rFonts w:eastAsia="MS Mincho"/>
                <w:b w:val="0"/>
                <w:bCs w:val="0"/>
              </w:rPr>
              <w:t>20</w:t>
            </w:r>
            <w:r w:rsidRPr="00907D1D">
              <w:rPr>
                <w:rFonts w:eastAsia="MS Mincho"/>
                <w:b w:val="0"/>
                <w:bCs w:val="0"/>
              </w:rPr>
              <w:t>'</w:t>
            </w:r>
          </w:p>
        </w:tc>
        <w:tc>
          <w:tcPr>
            <w:tcW w:w="7045" w:type="dxa"/>
          </w:tcPr>
          <w:p w14:paraId="2758082C" w14:textId="18F88A84" w:rsidR="00331AFB" w:rsidRDefault="00331AFB" w:rsidP="000E5A2B">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w:t>
            </w:r>
            <w:r w:rsidR="00E9339A" w:rsidRPr="00E9339A">
              <w:rPr>
                <w:rFonts w:eastAsia="MS Mincho"/>
              </w:rPr>
              <w:t>Document management applications — Raster image transport and storage — Part 1: Use of ISO 32000 (PDF/R-1)</w:t>
            </w:r>
            <w:r>
              <w:rPr>
                <w:rFonts w:eastAsia="MS Mincho"/>
              </w:rPr>
              <w:t xml:space="preserve">" </w:t>
            </w:r>
            <w:r w:rsidR="00FB6510">
              <w:rPr>
                <w:rFonts w:eastAsia="MS Mincho"/>
              </w:rPr>
              <w:fldChar w:fldCharType="begin"/>
            </w:r>
            <w:r w:rsidR="00FB6510">
              <w:rPr>
                <w:rFonts w:eastAsia="MS Mincho"/>
              </w:rPr>
              <w:instrText xml:space="preserve"> REF ISO23504_1 \h </w:instrText>
            </w:r>
            <w:r w:rsidR="00907D1D">
              <w:rPr>
                <w:rFonts w:eastAsia="MS Mincho"/>
              </w:rPr>
              <w:instrText xml:space="preserve"> \* MERGEFORMAT </w:instrText>
            </w:r>
            <w:r w:rsidR="00FB6510">
              <w:rPr>
                <w:rFonts w:eastAsia="MS Mincho"/>
              </w:rPr>
            </w:r>
            <w:r w:rsidR="00FB6510">
              <w:rPr>
                <w:rFonts w:eastAsia="MS Mincho"/>
              </w:rPr>
              <w:fldChar w:fldCharType="separate"/>
            </w:r>
            <w:r w:rsidR="002251CD">
              <w:t>[ISO23504-1]</w:t>
            </w:r>
            <w:r w:rsidR="00FB6510">
              <w:rPr>
                <w:rFonts w:eastAsia="MS Mincho"/>
              </w:rPr>
              <w:fldChar w:fldCharType="end"/>
            </w:r>
            <w:r>
              <w:rPr>
                <w:rFonts w:eastAsia="MS Mincho"/>
              </w:rPr>
              <w:t xml:space="preserve"> </w:t>
            </w:r>
          </w:p>
        </w:tc>
      </w:tr>
      <w:tr w:rsidR="00F928D2" w14:paraId="1126A9C3"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4A8D5EBB" w14:textId="77777777" w:rsidR="00F928D2" w:rsidRPr="00907D1D" w:rsidRDefault="00F928D2" w:rsidP="00C15DA6">
            <w:pPr>
              <w:pStyle w:val="IEEEStdsParagraph"/>
              <w:rPr>
                <w:rFonts w:eastAsia="MS Mincho"/>
                <w:b w:val="0"/>
                <w:bCs w:val="0"/>
              </w:rPr>
            </w:pPr>
            <w:r w:rsidRPr="00907D1D">
              <w:rPr>
                <w:rFonts w:eastAsia="MS Mincho"/>
                <w:b w:val="0"/>
                <w:bCs w:val="0"/>
              </w:rPr>
              <w:t>'iso-32000-1_2008'</w:t>
            </w:r>
          </w:p>
        </w:tc>
        <w:tc>
          <w:tcPr>
            <w:tcW w:w="7045" w:type="dxa"/>
          </w:tcPr>
          <w:p w14:paraId="2C77F60A" w14:textId="75CEF1CA" w:rsidR="00F928D2" w:rsidRDefault="00B33320"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w:t>
            </w:r>
            <w:r w:rsidR="00F928D2" w:rsidRPr="00CC473A">
              <w:rPr>
                <w:rFonts w:eastAsia="MS Mincho"/>
              </w:rPr>
              <w:t>Document management—Portable d</w:t>
            </w:r>
            <w:r w:rsidR="00F928D2">
              <w:rPr>
                <w:rFonts w:eastAsia="MS Mincho"/>
              </w:rPr>
              <w:t>ocument format—Part 1: PDF 1.7</w:t>
            </w:r>
            <w:r>
              <w:rPr>
                <w:rFonts w:eastAsia="MS Mincho"/>
              </w:rPr>
              <w:t>"</w:t>
            </w:r>
            <w:r w:rsidR="00F928D2">
              <w:rPr>
                <w:rFonts w:eastAsia="MS Mincho"/>
              </w:rPr>
              <w:t xml:space="preserve"> </w:t>
            </w:r>
            <w:r w:rsidR="00EF78C9">
              <w:rPr>
                <w:rFonts w:eastAsia="MS Mincho"/>
              </w:rPr>
              <w:fldChar w:fldCharType="begin"/>
            </w:r>
            <w:r w:rsidR="00EF78C9">
              <w:rPr>
                <w:rFonts w:eastAsia="MS Mincho"/>
              </w:rPr>
              <w:instrText xml:space="preserve"> REF ISO32000_1 \h </w:instrText>
            </w:r>
            <w:r w:rsidR="00907D1D">
              <w:rPr>
                <w:rFonts w:eastAsia="MS Mincho"/>
              </w:rPr>
              <w:instrText xml:space="preserve"> \* MERGEFORMAT </w:instrText>
            </w:r>
            <w:r w:rsidR="00EF78C9">
              <w:rPr>
                <w:rFonts w:eastAsia="MS Mincho"/>
              </w:rPr>
            </w:r>
            <w:r w:rsidR="00EF78C9">
              <w:rPr>
                <w:rFonts w:eastAsia="MS Mincho"/>
              </w:rPr>
              <w:fldChar w:fldCharType="separate"/>
            </w:r>
            <w:r w:rsidR="002251CD" w:rsidRPr="00850D94">
              <w:t>[ISO32000</w:t>
            </w:r>
            <w:r w:rsidR="002251CD">
              <w:t>-1</w:t>
            </w:r>
            <w:r w:rsidR="002251CD" w:rsidRPr="00850D94">
              <w:t>]</w:t>
            </w:r>
            <w:r w:rsidR="00EF78C9">
              <w:rPr>
                <w:rFonts w:eastAsia="MS Mincho"/>
              </w:rPr>
              <w:fldChar w:fldCharType="end"/>
            </w:r>
            <w:r w:rsidR="00F928D2">
              <w:rPr>
                <w:rFonts w:eastAsia="MS Mincho"/>
              </w:rPr>
              <w:t xml:space="preserve"> </w:t>
            </w:r>
          </w:p>
        </w:tc>
      </w:tr>
      <w:tr w:rsidR="00F928D2" w14:paraId="747303DB" w14:textId="77777777" w:rsidTr="00C20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34B664C" w14:textId="77777777" w:rsidR="00F928D2" w:rsidRPr="00907D1D" w:rsidRDefault="00F928D2" w:rsidP="00C15DA6">
            <w:pPr>
              <w:pStyle w:val="IEEEStdsParagraph"/>
              <w:rPr>
                <w:rFonts w:eastAsia="MS Mincho"/>
                <w:b w:val="0"/>
                <w:bCs w:val="0"/>
              </w:rPr>
            </w:pPr>
            <w:r w:rsidRPr="00907D1D">
              <w:rPr>
                <w:rFonts w:eastAsia="MS Mincho"/>
                <w:b w:val="0"/>
                <w:bCs w:val="0"/>
              </w:rPr>
              <w:t>'iso-32000-2_2017'</w:t>
            </w:r>
          </w:p>
        </w:tc>
        <w:tc>
          <w:tcPr>
            <w:tcW w:w="7045" w:type="dxa"/>
          </w:tcPr>
          <w:p w14:paraId="4EA03DE3" w14:textId="13E7FF36" w:rsidR="00F928D2" w:rsidRDefault="00C2094C"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w:t>
            </w:r>
            <w:r w:rsidR="00F928D2" w:rsidRPr="00CC473A">
              <w:rPr>
                <w:rFonts w:eastAsia="MS Mincho"/>
              </w:rPr>
              <w:t>Document management—Portable d</w:t>
            </w:r>
            <w:r w:rsidR="00F928D2">
              <w:rPr>
                <w:rFonts w:eastAsia="MS Mincho"/>
              </w:rPr>
              <w:t>ocument format—Part 1: PDF 2.0</w:t>
            </w:r>
            <w:r>
              <w:rPr>
                <w:rFonts w:eastAsia="MS Mincho"/>
              </w:rPr>
              <w:t>"</w:t>
            </w:r>
            <w:r w:rsidR="00F928D2">
              <w:rPr>
                <w:rFonts w:eastAsia="MS Mincho"/>
              </w:rPr>
              <w:t xml:space="preserve"> </w:t>
            </w:r>
            <w:r w:rsidR="00006D25">
              <w:rPr>
                <w:rFonts w:eastAsia="MS Mincho"/>
              </w:rPr>
              <w:fldChar w:fldCharType="begin"/>
            </w:r>
            <w:r w:rsidR="00006D25">
              <w:rPr>
                <w:rFonts w:eastAsia="MS Mincho"/>
              </w:rPr>
              <w:instrText xml:space="preserve"> REF ISO32000_2 \h </w:instrText>
            </w:r>
            <w:r w:rsidR="00907D1D">
              <w:rPr>
                <w:rFonts w:eastAsia="MS Mincho"/>
              </w:rPr>
              <w:instrText xml:space="preserve"> \* MERGEFORMAT </w:instrText>
            </w:r>
            <w:r w:rsidR="00006D25">
              <w:rPr>
                <w:rFonts w:eastAsia="MS Mincho"/>
              </w:rPr>
            </w:r>
            <w:r w:rsidR="00006D25">
              <w:rPr>
                <w:rFonts w:eastAsia="MS Mincho"/>
              </w:rPr>
              <w:fldChar w:fldCharType="separate"/>
            </w:r>
            <w:r w:rsidR="002251CD">
              <w:t>[ISO32000-2]</w:t>
            </w:r>
            <w:r w:rsidR="00006D25">
              <w:rPr>
                <w:rFonts w:eastAsia="MS Mincho"/>
              </w:rPr>
              <w:fldChar w:fldCharType="end"/>
            </w:r>
          </w:p>
        </w:tc>
      </w:tr>
      <w:tr w:rsidR="00F928D2" w14:paraId="5A15E7F6" w14:textId="77777777" w:rsidTr="00C2094C">
        <w:tc>
          <w:tcPr>
            <w:cnfStyle w:val="001000000000" w:firstRow="0" w:lastRow="0" w:firstColumn="1" w:lastColumn="0" w:oddVBand="0" w:evenVBand="0" w:oddHBand="0" w:evenHBand="0" w:firstRowFirstColumn="0" w:firstRowLastColumn="0" w:lastRowFirstColumn="0" w:lastRowLastColumn="0"/>
            <w:tcW w:w="2610" w:type="dxa"/>
          </w:tcPr>
          <w:p w14:paraId="2A09D447" w14:textId="77777777" w:rsidR="00F928D2" w:rsidRPr="00907D1D" w:rsidRDefault="00F928D2" w:rsidP="00C15DA6">
            <w:pPr>
              <w:pStyle w:val="IEEEStdsParagraph"/>
              <w:rPr>
                <w:rFonts w:eastAsia="MS Mincho"/>
                <w:b w:val="0"/>
                <w:bCs w:val="0"/>
              </w:rPr>
            </w:pPr>
            <w:r w:rsidRPr="00907D1D">
              <w:rPr>
                <w:rFonts w:eastAsia="MS Mincho"/>
                <w:b w:val="0"/>
                <w:bCs w:val="0"/>
              </w:rPr>
              <w:t>'pwg-5102.3'</w:t>
            </w:r>
          </w:p>
        </w:tc>
        <w:tc>
          <w:tcPr>
            <w:tcW w:w="7045" w:type="dxa"/>
          </w:tcPr>
          <w:p w14:paraId="56216469" w14:textId="0BD6E143" w:rsidR="00F928D2" w:rsidRDefault="003814AB" w:rsidP="00C15DA6">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w:t>
            </w:r>
            <w:r w:rsidR="00F928D2">
              <w:rPr>
                <w:rFonts w:eastAsia="MS Mincho"/>
              </w:rPr>
              <w:t xml:space="preserve">Portable Document Format: Image Streamable (PDF/is) </w:t>
            </w:r>
            <w:r w:rsidR="00694DE6">
              <w:rPr>
                <w:rFonts w:eastAsia="MS Mincho"/>
              </w:rPr>
              <w:fldChar w:fldCharType="begin"/>
            </w:r>
            <w:r w:rsidR="00694DE6">
              <w:rPr>
                <w:rFonts w:eastAsia="MS Mincho"/>
              </w:rPr>
              <w:instrText xml:space="preserve"> REF PWG5102_3 \h </w:instrText>
            </w:r>
            <w:r w:rsidR="00907D1D">
              <w:rPr>
                <w:rFonts w:eastAsia="MS Mincho"/>
              </w:rPr>
              <w:instrText xml:space="preserve"> \* MERGEFORMAT </w:instrText>
            </w:r>
            <w:r w:rsidR="00694DE6">
              <w:rPr>
                <w:rFonts w:eastAsia="MS Mincho"/>
              </w:rPr>
            </w:r>
            <w:r w:rsidR="00694DE6">
              <w:rPr>
                <w:rFonts w:eastAsia="MS Mincho"/>
              </w:rPr>
              <w:fldChar w:fldCharType="separate"/>
            </w:r>
            <w:r w:rsidR="002251CD" w:rsidRPr="00A61F22">
              <w:t>[PWG5102.3]</w:t>
            </w:r>
            <w:r w:rsidR="00694DE6">
              <w:rPr>
                <w:rFonts w:eastAsia="MS Mincho"/>
              </w:rPr>
              <w:fldChar w:fldCharType="end"/>
            </w:r>
          </w:p>
        </w:tc>
      </w:tr>
    </w:tbl>
    <w:p w14:paraId="15709DB7" w14:textId="77777777" w:rsidR="00F928D2" w:rsidRDefault="00F928D2" w:rsidP="006434FE">
      <w:pPr>
        <w:pStyle w:val="IEEEStdsLevel3Header"/>
      </w:pPr>
      <w:bookmarkStart w:id="481" w:name="_Toc40961812"/>
      <w:bookmarkStart w:id="482" w:name="_Toc128921447"/>
      <w:r>
        <w:t>preferred-attributes-supported (boolean)</w:t>
      </w:r>
      <w:bookmarkEnd w:id="468"/>
      <w:bookmarkEnd w:id="469"/>
      <w:bookmarkEnd w:id="470"/>
      <w:bookmarkEnd w:id="481"/>
      <w:bookmarkEnd w:id="482"/>
    </w:p>
    <w:p w14:paraId="1C5F24B0" w14:textId="5DA9247E" w:rsidR="00F928D2" w:rsidRPr="008D7EC0" w:rsidRDefault="00F928D2" w:rsidP="00F928D2">
      <w:pPr>
        <w:pStyle w:val="IEEEStdsParagraph"/>
        <w:rPr>
          <w:rFonts w:eastAsia="MS Mincho"/>
        </w:rPr>
      </w:pPr>
      <w:r>
        <w:rPr>
          <w:rFonts w:eastAsia="MS Mincho"/>
        </w:rPr>
        <w:t xml:space="preserve">This RECOMMENDED </w:t>
      </w:r>
      <w:r w:rsidRPr="004A200E">
        <w:rPr>
          <w:rFonts w:eastAsia="MS Mincho"/>
        </w:rPr>
        <w:t xml:space="preserve">Printer Description attribute </w:t>
      </w:r>
      <w:r>
        <w:rPr>
          <w:rFonts w:eastAsia="MS Mincho"/>
        </w:rPr>
        <w:t xml:space="preserve">indicates whether the Printer </w:t>
      </w:r>
      <w:r w:rsidR="0017054E">
        <w:rPr>
          <w:rFonts w:eastAsia="MS Mincho"/>
        </w:rPr>
        <w:t xml:space="preserve">supports </w:t>
      </w:r>
      <w:r>
        <w:rPr>
          <w:rFonts w:eastAsia="MS Mincho"/>
        </w:rPr>
        <w:t xml:space="preserve">the "preferred-attributes" operation attribute (section </w:t>
      </w:r>
      <w:r>
        <w:rPr>
          <w:rFonts w:eastAsia="MS Mincho"/>
        </w:rPr>
        <w:fldChar w:fldCharType="begin"/>
      </w:r>
      <w:r>
        <w:rPr>
          <w:rFonts w:eastAsia="MS Mincho"/>
        </w:rPr>
        <w:instrText xml:space="preserve"> REF _Ref189492881 \r \h </w:instrText>
      </w:r>
      <w:r>
        <w:rPr>
          <w:rFonts w:eastAsia="MS Mincho"/>
        </w:rPr>
      </w:r>
      <w:r>
        <w:rPr>
          <w:rFonts w:eastAsia="MS Mincho"/>
        </w:rPr>
        <w:fldChar w:fldCharType="separate"/>
      </w:r>
      <w:r w:rsidR="002251CD">
        <w:rPr>
          <w:rFonts w:eastAsia="MS Mincho"/>
        </w:rPr>
        <w:t>6.1.5</w:t>
      </w:r>
      <w:r>
        <w:rPr>
          <w:rFonts w:eastAsia="MS Mincho"/>
        </w:rPr>
        <w:fldChar w:fldCharType="end"/>
      </w:r>
      <w:r>
        <w:rPr>
          <w:rFonts w:eastAsia="MS Mincho"/>
        </w:rPr>
        <w:t xml:space="preserve">) in </w:t>
      </w:r>
      <w:r w:rsidR="00AA6FF6">
        <w:rPr>
          <w:rFonts w:eastAsia="MS Mincho"/>
        </w:rPr>
        <w:t xml:space="preserve">a </w:t>
      </w:r>
      <w:r>
        <w:rPr>
          <w:rFonts w:eastAsia="MS Mincho"/>
        </w:rPr>
        <w:t xml:space="preserve">Validate-Job (section </w:t>
      </w:r>
      <w:r>
        <w:rPr>
          <w:rFonts w:eastAsia="MS Mincho"/>
        </w:rPr>
        <w:fldChar w:fldCharType="begin"/>
      </w:r>
      <w:r>
        <w:rPr>
          <w:rFonts w:eastAsia="MS Mincho"/>
        </w:rPr>
        <w:instrText xml:space="preserve"> REF _Ref196534943 \r \h </w:instrText>
      </w:r>
      <w:r>
        <w:rPr>
          <w:rFonts w:eastAsia="MS Mincho"/>
        </w:rPr>
      </w:r>
      <w:r>
        <w:rPr>
          <w:rFonts w:eastAsia="MS Mincho"/>
        </w:rPr>
        <w:fldChar w:fldCharType="separate"/>
      </w:r>
      <w:r w:rsidR="002251CD">
        <w:rPr>
          <w:rFonts w:eastAsia="MS Mincho"/>
        </w:rPr>
        <w:t>8.9</w:t>
      </w:r>
      <w:r>
        <w:rPr>
          <w:rFonts w:eastAsia="MS Mincho"/>
        </w:rPr>
        <w:fldChar w:fldCharType="end"/>
      </w:r>
      <w:r>
        <w:rPr>
          <w:rFonts w:eastAsia="MS Mincho"/>
        </w:rPr>
        <w:t xml:space="preserve">) </w:t>
      </w:r>
      <w:r w:rsidR="00AA6FF6">
        <w:rPr>
          <w:rFonts w:eastAsia="MS Mincho"/>
        </w:rPr>
        <w:t xml:space="preserve">or Validate-Document (section </w:t>
      </w:r>
      <w:r w:rsidR="00AA6FF6">
        <w:rPr>
          <w:rFonts w:eastAsia="MS Mincho"/>
        </w:rPr>
        <w:fldChar w:fldCharType="begin"/>
      </w:r>
      <w:r w:rsidR="00AA6FF6">
        <w:rPr>
          <w:rFonts w:eastAsia="MS Mincho"/>
        </w:rPr>
        <w:instrText xml:space="preserve"> REF _Ref194393846 \r \h </w:instrText>
      </w:r>
      <w:r w:rsidR="00AA6FF6">
        <w:rPr>
          <w:rFonts w:eastAsia="MS Mincho"/>
        </w:rPr>
      </w:r>
      <w:r w:rsidR="00AA6FF6">
        <w:rPr>
          <w:rFonts w:eastAsia="MS Mincho"/>
        </w:rPr>
        <w:fldChar w:fldCharType="separate"/>
      </w:r>
      <w:r w:rsidR="002251CD">
        <w:rPr>
          <w:rFonts w:eastAsia="MS Mincho"/>
        </w:rPr>
        <w:t>5.2</w:t>
      </w:r>
      <w:r w:rsidR="00AA6FF6">
        <w:rPr>
          <w:rFonts w:eastAsia="MS Mincho"/>
        </w:rPr>
        <w:fldChar w:fldCharType="end"/>
      </w:r>
      <w:r w:rsidR="00AA6FF6">
        <w:rPr>
          <w:rFonts w:eastAsia="MS Mincho"/>
        </w:rPr>
        <w:t xml:space="preserve">) </w:t>
      </w:r>
      <w:r>
        <w:rPr>
          <w:rFonts w:eastAsia="MS Mincho"/>
        </w:rPr>
        <w:t>operation response.</w:t>
      </w:r>
    </w:p>
    <w:p w14:paraId="090F380D" w14:textId="77777777" w:rsidR="00F928D2" w:rsidRPr="00240968" w:rsidRDefault="00F928D2" w:rsidP="006434FE">
      <w:pPr>
        <w:pStyle w:val="IEEEStdsLevel3Header"/>
      </w:pPr>
      <w:bookmarkStart w:id="483" w:name="_Toc204693697"/>
      <w:bookmarkStart w:id="484" w:name="_Toc14878405"/>
      <w:bookmarkStart w:id="485" w:name="_Toc40961813"/>
      <w:bookmarkStart w:id="486" w:name="_Toc128921448"/>
      <w:r w:rsidRPr="00240968">
        <w:t>print-color-mode-default (type2 keyword)</w:t>
      </w:r>
      <w:bookmarkEnd w:id="483"/>
      <w:bookmarkEnd w:id="484"/>
      <w:bookmarkEnd w:id="485"/>
      <w:bookmarkEnd w:id="486"/>
    </w:p>
    <w:p w14:paraId="27E60279" w14:textId="71DCBF8C" w:rsidR="00F928D2" w:rsidRPr="00240968" w:rsidRDefault="00F928D2" w:rsidP="00F928D2">
      <w:pPr>
        <w:pStyle w:val="IEEEStdsParagraph"/>
        <w:rPr>
          <w:rFonts w:eastAsia="MS Mincho"/>
        </w:rPr>
      </w:pPr>
      <w:r w:rsidRPr="00106127">
        <w:rPr>
          <w:rFonts w:eastAsia="MS Mincho"/>
        </w:rPr>
        <w:t xml:space="preserve">This </w:t>
      </w:r>
      <w:r>
        <w:rPr>
          <w:rFonts w:eastAsia="MS Mincho"/>
        </w:rPr>
        <w:t xml:space="preserve">REQUIRED </w:t>
      </w:r>
      <w:r w:rsidRPr="004A200E">
        <w:rPr>
          <w:rFonts w:eastAsia="MS Mincho"/>
        </w:rPr>
        <w:t xml:space="preserve">Printer Description attribute </w:t>
      </w:r>
      <w:r w:rsidR="000F3459">
        <w:rPr>
          <w:rFonts w:eastAsia="MS Mincho"/>
        </w:rPr>
        <w:t>indicates</w:t>
      </w:r>
      <w:r w:rsidRPr="00106127">
        <w:rPr>
          <w:rFonts w:eastAsia="MS Mincho"/>
        </w:rPr>
        <w:t xml:space="preserve"> </w:t>
      </w:r>
      <w:r>
        <w:rPr>
          <w:rFonts w:eastAsia="MS Mincho"/>
        </w:rPr>
        <w:t xml:space="preserve">the </w:t>
      </w:r>
      <w:r w:rsidRPr="00240968">
        <w:rPr>
          <w:rFonts w:eastAsia="MS Mincho"/>
        </w:rPr>
        <w:t xml:space="preserve">default value supplied by the Printer if </w:t>
      </w:r>
      <w:r w:rsidR="00A66FD1">
        <w:rPr>
          <w:rFonts w:eastAsia="MS Mincho"/>
        </w:rPr>
        <w:t>a</w:t>
      </w:r>
      <w:r w:rsidRPr="00240968">
        <w:rPr>
          <w:rFonts w:eastAsia="MS Mincho"/>
        </w:rPr>
        <w:t xml:space="preserve"> </w:t>
      </w:r>
      <w:r>
        <w:rPr>
          <w:rFonts w:eastAsia="MS Mincho"/>
        </w:rPr>
        <w:t>Client</w:t>
      </w:r>
      <w:r w:rsidRPr="00240968">
        <w:rPr>
          <w:rFonts w:eastAsia="MS Mincho"/>
        </w:rPr>
        <w:t xml:space="preserve"> </w:t>
      </w:r>
      <w:r w:rsidR="00A66FD1">
        <w:rPr>
          <w:rFonts w:eastAsia="MS Mincho"/>
        </w:rPr>
        <w:t>omits</w:t>
      </w:r>
      <w:r w:rsidRPr="00240968">
        <w:rPr>
          <w:rFonts w:eastAsia="MS Mincho"/>
        </w:rPr>
        <w:t xml:space="preserve"> </w:t>
      </w:r>
      <w:r w:rsidR="00456AF2">
        <w:rPr>
          <w:rFonts w:eastAsia="MS Mincho"/>
        </w:rPr>
        <w:t xml:space="preserve">the "print-color-mode" Job Template attribute (section </w:t>
      </w:r>
      <w:r w:rsidR="00456AF2">
        <w:rPr>
          <w:rFonts w:eastAsia="MS Mincho"/>
        </w:rPr>
        <w:fldChar w:fldCharType="begin"/>
      </w:r>
      <w:r w:rsidR="00456AF2">
        <w:rPr>
          <w:rFonts w:eastAsia="MS Mincho"/>
        </w:rPr>
        <w:instrText xml:space="preserve"> REF _Ref54206319 \n \h </w:instrText>
      </w:r>
      <w:r w:rsidR="00456AF2">
        <w:rPr>
          <w:rFonts w:eastAsia="MS Mincho"/>
        </w:rPr>
      </w:r>
      <w:r w:rsidR="00456AF2">
        <w:rPr>
          <w:rFonts w:eastAsia="MS Mincho"/>
        </w:rPr>
        <w:fldChar w:fldCharType="separate"/>
      </w:r>
      <w:r w:rsidR="002251CD">
        <w:rPr>
          <w:rFonts w:eastAsia="MS Mincho"/>
        </w:rPr>
        <w:t>6.2.3</w:t>
      </w:r>
      <w:r w:rsidR="00456AF2">
        <w:rPr>
          <w:rFonts w:eastAsia="MS Mincho"/>
        </w:rPr>
        <w:fldChar w:fldCharType="end"/>
      </w:r>
      <w:r w:rsidR="00456AF2">
        <w:rPr>
          <w:rFonts w:eastAsia="MS Mincho"/>
        </w:rPr>
        <w:t>)</w:t>
      </w:r>
      <w:r w:rsidR="008B3D64">
        <w:rPr>
          <w:rFonts w:eastAsia="MS Mincho"/>
        </w:rPr>
        <w:t xml:space="preserve"> </w:t>
      </w:r>
      <w:r w:rsidR="008B76AB">
        <w:rPr>
          <w:rFonts w:eastAsia="MS Mincho"/>
        </w:rPr>
        <w:t>from</w:t>
      </w:r>
      <w:r w:rsidR="008B3D64">
        <w:rPr>
          <w:rFonts w:eastAsia="MS Mincho"/>
        </w:rPr>
        <w:t xml:space="preserve"> a </w:t>
      </w:r>
      <w:r w:rsidR="00902DF5">
        <w:rPr>
          <w:rFonts w:eastAsia="MS Mincho"/>
        </w:rPr>
        <w:t>Job Creation Operation</w:t>
      </w:r>
      <w:r w:rsidR="00456AF2">
        <w:rPr>
          <w:rFonts w:eastAsia="MS Mincho"/>
        </w:rPr>
        <w:t>.</w:t>
      </w:r>
    </w:p>
    <w:p w14:paraId="5E0F4F5E" w14:textId="77777777" w:rsidR="00F928D2" w:rsidRDefault="00F928D2" w:rsidP="006434FE">
      <w:pPr>
        <w:pStyle w:val="IEEEStdsLevel3Header"/>
      </w:pPr>
      <w:bookmarkStart w:id="487" w:name="_Ref5362085"/>
      <w:bookmarkStart w:id="488" w:name="_Toc6836268"/>
      <w:bookmarkStart w:id="489" w:name="_Toc40961815"/>
      <w:bookmarkStart w:id="490" w:name="_Toc128921449"/>
      <w:r>
        <w:t>print-color-mode-icc-profiles (1setOf collection)</w:t>
      </w:r>
      <w:bookmarkEnd w:id="487"/>
      <w:bookmarkEnd w:id="488"/>
      <w:bookmarkEnd w:id="489"/>
      <w:bookmarkEnd w:id="490"/>
    </w:p>
    <w:p w14:paraId="46B2A21C" w14:textId="73D17072" w:rsidR="00EF4330" w:rsidRDefault="00F928D2" w:rsidP="00081DC5">
      <w:pPr>
        <w:pStyle w:val="IEEEStdsParagraph"/>
      </w:pPr>
      <w:r>
        <w:t xml:space="preserve">This </w:t>
      </w:r>
      <w:r>
        <w:rPr>
          <w:rFonts w:eastAsia="MS Mincho"/>
        </w:rPr>
        <w:t xml:space="preserve">RECOMMENDED </w:t>
      </w:r>
      <w:r w:rsidRPr="004A200E">
        <w:t xml:space="preserve">Printer Description attribute </w:t>
      </w:r>
      <w:r>
        <w:t xml:space="preserve">lists </w:t>
      </w:r>
      <w:r w:rsidR="0047664D">
        <w:t>a</w:t>
      </w:r>
      <w:r>
        <w:t xml:space="preserve"> set of </w:t>
      </w:r>
      <w:r w:rsidR="0047664D">
        <w:t xml:space="preserve">collections </w:t>
      </w:r>
      <w:r w:rsidR="008604D8">
        <w:t xml:space="preserve">that </w:t>
      </w:r>
      <w:r w:rsidR="00F512D9">
        <w:t xml:space="preserve">each </w:t>
      </w:r>
      <w:r w:rsidR="000B1448">
        <w:t xml:space="preserve">supply a </w:t>
      </w:r>
      <w:r w:rsidR="00F512D9">
        <w:t xml:space="preserve">reference </w:t>
      </w:r>
      <w:r w:rsidR="000B1448">
        <w:t xml:space="preserve">to </w:t>
      </w:r>
      <w:r w:rsidR="00F512D9">
        <w:t xml:space="preserve">an </w:t>
      </w:r>
      <w:r w:rsidR="00B067EA">
        <w:t xml:space="preserve">ICC profile for previewing the color transformation </w:t>
      </w:r>
      <w:r w:rsidR="00F46613">
        <w:t xml:space="preserve">the Printer will perform </w:t>
      </w:r>
      <w:r w:rsidR="00B067EA">
        <w:t xml:space="preserve">when </w:t>
      </w:r>
      <w:r w:rsidR="00865376">
        <w:t xml:space="preserve">a Client supplies </w:t>
      </w:r>
      <w:r w:rsidR="00F46613">
        <w:t xml:space="preserve">the corresponding "print-color-mode" </w:t>
      </w:r>
      <w:r w:rsidR="00B067EA">
        <w:t xml:space="preserve">keyword in a </w:t>
      </w:r>
      <w:r w:rsidR="00902DF5">
        <w:t>Job Creation Operation</w:t>
      </w:r>
      <w:r w:rsidR="00B067EA">
        <w:t>.</w:t>
      </w:r>
      <w:r w:rsidR="00EF4330">
        <w:t xml:space="preserve"> The profiles listed by this attribute are for previewing color transformations</w:t>
      </w:r>
      <w:r w:rsidR="006329EE">
        <w:t>, not for color management, which are supplied by t</w:t>
      </w:r>
      <w:r w:rsidR="00EF4330">
        <w:t>he "printer-icc-profiles"</w:t>
      </w:r>
      <w:r w:rsidR="0090453E">
        <w:t xml:space="preserve"> Printer Description attribute (section </w:t>
      </w:r>
      <w:r w:rsidR="00081DC5">
        <w:fldChar w:fldCharType="begin"/>
      </w:r>
      <w:r w:rsidR="00081DC5">
        <w:instrText xml:space="preserve"> REF _Ref173687095 \n \h </w:instrText>
      </w:r>
      <w:r w:rsidR="00081DC5">
        <w:fldChar w:fldCharType="separate"/>
      </w:r>
      <w:r w:rsidR="002251CD">
        <w:t>6.5.34</w:t>
      </w:r>
      <w:r w:rsidR="00081DC5">
        <w:fldChar w:fldCharType="end"/>
      </w:r>
      <w:r w:rsidR="0090453E">
        <w:t>)</w:t>
      </w:r>
      <w:r w:rsidR="00E068A3">
        <w:t xml:space="preserve">, as discussed in section </w:t>
      </w:r>
      <w:r w:rsidR="00E068A3">
        <w:fldChar w:fldCharType="begin"/>
      </w:r>
      <w:r w:rsidR="00E068A3">
        <w:instrText xml:space="preserve"> REF _Ref54362470 \n \h </w:instrText>
      </w:r>
      <w:r w:rsidR="00E068A3">
        <w:fldChar w:fldCharType="separate"/>
      </w:r>
      <w:r w:rsidR="002251CD">
        <w:t>4.5</w:t>
      </w:r>
      <w:r w:rsidR="00E068A3">
        <w:fldChar w:fldCharType="end"/>
      </w:r>
      <w:r w:rsidR="00EF4330">
        <w:t>.</w:t>
      </w:r>
    </w:p>
    <w:p w14:paraId="66E04B98" w14:textId="0A11FE6E" w:rsidR="007029FC" w:rsidRPr="00702C88" w:rsidRDefault="00D05EA5" w:rsidP="00303509">
      <w:pPr>
        <w:pStyle w:val="IEEEStdsParagraph"/>
      </w:pPr>
      <w:r>
        <w:t xml:space="preserve">A Printer SHOULD support this attribute if </w:t>
      </w:r>
      <w:r w:rsidR="006A48EA">
        <w:t xml:space="preserve">its </w:t>
      </w:r>
      <w:r w:rsidR="00316517">
        <w:t xml:space="preserve">"print-color-mode-supported" Printer Description attribute (section </w:t>
      </w:r>
      <w:r w:rsidR="00316517">
        <w:fldChar w:fldCharType="begin"/>
      </w:r>
      <w:r w:rsidR="00316517">
        <w:instrText xml:space="preserve"> REF _Ref54354594 \n \h </w:instrText>
      </w:r>
      <w:r w:rsidR="00316517">
        <w:fldChar w:fldCharType="separate"/>
      </w:r>
      <w:r w:rsidR="002251CD">
        <w:t>6.5.25</w:t>
      </w:r>
      <w:r w:rsidR="00316517">
        <w:fldChar w:fldCharType="end"/>
      </w:r>
      <w:r w:rsidR="00316517">
        <w:t xml:space="preserve">) </w:t>
      </w:r>
      <w:r w:rsidR="00B30F3C">
        <w:t xml:space="preserve">lists unregistered keywords. </w:t>
      </w:r>
      <w:r w:rsidR="002C78E0">
        <w:t>Each collection in the set MUST have a unique "print-color-mode" value.</w:t>
      </w:r>
    </w:p>
    <w:p w14:paraId="143D4536" w14:textId="77777777" w:rsidR="00F928D2" w:rsidRDefault="00F928D2" w:rsidP="006434FE">
      <w:pPr>
        <w:pStyle w:val="IEEEStdsLevel4Header"/>
      </w:pPr>
      <w:bookmarkStart w:id="491" w:name="_Ref54356449"/>
      <w:bookmarkStart w:id="492" w:name="_Toc6836270"/>
      <w:r>
        <w:t>print-color-mode (type2 keyword)</w:t>
      </w:r>
      <w:bookmarkEnd w:id="491"/>
    </w:p>
    <w:p w14:paraId="0D94D4FA" w14:textId="7BD6C12D" w:rsidR="00F928D2" w:rsidRPr="00F84FAE" w:rsidRDefault="00F928D2" w:rsidP="00F928D2">
      <w:pPr>
        <w:pStyle w:val="IEEEStdsParagraph"/>
      </w:pPr>
      <w:r>
        <w:t xml:space="preserve">This REQUIRED member attribute </w:t>
      </w:r>
      <w:r w:rsidR="00303509">
        <w:t>names</w:t>
      </w:r>
      <w:r>
        <w:t xml:space="preserve"> the print color mode</w:t>
      </w:r>
      <w:r w:rsidR="00C02706">
        <w:t xml:space="preserve">. </w:t>
      </w:r>
      <w:r>
        <w:t xml:space="preserve">The </w:t>
      </w:r>
      <w:r w:rsidR="002A7487">
        <w:t xml:space="preserve">Printer MUST supply </w:t>
      </w:r>
      <w:r w:rsidR="000532A5">
        <w:t xml:space="preserve">a </w:t>
      </w:r>
      <w:r>
        <w:t xml:space="preserve">keyword </w:t>
      </w:r>
      <w:r w:rsidR="000532A5">
        <w:t xml:space="preserve">listed </w:t>
      </w:r>
      <w:r>
        <w:t xml:space="preserve">by the Printer's "print-color-mode-supported" attribute (section </w:t>
      </w:r>
      <w:r>
        <w:fldChar w:fldCharType="begin"/>
      </w:r>
      <w:r>
        <w:instrText xml:space="preserve"> REF _Ref20751080 \n \h </w:instrText>
      </w:r>
      <w:r>
        <w:fldChar w:fldCharType="separate"/>
      </w:r>
      <w:r w:rsidR="002251CD">
        <w:t>6.5.25</w:t>
      </w:r>
      <w:r>
        <w:fldChar w:fldCharType="end"/>
      </w:r>
      <w:r>
        <w:t>).</w:t>
      </w:r>
    </w:p>
    <w:p w14:paraId="21BB42AE" w14:textId="77777777" w:rsidR="00F928D2" w:rsidRDefault="00F928D2" w:rsidP="006434FE">
      <w:pPr>
        <w:pStyle w:val="IEEEStdsLevel4Header"/>
      </w:pPr>
      <w:bookmarkStart w:id="493" w:name="_Ref54356470"/>
      <w:r>
        <w:lastRenderedPageBreak/>
        <w:t>profile-uri</w:t>
      </w:r>
      <w:r w:rsidRPr="000E5BB1">
        <w:t xml:space="preserve"> (uri)</w:t>
      </w:r>
      <w:bookmarkEnd w:id="492"/>
      <w:bookmarkEnd w:id="493"/>
    </w:p>
    <w:p w14:paraId="27F9C81B" w14:textId="5C14C4DD" w:rsidR="00F928D2" w:rsidRDefault="00F928D2" w:rsidP="00F928D2">
      <w:pPr>
        <w:pStyle w:val="IEEEStdsParagraph"/>
        <w:rPr>
          <w:rFonts w:eastAsia="MS Mincho"/>
        </w:rPr>
      </w:pPr>
      <w:r>
        <w:t xml:space="preserve">This REQUIRED member attribute </w:t>
      </w:r>
      <w:r w:rsidR="00524F7C">
        <w:t>references</w:t>
      </w:r>
      <w:r>
        <w:t xml:space="preserve"> a Printer Resident or Site Local </w:t>
      </w:r>
      <w:r w:rsidRPr="00E57B8D">
        <w:t>ICC color profile</w:t>
      </w:r>
      <w:r w:rsidR="001E29D6">
        <w:t xml:space="preserve"> for previewing the color mode named by the collection's </w:t>
      </w:r>
      <w:r w:rsidR="009E5530">
        <w:t>"print-color-mode"</w:t>
      </w:r>
      <w:r w:rsidR="001522B3">
        <w:t xml:space="preserve"> </w:t>
      </w:r>
      <w:r w:rsidR="009E5530">
        <w:t>member attribute</w:t>
      </w:r>
      <w:r w:rsidR="00927397">
        <w:t xml:space="preserve"> (section </w:t>
      </w:r>
      <w:r w:rsidR="00927397">
        <w:fldChar w:fldCharType="begin"/>
      </w:r>
      <w:r w:rsidR="00927397">
        <w:instrText xml:space="preserve"> REF _Ref54356449 \n \h </w:instrText>
      </w:r>
      <w:r w:rsidR="00927397">
        <w:fldChar w:fldCharType="separate"/>
      </w:r>
      <w:r w:rsidR="002251CD">
        <w:t>6.5.24.1</w:t>
      </w:r>
      <w:r w:rsidR="00927397">
        <w:fldChar w:fldCharType="end"/>
      </w:r>
      <w:r w:rsidR="00927397">
        <w:t>)</w:t>
      </w:r>
      <w:r>
        <w:t xml:space="preserve">. The </w:t>
      </w:r>
      <w:r w:rsidR="006F36F3">
        <w:t xml:space="preserve">Printer </w:t>
      </w:r>
      <w:r>
        <w:t xml:space="preserve">MUST </w:t>
      </w:r>
      <w:r w:rsidR="00C4539A">
        <w:t xml:space="preserve">supply </w:t>
      </w:r>
      <w:r w:rsidR="00CC0904">
        <w:t>a</w:t>
      </w:r>
      <w:r w:rsidR="003E03E3">
        <w:t xml:space="preserve">n </w:t>
      </w:r>
      <w:r w:rsidRPr="00E57B8D">
        <w:t>"http</w:t>
      </w:r>
      <w:r>
        <w:t>s</w:t>
      </w:r>
      <w:r w:rsidRPr="00E57B8D">
        <w:t xml:space="preserve">" or "http" </w:t>
      </w:r>
      <w:r>
        <w:t xml:space="preserve">scheme </w:t>
      </w:r>
      <w:r w:rsidRPr="00E57B8D">
        <w:t>URI</w:t>
      </w:r>
      <w:r w:rsidR="00524F7C">
        <w:t xml:space="preserve"> for this member attribute</w:t>
      </w:r>
      <w:r w:rsidR="00C4539A">
        <w:t xml:space="preserve">. </w:t>
      </w:r>
      <w:r w:rsidR="00E149BD">
        <w:t xml:space="preserve">The Printer </w:t>
      </w:r>
      <w:r w:rsidR="00E149BD">
        <w:rPr>
          <w:rFonts w:eastAsia="MS Mincho"/>
        </w:rPr>
        <w:t>SHOULD supply a URI that follows the Printer resources</w:t>
      </w:r>
      <w:r w:rsidR="00E149BD" w:rsidRPr="00CE0936">
        <w:rPr>
          <w:rFonts w:eastAsia="MS Mincho"/>
        </w:rPr>
        <w:t xml:space="preserve"> </w:t>
      </w:r>
      <w:r w:rsidR="00E149BD" w:rsidRPr="005868E3">
        <w:rPr>
          <w:rFonts w:eastAsia="MS Mincho"/>
        </w:rPr>
        <w:t xml:space="preserve">best practices in section </w:t>
      </w:r>
      <w:r w:rsidR="00E149BD">
        <w:rPr>
          <w:rFonts w:eastAsia="MS Mincho"/>
        </w:rPr>
        <w:fldChar w:fldCharType="begin"/>
      </w:r>
      <w:r w:rsidR="00E149BD">
        <w:rPr>
          <w:rFonts w:eastAsia="MS Mincho"/>
        </w:rPr>
        <w:instrText xml:space="preserve"> REF _Ref31699129 \n \h </w:instrText>
      </w:r>
      <w:r w:rsidR="00E149BD">
        <w:rPr>
          <w:rFonts w:eastAsia="MS Mincho"/>
        </w:rPr>
      </w:r>
      <w:r w:rsidR="00E149BD">
        <w:rPr>
          <w:rFonts w:eastAsia="MS Mincho"/>
        </w:rPr>
        <w:fldChar w:fldCharType="separate"/>
      </w:r>
      <w:r w:rsidR="002251CD">
        <w:rPr>
          <w:rFonts w:eastAsia="MS Mincho"/>
        </w:rPr>
        <w:t>12.2</w:t>
      </w:r>
      <w:r w:rsidR="00E149BD">
        <w:rPr>
          <w:rFonts w:eastAsia="MS Mincho"/>
        </w:rPr>
        <w:fldChar w:fldCharType="end"/>
      </w:r>
      <w:r w:rsidR="00E149BD">
        <w:rPr>
          <w:rFonts w:eastAsia="MS Mincho"/>
        </w:rPr>
        <w:t>.</w:t>
      </w:r>
    </w:p>
    <w:p w14:paraId="3EC1CFD4" w14:textId="77777777" w:rsidR="00C15186" w:rsidRPr="00240968" w:rsidRDefault="00C15186" w:rsidP="006434FE">
      <w:pPr>
        <w:pStyle w:val="IEEEStdsLevel3Header"/>
      </w:pPr>
      <w:bookmarkStart w:id="494" w:name="_Toc204693698"/>
      <w:bookmarkStart w:id="495" w:name="_Ref20751080"/>
      <w:bookmarkStart w:id="496" w:name="_Toc14878406"/>
      <w:bookmarkStart w:id="497" w:name="_Toc40961814"/>
      <w:bookmarkStart w:id="498" w:name="_Ref54354594"/>
      <w:bookmarkStart w:id="499" w:name="_Toc128921450"/>
      <w:r w:rsidRPr="00240968">
        <w:t>print-color-mode-supported (1setOf type2 keyword)</w:t>
      </w:r>
      <w:bookmarkEnd w:id="494"/>
      <w:bookmarkEnd w:id="495"/>
      <w:bookmarkEnd w:id="496"/>
      <w:bookmarkEnd w:id="497"/>
      <w:bookmarkEnd w:id="498"/>
      <w:bookmarkEnd w:id="499"/>
    </w:p>
    <w:p w14:paraId="2C4ECAE3" w14:textId="2F2B6489" w:rsidR="00C15186" w:rsidRDefault="00C15186" w:rsidP="00C15186">
      <w:pPr>
        <w:pStyle w:val="IEEEStdsParagraph"/>
        <w:rPr>
          <w:rFonts w:eastAsia="MS Mincho"/>
        </w:rPr>
      </w:pPr>
      <w:r w:rsidRPr="00106127">
        <w:rPr>
          <w:rFonts w:eastAsia="MS Mincho"/>
        </w:rPr>
        <w:t xml:space="preserve">This </w:t>
      </w:r>
      <w:r>
        <w:rPr>
          <w:rFonts w:eastAsia="MS Mincho"/>
        </w:rPr>
        <w:t xml:space="preserve">REQUIRED </w:t>
      </w:r>
      <w:r w:rsidRPr="004A200E">
        <w:rPr>
          <w:rFonts w:eastAsia="MS Mincho"/>
        </w:rPr>
        <w:t xml:space="preserve">Printer Description attribute </w:t>
      </w:r>
      <w:r>
        <w:rPr>
          <w:rFonts w:eastAsia="MS Mincho"/>
        </w:rPr>
        <w:t>lists the</w:t>
      </w:r>
      <w:r w:rsidRPr="00240968">
        <w:rPr>
          <w:rFonts w:eastAsia="MS Mincho"/>
        </w:rPr>
        <w:t xml:space="preserve"> </w:t>
      </w:r>
      <w:r>
        <w:rPr>
          <w:rFonts w:eastAsia="MS Mincho"/>
        </w:rPr>
        <w:t xml:space="preserve">Printer's supported </w:t>
      </w:r>
      <w:r w:rsidRPr="00240968">
        <w:rPr>
          <w:rFonts w:eastAsia="MS Mincho"/>
        </w:rPr>
        <w:t>"print-color-mode</w:t>
      </w:r>
      <w:r>
        <w:rPr>
          <w:rFonts w:eastAsia="MS Mincho"/>
        </w:rPr>
        <w:t>" keywords</w:t>
      </w:r>
      <w:r w:rsidRPr="00240968">
        <w:rPr>
          <w:rFonts w:eastAsia="MS Mincho"/>
        </w:rPr>
        <w:t>.</w:t>
      </w:r>
      <w:r>
        <w:rPr>
          <w:rFonts w:eastAsia="MS Mincho"/>
        </w:rPr>
        <w:t xml:space="preserve"> A Printer MUST support this attribute if it supports the "print-color-mode" Job Template attribute (section </w:t>
      </w:r>
      <w:r>
        <w:rPr>
          <w:rFonts w:eastAsia="MS Mincho"/>
        </w:rPr>
        <w:fldChar w:fldCharType="begin"/>
      </w:r>
      <w:r>
        <w:rPr>
          <w:rFonts w:eastAsia="MS Mincho"/>
        </w:rPr>
        <w:instrText xml:space="preserve"> REF _Ref54206319 \n \h </w:instrText>
      </w:r>
      <w:r>
        <w:rPr>
          <w:rFonts w:eastAsia="MS Mincho"/>
        </w:rPr>
      </w:r>
      <w:r>
        <w:rPr>
          <w:rFonts w:eastAsia="MS Mincho"/>
        </w:rPr>
        <w:fldChar w:fldCharType="separate"/>
      </w:r>
      <w:r w:rsidR="002251CD">
        <w:rPr>
          <w:rFonts w:eastAsia="MS Mincho"/>
        </w:rPr>
        <w:t>6.2.3</w:t>
      </w:r>
      <w:r>
        <w:rPr>
          <w:rFonts w:eastAsia="MS Mincho"/>
        </w:rPr>
        <w:fldChar w:fldCharType="end"/>
      </w:r>
      <w:r>
        <w:rPr>
          <w:rFonts w:eastAsia="MS Mincho"/>
        </w:rPr>
        <w:t>).</w:t>
      </w:r>
    </w:p>
    <w:p w14:paraId="65CA3C41" w14:textId="77777777" w:rsidR="00C15186" w:rsidRDefault="00C15186" w:rsidP="00C15186">
      <w:pPr>
        <w:pStyle w:val="IEEEStdsParagraph"/>
      </w:pPr>
      <w:r>
        <w:t xml:space="preserve">If unregistered keywords are among those listed by this attribute, the </w:t>
      </w:r>
      <w:r w:rsidRPr="00355A22">
        <w:t xml:space="preserve">Printer </w:t>
      </w:r>
      <w:r>
        <w:t>SHOULD supply for all unregistered keywords:</w:t>
      </w:r>
    </w:p>
    <w:p w14:paraId="1A7688FE" w14:textId="13BBEAF5" w:rsidR="00C15186" w:rsidRDefault="00C15186" w:rsidP="00C15186">
      <w:pPr>
        <w:pStyle w:val="IEEEStdsParagraph"/>
        <w:numPr>
          <w:ilvl w:val="0"/>
          <w:numId w:val="19"/>
        </w:numPr>
      </w:pPr>
      <w:r>
        <w:t xml:space="preserve">A preview </w:t>
      </w:r>
      <w:r w:rsidRPr="00355A22">
        <w:t xml:space="preserve">ICC profile </w:t>
      </w:r>
      <w:r>
        <w:t xml:space="preserve">listed by its "print-color-mode-icc-profiles" Printer Description attribute (section </w:t>
      </w:r>
      <w:r>
        <w:fldChar w:fldCharType="begin"/>
      </w:r>
      <w:r>
        <w:instrText xml:space="preserve"> REF _Ref5362085 \r \h </w:instrText>
      </w:r>
      <w:r>
        <w:fldChar w:fldCharType="separate"/>
      </w:r>
      <w:r w:rsidR="002251CD">
        <w:t>6.5.24</w:t>
      </w:r>
      <w:r>
        <w:fldChar w:fldCharType="end"/>
      </w:r>
      <w:r>
        <w:t xml:space="preserve">); </w:t>
      </w:r>
    </w:p>
    <w:p w14:paraId="50724A05" w14:textId="27B244A9" w:rsidR="00C15186" w:rsidRDefault="00C15186" w:rsidP="00C15186">
      <w:pPr>
        <w:pStyle w:val="IEEEStdsParagraph"/>
        <w:numPr>
          <w:ilvl w:val="0"/>
          <w:numId w:val="19"/>
        </w:numPr>
      </w:pPr>
      <w:r>
        <w:t xml:space="preserve">A </w:t>
      </w:r>
      <w:r w:rsidRPr="00D5272A">
        <w:t xml:space="preserve">localized </w:t>
      </w:r>
      <w:r>
        <w:t xml:space="preserve">user-presentable label in the message catalogs (section </w:t>
      </w:r>
      <w:r>
        <w:fldChar w:fldCharType="begin"/>
      </w:r>
      <w:r>
        <w:instrText xml:space="preserve"> REF _Ref180134168 \n \h </w:instrText>
      </w:r>
      <w:r>
        <w:fldChar w:fldCharType="separate"/>
      </w:r>
      <w:r w:rsidR="002251CD">
        <w:t>11.1</w:t>
      </w:r>
      <w:r>
        <w:fldChar w:fldCharType="end"/>
      </w:r>
      <w:r>
        <w:t xml:space="preserve">) referenced by the Printer's "printer-strings-uri" Printer Description attribute (section </w:t>
      </w:r>
      <w:r>
        <w:fldChar w:fldCharType="begin"/>
      </w:r>
      <w:r>
        <w:instrText xml:space="preserve"> REF _Ref183959333 \n \h </w:instrText>
      </w:r>
      <w:r>
        <w:fldChar w:fldCharType="separate"/>
      </w:r>
      <w:r w:rsidR="002251CD">
        <w:t>6.5.41</w:t>
      </w:r>
      <w:r>
        <w:fldChar w:fldCharType="end"/>
      </w:r>
      <w:r>
        <w:t>);</w:t>
      </w:r>
    </w:p>
    <w:p w14:paraId="2479EB52" w14:textId="6FC870E0" w:rsidR="008520F4" w:rsidRPr="00C15186" w:rsidRDefault="00C15186" w:rsidP="00F928D2">
      <w:pPr>
        <w:pStyle w:val="IEEEStdsParagraph"/>
        <w:numPr>
          <w:ilvl w:val="0"/>
          <w:numId w:val="19"/>
        </w:numPr>
      </w:pPr>
      <w:r>
        <w:t xml:space="preserve">Supply localized "tooltip" contextual help content (section </w:t>
      </w:r>
      <w:r>
        <w:fldChar w:fldCharType="begin"/>
      </w:r>
      <w:r>
        <w:instrText xml:space="preserve"> REF _Ref54239445 \n \h </w:instrText>
      </w:r>
      <w:r>
        <w:fldChar w:fldCharType="separate"/>
      </w:r>
      <w:r w:rsidR="002251CD">
        <w:t>11.2</w:t>
      </w:r>
      <w:r>
        <w:fldChar w:fldCharType="end"/>
      </w:r>
      <w:r>
        <w:t xml:space="preserve">) in the message catalogs (section </w:t>
      </w:r>
      <w:r>
        <w:fldChar w:fldCharType="begin"/>
      </w:r>
      <w:r>
        <w:instrText xml:space="preserve"> REF _Ref180134168 \n \h </w:instrText>
      </w:r>
      <w:r>
        <w:fldChar w:fldCharType="separate"/>
      </w:r>
      <w:r w:rsidR="002251CD">
        <w:t>11.1</w:t>
      </w:r>
      <w:r>
        <w:fldChar w:fldCharType="end"/>
      </w:r>
      <w:r>
        <w:t xml:space="preserve">) referenced by the Printer's "printer-strings-uri" Printer Description attribute (section </w:t>
      </w:r>
      <w:r>
        <w:fldChar w:fldCharType="begin"/>
      </w:r>
      <w:r>
        <w:instrText xml:space="preserve"> REF _Ref183959333 \n \h </w:instrText>
      </w:r>
      <w:r>
        <w:fldChar w:fldCharType="separate"/>
      </w:r>
      <w:r w:rsidR="002251CD">
        <w:t>6.5.41</w:t>
      </w:r>
      <w:r>
        <w:fldChar w:fldCharType="end"/>
      </w:r>
      <w:r>
        <w:t>).</w:t>
      </w:r>
    </w:p>
    <w:p w14:paraId="2D4C96A2" w14:textId="19564B45" w:rsidR="001D2D52" w:rsidRDefault="001D2D52" w:rsidP="006434FE">
      <w:pPr>
        <w:pStyle w:val="IEEEStdsLevel3Header"/>
        <w:rPr>
          <w:rFonts w:eastAsia="MS Mincho"/>
        </w:rPr>
      </w:pPr>
      <w:bookmarkStart w:id="500" w:name="_Ref70687401"/>
      <w:bookmarkStart w:id="501" w:name="_Toc128921451"/>
      <w:r w:rsidRPr="001D2D52">
        <w:rPr>
          <w:rFonts w:eastAsia="MS Mincho"/>
        </w:rPr>
        <w:t>print-processing-attributes-supported (1setOf keyword)</w:t>
      </w:r>
      <w:bookmarkEnd w:id="500"/>
      <w:bookmarkEnd w:id="501"/>
    </w:p>
    <w:p w14:paraId="00679B90" w14:textId="5299929B" w:rsidR="00077957" w:rsidRDefault="001D2D52" w:rsidP="00077957">
      <w:pPr>
        <w:pStyle w:val="IEEEStdsParagraph"/>
        <w:rPr>
          <w:rFonts w:eastAsia="MS Mincho"/>
        </w:rPr>
      </w:pPr>
      <w:r w:rsidRPr="001D2D52">
        <w:rPr>
          <w:rFonts w:eastAsia="MS Mincho"/>
        </w:rPr>
        <w:t>This REQUIRED attribute lists the Job and Document Template attributes that specify processing variables such as algorithms, rendering behaviors, and resource limits</w:t>
      </w:r>
      <w:r w:rsidR="00365D8C">
        <w:rPr>
          <w:rFonts w:eastAsia="MS Mincho"/>
        </w:rPr>
        <w:t xml:space="preserve">, to enable </w:t>
      </w:r>
      <w:r w:rsidR="00CD78F9">
        <w:rPr>
          <w:rFonts w:eastAsia="MS Mincho"/>
        </w:rPr>
        <w:t>a Client to present these in a group to the End Use</w:t>
      </w:r>
      <w:r w:rsidR="00562433">
        <w:rPr>
          <w:rFonts w:eastAsia="MS Mincho"/>
        </w:rPr>
        <w:t xml:space="preserve">r. </w:t>
      </w:r>
      <w:r w:rsidRPr="001D2D52">
        <w:rPr>
          <w:rFonts w:eastAsia="MS Mincho"/>
        </w:rPr>
        <w:t xml:space="preserve">Printers that support the "media-overprint" (section </w:t>
      </w:r>
      <w:r w:rsidR="00D80EB3">
        <w:rPr>
          <w:rFonts w:eastAsia="MS Mincho"/>
        </w:rPr>
        <w:fldChar w:fldCharType="begin"/>
      </w:r>
      <w:r w:rsidR="00D80EB3">
        <w:rPr>
          <w:rFonts w:eastAsia="MS Mincho"/>
        </w:rPr>
        <w:instrText xml:space="preserve"> REF _Ref70686067 \n \h </w:instrText>
      </w:r>
      <w:r w:rsidR="00077957">
        <w:rPr>
          <w:rFonts w:eastAsia="MS Mincho"/>
        </w:rPr>
        <w:instrText xml:space="preserve"> \* MERGEFORMAT </w:instrText>
      </w:r>
      <w:r w:rsidR="00D80EB3">
        <w:rPr>
          <w:rFonts w:eastAsia="MS Mincho"/>
        </w:rPr>
      </w:r>
      <w:r w:rsidR="00D80EB3">
        <w:rPr>
          <w:rFonts w:eastAsia="MS Mincho"/>
        </w:rPr>
        <w:fldChar w:fldCharType="separate"/>
      </w:r>
      <w:r w:rsidR="002251CD">
        <w:rPr>
          <w:rFonts w:eastAsia="MS Mincho"/>
        </w:rPr>
        <w:t>6.2.2</w:t>
      </w:r>
      <w:r w:rsidR="00D80EB3">
        <w:rPr>
          <w:rFonts w:eastAsia="MS Mincho"/>
        </w:rPr>
        <w:fldChar w:fldCharType="end"/>
      </w:r>
      <w:r w:rsidR="00D80EB3">
        <w:rPr>
          <w:rFonts w:eastAsia="MS Mincho"/>
        </w:rPr>
        <w:t>)</w:t>
      </w:r>
      <w:r w:rsidRPr="001D2D52">
        <w:rPr>
          <w:rFonts w:eastAsia="MS Mincho"/>
        </w:rPr>
        <w:t>, "print-color-mode" (</w:t>
      </w:r>
      <w:r w:rsidR="00D80EB3">
        <w:rPr>
          <w:rFonts w:eastAsia="MS Mincho"/>
        </w:rPr>
        <w:t xml:space="preserve">section </w:t>
      </w:r>
      <w:r w:rsidR="00E216E7">
        <w:rPr>
          <w:rFonts w:eastAsia="MS Mincho"/>
        </w:rPr>
        <w:fldChar w:fldCharType="begin"/>
      </w:r>
      <w:r w:rsidR="00E216E7">
        <w:rPr>
          <w:rFonts w:eastAsia="MS Mincho"/>
        </w:rPr>
        <w:instrText xml:space="preserve"> REF _Ref54206319 \n \h </w:instrText>
      </w:r>
      <w:r w:rsidR="00077957">
        <w:rPr>
          <w:rFonts w:eastAsia="MS Mincho"/>
        </w:rPr>
        <w:instrText xml:space="preserve"> \* MERGEFORMAT </w:instrText>
      </w:r>
      <w:r w:rsidR="00E216E7">
        <w:rPr>
          <w:rFonts w:eastAsia="MS Mincho"/>
        </w:rPr>
      </w:r>
      <w:r w:rsidR="00E216E7">
        <w:rPr>
          <w:rFonts w:eastAsia="MS Mincho"/>
        </w:rPr>
        <w:fldChar w:fldCharType="separate"/>
      </w:r>
      <w:r w:rsidR="002251CD">
        <w:rPr>
          <w:rFonts w:eastAsia="MS Mincho"/>
        </w:rPr>
        <w:t>6.2.3</w:t>
      </w:r>
      <w:r w:rsidR="00E216E7">
        <w:rPr>
          <w:rFonts w:eastAsia="MS Mincho"/>
        </w:rPr>
        <w:fldChar w:fldCharType="end"/>
      </w:r>
      <w:r w:rsidRPr="001D2D52">
        <w:rPr>
          <w:rFonts w:eastAsia="MS Mincho"/>
        </w:rPr>
        <w:t xml:space="preserve">), “print-content-optimize” </w:t>
      </w:r>
      <w:r w:rsidR="00E216E7">
        <w:rPr>
          <w:rFonts w:eastAsia="MS Mincho"/>
        </w:rPr>
        <w:fldChar w:fldCharType="begin"/>
      </w:r>
      <w:r w:rsidR="00E216E7">
        <w:rPr>
          <w:rFonts w:eastAsia="MS Mincho"/>
        </w:rPr>
        <w:instrText xml:space="preserve"> REF PWG5100_7 \h </w:instrText>
      </w:r>
      <w:r w:rsidR="00077957">
        <w:rPr>
          <w:rFonts w:eastAsia="MS Mincho"/>
        </w:rPr>
        <w:instrText xml:space="preserve"> \* MERGEFORMAT </w:instrText>
      </w:r>
      <w:r w:rsidR="00E216E7">
        <w:rPr>
          <w:rFonts w:eastAsia="MS Mincho"/>
        </w:rPr>
      </w:r>
      <w:r w:rsidR="00E216E7">
        <w:rPr>
          <w:rFonts w:eastAsia="MS Mincho"/>
        </w:rPr>
        <w:fldChar w:fldCharType="separate"/>
      </w:r>
      <w:r w:rsidR="002251CD">
        <w:t>[PWG5100.7]</w:t>
      </w:r>
      <w:r w:rsidR="00E216E7">
        <w:rPr>
          <w:rFonts w:eastAsia="MS Mincho"/>
        </w:rPr>
        <w:fldChar w:fldCharType="end"/>
      </w:r>
      <w:r w:rsidRPr="001D2D52">
        <w:rPr>
          <w:rFonts w:eastAsia="MS Mincho"/>
        </w:rPr>
        <w:t xml:space="preserve">, "print-darkness" </w:t>
      </w:r>
      <w:r w:rsidR="00B56CB8">
        <w:rPr>
          <w:rFonts w:eastAsia="MS Mincho"/>
        </w:rPr>
        <w:fldChar w:fldCharType="begin"/>
      </w:r>
      <w:r w:rsidR="00B56CB8">
        <w:rPr>
          <w:rFonts w:eastAsia="MS Mincho"/>
        </w:rPr>
        <w:instrText xml:space="preserve"> REF IPPLABEL \h </w:instrText>
      </w:r>
      <w:r w:rsidR="00077957">
        <w:rPr>
          <w:rFonts w:eastAsia="MS Mincho"/>
        </w:rPr>
        <w:instrText xml:space="preserve"> \* MERGEFORMAT </w:instrText>
      </w:r>
      <w:r w:rsidR="00B56CB8">
        <w:rPr>
          <w:rFonts w:eastAsia="MS Mincho"/>
        </w:rPr>
      </w:r>
      <w:r w:rsidR="00B56CB8">
        <w:rPr>
          <w:rFonts w:eastAsia="MS Mincho"/>
        </w:rPr>
        <w:fldChar w:fldCharType="separate"/>
      </w:r>
      <w:r w:rsidR="002251CD">
        <w:t>[IPPLABEL]</w:t>
      </w:r>
      <w:r w:rsidR="00B56CB8">
        <w:rPr>
          <w:rFonts w:eastAsia="MS Mincho"/>
        </w:rPr>
        <w:fldChar w:fldCharType="end"/>
      </w:r>
      <w:r w:rsidRPr="001D2D52">
        <w:rPr>
          <w:rFonts w:eastAsia="MS Mincho"/>
        </w:rPr>
        <w:t xml:space="preserve">, “print-rendering-intent” (section </w:t>
      </w:r>
      <w:r w:rsidR="00E216E7">
        <w:rPr>
          <w:rFonts w:eastAsia="MS Mincho"/>
        </w:rPr>
        <w:fldChar w:fldCharType="begin"/>
      </w:r>
      <w:r w:rsidR="00E216E7">
        <w:rPr>
          <w:rFonts w:eastAsia="MS Mincho"/>
        </w:rPr>
        <w:instrText xml:space="preserve"> REF _Ref54241114 \n \h </w:instrText>
      </w:r>
      <w:r w:rsidR="00077957">
        <w:rPr>
          <w:rFonts w:eastAsia="MS Mincho"/>
        </w:rPr>
        <w:instrText xml:space="preserve"> \* MERGEFORMAT </w:instrText>
      </w:r>
      <w:r w:rsidR="00E216E7">
        <w:rPr>
          <w:rFonts w:eastAsia="MS Mincho"/>
        </w:rPr>
      </w:r>
      <w:r w:rsidR="00E216E7">
        <w:rPr>
          <w:rFonts w:eastAsia="MS Mincho"/>
        </w:rPr>
        <w:fldChar w:fldCharType="separate"/>
      </w:r>
      <w:r w:rsidR="002251CD">
        <w:rPr>
          <w:rFonts w:eastAsia="MS Mincho"/>
        </w:rPr>
        <w:t>6.2.4</w:t>
      </w:r>
      <w:r w:rsidR="00E216E7">
        <w:rPr>
          <w:rFonts w:eastAsia="MS Mincho"/>
        </w:rPr>
        <w:fldChar w:fldCharType="end"/>
      </w:r>
      <w:r w:rsidRPr="001D2D52">
        <w:rPr>
          <w:rFonts w:eastAsia="MS Mincho"/>
        </w:rPr>
        <w:t xml:space="preserve">), "print-speed" </w:t>
      </w:r>
      <w:r w:rsidR="00B56CB8">
        <w:rPr>
          <w:rFonts w:eastAsia="MS Mincho"/>
        </w:rPr>
        <w:fldChar w:fldCharType="begin"/>
      </w:r>
      <w:r w:rsidR="00B56CB8">
        <w:rPr>
          <w:rFonts w:eastAsia="MS Mincho"/>
        </w:rPr>
        <w:instrText xml:space="preserve"> REF IPPLABEL \h </w:instrText>
      </w:r>
      <w:r w:rsidR="00077957">
        <w:rPr>
          <w:rFonts w:eastAsia="MS Mincho"/>
        </w:rPr>
        <w:instrText xml:space="preserve"> \* MERGEFORMAT </w:instrText>
      </w:r>
      <w:r w:rsidR="00B56CB8">
        <w:rPr>
          <w:rFonts w:eastAsia="MS Mincho"/>
        </w:rPr>
      </w:r>
      <w:r w:rsidR="00B56CB8">
        <w:rPr>
          <w:rFonts w:eastAsia="MS Mincho"/>
        </w:rPr>
        <w:fldChar w:fldCharType="separate"/>
      </w:r>
      <w:r w:rsidR="002251CD">
        <w:t>[IPPLABEL]</w:t>
      </w:r>
      <w:r w:rsidR="00B56CB8">
        <w:rPr>
          <w:rFonts w:eastAsia="MS Mincho"/>
        </w:rPr>
        <w:fldChar w:fldCharType="end"/>
      </w:r>
      <w:r w:rsidRPr="001D2D52">
        <w:rPr>
          <w:rFonts w:eastAsia="MS Mincho"/>
        </w:rPr>
        <w:t xml:space="preserve">, and/or “printer-resolution” </w:t>
      </w:r>
      <w:r w:rsidR="00E216E7">
        <w:rPr>
          <w:rFonts w:eastAsia="MS Mincho"/>
        </w:rPr>
        <w:fldChar w:fldCharType="begin"/>
      </w:r>
      <w:r w:rsidR="00E216E7">
        <w:rPr>
          <w:rFonts w:eastAsia="MS Mincho"/>
        </w:rPr>
        <w:instrText xml:space="preserve"> REF STD92 \h </w:instrText>
      </w:r>
      <w:r w:rsidR="00077957">
        <w:rPr>
          <w:rFonts w:eastAsia="MS Mincho"/>
        </w:rPr>
        <w:instrText xml:space="preserve"> \* MERGEFORMAT </w:instrText>
      </w:r>
      <w:r w:rsidR="00E216E7">
        <w:rPr>
          <w:rFonts w:eastAsia="MS Mincho"/>
        </w:rPr>
      </w:r>
      <w:r w:rsidR="00E216E7">
        <w:rPr>
          <w:rFonts w:eastAsia="MS Mincho"/>
        </w:rPr>
        <w:fldChar w:fldCharType="separate"/>
      </w:r>
      <w:r w:rsidR="002251CD" w:rsidRPr="003A6A5B">
        <w:t>[</w:t>
      </w:r>
      <w:r w:rsidR="002251CD">
        <w:t>STD92</w:t>
      </w:r>
      <w:r w:rsidR="002251CD" w:rsidRPr="003A6A5B">
        <w:t>]</w:t>
      </w:r>
      <w:r w:rsidR="00E216E7">
        <w:rPr>
          <w:rFonts w:eastAsia="MS Mincho"/>
        </w:rPr>
        <w:fldChar w:fldCharType="end"/>
      </w:r>
      <w:r w:rsidRPr="001D2D52">
        <w:rPr>
          <w:rFonts w:eastAsia="MS Mincho"/>
        </w:rPr>
        <w:t xml:space="preserve"> Job Template attributes MUST list the </w:t>
      </w:r>
      <w:r w:rsidR="000801A4">
        <w:rPr>
          <w:rFonts w:eastAsia="MS Mincho"/>
        </w:rPr>
        <w:t>supported attribute names</w:t>
      </w:r>
      <w:r w:rsidRPr="001D2D52">
        <w:rPr>
          <w:rFonts w:eastAsia="MS Mincho"/>
        </w:rPr>
        <w:t xml:space="preserve"> in the "print-processing-attributes-supported" attribute.</w:t>
      </w:r>
      <w:r w:rsidR="000C40BA">
        <w:rPr>
          <w:rFonts w:eastAsia="MS Mincho"/>
        </w:rPr>
        <w:t xml:space="preserve"> </w:t>
      </w:r>
      <w:r w:rsidR="00976976">
        <w:rPr>
          <w:rFonts w:eastAsia="MS Mincho"/>
        </w:rPr>
        <w:t xml:space="preserve">A Printer SHOULD NOT list </w:t>
      </w:r>
      <w:r w:rsidR="00C03B7B">
        <w:rPr>
          <w:rFonts w:eastAsia="MS Mincho"/>
        </w:rPr>
        <w:t>attributes</w:t>
      </w:r>
      <w:r w:rsidR="00976976">
        <w:rPr>
          <w:rFonts w:eastAsia="MS Mincho"/>
        </w:rPr>
        <w:t xml:space="preserve"> that do not directly influence how pages are </w:t>
      </w:r>
      <w:r w:rsidR="00502737">
        <w:rPr>
          <w:rFonts w:eastAsia="MS Mincho"/>
        </w:rPr>
        <w:t>processed before being imposed</w:t>
      </w:r>
      <w:r w:rsidR="0065794A">
        <w:rPr>
          <w:rFonts w:eastAsia="MS Mincho"/>
        </w:rPr>
        <w:t xml:space="preserve">, such as </w:t>
      </w:r>
      <w:r w:rsidR="008F309D">
        <w:rPr>
          <w:rFonts w:eastAsia="MS Mincho"/>
        </w:rPr>
        <w:t>"media", "copies", "sides", "finishings" etc</w:t>
      </w:r>
      <w:r w:rsidR="00077957">
        <w:rPr>
          <w:rFonts w:eastAsia="MS Mincho"/>
        </w:rPr>
        <w:t>.</w:t>
      </w:r>
    </w:p>
    <w:p w14:paraId="1E925FE0" w14:textId="3A38B736" w:rsidR="001D2D52" w:rsidRPr="001D2D52" w:rsidRDefault="0079565E" w:rsidP="00077957">
      <w:pPr>
        <w:pStyle w:val="IEEEStdsParagraph"/>
        <w:rPr>
          <w:rFonts w:eastAsia="MS Mincho"/>
        </w:rPr>
      </w:pPr>
      <w:r>
        <w:rPr>
          <w:rFonts w:eastAsia="MS Mincho"/>
        </w:rPr>
        <w:t>A Printer MAY list v</w:t>
      </w:r>
      <w:r w:rsidR="00D038F7">
        <w:rPr>
          <w:rFonts w:eastAsia="MS Mincho"/>
        </w:rPr>
        <w:t xml:space="preserve">endor-defined </w:t>
      </w:r>
      <w:r w:rsidR="004D7B38">
        <w:rPr>
          <w:rFonts w:eastAsia="MS Mincho"/>
        </w:rPr>
        <w:t>Job</w:t>
      </w:r>
      <w:r w:rsidR="00D038F7">
        <w:rPr>
          <w:rFonts w:eastAsia="MS Mincho"/>
        </w:rPr>
        <w:t xml:space="preserve"> </w:t>
      </w:r>
      <w:r w:rsidR="00643E9A">
        <w:rPr>
          <w:rFonts w:eastAsia="MS Mincho"/>
        </w:rPr>
        <w:t xml:space="preserve">or Document </w:t>
      </w:r>
      <w:r w:rsidR="00D038F7">
        <w:rPr>
          <w:rFonts w:eastAsia="MS Mincho"/>
        </w:rPr>
        <w:t>Template attributes</w:t>
      </w:r>
      <w:r w:rsidR="00643E9A">
        <w:rPr>
          <w:rFonts w:eastAsia="MS Mincho"/>
        </w:rPr>
        <w:t xml:space="preserve">. All attributes </w:t>
      </w:r>
      <w:r w:rsidR="00C81CCB">
        <w:rPr>
          <w:rFonts w:eastAsia="MS Mincho"/>
        </w:rPr>
        <w:t xml:space="preserve">listed by this attribute MUST use the </w:t>
      </w:r>
      <w:r w:rsidR="00BE57B9">
        <w:rPr>
          <w:rFonts w:eastAsia="MS Mincho"/>
        </w:rPr>
        <w:t>'</w:t>
      </w:r>
      <w:r w:rsidR="00C81CCB">
        <w:rPr>
          <w:rFonts w:eastAsia="MS Mincho"/>
        </w:rPr>
        <w:t>boolean</w:t>
      </w:r>
      <w:r w:rsidR="00BE57B9">
        <w:rPr>
          <w:rFonts w:eastAsia="MS Mincho"/>
        </w:rPr>
        <w:t>'</w:t>
      </w:r>
      <w:r w:rsidR="00C81CCB">
        <w:rPr>
          <w:rFonts w:eastAsia="MS Mincho"/>
        </w:rPr>
        <w:t xml:space="preserve">, </w:t>
      </w:r>
      <w:r w:rsidR="00BE57B9">
        <w:rPr>
          <w:rFonts w:eastAsia="MS Mincho"/>
        </w:rPr>
        <w:t>'</w:t>
      </w:r>
      <w:r w:rsidR="00C81CCB">
        <w:rPr>
          <w:rFonts w:eastAsia="MS Mincho"/>
        </w:rPr>
        <w:t>enum</w:t>
      </w:r>
      <w:r w:rsidR="00BE57B9">
        <w:rPr>
          <w:rFonts w:eastAsia="MS Mincho"/>
        </w:rPr>
        <w:t>'</w:t>
      </w:r>
      <w:r w:rsidR="00C81CCB">
        <w:rPr>
          <w:rFonts w:eastAsia="MS Mincho"/>
        </w:rPr>
        <w:t xml:space="preserve">, </w:t>
      </w:r>
      <w:r w:rsidR="00BE57B9">
        <w:rPr>
          <w:rFonts w:eastAsia="MS Mincho"/>
        </w:rPr>
        <w:t>'</w:t>
      </w:r>
      <w:r w:rsidR="00C81CCB">
        <w:rPr>
          <w:rFonts w:eastAsia="MS Mincho"/>
        </w:rPr>
        <w:t>integer</w:t>
      </w:r>
      <w:r w:rsidR="00BE57B9">
        <w:rPr>
          <w:rFonts w:eastAsia="MS Mincho"/>
        </w:rPr>
        <w:t>'</w:t>
      </w:r>
      <w:r w:rsidR="00C81CCB">
        <w:rPr>
          <w:rFonts w:eastAsia="MS Mincho"/>
        </w:rPr>
        <w:t xml:space="preserve">, </w:t>
      </w:r>
      <w:r w:rsidR="00BE57B9">
        <w:rPr>
          <w:rFonts w:eastAsia="MS Mincho"/>
        </w:rPr>
        <w:t>'</w:t>
      </w:r>
      <w:r w:rsidR="00C81CCB">
        <w:rPr>
          <w:rFonts w:eastAsia="MS Mincho"/>
        </w:rPr>
        <w:t>keyword</w:t>
      </w:r>
      <w:r w:rsidR="00BE57B9">
        <w:rPr>
          <w:rFonts w:eastAsia="MS Mincho"/>
        </w:rPr>
        <w:t>'</w:t>
      </w:r>
      <w:r w:rsidR="00C81CCB">
        <w:rPr>
          <w:rFonts w:eastAsia="MS Mincho"/>
        </w:rPr>
        <w:t xml:space="preserve"> or </w:t>
      </w:r>
      <w:r w:rsidR="00BE57B9">
        <w:rPr>
          <w:rFonts w:eastAsia="MS Mincho"/>
        </w:rPr>
        <w:t>'</w:t>
      </w:r>
      <w:r w:rsidR="00C81CCB">
        <w:rPr>
          <w:rFonts w:eastAsia="MS Mincho"/>
        </w:rPr>
        <w:t>resolution' syntax types.</w:t>
      </w:r>
      <w:r w:rsidR="00BE57B9">
        <w:rPr>
          <w:rFonts w:eastAsia="MS Mincho"/>
        </w:rPr>
        <w:t xml:space="preserve"> Vendor-defined Printer Description attributes </w:t>
      </w:r>
      <w:r w:rsidR="00C84258">
        <w:rPr>
          <w:rFonts w:eastAsia="MS Mincho"/>
        </w:rPr>
        <w:t>MUST use the '</w:t>
      </w:r>
      <w:r w:rsidR="00C84258" w:rsidRPr="00C84258">
        <w:rPr>
          <w:rFonts w:eastAsia="MS Mincho"/>
        </w:rPr>
        <w:t>boolean</w:t>
      </w:r>
      <w:r w:rsidR="00C84258">
        <w:rPr>
          <w:rFonts w:eastAsia="MS Mincho"/>
        </w:rPr>
        <w:t>'</w:t>
      </w:r>
      <w:r w:rsidR="00C84258" w:rsidRPr="00C84258">
        <w:rPr>
          <w:rFonts w:eastAsia="MS Mincho"/>
        </w:rPr>
        <w:t xml:space="preserve">, </w:t>
      </w:r>
      <w:r w:rsidR="00C84258">
        <w:rPr>
          <w:rFonts w:eastAsia="MS Mincho"/>
        </w:rPr>
        <w:t>'</w:t>
      </w:r>
      <w:r w:rsidR="00C84258" w:rsidRPr="00C84258">
        <w:rPr>
          <w:rFonts w:eastAsia="MS Mincho"/>
        </w:rPr>
        <w:t>1setOf enum</w:t>
      </w:r>
      <w:r w:rsidR="00C84258">
        <w:rPr>
          <w:rFonts w:eastAsia="MS Mincho"/>
        </w:rPr>
        <w:t>'</w:t>
      </w:r>
      <w:r w:rsidR="00C84258" w:rsidRPr="00C84258">
        <w:rPr>
          <w:rFonts w:eastAsia="MS Mincho"/>
        </w:rPr>
        <w:t xml:space="preserve">, </w:t>
      </w:r>
      <w:r w:rsidR="00C84258">
        <w:rPr>
          <w:rFonts w:eastAsia="MS Mincho"/>
        </w:rPr>
        <w:t>'</w:t>
      </w:r>
      <w:r w:rsidR="00C84258" w:rsidRPr="00C84258">
        <w:rPr>
          <w:rFonts w:eastAsia="MS Mincho"/>
        </w:rPr>
        <w:t>1setOf integer | rangeOfInteger</w:t>
      </w:r>
      <w:r w:rsidR="0065794A">
        <w:rPr>
          <w:rFonts w:eastAsia="MS Mincho"/>
        </w:rPr>
        <w:t>'</w:t>
      </w:r>
      <w:r w:rsidR="00C84258" w:rsidRPr="00C84258">
        <w:rPr>
          <w:rFonts w:eastAsia="MS Mincho"/>
        </w:rPr>
        <w:t xml:space="preserve">, </w:t>
      </w:r>
      <w:r w:rsidR="0065794A">
        <w:rPr>
          <w:rFonts w:eastAsia="MS Mincho"/>
        </w:rPr>
        <w:t>'</w:t>
      </w:r>
      <w:r w:rsidR="00C84258" w:rsidRPr="00C84258">
        <w:rPr>
          <w:rFonts w:eastAsia="MS Mincho"/>
        </w:rPr>
        <w:t>1setOf keyword</w:t>
      </w:r>
      <w:r w:rsidR="0065794A">
        <w:rPr>
          <w:rFonts w:eastAsia="MS Mincho"/>
        </w:rPr>
        <w:t>'</w:t>
      </w:r>
      <w:r w:rsidR="00C84258" w:rsidRPr="00C84258">
        <w:rPr>
          <w:rFonts w:eastAsia="MS Mincho"/>
        </w:rPr>
        <w:t xml:space="preserve">, </w:t>
      </w:r>
      <w:r w:rsidR="0065794A">
        <w:rPr>
          <w:rFonts w:eastAsia="MS Mincho"/>
        </w:rPr>
        <w:t>or '</w:t>
      </w:r>
      <w:r w:rsidR="00C84258" w:rsidRPr="00C84258">
        <w:rPr>
          <w:rFonts w:eastAsia="MS Mincho"/>
        </w:rPr>
        <w:t>1setOf resolution</w:t>
      </w:r>
      <w:r w:rsidR="0065794A">
        <w:rPr>
          <w:rFonts w:eastAsia="MS Mincho"/>
        </w:rPr>
        <w:t>' types.</w:t>
      </w:r>
    </w:p>
    <w:p w14:paraId="73F66194" w14:textId="77777777" w:rsidR="00F928D2" w:rsidRPr="0080065F" w:rsidRDefault="00F928D2" w:rsidP="006434FE">
      <w:pPr>
        <w:pStyle w:val="IEEEStdsLevel3Header"/>
      </w:pPr>
      <w:bookmarkStart w:id="502" w:name="_Ref195610005"/>
      <w:bookmarkStart w:id="503" w:name="_Toc204693699"/>
      <w:bookmarkStart w:id="504" w:name="_Toc14878408"/>
      <w:bookmarkStart w:id="505" w:name="_Toc40961818"/>
      <w:bookmarkStart w:id="506" w:name="_Toc128921452"/>
      <w:r w:rsidRPr="0080065F">
        <w:lastRenderedPageBreak/>
        <w:t>print-rendering-intent-default (type2 keyword)</w:t>
      </w:r>
      <w:bookmarkEnd w:id="502"/>
      <w:bookmarkEnd w:id="503"/>
      <w:bookmarkEnd w:id="504"/>
      <w:bookmarkEnd w:id="505"/>
      <w:bookmarkEnd w:id="506"/>
    </w:p>
    <w:p w14:paraId="4E0A4EB8" w14:textId="7B3B8CB5" w:rsidR="00F928D2" w:rsidRPr="0080065F" w:rsidRDefault="00F928D2" w:rsidP="00F928D2">
      <w:pPr>
        <w:pStyle w:val="IEEEStdsParagraph"/>
        <w:rPr>
          <w:rFonts w:eastAsia="MS Mincho"/>
        </w:rPr>
      </w:pPr>
      <w:r>
        <w:rPr>
          <w:rFonts w:eastAsia="MS Mincho"/>
        </w:rPr>
        <w:t xml:space="preserve">This </w:t>
      </w:r>
      <w:r w:rsidRPr="00347634">
        <w:rPr>
          <w:rFonts w:eastAsia="MS Mincho"/>
        </w:rPr>
        <w:t>O</w:t>
      </w:r>
      <w:r>
        <w:rPr>
          <w:rFonts w:eastAsia="MS Mincho"/>
        </w:rPr>
        <w:t xml:space="preserve">PTIONAL Printer Description attribute </w:t>
      </w:r>
      <w:r w:rsidR="003157E8">
        <w:rPr>
          <w:rFonts w:eastAsia="MS Mincho"/>
        </w:rPr>
        <w:t xml:space="preserve">indicates </w:t>
      </w:r>
      <w:r w:rsidR="00C1660A">
        <w:rPr>
          <w:rFonts w:eastAsia="MS Mincho"/>
        </w:rPr>
        <w:t xml:space="preserve">the </w:t>
      </w:r>
      <w:r w:rsidR="003157E8" w:rsidRPr="00CC473A">
        <w:rPr>
          <w:rFonts w:eastAsia="MS Mincho"/>
        </w:rPr>
        <w:t xml:space="preserve">value </w:t>
      </w:r>
      <w:r w:rsidR="003157E8">
        <w:rPr>
          <w:rFonts w:eastAsia="MS Mincho"/>
        </w:rPr>
        <w:t xml:space="preserve">the </w:t>
      </w:r>
      <w:r w:rsidR="003157E8" w:rsidRPr="00CC473A">
        <w:rPr>
          <w:rFonts w:eastAsia="MS Mincho"/>
        </w:rPr>
        <w:t xml:space="preserve">Printer </w:t>
      </w:r>
      <w:r w:rsidR="003157E8">
        <w:rPr>
          <w:rFonts w:eastAsia="MS Mincho"/>
        </w:rPr>
        <w:t xml:space="preserve">will use for </w:t>
      </w:r>
      <w:r w:rsidRPr="0080065F">
        <w:rPr>
          <w:rFonts w:eastAsia="MS Mincho"/>
        </w:rPr>
        <w:t>the "print-rendering-intent" Job Template attribute</w:t>
      </w:r>
      <w:r w:rsidR="003157E8">
        <w:rPr>
          <w:rFonts w:eastAsia="MS Mincho"/>
        </w:rPr>
        <w:t xml:space="preserve"> (section </w:t>
      </w:r>
      <w:r w:rsidR="00D02548">
        <w:rPr>
          <w:rFonts w:eastAsia="MS Mincho"/>
        </w:rPr>
        <w:fldChar w:fldCharType="begin"/>
      </w:r>
      <w:r w:rsidR="00D02548">
        <w:rPr>
          <w:rFonts w:eastAsia="MS Mincho"/>
        </w:rPr>
        <w:instrText xml:space="preserve"> REF _Ref54241114 \n \h </w:instrText>
      </w:r>
      <w:r w:rsidR="00D02548">
        <w:rPr>
          <w:rFonts w:eastAsia="MS Mincho"/>
        </w:rPr>
      </w:r>
      <w:r w:rsidR="00D02548">
        <w:rPr>
          <w:rFonts w:eastAsia="MS Mincho"/>
        </w:rPr>
        <w:fldChar w:fldCharType="separate"/>
      </w:r>
      <w:r w:rsidR="002251CD">
        <w:rPr>
          <w:rFonts w:eastAsia="MS Mincho"/>
        </w:rPr>
        <w:t>6.2.4</w:t>
      </w:r>
      <w:r w:rsidR="00D02548">
        <w:rPr>
          <w:rFonts w:eastAsia="MS Mincho"/>
        </w:rPr>
        <w:fldChar w:fldCharType="end"/>
      </w:r>
      <w:r w:rsidR="003157E8">
        <w:rPr>
          <w:rFonts w:eastAsia="MS Mincho"/>
        </w:rPr>
        <w:t xml:space="preserve">) </w:t>
      </w:r>
      <w:r w:rsidR="003157E8" w:rsidRPr="00CC473A">
        <w:rPr>
          <w:rFonts w:eastAsia="MS Mincho"/>
        </w:rPr>
        <w:t xml:space="preserve">if the Client omits </w:t>
      </w:r>
      <w:r w:rsidR="003157E8">
        <w:rPr>
          <w:rFonts w:eastAsia="MS Mincho"/>
        </w:rPr>
        <w:t xml:space="preserve">it </w:t>
      </w:r>
      <w:r w:rsidR="003157E8" w:rsidRPr="00CC473A">
        <w:rPr>
          <w:rFonts w:eastAsia="MS Mincho"/>
        </w:rPr>
        <w:t xml:space="preserve">from a </w:t>
      </w:r>
      <w:r w:rsidR="00902DF5">
        <w:rPr>
          <w:rFonts w:eastAsia="MS Mincho"/>
        </w:rPr>
        <w:t>Job Creation Operation</w:t>
      </w:r>
      <w:r w:rsidRPr="0080065F">
        <w:rPr>
          <w:rFonts w:eastAsia="MS Mincho"/>
        </w:rPr>
        <w:t>.</w:t>
      </w:r>
    </w:p>
    <w:p w14:paraId="7C7ACEAB" w14:textId="77777777" w:rsidR="00F928D2" w:rsidRPr="0080065F" w:rsidRDefault="00F928D2" w:rsidP="006434FE">
      <w:pPr>
        <w:pStyle w:val="IEEEStdsLevel3Header"/>
      </w:pPr>
      <w:bookmarkStart w:id="507" w:name="_Ref195609992"/>
      <w:bookmarkStart w:id="508" w:name="_Toc204693700"/>
      <w:bookmarkStart w:id="509" w:name="_Toc14878409"/>
      <w:bookmarkStart w:id="510" w:name="_Toc40961819"/>
      <w:bookmarkStart w:id="511" w:name="_Toc128921453"/>
      <w:r w:rsidRPr="0080065F">
        <w:t>print-rendering-intent-supported (1setOf type2 keyword)</w:t>
      </w:r>
      <w:bookmarkEnd w:id="507"/>
      <w:bookmarkEnd w:id="508"/>
      <w:bookmarkEnd w:id="509"/>
      <w:bookmarkEnd w:id="510"/>
      <w:bookmarkEnd w:id="511"/>
    </w:p>
    <w:p w14:paraId="0E57708F" w14:textId="179BAD47" w:rsidR="00F928D2" w:rsidRDefault="00F928D2" w:rsidP="00F928D2">
      <w:pPr>
        <w:pStyle w:val="IEEEStdsParagraph"/>
        <w:rPr>
          <w:rFonts w:eastAsia="MS Mincho"/>
        </w:rPr>
      </w:pPr>
      <w:r>
        <w:rPr>
          <w:rFonts w:eastAsia="MS Mincho"/>
        </w:rPr>
        <w:t xml:space="preserve">This </w:t>
      </w:r>
      <w:r w:rsidRPr="00347634">
        <w:rPr>
          <w:rFonts w:eastAsia="MS Mincho"/>
        </w:rPr>
        <w:t>O</w:t>
      </w:r>
      <w:r>
        <w:rPr>
          <w:rFonts w:eastAsia="MS Mincho"/>
        </w:rPr>
        <w:t xml:space="preserve">PTIONAL Printer Description attribute </w:t>
      </w:r>
      <w:r w:rsidRPr="0080065F">
        <w:rPr>
          <w:rFonts w:eastAsia="MS Mincho"/>
        </w:rPr>
        <w:t>list</w:t>
      </w:r>
      <w:r w:rsidR="00D02548">
        <w:rPr>
          <w:rFonts w:eastAsia="MS Mincho"/>
        </w:rPr>
        <w:t>s</w:t>
      </w:r>
      <w:r w:rsidR="00B31DC6">
        <w:rPr>
          <w:rFonts w:eastAsia="MS Mincho"/>
        </w:rPr>
        <w:t xml:space="preserve"> the keywords the Printer</w:t>
      </w:r>
      <w:r w:rsidRPr="0080065F">
        <w:rPr>
          <w:rFonts w:eastAsia="MS Mincho"/>
        </w:rPr>
        <w:t xml:space="preserve"> support</w:t>
      </w:r>
      <w:r w:rsidR="00B31DC6">
        <w:rPr>
          <w:rFonts w:eastAsia="MS Mincho"/>
        </w:rPr>
        <w:t xml:space="preserve">s for </w:t>
      </w:r>
      <w:r w:rsidR="00B31DC6" w:rsidRPr="0080065F">
        <w:rPr>
          <w:rFonts w:eastAsia="MS Mincho"/>
        </w:rPr>
        <w:t>"print-rendering-intent" Job Template attribute</w:t>
      </w:r>
      <w:r w:rsidR="00B31DC6">
        <w:rPr>
          <w:rFonts w:eastAsia="MS Mincho"/>
        </w:rPr>
        <w:t xml:space="preserve"> (section </w:t>
      </w:r>
      <w:r w:rsidR="00B31DC6">
        <w:rPr>
          <w:rFonts w:eastAsia="MS Mincho"/>
        </w:rPr>
        <w:fldChar w:fldCharType="begin"/>
      </w:r>
      <w:r w:rsidR="00B31DC6">
        <w:rPr>
          <w:rFonts w:eastAsia="MS Mincho"/>
        </w:rPr>
        <w:instrText xml:space="preserve"> REF _Ref54241114 \n \h </w:instrText>
      </w:r>
      <w:r w:rsidR="00B31DC6">
        <w:rPr>
          <w:rFonts w:eastAsia="MS Mincho"/>
        </w:rPr>
      </w:r>
      <w:r w:rsidR="00B31DC6">
        <w:rPr>
          <w:rFonts w:eastAsia="MS Mincho"/>
        </w:rPr>
        <w:fldChar w:fldCharType="separate"/>
      </w:r>
      <w:r w:rsidR="002251CD">
        <w:rPr>
          <w:rFonts w:eastAsia="MS Mincho"/>
        </w:rPr>
        <w:t>6.2.4</w:t>
      </w:r>
      <w:r w:rsidR="00B31DC6">
        <w:rPr>
          <w:rFonts w:eastAsia="MS Mincho"/>
        </w:rPr>
        <w:fldChar w:fldCharType="end"/>
      </w:r>
      <w:r w:rsidR="00B31DC6">
        <w:rPr>
          <w:rFonts w:eastAsia="MS Mincho"/>
        </w:rPr>
        <w:t>)</w:t>
      </w:r>
      <w:r w:rsidRPr="0080065F">
        <w:rPr>
          <w:rFonts w:eastAsia="MS Mincho"/>
        </w:rPr>
        <w:t xml:space="preserve">. </w:t>
      </w:r>
      <w:r w:rsidR="00CA1F9A" w:rsidRPr="00964253">
        <w:rPr>
          <w:rFonts w:eastAsia="MS Mincho"/>
        </w:rPr>
        <w:t>T</w:t>
      </w:r>
      <w:r w:rsidRPr="00964253">
        <w:rPr>
          <w:rFonts w:eastAsia="MS Mincho"/>
        </w:rPr>
        <w:t>he</w:t>
      </w:r>
      <w:r w:rsidR="002405F6" w:rsidRPr="00964253">
        <w:rPr>
          <w:rFonts w:eastAsia="MS Mincho"/>
        </w:rPr>
        <w:t xml:space="preserve"> Printer MUST </w:t>
      </w:r>
      <w:r w:rsidR="003156E5" w:rsidRPr="00964253">
        <w:rPr>
          <w:rFonts w:eastAsia="MS Mincho"/>
        </w:rPr>
        <w:t xml:space="preserve">list </w:t>
      </w:r>
      <w:r w:rsidR="00BE769F" w:rsidRPr="00964253">
        <w:rPr>
          <w:rFonts w:eastAsia="MS Mincho"/>
        </w:rPr>
        <w:t>the</w:t>
      </w:r>
      <w:r w:rsidRPr="00964253">
        <w:rPr>
          <w:rFonts w:eastAsia="MS Mincho"/>
        </w:rPr>
        <w:t xml:space="preserve"> </w:t>
      </w:r>
      <w:r w:rsidR="00CA1F9A" w:rsidRPr="00964253">
        <w:rPr>
          <w:rFonts w:eastAsia="MS Mincho"/>
        </w:rPr>
        <w:t>'</w:t>
      </w:r>
      <w:r w:rsidRPr="00964253">
        <w:rPr>
          <w:rFonts w:eastAsia="MS Mincho"/>
        </w:rPr>
        <w:t>relative</w:t>
      </w:r>
      <w:r w:rsidR="00F93E5C" w:rsidRPr="00964253">
        <w:rPr>
          <w:rFonts w:eastAsia="MS Mincho"/>
        </w:rPr>
        <w:t>'</w:t>
      </w:r>
      <w:r w:rsidRPr="00964253">
        <w:rPr>
          <w:rFonts w:eastAsia="MS Mincho"/>
        </w:rPr>
        <w:t xml:space="preserve"> and </w:t>
      </w:r>
      <w:r w:rsidR="00F93E5C" w:rsidRPr="00964253">
        <w:rPr>
          <w:rFonts w:eastAsia="MS Mincho"/>
        </w:rPr>
        <w:t>'</w:t>
      </w:r>
      <w:r w:rsidRPr="00964253">
        <w:rPr>
          <w:rFonts w:eastAsia="MS Mincho"/>
        </w:rPr>
        <w:t>relative-bpc</w:t>
      </w:r>
      <w:r w:rsidR="00F93E5C" w:rsidRPr="00964253">
        <w:rPr>
          <w:rFonts w:eastAsia="MS Mincho"/>
        </w:rPr>
        <w:t>' keywords</w:t>
      </w:r>
      <w:r w:rsidRPr="0080065F">
        <w:rPr>
          <w:rFonts w:eastAsia="MS Mincho"/>
        </w:rPr>
        <w:t>.</w:t>
      </w:r>
    </w:p>
    <w:p w14:paraId="4B85C9EF" w14:textId="77777777" w:rsidR="00F928D2" w:rsidRPr="00CC473A" w:rsidRDefault="00F928D2" w:rsidP="006434FE">
      <w:pPr>
        <w:pStyle w:val="IEEEStdsLevel3Header"/>
      </w:pPr>
      <w:bookmarkStart w:id="512" w:name="_Ref224190593"/>
      <w:bookmarkStart w:id="513" w:name="_Toc246740706"/>
      <w:bookmarkStart w:id="514" w:name="_Toc40961820"/>
      <w:bookmarkStart w:id="515" w:name="_Toc128921454"/>
      <w:bookmarkStart w:id="516" w:name="_Ref224191259"/>
      <w:bookmarkStart w:id="517" w:name="_Toc246740708"/>
      <w:bookmarkStart w:id="518" w:name="_Toc204693705"/>
      <w:bookmarkStart w:id="519" w:name="_Toc14878412"/>
      <w:bookmarkStart w:id="520" w:name="_Ref31601572"/>
      <w:bookmarkEnd w:id="471"/>
      <w:bookmarkEnd w:id="472"/>
      <w:r w:rsidRPr="00CC473A">
        <w:t>print-scaling-default (type2 keyword)</w:t>
      </w:r>
      <w:bookmarkEnd w:id="512"/>
      <w:bookmarkEnd w:id="513"/>
      <w:bookmarkEnd w:id="514"/>
      <w:bookmarkEnd w:id="515"/>
    </w:p>
    <w:p w14:paraId="66A0A133" w14:textId="74053D85" w:rsidR="00F928D2" w:rsidRPr="00CC473A" w:rsidRDefault="00B21AE9" w:rsidP="00F928D2">
      <w:pPr>
        <w:pStyle w:val="IEEEStdsParagraph"/>
        <w:rPr>
          <w:rFonts w:eastAsia="MS Mincho"/>
        </w:rPr>
      </w:pPr>
      <w:r>
        <w:rPr>
          <w:rFonts w:eastAsia="MS Mincho"/>
        </w:rPr>
        <w:t>This</w:t>
      </w:r>
      <w:r w:rsidR="00F928D2" w:rsidRPr="00CC473A">
        <w:rPr>
          <w:rFonts w:eastAsia="MS Mincho"/>
        </w:rPr>
        <w:t xml:space="preserve"> REQUIRED Printer </w:t>
      </w:r>
      <w:r>
        <w:rPr>
          <w:rFonts w:eastAsia="MS Mincho"/>
        </w:rPr>
        <w:t xml:space="preserve">Description </w:t>
      </w:r>
      <w:r w:rsidR="00F928D2" w:rsidRPr="00CC473A">
        <w:rPr>
          <w:rFonts w:eastAsia="MS Mincho"/>
        </w:rPr>
        <w:t xml:space="preserve">attribute </w:t>
      </w:r>
      <w:r w:rsidR="00BA0604">
        <w:rPr>
          <w:rFonts w:eastAsia="MS Mincho"/>
        </w:rPr>
        <w:t xml:space="preserve">indicates </w:t>
      </w:r>
      <w:r w:rsidR="00C1660A">
        <w:rPr>
          <w:rFonts w:eastAsia="MS Mincho"/>
        </w:rPr>
        <w:t xml:space="preserve">the </w:t>
      </w:r>
      <w:r w:rsidR="00F928D2" w:rsidRPr="00CC473A">
        <w:rPr>
          <w:rFonts w:eastAsia="MS Mincho"/>
        </w:rPr>
        <w:t xml:space="preserve">value </w:t>
      </w:r>
      <w:r w:rsidR="00BA0604">
        <w:rPr>
          <w:rFonts w:eastAsia="MS Mincho"/>
        </w:rPr>
        <w:t xml:space="preserve">the </w:t>
      </w:r>
      <w:r w:rsidR="00F928D2" w:rsidRPr="00CC473A">
        <w:rPr>
          <w:rFonts w:eastAsia="MS Mincho"/>
        </w:rPr>
        <w:t xml:space="preserve">Printer </w:t>
      </w:r>
      <w:r w:rsidR="00BA0604">
        <w:rPr>
          <w:rFonts w:eastAsia="MS Mincho"/>
        </w:rPr>
        <w:t xml:space="preserve">will </w:t>
      </w:r>
      <w:r w:rsidR="00A769D5">
        <w:rPr>
          <w:rFonts w:eastAsia="MS Mincho"/>
        </w:rPr>
        <w:t xml:space="preserve">use </w:t>
      </w:r>
      <w:r w:rsidR="00892D97">
        <w:rPr>
          <w:rFonts w:eastAsia="MS Mincho"/>
        </w:rPr>
        <w:t xml:space="preserve">for </w:t>
      </w:r>
      <w:r w:rsidR="00F928D2" w:rsidRPr="00CC473A">
        <w:rPr>
          <w:rFonts w:eastAsia="MS Mincho"/>
        </w:rPr>
        <w:t xml:space="preserve">the "print-scaling" Job Template attribute </w:t>
      </w:r>
      <w:r w:rsidR="00F928D2">
        <w:rPr>
          <w:rFonts w:eastAsia="MS Mincho"/>
        </w:rPr>
        <w:t xml:space="preserve">(section </w:t>
      </w:r>
      <w:r w:rsidR="00F928D2">
        <w:rPr>
          <w:rFonts w:eastAsia="MS Mincho"/>
        </w:rPr>
        <w:fldChar w:fldCharType="begin"/>
      </w:r>
      <w:r w:rsidR="00F928D2">
        <w:rPr>
          <w:rFonts w:eastAsia="MS Mincho"/>
        </w:rPr>
        <w:instrText xml:space="preserve"> REF _Ref40964911 \n \h </w:instrText>
      </w:r>
      <w:r w:rsidR="00F928D2">
        <w:rPr>
          <w:rFonts w:eastAsia="MS Mincho"/>
        </w:rPr>
      </w:r>
      <w:r w:rsidR="00F928D2">
        <w:rPr>
          <w:rFonts w:eastAsia="MS Mincho"/>
        </w:rPr>
        <w:fldChar w:fldCharType="separate"/>
      </w:r>
      <w:r w:rsidR="002251CD">
        <w:rPr>
          <w:rFonts w:eastAsia="MS Mincho"/>
        </w:rPr>
        <w:t>6.2.5</w:t>
      </w:r>
      <w:r w:rsidR="00F928D2">
        <w:rPr>
          <w:rFonts w:eastAsia="MS Mincho"/>
        </w:rPr>
        <w:fldChar w:fldCharType="end"/>
      </w:r>
      <w:r w:rsidR="00F928D2">
        <w:rPr>
          <w:rFonts w:eastAsia="MS Mincho"/>
        </w:rPr>
        <w:t xml:space="preserve">) </w:t>
      </w:r>
      <w:r w:rsidR="00892D97" w:rsidRPr="00CC473A">
        <w:rPr>
          <w:rFonts w:eastAsia="MS Mincho"/>
        </w:rPr>
        <w:t xml:space="preserve">if the Client omits </w:t>
      </w:r>
      <w:r w:rsidR="00892D97">
        <w:rPr>
          <w:rFonts w:eastAsia="MS Mincho"/>
        </w:rPr>
        <w:t xml:space="preserve">it </w:t>
      </w:r>
      <w:r w:rsidR="00F928D2" w:rsidRPr="00CC473A">
        <w:rPr>
          <w:rFonts w:eastAsia="MS Mincho"/>
        </w:rPr>
        <w:t xml:space="preserve">from a </w:t>
      </w:r>
      <w:r w:rsidR="00902DF5">
        <w:rPr>
          <w:rFonts w:eastAsia="MS Mincho"/>
        </w:rPr>
        <w:t>Job Creation Operation</w:t>
      </w:r>
      <w:r w:rsidR="00F928D2" w:rsidRPr="00CC473A">
        <w:rPr>
          <w:rFonts w:eastAsia="MS Mincho"/>
        </w:rPr>
        <w:t>.</w:t>
      </w:r>
    </w:p>
    <w:p w14:paraId="3B551764" w14:textId="77777777" w:rsidR="00F928D2" w:rsidRPr="00CC473A" w:rsidRDefault="00F928D2" w:rsidP="006434FE">
      <w:pPr>
        <w:pStyle w:val="IEEEStdsLevel3Header"/>
      </w:pPr>
      <w:bookmarkStart w:id="521" w:name="_Ref224190604"/>
      <w:bookmarkStart w:id="522" w:name="_Toc246740707"/>
      <w:bookmarkStart w:id="523" w:name="_Toc40961821"/>
      <w:bookmarkStart w:id="524" w:name="_Toc128921455"/>
      <w:r w:rsidRPr="00CC473A">
        <w:t>print-scaling-supported (1setOf type2 keyword)</w:t>
      </w:r>
      <w:bookmarkEnd w:id="521"/>
      <w:bookmarkEnd w:id="522"/>
      <w:bookmarkEnd w:id="523"/>
      <w:bookmarkEnd w:id="524"/>
    </w:p>
    <w:p w14:paraId="4A6F2674" w14:textId="525A7D72" w:rsidR="00F928D2" w:rsidRPr="005C39E8" w:rsidRDefault="00F928D2" w:rsidP="00F928D2">
      <w:pPr>
        <w:pStyle w:val="IEEEStdsParagraph"/>
        <w:rPr>
          <w:rFonts w:eastAsia="MS Mincho"/>
        </w:rPr>
      </w:pPr>
      <w:r>
        <w:rPr>
          <w:rFonts w:eastAsia="MS Mincho"/>
        </w:rPr>
        <w:t>Th</w:t>
      </w:r>
      <w:r w:rsidR="00864513">
        <w:rPr>
          <w:rFonts w:eastAsia="MS Mincho"/>
        </w:rPr>
        <w:t>is</w:t>
      </w:r>
      <w:r w:rsidRPr="00CC473A">
        <w:rPr>
          <w:rFonts w:eastAsia="MS Mincho"/>
        </w:rPr>
        <w:t xml:space="preserve"> REQUIRED Printer </w:t>
      </w:r>
      <w:r w:rsidR="00864513">
        <w:rPr>
          <w:rFonts w:eastAsia="MS Mincho"/>
        </w:rPr>
        <w:t xml:space="preserve">Description </w:t>
      </w:r>
      <w:r w:rsidRPr="00CC473A">
        <w:rPr>
          <w:rFonts w:eastAsia="MS Mincho"/>
        </w:rPr>
        <w:t xml:space="preserve">attribute lists the values </w:t>
      </w:r>
      <w:r w:rsidR="00F8644F">
        <w:rPr>
          <w:rFonts w:eastAsia="MS Mincho"/>
        </w:rPr>
        <w:t xml:space="preserve">the Printer will accept </w:t>
      </w:r>
      <w:r w:rsidRPr="00CC473A">
        <w:rPr>
          <w:rFonts w:eastAsia="MS Mincho"/>
        </w:rPr>
        <w:t xml:space="preserve">for the "print-scaling" Job Template attribute </w:t>
      </w:r>
      <w:r>
        <w:rPr>
          <w:rFonts w:eastAsia="MS Mincho"/>
        </w:rPr>
        <w:t xml:space="preserve">(section </w:t>
      </w:r>
      <w:r>
        <w:rPr>
          <w:rFonts w:eastAsia="MS Mincho"/>
        </w:rPr>
        <w:fldChar w:fldCharType="begin"/>
      </w:r>
      <w:r>
        <w:rPr>
          <w:rFonts w:eastAsia="MS Mincho"/>
        </w:rPr>
        <w:instrText xml:space="preserve"> REF _Ref40964911 \n \h </w:instrText>
      </w:r>
      <w:r>
        <w:rPr>
          <w:rFonts w:eastAsia="MS Mincho"/>
        </w:rPr>
      </w:r>
      <w:r>
        <w:rPr>
          <w:rFonts w:eastAsia="MS Mincho"/>
        </w:rPr>
        <w:fldChar w:fldCharType="separate"/>
      </w:r>
      <w:r w:rsidR="002251CD">
        <w:rPr>
          <w:rFonts w:eastAsia="MS Mincho"/>
        </w:rPr>
        <w:t>6.2.5</w:t>
      </w:r>
      <w:r>
        <w:rPr>
          <w:rFonts w:eastAsia="MS Mincho"/>
        </w:rPr>
        <w:fldChar w:fldCharType="end"/>
      </w:r>
      <w:r>
        <w:rPr>
          <w:rFonts w:eastAsia="MS Mincho"/>
        </w:rPr>
        <w:t>)</w:t>
      </w:r>
      <w:r w:rsidRPr="00CC473A">
        <w:rPr>
          <w:rFonts w:eastAsia="MS Mincho"/>
        </w:rPr>
        <w:t>.</w:t>
      </w:r>
    </w:p>
    <w:p w14:paraId="252302CA" w14:textId="77777777" w:rsidR="00F928D2" w:rsidRPr="00CC473A" w:rsidRDefault="00F928D2" w:rsidP="006434FE">
      <w:pPr>
        <w:pStyle w:val="IEEEStdsLevel3Header"/>
      </w:pPr>
      <w:bookmarkStart w:id="525" w:name="_Toc40961822"/>
      <w:bookmarkStart w:id="526" w:name="_Toc128921456"/>
      <w:r w:rsidRPr="00CC473A">
        <w:t>printer-dns-sd-name (name(</w:t>
      </w:r>
      <w:r>
        <w:t>63</w:t>
      </w:r>
      <w:r w:rsidRPr="00CC473A">
        <w:t>))</w:t>
      </w:r>
      <w:bookmarkEnd w:id="516"/>
      <w:bookmarkEnd w:id="517"/>
      <w:bookmarkEnd w:id="525"/>
      <w:bookmarkEnd w:id="526"/>
    </w:p>
    <w:p w14:paraId="4B2EC045" w14:textId="74E74FC7" w:rsidR="00F928D2" w:rsidRDefault="00F928D2" w:rsidP="00F928D2">
      <w:pPr>
        <w:pStyle w:val="IEEEStdsParagraph"/>
        <w:rPr>
          <w:rFonts w:eastAsia="MS Mincho"/>
        </w:rPr>
      </w:pPr>
      <w:r>
        <w:rPr>
          <w:rFonts w:eastAsia="MS Mincho"/>
        </w:rPr>
        <w:t>Th</w:t>
      </w:r>
      <w:r w:rsidR="008C6029">
        <w:rPr>
          <w:rFonts w:eastAsia="MS Mincho"/>
        </w:rPr>
        <w:t>is</w:t>
      </w:r>
      <w:r w:rsidRPr="00CC473A">
        <w:rPr>
          <w:rFonts w:eastAsia="MS Mincho"/>
        </w:rPr>
        <w:t xml:space="preserve"> REQUIRED</w:t>
      </w:r>
      <w:r>
        <w:rPr>
          <w:rFonts w:eastAsia="MS Mincho"/>
        </w:rPr>
        <w:t xml:space="preserve"> </w:t>
      </w:r>
      <w:r w:rsidRPr="00CC473A">
        <w:rPr>
          <w:rFonts w:eastAsia="MS Mincho"/>
        </w:rPr>
        <w:t xml:space="preserve">Printer </w:t>
      </w:r>
      <w:r w:rsidR="008C6029">
        <w:rPr>
          <w:rFonts w:eastAsia="MS Mincho"/>
        </w:rPr>
        <w:t xml:space="preserve">Description </w:t>
      </w:r>
      <w:r w:rsidRPr="00CC473A">
        <w:rPr>
          <w:rFonts w:eastAsia="MS Mincho"/>
        </w:rPr>
        <w:t xml:space="preserve">attribute provides the </w:t>
      </w:r>
      <w:r w:rsidR="008C6029">
        <w:rPr>
          <w:rFonts w:eastAsia="MS Mincho"/>
        </w:rPr>
        <w:t xml:space="preserve">Printer's </w:t>
      </w:r>
      <w:r>
        <w:rPr>
          <w:rFonts w:eastAsia="MS Mincho"/>
        </w:rPr>
        <w:t>DNS-SD</w:t>
      </w:r>
      <w:r w:rsidRPr="00CC473A">
        <w:rPr>
          <w:rFonts w:eastAsia="MS Mincho"/>
        </w:rPr>
        <w:t xml:space="preserve"> </w:t>
      </w:r>
      <w:r>
        <w:rPr>
          <w:rFonts w:eastAsia="MS Mincho"/>
        </w:rPr>
        <w:t>Instance N</w:t>
      </w:r>
      <w:r w:rsidRPr="00CC473A">
        <w:rPr>
          <w:rFonts w:eastAsia="MS Mincho"/>
        </w:rPr>
        <w:t>ame</w:t>
      </w:r>
      <w:r>
        <w:rPr>
          <w:rFonts w:eastAsia="MS Mincho"/>
        </w:rPr>
        <w:t xml:space="preserve"> </w:t>
      </w:r>
      <w:r>
        <w:rPr>
          <w:rFonts w:eastAsia="MS Mincho"/>
        </w:rPr>
        <w:fldChar w:fldCharType="begin"/>
      </w:r>
      <w:r>
        <w:rPr>
          <w:rFonts w:eastAsia="MS Mincho"/>
        </w:rPr>
        <w:instrText xml:space="preserve"> REF RFC6763 \h </w:instrText>
      </w:r>
      <w:r>
        <w:rPr>
          <w:rFonts w:eastAsia="MS Mincho"/>
        </w:rPr>
      </w:r>
      <w:r>
        <w:rPr>
          <w:rFonts w:eastAsia="MS Mincho"/>
        </w:rPr>
        <w:fldChar w:fldCharType="separate"/>
      </w:r>
      <w:r w:rsidR="002251CD">
        <w:t>[RFC6763]</w:t>
      </w:r>
      <w:r>
        <w:rPr>
          <w:rFonts w:eastAsia="MS Mincho"/>
        </w:rPr>
        <w:fldChar w:fldCharType="end"/>
      </w:r>
      <w:r w:rsidRPr="00CC473A">
        <w:rPr>
          <w:rFonts w:eastAsia="MS Mincho"/>
        </w:rPr>
        <w:t xml:space="preserve">. For example, if the Printer registers </w:t>
      </w:r>
      <w:r w:rsidR="00B92341">
        <w:rPr>
          <w:rFonts w:eastAsia="MS Mincho"/>
        </w:rPr>
        <w:t xml:space="preserve">its service instance </w:t>
      </w:r>
      <w:r w:rsidRPr="00CC473A">
        <w:rPr>
          <w:rFonts w:eastAsia="MS Mincho"/>
        </w:rPr>
        <w:t>“</w:t>
      </w:r>
      <w:r w:rsidR="00C14D1B">
        <w:rPr>
          <w:rFonts w:eastAsia="MS Mincho"/>
        </w:rPr>
        <w:t>My Specific Printer</w:t>
      </w:r>
      <w:r w:rsidRPr="00CC473A">
        <w:rPr>
          <w:rFonts w:eastAsia="MS Mincho"/>
        </w:rPr>
        <w:t xml:space="preserve">._ipp._tcp.local.”, this attribute would </w:t>
      </w:r>
      <w:r w:rsidR="002961B9">
        <w:rPr>
          <w:rFonts w:eastAsia="MS Mincho"/>
        </w:rPr>
        <w:t xml:space="preserve">supply </w:t>
      </w:r>
      <w:r w:rsidRPr="00CC473A">
        <w:rPr>
          <w:rFonts w:eastAsia="MS Mincho"/>
        </w:rPr>
        <w:t>“</w:t>
      </w:r>
      <w:r w:rsidR="00C14D1B">
        <w:rPr>
          <w:rFonts w:eastAsia="MS Mincho"/>
        </w:rPr>
        <w:t>My Specific Printer</w:t>
      </w:r>
      <w:r w:rsidRPr="00CC473A">
        <w:rPr>
          <w:rFonts w:eastAsia="MS Mincho"/>
        </w:rPr>
        <w:t>”.</w:t>
      </w:r>
    </w:p>
    <w:p w14:paraId="5B92FC71" w14:textId="4CC56822" w:rsidR="00F928D2" w:rsidRDefault="00F928D2" w:rsidP="00F928D2">
      <w:pPr>
        <w:pStyle w:val="IEEEStdsParagraph"/>
        <w:rPr>
          <w:rFonts w:eastAsia="MS Mincho"/>
        </w:rPr>
      </w:pPr>
      <w:r>
        <w:rPr>
          <w:rFonts w:eastAsia="MS Mincho"/>
        </w:rPr>
        <w:t xml:space="preserve">Printers that support changing the value using the Set-Printer-Attributes operation MUST list "printer-dns-sd-name" in the "printer-settable-attributes-supported" Printer attribute </w:t>
      </w:r>
      <w:r>
        <w:rPr>
          <w:rFonts w:eastAsia="MS Mincho"/>
        </w:rPr>
        <w:fldChar w:fldCharType="begin"/>
      </w:r>
      <w:r>
        <w:rPr>
          <w:rFonts w:eastAsia="MS Mincho"/>
        </w:rPr>
        <w:instrText xml:space="preserve"> REF RFC3380 \h </w:instrText>
      </w:r>
      <w:r>
        <w:rPr>
          <w:rFonts w:eastAsia="MS Mincho"/>
        </w:rPr>
      </w:r>
      <w:r>
        <w:rPr>
          <w:rFonts w:eastAsia="MS Mincho"/>
        </w:rPr>
        <w:fldChar w:fldCharType="separate"/>
      </w:r>
      <w:r w:rsidR="002251CD">
        <w:t>[RFC3380]</w:t>
      </w:r>
      <w:r>
        <w:rPr>
          <w:rFonts w:eastAsia="MS Mincho"/>
        </w:rPr>
        <w:fldChar w:fldCharType="end"/>
      </w:r>
      <w:r>
        <w:rPr>
          <w:rFonts w:eastAsia="MS Mincho"/>
        </w:rPr>
        <w:t xml:space="preserve">. When a new name is set, the Printer MUST re-register all DNS-SD services associated with it. However, if the new name causes a collision with other network devices, the Printer MUST replace the value set with a non-conflicting name as required by </w:t>
      </w:r>
      <w:r w:rsidR="001A28FB">
        <w:rPr>
          <w:rFonts w:eastAsia="MS Mincho"/>
        </w:rPr>
        <w:t>M</w:t>
      </w:r>
      <w:r>
        <w:rPr>
          <w:rFonts w:eastAsia="MS Mincho"/>
        </w:rPr>
        <w:t>ulticast DNS</w:t>
      </w:r>
      <w:r w:rsidR="006D01A5">
        <w:rPr>
          <w:rFonts w:eastAsia="MS Mincho"/>
        </w:rPr>
        <w:t xml:space="preserve"> </w:t>
      </w:r>
      <w:r w:rsidR="001A28FB">
        <w:rPr>
          <w:rFonts w:eastAsia="MS Mincho"/>
        </w:rPr>
        <w:fldChar w:fldCharType="begin"/>
      </w:r>
      <w:r w:rsidR="001A28FB">
        <w:rPr>
          <w:rFonts w:eastAsia="MS Mincho"/>
        </w:rPr>
        <w:instrText xml:space="preserve"> REF RFC6762 \h </w:instrText>
      </w:r>
      <w:r w:rsidR="001A28FB">
        <w:rPr>
          <w:rFonts w:eastAsia="MS Mincho"/>
        </w:rPr>
      </w:r>
      <w:r w:rsidR="001A28FB">
        <w:rPr>
          <w:rFonts w:eastAsia="MS Mincho"/>
        </w:rPr>
        <w:fldChar w:fldCharType="separate"/>
      </w:r>
      <w:r w:rsidR="002251CD">
        <w:t>[RFC6762]</w:t>
      </w:r>
      <w:r w:rsidR="001A28FB">
        <w:rPr>
          <w:rFonts w:eastAsia="MS Mincho"/>
        </w:rPr>
        <w:fldChar w:fldCharType="end"/>
      </w:r>
      <w:r>
        <w:rPr>
          <w:rFonts w:eastAsia="MS Mincho"/>
        </w:rPr>
        <w:t>.</w:t>
      </w:r>
    </w:p>
    <w:p w14:paraId="30EB720A" w14:textId="63E692E5" w:rsidR="00F928D2" w:rsidRPr="00A042CE" w:rsidRDefault="00F928D2" w:rsidP="00F928D2">
      <w:pPr>
        <w:pStyle w:val="IEEEStdsParagraph"/>
        <w:rPr>
          <w:rFonts w:eastAsia="MS Mincho"/>
        </w:rPr>
      </w:pPr>
      <w:r>
        <w:rPr>
          <w:rFonts w:eastAsia="MS Mincho"/>
        </w:rPr>
        <w:t xml:space="preserve">Note: Changing the DNS-SD </w:t>
      </w:r>
      <w:r w:rsidR="0084447C">
        <w:rPr>
          <w:rFonts w:eastAsia="MS Mincho"/>
        </w:rPr>
        <w:t>Instance N</w:t>
      </w:r>
      <w:r w:rsidR="0084447C" w:rsidRPr="00CC473A">
        <w:rPr>
          <w:rFonts w:eastAsia="MS Mincho"/>
        </w:rPr>
        <w:t>ame</w:t>
      </w:r>
      <w:r w:rsidR="0084447C">
        <w:rPr>
          <w:rFonts w:eastAsia="MS Mincho"/>
        </w:rPr>
        <w:t xml:space="preserve"> </w:t>
      </w:r>
      <w:r w:rsidR="00216787">
        <w:rPr>
          <w:rFonts w:eastAsia="MS Mincho"/>
        </w:rPr>
        <w:t xml:space="preserve">will </w:t>
      </w:r>
      <w:r>
        <w:rPr>
          <w:rFonts w:eastAsia="MS Mincho"/>
        </w:rPr>
        <w:t>cause Clients configured with DNS-SD print queues to suffer service outages due to</w:t>
      </w:r>
      <w:r w:rsidR="00216787">
        <w:rPr>
          <w:rFonts w:eastAsia="MS Mincho"/>
        </w:rPr>
        <w:t xml:space="preserve"> SRV record</w:t>
      </w:r>
      <w:r>
        <w:rPr>
          <w:rFonts w:eastAsia="MS Mincho"/>
        </w:rPr>
        <w:t xml:space="preserve"> resolution failures, and might prevent Users from recognizing the Printer during discovery / re-discovery.</w:t>
      </w:r>
    </w:p>
    <w:p w14:paraId="5382AE31" w14:textId="23D4FD94" w:rsidR="00F928D2" w:rsidRPr="00381CAF" w:rsidRDefault="00F928D2" w:rsidP="006434FE">
      <w:pPr>
        <w:pStyle w:val="IEEEStdsLevel3Header"/>
      </w:pPr>
      <w:bookmarkStart w:id="527" w:name="_Toc40961823"/>
      <w:bookmarkStart w:id="528" w:name="_Toc128921457"/>
      <w:r w:rsidRPr="00381CAF">
        <w:t xml:space="preserve">printer-geo-location (uri | </w:t>
      </w:r>
      <w:r w:rsidR="005200AD">
        <w:t>'</w:t>
      </w:r>
      <w:r w:rsidRPr="00381CAF">
        <w:t>unknown</w:t>
      </w:r>
      <w:r w:rsidR="005200AD">
        <w:t>'</w:t>
      </w:r>
      <w:r w:rsidRPr="00381CAF">
        <w:t>)</w:t>
      </w:r>
      <w:bookmarkEnd w:id="518"/>
      <w:bookmarkEnd w:id="519"/>
      <w:bookmarkEnd w:id="520"/>
      <w:bookmarkEnd w:id="527"/>
      <w:bookmarkEnd w:id="528"/>
    </w:p>
    <w:p w14:paraId="64111831" w14:textId="1E1273D4" w:rsidR="007B718F" w:rsidRPr="007A3BF2" w:rsidRDefault="00F928D2" w:rsidP="006515E9">
      <w:pPr>
        <w:pStyle w:val="IEEEStdsParagraph"/>
        <w:rPr>
          <w:rFonts w:eastAsia="MS Mincho"/>
        </w:rPr>
      </w:pPr>
      <w:r>
        <w:rPr>
          <w:rFonts w:eastAsia="MS Mincho"/>
        </w:rPr>
        <w:t xml:space="preserve">This RECOMMENDED Printer Description attribute </w:t>
      </w:r>
      <w:r w:rsidR="000050DC">
        <w:rPr>
          <w:rFonts w:eastAsia="MS Mincho"/>
        </w:rPr>
        <w:t>supplies</w:t>
      </w:r>
      <w:r w:rsidRPr="007A3BF2">
        <w:rPr>
          <w:rFonts w:eastAsia="MS Mincho"/>
        </w:rPr>
        <w:t xml:space="preserve"> the location of the associated device using</w:t>
      </w:r>
      <w:r>
        <w:rPr>
          <w:rFonts w:eastAsia="MS Mincho"/>
        </w:rPr>
        <w:t xml:space="preserve"> a “geo:” URI scheme </w:t>
      </w:r>
      <w:r>
        <w:rPr>
          <w:rFonts w:eastAsia="MS Mincho"/>
        </w:rPr>
        <w:fldChar w:fldCharType="begin"/>
      </w:r>
      <w:r>
        <w:rPr>
          <w:rFonts w:eastAsia="MS Mincho"/>
        </w:rPr>
        <w:instrText xml:space="preserve"> REF RFC5870 \h </w:instrText>
      </w:r>
      <w:r>
        <w:rPr>
          <w:rFonts w:eastAsia="MS Mincho"/>
        </w:rPr>
      </w:r>
      <w:r>
        <w:rPr>
          <w:rFonts w:eastAsia="MS Mincho"/>
        </w:rPr>
        <w:fldChar w:fldCharType="separate"/>
      </w:r>
      <w:r w:rsidR="002251CD">
        <w:t>[RFC5870]</w:t>
      </w:r>
      <w:r>
        <w:rPr>
          <w:rFonts w:eastAsia="MS Mincho"/>
        </w:rPr>
        <w:fldChar w:fldCharType="end"/>
      </w:r>
      <w:r w:rsidRPr="007A3BF2">
        <w:rPr>
          <w:rFonts w:eastAsia="MS Mincho"/>
        </w:rPr>
        <w:t>.</w:t>
      </w:r>
      <w:r>
        <w:rPr>
          <w:rFonts w:eastAsia="MS Mincho"/>
        </w:rPr>
        <w:t xml:space="preserve"> </w:t>
      </w:r>
      <w:r w:rsidR="008C4583">
        <w:rPr>
          <w:rFonts w:eastAsia="MS Mincho"/>
        </w:rPr>
        <w:t>A</w:t>
      </w:r>
      <w:r>
        <w:rPr>
          <w:rFonts w:eastAsia="MS Mincho"/>
        </w:rPr>
        <w:t xml:space="preserve"> Printer MUST </w:t>
      </w:r>
      <w:r w:rsidR="008C4583">
        <w:rPr>
          <w:rFonts w:eastAsia="MS Mincho"/>
        </w:rPr>
        <w:t xml:space="preserve">supply </w:t>
      </w:r>
      <w:r>
        <w:rPr>
          <w:rFonts w:eastAsia="MS Mincho"/>
        </w:rPr>
        <w:t xml:space="preserve">the </w:t>
      </w:r>
      <w:r w:rsidRPr="00D2272D">
        <w:rPr>
          <w:rFonts w:eastAsia="MS Mincho"/>
        </w:rPr>
        <w:t>’unknown’</w:t>
      </w:r>
      <w:r>
        <w:rPr>
          <w:rFonts w:eastAsia="MS Mincho"/>
        </w:rPr>
        <w:t xml:space="preserve"> out-of-band value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008C4583">
        <w:rPr>
          <w:rFonts w:eastAsia="MS Mincho"/>
        </w:rPr>
        <w:t xml:space="preserve"> when its location has not been set</w:t>
      </w:r>
      <w:r>
        <w:rPr>
          <w:rFonts w:eastAsia="MS Mincho"/>
        </w:rPr>
        <w:t xml:space="preserve">. </w:t>
      </w:r>
      <w:r w:rsidR="00610BF3">
        <w:rPr>
          <w:rFonts w:eastAsia="MS Mincho"/>
        </w:rPr>
        <w:t xml:space="preserve">A </w:t>
      </w:r>
      <w:r>
        <w:rPr>
          <w:rFonts w:eastAsia="MS Mincho"/>
        </w:rPr>
        <w:t>Printer that support</w:t>
      </w:r>
      <w:r w:rsidR="00610BF3">
        <w:rPr>
          <w:rFonts w:eastAsia="MS Mincho"/>
        </w:rPr>
        <w:t>s</w:t>
      </w:r>
      <w:r>
        <w:rPr>
          <w:rFonts w:eastAsia="MS Mincho"/>
        </w:rPr>
        <w:t xml:space="preserve"> this attribute MUST </w:t>
      </w:r>
      <w:r w:rsidR="000512E3">
        <w:rPr>
          <w:rFonts w:eastAsia="MS Mincho"/>
        </w:rPr>
        <w:t xml:space="preserve">provide a way </w:t>
      </w:r>
      <w:r>
        <w:rPr>
          <w:rFonts w:eastAsia="MS Mincho"/>
        </w:rPr>
        <w:t>to set the location manually.</w:t>
      </w:r>
      <w:r w:rsidR="006515E9">
        <w:rPr>
          <w:rFonts w:eastAsia="MS Mincho"/>
        </w:rPr>
        <w:t xml:space="preserve"> </w:t>
      </w:r>
      <w:r w:rsidR="007B718F">
        <w:rPr>
          <w:rFonts w:eastAsia="MS Mincho"/>
        </w:rPr>
        <w:t xml:space="preserve">If a </w:t>
      </w:r>
      <w:r w:rsidR="007B718F" w:rsidRPr="007B718F">
        <w:rPr>
          <w:rFonts w:eastAsia="MS Mincho"/>
        </w:rPr>
        <w:t>Printer support</w:t>
      </w:r>
      <w:r w:rsidR="007B718F">
        <w:rPr>
          <w:rFonts w:eastAsia="MS Mincho"/>
        </w:rPr>
        <w:t>s</w:t>
      </w:r>
      <w:r w:rsidR="007B718F" w:rsidRPr="007B718F">
        <w:rPr>
          <w:rFonts w:eastAsia="MS Mincho"/>
        </w:rPr>
        <w:t xml:space="preserve"> changing the value using the Set-Printer-Attributes operation</w:t>
      </w:r>
      <w:r w:rsidR="00787994">
        <w:rPr>
          <w:rFonts w:eastAsia="MS Mincho"/>
        </w:rPr>
        <w:t xml:space="preserve"> </w:t>
      </w:r>
      <w:r w:rsidR="00787994">
        <w:rPr>
          <w:rFonts w:eastAsia="MS Mincho"/>
        </w:rPr>
        <w:fldChar w:fldCharType="begin"/>
      </w:r>
      <w:r w:rsidR="00787994">
        <w:rPr>
          <w:rFonts w:eastAsia="MS Mincho"/>
        </w:rPr>
        <w:instrText xml:space="preserve"> REF RFC3380 \h </w:instrText>
      </w:r>
      <w:r w:rsidR="00787994">
        <w:rPr>
          <w:rFonts w:eastAsia="MS Mincho"/>
        </w:rPr>
      </w:r>
      <w:r w:rsidR="00787994">
        <w:rPr>
          <w:rFonts w:eastAsia="MS Mincho"/>
        </w:rPr>
        <w:fldChar w:fldCharType="separate"/>
      </w:r>
      <w:r w:rsidR="002251CD">
        <w:t>[RFC3380]</w:t>
      </w:r>
      <w:r w:rsidR="00787994">
        <w:rPr>
          <w:rFonts w:eastAsia="MS Mincho"/>
        </w:rPr>
        <w:fldChar w:fldCharType="end"/>
      </w:r>
      <w:r w:rsidR="007B718F">
        <w:rPr>
          <w:rFonts w:eastAsia="MS Mincho"/>
        </w:rPr>
        <w:t>, it</w:t>
      </w:r>
      <w:r w:rsidR="007B718F" w:rsidRPr="007B718F">
        <w:rPr>
          <w:rFonts w:eastAsia="MS Mincho"/>
        </w:rPr>
        <w:t xml:space="preserve"> MUST list "</w:t>
      </w:r>
      <w:r w:rsidR="007B718F">
        <w:rPr>
          <w:rFonts w:eastAsia="MS Mincho"/>
        </w:rPr>
        <w:t>printer-geo-location</w:t>
      </w:r>
      <w:r w:rsidR="007B718F" w:rsidRPr="007B718F">
        <w:rPr>
          <w:rFonts w:eastAsia="MS Mincho"/>
        </w:rPr>
        <w:t xml:space="preserve">" in the "printer-settable-attributes-supported" Printer </w:t>
      </w:r>
      <w:r w:rsidR="007B718F">
        <w:rPr>
          <w:rFonts w:eastAsia="MS Mincho"/>
        </w:rPr>
        <w:t xml:space="preserve">Description </w:t>
      </w:r>
      <w:r w:rsidR="007B718F" w:rsidRPr="007B718F">
        <w:rPr>
          <w:rFonts w:eastAsia="MS Mincho"/>
        </w:rPr>
        <w:t xml:space="preserve">attribute </w:t>
      </w:r>
      <w:r w:rsidR="00B068C5">
        <w:rPr>
          <w:rFonts w:eastAsia="MS Mincho"/>
        </w:rPr>
        <w:fldChar w:fldCharType="begin"/>
      </w:r>
      <w:r w:rsidR="00B068C5">
        <w:rPr>
          <w:rFonts w:eastAsia="MS Mincho"/>
        </w:rPr>
        <w:instrText xml:space="preserve"> REF RFC3380 \h </w:instrText>
      </w:r>
      <w:r w:rsidR="00B068C5">
        <w:rPr>
          <w:rFonts w:eastAsia="MS Mincho"/>
        </w:rPr>
      </w:r>
      <w:r w:rsidR="00B068C5">
        <w:rPr>
          <w:rFonts w:eastAsia="MS Mincho"/>
        </w:rPr>
        <w:fldChar w:fldCharType="separate"/>
      </w:r>
      <w:r w:rsidR="002251CD">
        <w:t>[RFC3380]</w:t>
      </w:r>
      <w:r w:rsidR="00B068C5">
        <w:rPr>
          <w:rFonts w:eastAsia="MS Mincho"/>
        </w:rPr>
        <w:fldChar w:fldCharType="end"/>
      </w:r>
      <w:r w:rsidR="007B718F" w:rsidRPr="007B718F">
        <w:rPr>
          <w:rFonts w:eastAsia="MS Mincho"/>
        </w:rPr>
        <w:t>.</w:t>
      </w:r>
    </w:p>
    <w:p w14:paraId="4FF9E2EE" w14:textId="77777777" w:rsidR="00F928D2" w:rsidRDefault="00F928D2" w:rsidP="006434FE">
      <w:pPr>
        <w:pStyle w:val="IEEEStdsLevel3Header"/>
      </w:pPr>
      <w:bookmarkStart w:id="529" w:name="_Ref167274419"/>
      <w:bookmarkStart w:id="530" w:name="_Toc204693706"/>
      <w:bookmarkStart w:id="531" w:name="_Toc14878413"/>
      <w:bookmarkStart w:id="532" w:name="_Toc40961824"/>
      <w:bookmarkStart w:id="533" w:name="_Toc128921458"/>
      <w:r>
        <w:lastRenderedPageBreak/>
        <w:t>printer-get-attributes-supported (1setOf keyword)</w:t>
      </w:r>
      <w:bookmarkEnd w:id="529"/>
      <w:bookmarkEnd w:id="530"/>
      <w:bookmarkEnd w:id="531"/>
      <w:bookmarkEnd w:id="532"/>
      <w:bookmarkEnd w:id="533"/>
    </w:p>
    <w:p w14:paraId="40839B61" w14:textId="18EDEA80" w:rsidR="00F928D2" w:rsidRPr="00A609C2" w:rsidRDefault="00F928D2" w:rsidP="00F928D2">
      <w:pPr>
        <w:pStyle w:val="IEEEStdsParagraph"/>
        <w:rPr>
          <w:rFonts w:eastAsia="MS Mincho"/>
        </w:rPr>
      </w:pPr>
      <w:r>
        <w:rPr>
          <w:rFonts w:eastAsia="MS Mincho"/>
        </w:rPr>
        <w:t xml:space="preserve">This REQUIRED Printer Description attribute lists the operation and Job Template attributes </w:t>
      </w:r>
      <w:r w:rsidR="007638DF">
        <w:rPr>
          <w:rFonts w:eastAsia="MS Mincho"/>
        </w:rPr>
        <w:t xml:space="preserve">the Printer will </w:t>
      </w:r>
      <w:r w:rsidR="009400D4">
        <w:rPr>
          <w:rFonts w:eastAsia="MS Mincho"/>
        </w:rPr>
        <w:t xml:space="preserve">use to filter the set of attributes it </w:t>
      </w:r>
      <w:r>
        <w:rPr>
          <w:rFonts w:eastAsia="MS Mincho"/>
        </w:rPr>
        <w:t>return</w:t>
      </w:r>
      <w:r w:rsidR="009400D4">
        <w:rPr>
          <w:rFonts w:eastAsia="MS Mincho"/>
        </w:rPr>
        <w:t>s</w:t>
      </w:r>
      <w:r>
        <w:rPr>
          <w:rFonts w:eastAsia="MS Mincho"/>
        </w:rPr>
        <w:t xml:space="preserve"> </w:t>
      </w:r>
      <w:r w:rsidR="009400D4">
        <w:rPr>
          <w:rFonts w:eastAsia="MS Mincho"/>
        </w:rPr>
        <w:t>in a</w:t>
      </w:r>
      <w:r>
        <w:rPr>
          <w:rFonts w:eastAsia="MS Mincho"/>
        </w:rPr>
        <w:t xml:space="preserve"> Get-Printer-Attributes operation</w:t>
      </w:r>
      <w:r w:rsidR="009400D4">
        <w:rPr>
          <w:rFonts w:eastAsia="MS Mincho"/>
        </w:rPr>
        <w:t xml:space="preserve"> response</w:t>
      </w:r>
      <w:r>
        <w:rPr>
          <w:rFonts w:eastAsia="MS Mincho"/>
        </w:rPr>
        <w:t xml:space="preserve">. </w:t>
      </w:r>
      <w:r w:rsidR="00FC204B">
        <w:rPr>
          <w:rFonts w:eastAsia="MS Mincho"/>
        </w:rPr>
        <w:t>A Printer MUST provide</w:t>
      </w:r>
      <w:r>
        <w:rPr>
          <w:rFonts w:eastAsia="MS Mincho"/>
        </w:rPr>
        <w:t xml:space="preserve"> </w:t>
      </w:r>
      <w:r w:rsidR="00DF48E2">
        <w:rPr>
          <w:rFonts w:eastAsia="MS Mincho"/>
        </w:rPr>
        <w:t>'</w:t>
      </w:r>
      <w:r>
        <w:rPr>
          <w:rFonts w:eastAsia="MS Mincho"/>
        </w:rPr>
        <w:t>document-format</w:t>
      </w:r>
      <w:r w:rsidR="00FC204B">
        <w:rPr>
          <w:rFonts w:eastAsia="MS Mincho"/>
        </w:rPr>
        <w:t>'</w:t>
      </w:r>
      <w:r>
        <w:rPr>
          <w:rFonts w:eastAsia="MS Mincho"/>
        </w:rPr>
        <w:t xml:space="preserve"> to conform to IPP/1.1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All other values are OPTIONAL.</w:t>
      </w:r>
    </w:p>
    <w:p w14:paraId="13ECA6B1" w14:textId="77777777" w:rsidR="00F928D2" w:rsidRDefault="00F928D2" w:rsidP="006434FE">
      <w:pPr>
        <w:pStyle w:val="IEEEStdsLevel3Header"/>
      </w:pPr>
      <w:bookmarkStart w:id="534" w:name="_Ref173687095"/>
      <w:bookmarkStart w:id="535" w:name="_Toc204693707"/>
      <w:bookmarkStart w:id="536" w:name="_Toc14878414"/>
      <w:bookmarkStart w:id="537" w:name="_Toc40961825"/>
      <w:bookmarkStart w:id="538" w:name="_Toc128921459"/>
      <w:r>
        <w:t>printer-icc-profiles (1setOf collection)</w:t>
      </w:r>
      <w:bookmarkEnd w:id="534"/>
      <w:bookmarkEnd w:id="535"/>
      <w:bookmarkEnd w:id="536"/>
      <w:bookmarkEnd w:id="537"/>
      <w:bookmarkEnd w:id="538"/>
    </w:p>
    <w:p w14:paraId="78C38E98" w14:textId="68A8D61E" w:rsidR="00F928D2" w:rsidRDefault="00F928D2" w:rsidP="00F928D2">
      <w:pPr>
        <w:pStyle w:val="IEEEStdsParagraph"/>
        <w:rPr>
          <w:rFonts w:eastAsia="MS Mincho"/>
        </w:rPr>
      </w:pPr>
      <w:r>
        <w:rPr>
          <w:rFonts w:eastAsia="MS Mincho"/>
        </w:rPr>
        <w:t xml:space="preserve">This RECOMMENDED Printer Description attribute lists </w:t>
      </w:r>
      <w:r w:rsidR="00693ACB">
        <w:rPr>
          <w:rFonts w:eastAsia="MS Mincho"/>
        </w:rPr>
        <w:t>the set of</w:t>
      </w:r>
      <w:r>
        <w:rPr>
          <w:rFonts w:eastAsia="MS Mincho"/>
        </w:rPr>
        <w:t xml:space="preserve"> ICC profiles that characterize the Printer</w:t>
      </w:r>
      <w:r w:rsidR="000907DD">
        <w:rPr>
          <w:rFonts w:eastAsia="MS Mincho"/>
        </w:rPr>
        <w:t xml:space="preserve">'s </w:t>
      </w:r>
      <w:r>
        <w:rPr>
          <w:rFonts w:eastAsia="MS Mincho"/>
        </w:rPr>
        <w:t>rendering</w:t>
      </w:r>
      <w:r w:rsidR="000907DD">
        <w:rPr>
          <w:rFonts w:eastAsia="MS Mincho"/>
        </w:rPr>
        <w:t xml:space="preserve"> capabilities</w:t>
      </w:r>
      <w:r>
        <w:rPr>
          <w:rFonts w:eastAsia="MS Mincho"/>
        </w:rPr>
        <w:t xml:space="preserve">. Each collection </w:t>
      </w:r>
      <w:r w:rsidR="007D345B">
        <w:rPr>
          <w:rFonts w:eastAsia="MS Mincho"/>
        </w:rPr>
        <w:t xml:space="preserve">supplies a </w:t>
      </w:r>
      <w:r>
        <w:rPr>
          <w:rFonts w:eastAsia="MS Mincho"/>
        </w:rPr>
        <w:t xml:space="preserve">"profile-name (name(MAX))" </w:t>
      </w:r>
      <w:r w:rsidR="007D345B">
        <w:rPr>
          <w:rFonts w:eastAsia="MS Mincho"/>
        </w:rPr>
        <w:t xml:space="preserve">member attribute </w:t>
      </w:r>
      <w:r>
        <w:rPr>
          <w:rFonts w:eastAsia="MS Mincho"/>
        </w:rPr>
        <w:t xml:space="preserve">and </w:t>
      </w:r>
      <w:r w:rsidR="007D345B">
        <w:rPr>
          <w:rFonts w:eastAsia="MS Mincho"/>
        </w:rPr>
        <w:t xml:space="preserve">a </w:t>
      </w:r>
      <w:r>
        <w:rPr>
          <w:rFonts w:eastAsia="MS Mincho"/>
        </w:rPr>
        <w:t>"profile-uri (uri)" member attribute</w:t>
      </w:r>
      <w:r w:rsidR="00801E9B">
        <w:rPr>
          <w:rFonts w:eastAsia="MS Mincho"/>
        </w:rPr>
        <w:t>. A collection MAY</w:t>
      </w:r>
      <w:r>
        <w:rPr>
          <w:rFonts w:eastAsia="MS Mincho"/>
        </w:rPr>
        <w:t xml:space="preserve"> </w:t>
      </w:r>
      <w:r w:rsidR="009D3B46">
        <w:rPr>
          <w:rFonts w:eastAsia="MS Mincho"/>
        </w:rPr>
        <w:t xml:space="preserve">also supply </w:t>
      </w:r>
      <w:r>
        <w:rPr>
          <w:rFonts w:eastAsia="MS Mincho"/>
        </w:rPr>
        <w:t xml:space="preserve">Job Template attributes </w:t>
      </w:r>
      <w:r w:rsidR="009D3B46">
        <w:rPr>
          <w:rFonts w:eastAsia="MS Mincho"/>
        </w:rPr>
        <w:t>and values</w:t>
      </w:r>
      <w:r>
        <w:rPr>
          <w:rFonts w:eastAsia="MS Mincho"/>
        </w:rPr>
        <w:t xml:space="preserve"> that contribute to the </w:t>
      </w:r>
      <w:r w:rsidR="00047A85">
        <w:rPr>
          <w:rFonts w:eastAsia="MS Mincho"/>
        </w:rPr>
        <w:t xml:space="preserve">Printer </w:t>
      </w:r>
      <w:r>
        <w:rPr>
          <w:rFonts w:eastAsia="MS Mincho"/>
        </w:rPr>
        <w:t>select</w:t>
      </w:r>
      <w:r w:rsidR="00047A85">
        <w:rPr>
          <w:rFonts w:eastAsia="MS Mincho"/>
        </w:rPr>
        <w:t>ing</w:t>
      </w:r>
      <w:r>
        <w:rPr>
          <w:rFonts w:eastAsia="MS Mincho"/>
        </w:rPr>
        <w:t xml:space="preserve"> </w:t>
      </w:r>
      <w:r w:rsidR="00047A85">
        <w:rPr>
          <w:rFonts w:eastAsia="MS Mincho"/>
        </w:rPr>
        <w:t xml:space="preserve">that </w:t>
      </w:r>
      <w:r>
        <w:rPr>
          <w:rFonts w:eastAsia="MS Mincho"/>
        </w:rPr>
        <w:t>profile</w:t>
      </w:r>
      <w:r w:rsidR="00047A85">
        <w:rPr>
          <w:rFonts w:eastAsia="MS Mincho"/>
        </w:rPr>
        <w:t xml:space="preserve"> when processing a Job</w:t>
      </w:r>
      <w:r>
        <w:rPr>
          <w:rFonts w:eastAsia="MS Mincho"/>
        </w:rPr>
        <w:t>.</w:t>
      </w:r>
    </w:p>
    <w:p w14:paraId="01424333" w14:textId="5E2C85A8" w:rsidR="00F928D2" w:rsidRDefault="003C50FC" w:rsidP="00F928D2">
      <w:pPr>
        <w:pStyle w:val="IEEEStdsParagraph"/>
        <w:rPr>
          <w:rFonts w:eastAsia="MS Mincho"/>
        </w:rPr>
      </w:pPr>
      <w:r w:rsidRPr="001432BB">
        <w:rPr>
          <w:rFonts w:eastAsia="MS Mincho"/>
        </w:rPr>
        <w:t xml:space="preserve">A Client uses these </w:t>
      </w:r>
      <w:r w:rsidR="00F928D2" w:rsidRPr="001432BB">
        <w:rPr>
          <w:rFonts w:eastAsia="MS Mincho"/>
        </w:rPr>
        <w:t>ICC profiles for Client-side color proofing and/or color management</w:t>
      </w:r>
      <w:r w:rsidR="00381CAF" w:rsidRPr="001432BB">
        <w:rPr>
          <w:rFonts w:eastAsia="MS Mincho"/>
        </w:rPr>
        <w:t xml:space="preserve">. The </w:t>
      </w:r>
      <w:r w:rsidR="00F36B54">
        <w:rPr>
          <w:rFonts w:eastAsia="MS Mincho"/>
        </w:rPr>
        <w:t xml:space="preserve">set of </w:t>
      </w:r>
      <w:r w:rsidR="00381CAF" w:rsidRPr="001432BB">
        <w:rPr>
          <w:rFonts w:eastAsia="MS Mincho"/>
        </w:rPr>
        <w:t xml:space="preserve">ICC profiles </w:t>
      </w:r>
      <w:r w:rsidR="00F928D2" w:rsidRPr="001432BB">
        <w:rPr>
          <w:rFonts w:eastAsia="MS Mincho"/>
        </w:rPr>
        <w:t>MAY be externally managed via IPP or other protocols.</w:t>
      </w:r>
    </w:p>
    <w:p w14:paraId="505458E7" w14:textId="77777777" w:rsidR="00D864E8" w:rsidRDefault="00D864E8" w:rsidP="006434FE">
      <w:pPr>
        <w:pStyle w:val="IEEEStdsLevel4Header"/>
      </w:pPr>
      <w:r>
        <w:t>profile-name (name(MAX))</w:t>
      </w:r>
    </w:p>
    <w:p w14:paraId="4EE37022" w14:textId="77777777" w:rsidR="00D864E8" w:rsidRDefault="00D864E8" w:rsidP="00D864E8">
      <w:pPr>
        <w:pStyle w:val="IEEEStdsParagraph"/>
        <w:rPr>
          <w:rFonts w:eastAsia="MS Mincho"/>
        </w:rPr>
      </w:pPr>
      <w:r>
        <w:rPr>
          <w:rFonts w:eastAsia="MS Mincho"/>
        </w:rPr>
        <w:t>This REQUIRED member attribute provides a unique name for a given ICC profile. A given "profile-name" value MAY appear in multiple collection values but MUST always be paired with the same "profile-uri" value. That is, a "profile-name" of "Glossy Paper, High Quality" might be listed multiple times but will always refer to the same "profile-uri", for example "https://example.com/glossy-high.icc".</w:t>
      </w:r>
    </w:p>
    <w:p w14:paraId="06519681" w14:textId="77777777" w:rsidR="00D864E8" w:rsidRDefault="00D864E8" w:rsidP="00D864E8">
      <w:pPr>
        <w:pStyle w:val="IEEEStdsParagraph"/>
        <w:rPr>
          <w:rFonts w:eastAsia="MS Mincho"/>
        </w:rPr>
      </w:pPr>
      <w:r>
        <w:rPr>
          <w:rFonts w:eastAsia="MS Mincho"/>
        </w:rPr>
        <w:t>The "profile-name" value SHOULD be localized by the Printer based on the value of the "attributes-natural-language" operation attribute.</w:t>
      </w:r>
    </w:p>
    <w:p w14:paraId="030797A7" w14:textId="77777777" w:rsidR="00D864E8" w:rsidRDefault="00D864E8" w:rsidP="006434FE">
      <w:pPr>
        <w:pStyle w:val="IEEEStdsLevel4Header"/>
      </w:pPr>
      <w:r>
        <w:t>profile-uri (uri)</w:t>
      </w:r>
    </w:p>
    <w:p w14:paraId="55518B67" w14:textId="04592A58" w:rsidR="00D864E8" w:rsidRDefault="00D864E8" w:rsidP="00D864E8">
      <w:pPr>
        <w:pStyle w:val="IEEEStdsParagraph"/>
        <w:rPr>
          <w:rFonts w:eastAsia="MS Mincho"/>
        </w:rPr>
      </w:pPr>
      <w:r>
        <w:rPr>
          <w:rFonts w:eastAsia="MS Mincho"/>
        </w:rPr>
        <w:t xml:space="preserve">This REQUIRED member attribute references an ICC color profile as a "https:" or "http:" URI. Standard vendor-supplied profiles SHOULD be Printer Resident so that Client printing does not require access to hosts other than the one hosting the Printer. </w:t>
      </w:r>
      <w:r w:rsidR="005610C0">
        <w:t xml:space="preserve">The Printer </w:t>
      </w:r>
      <w:r w:rsidR="005610C0">
        <w:rPr>
          <w:rFonts w:eastAsia="MS Mincho"/>
        </w:rPr>
        <w:t>SHOULD supply a URI that follows the Printer resources</w:t>
      </w:r>
      <w:r w:rsidR="005610C0" w:rsidRPr="00CE0936">
        <w:rPr>
          <w:rFonts w:eastAsia="MS Mincho"/>
        </w:rPr>
        <w:t xml:space="preserve"> </w:t>
      </w:r>
      <w:r w:rsidR="005610C0" w:rsidRPr="005868E3">
        <w:rPr>
          <w:rFonts w:eastAsia="MS Mincho"/>
        </w:rPr>
        <w:t xml:space="preserve">best practices in section </w:t>
      </w:r>
      <w:r w:rsidR="005610C0">
        <w:rPr>
          <w:rFonts w:eastAsia="MS Mincho"/>
        </w:rPr>
        <w:fldChar w:fldCharType="begin"/>
      </w:r>
      <w:r w:rsidR="005610C0">
        <w:rPr>
          <w:rFonts w:eastAsia="MS Mincho"/>
        </w:rPr>
        <w:instrText xml:space="preserve"> REF _Ref31699129 \n \h </w:instrText>
      </w:r>
      <w:r w:rsidR="005610C0">
        <w:rPr>
          <w:rFonts w:eastAsia="MS Mincho"/>
        </w:rPr>
      </w:r>
      <w:r w:rsidR="005610C0">
        <w:rPr>
          <w:rFonts w:eastAsia="MS Mincho"/>
        </w:rPr>
        <w:fldChar w:fldCharType="separate"/>
      </w:r>
      <w:r w:rsidR="002251CD">
        <w:rPr>
          <w:rFonts w:eastAsia="MS Mincho"/>
        </w:rPr>
        <w:t>12.2</w:t>
      </w:r>
      <w:r w:rsidR="005610C0">
        <w:rPr>
          <w:rFonts w:eastAsia="MS Mincho"/>
        </w:rPr>
        <w:fldChar w:fldCharType="end"/>
      </w:r>
      <w:r w:rsidR="005610C0">
        <w:rPr>
          <w:rFonts w:eastAsia="MS Mincho"/>
        </w:rPr>
        <w:t>.</w:t>
      </w:r>
    </w:p>
    <w:p w14:paraId="368BA91C" w14:textId="77777777" w:rsidR="00F928D2" w:rsidRDefault="00F928D2" w:rsidP="006434FE">
      <w:pPr>
        <w:pStyle w:val="IEEEStdsLevel3Header"/>
      </w:pPr>
      <w:bookmarkStart w:id="539" w:name="_Ref167274432"/>
      <w:bookmarkStart w:id="540" w:name="_Toc204693708"/>
      <w:bookmarkStart w:id="541" w:name="_Toc14878415"/>
      <w:bookmarkStart w:id="542" w:name="_Toc40961827"/>
      <w:bookmarkStart w:id="543" w:name="_Toc128921460"/>
      <w:r>
        <w:t>printer-icons (1setOf uri)</w:t>
      </w:r>
      <w:bookmarkEnd w:id="539"/>
      <w:bookmarkEnd w:id="540"/>
      <w:bookmarkEnd w:id="541"/>
      <w:bookmarkEnd w:id="542"/>
      <w:bookmarkEnd w:id="543"/>
    </w:p>
    <w:p w14:paraId="26E37668" w14:textId="5E4FA2B0" w:rsidR="00F928D2" w:rsidRDefault="00F928D2" w:rsidP="00F928D2">
      <w:pPr>
        <w:pStyle w:val="IEEEStdsParagraph"/>
        <w:rPr>
          <w:rFonts w:eastAsia="MS Mincho"/>
        </w:rPr>
      </w:pPr>
      <w:r>
        <w:rPr>
          <w:rFonts w:eastAsia="MS Mincho"/>
        </w:rPr>
        <w:t>This REQUIRED Printer Description attribute lists URIs for one or more Printer Resident</w:t>
      </w:r>
      <w:r w:rsidR="003F73EA">
        <w:rPr>
          <w:rFonts w:eastAsia="MS Mincho"/>
        </w:rPr>
        <w:t xml:space="preserve"> </w:t>
      </w:r>
      <w:r w:rsidR="001B65EB">
        <w:rPr>
          <w:rFonts w:eastAsia="MS Mincho"/>
        </w:rPr>
        <w:t>icon</w:t>
      </w:r>
      <w:r>
        <w:rPr>
          <w:rFonts w:eastAsia="MS Mincho"/>
        </w:rPr>
        <w:t xml:space="preserve"> images</w:t>
      </w:r>
      <w:r w:rsidR="001B65EB">
        <w:rPr>
          <w:rFonts w:eastAsia="MS Mincho"/>
        </w:rPr>
        <w:t>. The Printer MUST supply URIs</w:t>
      </w:r>
      <w:r>
        <w:rPr>
          <w:rFonts w:eastAsia="MS Mincho"/>
        </w:rPr>
        <w:t xml:space="preserve"> </w:t>
      </w:r>
      <w:r w:rsidR="001B65EB">
        <w:rPr>
          <w:rFonts w:eastAsia="MS Mincho"/>
        </w:rPr>
        <w:t xml:space="preserve">that </w:t>
      </w:r>
      <w:r>
        <w:rPr>
          <w:rFonts w:eastAsia="MS Mincho"/>
        </w:rPr>
        <w:t>us</w:t>
      </w:r>
      <w:r w:rsidR="001B65EB">
        <w:rPr>
          <w:rFonts w:eastAsia="MS Mincho"/>
        </w:rPr>
        <w:t>e the</w:t>
      </w:r>
      <w:r>
        <w:rPr>
          <w:rFonts w:eastAsia="MS Mincho"/>
        </w:rPr>
        <w:t xml:space="preserve"> "http</w:t>
      </w:r>
      <w:r w:rsidR="001B65EB">
        <w:rPr>
          <w:rFonts w:eastAsia="MS Mincho"/>
        </w:rPr>
        <w:t>s</w:t>
      </w:r>
      <w:r>
        <w:rPr>
          <w:rFonts w:eastAsia="MS Mincho"/>
        </w:rPr>
        <w:t xml:space="preserve">" or "http" </w:t>
      </w:r>
      <w:r w:rsidR="001B65EB">
        <w:rPr>
          <w:rFonts w:eastAsia="MS Mincho"/>
        </w:rPr>
        <w:t>scheme</w:t>
      </w:r>
      <w:r>
        <w:rPr>
          <w:rFonts w:eastAsia="MS Mincho"/>
        </w:rPr>
        <w:t xml:space="preserve">. </w:t>
      </w:r>
      <w:r>
        <w:t xml:space="preserve">The </w:t>
      </w:r>
      <w:r w:rsidR="00D33ED3">
        <w:t xml:space="preserve">Printer </w:t>
      </w:r>
      <w:r>
        <w:rPr>
          <w:rFonts w:eastAsia="MS Mincho"/>
        </w:rPr>
        <w:t xml:space="preserve">SHOULD </w:t>
      </w:r>
      <w:r w:rsidR="00D33ED3">
        <w:rPr>
          <w:rFonts w:eastAsia="MS Mincho"/>
        </w:rPr>
        <w:t xml:space="preserve">supply URIs that </w:t>
      </w:r>
      <w:r>
        <w:rPr>
          <w:rFonts w:eastAsia="MS Mincho"/>
        </w:rPr>
        <w:t>follow the Printer resources</w:t>
      </w:r>
      <w:r w:rsidRPr="00CE0936">
        <w:rPr>
          <w:rFonts w:eastAsia="MS Mincho"/>
        </w:rPr>
        <w:t xml:space="preserve"> </w:t>
      </w:r>
      <w:r w:rsidRPr="005868E3">
        <w:rPr>
          <w:rFonts w:eastAsia="MS Mincho"/>
        </w:rPr>
        <w:t xml:space="preserve">best practices in section </w:t>
      </w:r>
      <w:r>
        <w:rPr>
          <w:rFonts w:eastAsia="MS Mincho"/>
        </w:rPr>
        <w:fldChar w:fldCharType="begin"/>
      </w:r>
      <w:r>
        <w:rPr>
          <w:rFonts w:eastAsia="MS Mincho"/>
        </w:rPr>
        <w:instrText xml:space="preserve"> REF _Ref31699129 \n \h </w:instrText>
      </w:r>
      <w:r>
        <w:rPr>
          <w:rFonts w:eastAsia="MS Mincho"/>
        </w:rPr>
      </w:r>
      <w:r>
        <w:rPr>
          <w:rFonts w:eastAsia="MS Mincho"/>
        </w:rPr>
        <w:fldChar w:fldCharType="separate"/>
      </w:r>
      <w:r w:rsidR="002251CD">
        <w:rPr>
          <w:rFonts w:eastAsia="MS Mincho"/>
        </w:rPr>
        <w:t>12.2</w:t>
      </w:r>
      <w:r>
        <w:rPr>
          <w:rFonts w:eastAsia="MS Mincho"/>
        </w:rPr>
        <w:fldChar w:fldCharType="end"/>
      </w:r>
      <w:r>
        <w:rPr>
          <w:rFonts w:eastAsia="MS Mincho"/>
        </w:rPr>
        <w:t>.</w:t>
      </w:r>
    </w:p>
    <w:p w14:paraId="7F424872" w14:textId="00EAE938" w:rsidR="00F928D2" w:rsidRPr="00167E26" w:rsidRDefault="00F928D2" w:rsidP="00F928D2">
      <w:pPr>
        <w:pStyle w:val="IEEEStdsParagraph"/>
        <w:rPr>
          <w:rFonts w:eastAsia="MS Mincho"/>
        </w:rPr>
      </w:pPr>
      <w:r w:rsidRPr="00167E26">
        <w:rPr>
          <w:rFonts w:eastAsia="MS Mincho"/>
        </w:rPr>
        <w:t xml:space="preserve">The referenced images MUST be RGBA PNG </w:t>
      </w:r>
      <w:r>
        <w:rPr>
          <w:rFonts w:eastAsia="MS Mincho"/>
        </w:rPr>
        <w:fldChar w:fldCharType="begin"/>
      </w:r>
      <w:r>
        <w:rPr>
          <w:rFonts w:eastAsia="MS Mincho"/>
        </w:rPr>
        <w:instrText xml:space="preserve"> REF RFC2083 \h </w:instrText>
      </w:r>
      <w:r>
        <w:rPr>
          <w:rFonts w:eastAsia="MS Mincho"/>
        </w:rPr>
      </w:r>
      <w:r>
        <w:rPr>
          <w:rFonts w:eastAsia="MS Mincho"/>
        </w:rPr>
        <w:fldChar w:fldCharType="separate"/>
      </w:r>
      <w:r w:rsidR="002251CD">
        <w:t>[RFC2083]</w:t>
      </w:r>
      <w:r>
        <w:rPr>
          <w:rFonts w:eastAsia="MS Mincho"/>
        </w:rPr>
        <w:fldChar w:fldCharType="end"/>
      </w:r>
      <w:r>
        <w:rPr>
          <w:rFonts w:eastAsia="MS Mincho"/>
        </w:rPr>
        <w:t xml:space="preserve"> </w:t>
      </w:r>
      <w:r w:rsidRPr="00167E26">
        <w:rPr>
          <w:rFonts w:eastAsia="MS Mincho"/>
        </w:rPr>
        <w:t>format</w:t>
      </w:r>
      <w:r>
        <w:rPr>
          <w:rFonts w:eastAsia="MS Mincho"/>
        </w:rPr>
        <w:t>,</w:t>
      </w:r>
      <w:r w:rsidRPr="00167E26">
        <w:rPr>
          <w:rFonts w:eastAsia="MS Mincho"/>
        </w:rPr>
        <w:t xml:space="preserve"> have square dimensions of 48x48, 128x128, or 512x512 pixels</w:t>
      </w:r>
      <w:r>
        <w:rPr>
          <w:rFonts w:eastAsia="MS Mincho"/>
        </w:rPr>
        <w:t xml:space="preserve">, represent the physical appearance of the Printer, </w:t>
      </w:r>
      <w:r w:rsidR="009C5AB3" w:rsidRPr="00167E26">
        <w:rPr>
          <w:rFonts w:eastAsia="MS Mincho"/>
        </w:rPr>
        <w:t xml:space="preserve">provide an alpha channel to mask the background surrounding the </w:t>
      </w:r>
      <w:r w:rsidR="009C5AB3">
        <w:rPr>
          <w:rFonts w:eastAsia="MS Mincho"/>
        </w:rPr>
        <w:t xml:space="preserve">Printer, </w:t>
      </w:r>
      <w:r>
        <w:rPr>
          <w:rFonts w:eastAsia="MS Mincho"/>
        </w:rPr>
        <w:t xml:space="preserve">and </w:t>
      </w:r>
      <w:r w:rsidR="00607B8E">
        <w:rPr>
          <w:rFonts w:eastAsia="MS Mincho"/>
        </w:rPr>
        <w:t xml:space="preserve">all </w:t>
      </w:r>
      <w:r>
        <w:rPr>
          <w:rFonts w:eastAsia="MS Mincho"/>
        </w:rPr>
        <w:t>show the same perspective/view of the Printer</w:t>
      </w:r>
      <w:r w:rsidRPr="00167E26">
        <w:rPr>
          <w:rFonts w:eastAsia="MS Mincho"/>
        </w:rPr>
        <w:t xml:space="preserve">. If </w:t>
      </w:r>
      <w:r w:rsidR="00494327">
        <w:rPr>
          <w:rFonts w:eastAsia="MS Mincho"/>
        </w:rPr>
        <w:t xml:space="preserve">the Printer only supplies a reference to </w:t>
      </w:r>
      <w:r w:rsidRPr="00167E26">
        <w:rPr>
          <w:rFonts w:eastAsia="MS Mincho"/>
        </w:rPr>
        <w:t xml:space="preserve">one image, </w:t>
      </w:r>
      <w:r w:rsidR="00494327">
        <w:rPr>
          <w:rFonts w:eastAsia="MS Mincho"/>
        </w:rPr>
        <w:t xml:space="preserve">that image </w:t>
      </w:r>
      <w:r w:rsidRPr="00167E26">
        <w:rPr>
          <w:rFonts w:eastAsia="MS Mincho"/>
        </w:rPr>
        <w:t xml:space="preserve">MUST have dimensions of 128x128 pixels. </w:t>
      </w:r>
      <w:r w:rsidR="00591C9F">
        <w:rPr>
          <w:rFonts w:eastAsia="MS Mincho"/>
        </w:rPr>
        <w:t xml:space="preserve">A Printer MUST list images </w:t>
      </w:r>
      <w:r>
        <w:rPr>
          <w:rFonts w:eastAsia="MS Mincho"/>
        </w:rPr>
        <w:t>from small</w:t>
      </w:r>
      <w:r w:rsidRPr="00167E26">
        <w:rPr>
          <w:rFonts w:eastAsia="MS Mincho"/>
        </w:rPr>
        <w:t>est to largest dimensions.</w:t>
      </w:r>
    </w:p>
    <w:p w14:paraId="058B7884" w14:textId="77777777" w:rsidR="00A07828" w:rsidRPr="00CC473A" w:rsidRDefault="00A07828" w:rsidP="006434FE">
      <w:pPr>
        <w:pStyle w:val="IEEEStdsLevel3Header"/>
      </w:pPr>
      <w:bookmarkStart w:id="544" w:name="_Ref224191268"/>
      <w:bookmarkStart w:id="545" w:name="_Toc246740709"/>
      <w:bookmarkStart w:id="546" w:name="_Toc40961826"/>
      <w:bookmarkStart w:id="547" w:name="_Toc128921461"/>
      <w:bookmarkStart w:id="548" w:name="_Ref167274988"/>
      <w:bookmarkStart w:id="549" w:name="_Toc204693710"/>
      <w:bookmarkStart w:id="550" w:name="_Toc14878417"/>
      <w:bookmarkStart w:id="551" w:name="_Toc40961829"/>
      <w:r w:rsidRPr="00CC473A">
        <w:lastRenderedPageBreak/>
        <w:t>printer-kind (1setOf type2 keyword</w:t>
      </w:r>
      <w:r>
        <w:t xml:space="preserve"> | name(MAX)</w:t>
      </w:r>
      <w:r w:rsidRPr="00CC473A">
        <w:t>)</w:t>
      </w:r>
      <w:bookmarkEnd w:id="544"/>
      <w:bookmarkEnd w:id="545"/>
      <w:bookmarkEnd w:id="546"/>
      <w:bookmarkEnd w:id="547"/>
    </w:p>
    <w:p w14:paraId="529B06C4" w14:textId="6285BFD6" w:rsidR="00A07828" w:rsidRPr="0030155F" w:rsidRDefault="00A07828" w:rsidP="00A07828">
      <w:pPr>
        <w:pStyle w:val="IEEEStdsParagraph"/>
        <w:rPr>
          <w:rFonts w:eastAsia="MS Mincho"/>
        </w:rPr>
      </w:pPr>
      <w:r>
        <w:rPr>
          <w:rFonts w:eastAsia="MS Mincho"/>
        </w:rPr>
        <w:t>This</w:t>
      </w:r>
      <w:r w:rsidRPr="00CC473A">
        <w:rPr>
          <w:rFonts w:eastAsia="MS Mincho"/>
        </w:rPr>
        <w:t xml:space="preserve"> REQUIRED Printer </w:t>
      </w:r>
      <w:r>
        <w:rPr>
          <w:rFonts w:eastAsia="MS Mincho"/>
        </w:rPr>
        <w:t xml:space="preserve">Description </w:t>
      </w:r>
      <w:r w:rsidRPr="00CC473A">
        <w:rPr>
          <w:rFonts w:eastAsia="MS Mincho"/>
        </w:rPr>
        <w:t xml:space="preserve">attribute lists the </w:t>
      </w:r>
      <w:r>
        <w:rPr>
          <w:rFonts w:eastAsia="MS Mincho"/>
        </w:rPr>
        <w:t>categories</w:t>
      </w:r>
      <w:r w:rsidRPr="00CC473A">
        <w:rPr>
          <w:rFonts w:eastAsia="MS Mincho"/>
        </w:rPr>
        <w:t xml:space="preserve"> of printing that are supported by the Printer. </w:t>
      </w:r>
      <w:r>
        <w:rPr>
          <w:rFonts w:eastAsia="MS Mincho"/>
        </w:rPr>
        <w:t xml:space="preserve">This information is typically used to conveniently determine whether a Printer supports the kind of printing required by the Client software. Name values define site- or vendor-specific categories while keywords define standard categories. </w:t>
      </w:r>
      <w:r>
        <w:rPr>
          <w:rFonts w:eastAsia="MS Mincho"/>
        </w:rPr>
        <w:fldChar w:fldCharType="begin"/>
      </w:r>
      <w:r>
        <w:rPr>
          <w:rFonts w:eastAsia="MS Mincho"/>
        </w:rPr>
        <w:instrText xml:space="preserve"> REF _Ref189582160 \h </w:instrText>
      </w:r>
      <w:r>
        <w:rPr>
          <w:rFonts w:eastAsia="MS Mincho"/>
        </w:rPr>
      </w:r>
      <w:r>
        <w:rPr>
          <w:rFonts w:eastAsia="MS Mincho"/>
        </w:rPr>
        <w:fldChar w:fldCharType="separate"/>
      </w:r>
      <w:r w:rsidR="002251CD">
        <w:t xml:space="preserve">Table </w:t>
      </w:r>
      <w:r w:rsidR="002251CD">
        <w:rPr>
          <w:noProof/>
        </w:rPr>
        <w:t>19</w:t>
      </w:r>
      <w:r>
        <w:rPr>
          <w:rFonts w:eastAsia="MS Mincho"/>
        </w:rPr>
        <w:fldChar w:fldCharType="end"/>
      </w:r>
      <w:r>
        <w:rPr>
          <w:rFonts w:eastAsia="MS Mincho"/>
        </w:rPr>
        <w:t xml:space="preserve"> lists the keywords defined in this specification.</w:t>
      </w:r>
    </w:p>
    <w:p w14:paraId="205F6A7E" w14:textId="2A1349C9" w:rsidR="00A07828" w:rsidRDefault="00A07828" w:rsidP="00A07828">
      <w:pPr>
        <w:pStyle w:val="Caption"/>
      </w:pPr>
      <w:bookmarkStart w:id="552" w:name="_Toc128921570"/>
      <w:r>
        <w:t xml:space="preserve">Table </w:t>
      </w:r>
      <w:fldSimple w:instr=" SEQ Table \* ARABIC ">
        <w:r w:rsidR="002251CD">
          <w:rPr>
            <w:noProof/>
          </w:rPr>
          <w:t>17</w:t>
        </w:r>
      </w:fldSimple>
      <w:r>
        <w:t xml:space="preserve"> - "printer-kind" Keyword Values</w:t>
      </w:r>
      <w:bookmarkEnd w:id="552"/>
    </w:p>
    <w:tbl>
      <w:tblPr>
        <w:tblStyle w:val="MediumList1-Accent1"/>
        <w:tblW w:w="9630" w:type="dxa"/>
        <w:tblLook w:val="04A0" w:firstRow="1" w:lastRow="0" w:firstColumn="1" w:lastColumn="0" w:noHBand="0" w:noVBand="1"/>
      </w:tblPr>
      <w:tblGrid>
        <w:gridCol w:w="1800"/>
        <w:gridCol w:w="7830"/>
      </w:tblGrid>
      <w:tr w:rsidR="00A07828" w14:paraId="0A524025" w14:textId="77777777" w:rsidTr="00265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7851CB9" w14:textId="77777777" w:rsidR="00A07828" w:rsidRDefault="00A07828" w:rsidP="0026520B">
            <w:pPr>
              <w:rPr>
                <w:rFonts w:eastAsia="MS Mincho"/>
              </w:rPr>
            </w:pPr>
            <w:r>
              <w:rPr>
                <w:rFonts w:eastAsia="MS Mincho"/>
              </w:rPr>
              <w:t>Keyword</w:t>
            </w:r>
          </w:p>
        </w:tc>
        <w:tc>
          <w:tcPr>
            <w:tcW w:w="7830" w:type="dxa"/>
          </w:tcPr>
          <w:p w14:paraId="18AB9A7C" w14:textId="77777777" w:rsidR="00A07828" w:rsidRDefault="00A07828" w:rsidP="0026520B">
            <w:pPr>
              <w:cnfStyle w:val="100000000000" w:firstRow="1" w:lastRow="0" w:firstColumn="0" w:lastColumn="0" w:oddVBand="0" w:evenVBand="0" w:oddHBand="0" w:evenHBand="0" w:firstRowFirstColumn="0" w:firstRowLastColumn="0" w:lastRowFirstColumn="0" w:lastRowLastColumn="0"/>
              <w:rPr>
                <w:rFonts w:eastAsia="MS Mincho"/>
              </w:rPr>
            </w:pPr>
            <w:r w:rsidRPr="00615A52">
              <w:rPr>
                <w:rFonts w:eastAsia="MS Mincho"/>
                <w:b/>
              </w:rPr>
              <w:t>Description</w:t>
            </w:r>
          </w:p>
        </w:tc>
      </w:tr>
      <w:tr w:rsidR="00A07828" w14:paraId="434E8F6D" w14:textId="77777777" w:rsidTr="00265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0738EA8" w14:textId="77777777" w:rsidR="00A07828" w:rsidRPr="0089761B" w:rsidRDefault="00A07828" w:rsidP="0026520B">
            <w:pPr>
              <w:rPr>
                <w:rFonts w:eastAsia="MS Mincho"/>
                <w:b w:val="0"/>
                <w:bCs w:val="0"/>
              </w:rPr>
            </w:pPr>
            <w:r w:rsidRPr="0089761B">
              <w:rPr>
                <w:rFonts w:eastAsia="MS Mincho"/>
                <w:b w:val="0"/>
                <w:bCs w:val="0"/>
              </w:rPr>
              <w:t>'disc'</w:t>
            </w:r>
          </w:p>
        </w:tc>
        <w:tc>
          <w:tcPr>
            <w:tcW w:w="7830" w:type="dxa"/>
          </w:tcPr>
          <w:p w14:paraId="3C3473E3" w14:textId="77777777" w:rsidR="00A07828" w:rsidRDefault="00A07828" w:rsidP="0026520B">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S</w:t>
            </w:r>
            <w:r w:rsidRPr="003D5B2C">
              <w:rPr>
                <w:rFonts w:eastAsia="MS Mincho"/>
              </w:rPr>
              <w:t>upports printing on optical discs such as printable CD-Rs and DVD-Rs</w:t>
            </w:r>
          </w:p>
        </w:tc>
      </w:tr>
      <w:tr w:rsidR="00A07828" w14:paraId="3C19EAEB" w14:textId="77777777" w:rsidTr="0026520B">
        <w:tc>
          <w:tcPr>
            <w:cnfStyle w:val="001000000000" w:firstRow="0" w:lastRow="0" w:firstColumn="1" w:lastColumn="0" w:oddVBand="0" w:evenVBand="0" w:oddHBand="0" w:evenHBand="0" w:firstRowFirstColumn="0" w:firstRowLastColumn="0" w:lastRowFirstColumn="0" w:lastRowLastColumn="0"/>
            <w:tcW w:w="1800" w:type="dxa"/>
          </w:tcPr>
          <w:p w14:paraId="37E118C6" w14:textId="77777777" w:rsidR="00A07828" w:rsidRPr="0089761B" w:rsidRDefault="00A07828" w:rsidP="0026520B">
            <w:pPr>
              <w:rPr>
                <w:rFonts w:eastAsia="MS Mincho"/>
                <w:b w:val="0"/>
                <w:bCs w:val="0"/>
              </w:rPr>
            </w:pPr>
            <w:r w:rsidRPr="0089761B">
              <w:rPr>
                <w:rFonts w:eastAsia="MS Mincho"/>
                <w:b w:val="0"/>
                <w:bCs w:val="0"/>
              </w:rPr>
              <w:t>'document'</w:t>
            </w:r>
          </w:p>
        </w:tc>
        <w:tc>
          <w:tcPr>
            <w:tcW w:w="7830" w:type="dxa"/>
          </w:tcPr>
          <w:p w14:paraId="5180250B" w14:textId="77777777" w:rsidR="00A07828" w:rsidRDefault="00A07828" w:rsidP="0026520B">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w:t>
            </w:r>
            <w:r w:rsidRPr="003D5B2C">
              <w:rPr>
                <w:rFonts w:eastAsia="MS Mincho"/>
              </w:rPr>
              <w:t xml:space="preserve">upports printing </w:t>
            </w:r>
            <w:r>
              <w:rPr>
                <w:rFonts w:eastAsia="MS Mincho"/>
              </w:rPr>
              <w:t>regular</w:t>
            </w:r>
            <w:r w:rsidRPr="00CC473A">
              <w:rPr>
                <w:rFonts w:eastAsia="MS Mincho"/>
              </w:rPr>
              <w:t xml:space="preserve"> document printing on </w:t>
            </w:r>
            <w:r>
              <w:rPr>
                <w:rFonts w:eastAsia="MS Mincho"/>
              </w:rPr>
              <w:t xml:space="preserve">standard cut sheet media such as </w:t>
            </w:r>
            <w:r w:rsidRPr="00CC473A">
              <w:rPr>
                <w:rFonts w:eastAsia="MS Mincho"/>
              </w:rPr>
              <w:t>US Letter, US Legal, US Tabloid, ISO A4, and ISO A3 media</w:t>
            </w:r>
          </w:p>
        </w:tc>
      </w:tr>
      <w:tr w:rsidR="00A07828" w14:paraId="4AAB5FC3" w14:textId="77777777" w:rsidTr="00265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955FDA1" w14:textId="77777777" w:rsidR="00A07828" w:rsidRPr="0089761B" w:rsidRDefault="00A07828" w:rsidP="0026520B">
            <w:pPr>
              <w:rPr>
                <w:rFonts w:eastAsia="MS Mincho"/>
                <w:b w:val="0"/>
                <w:bCs w:val="0"/>
              </w:rPr>
            </w:pPr>
            <w:r w:rsidRPr="0089761B">
              <w:rPr>
                <w:rFonts w:eastAsia="MS Mincho"/>
                <w:b w:val="0"/>
                <w:bCs w:val="0"/>
              </w:rPr>
              <w:t>'envelope'</w:t>
            </w:r>
          </w:p>
        </w:tc>
        <w:tc>
          <w:tcPr>
            <w:tcW w:w="7830" w:type="dxa"/>
          </w:tcPr>
          <w:p w14:paraId="02EFF58A" w14:textId="1079F803" w:rsidR="00A07828" w:rsidRDefault="008B6486" w:rsidP="0026520B">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Supports printing</w:t>
            </w:r>
            <w:r w:rsidR="00A07828" w:rsidRPr="00CC473A">
              <w:rPr>
                <w:rFonts w:eastAsia="MS Mincho"/>
              </w:rPr>
              <w:t xml:space="preserve"> on envelopes</w:t>
            </w:r>
          </w:p>
        </w:tc>
      </w:tr>
      <w:tr w:rsidR="00A07828" w14:paraId="4D42993D" w14:textId="77777777" w:rsidTr="0026520B">
        <w:tc>
          <w:tcPr>
            <w:cnfStyle w:val="001000000000" w:firstRow="0" w:lastRow="0" w:firstColumn="1" w:lastColumn="0" w:oddVBand="0" w:evenVBand="0" w:oddHBand="0" w:evenHBand="0" w:firstRowFirstColumn="0" w:firstRowLastColumn="0" w:lastRowFirstColumn="0" w:lastRowLastColumn="0"/>
            <w:tcW w:w="1800" w:type="dxa"/>
          </w:tcPr>
          <w:p w14:paraId="2B859143" w14:textId="77777777" w:rsidR="00A07828" w:rsidRPr="0089761B" w:rsidRDefault="00A07828" w:rsidP="0026520B">
            <w:pPr>
              <w:rPr>
                <w:rFonts w:eastAsia="MS Mincho"/>
                <w:b w:val="0"/>
                <w:bCs w:val="0"/>
              </w:rPr>
            </w:pPr>
            <w:r w:rsidRPr="0089761B">
              <w:rPr>
                <w:rFonts w:eastAsia="MS Mincho"/>
                <w:b w:val="0"/>
                <w:bCs w:val="0"/>
              </w:rPr>
              <w:t>'label'</w:t>
            </w:r>
          </w:p>
        </w:tc>
        <w:tc>
          <w:tcPr>
            <w:tcW w:w="7830" w:type="dxa"/>
          </w:tcPr>
          <w:p w14:paraId="3E228484" w14:textId="64CB24F8" w:rsidR="00A07828" w:rsidRDefault="008B6486" w:rsidP="0026520B">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Supports printing</w:t>
            </w:r>
            <w:r w:rsidR="00A07828" w:rsidRPr="00CC473A">
              <w:rPr>
                <w:rFonts w:eastAsia="MS Mincho"/>
              </w:rPr>
              <w:t xml:space="preserve"> on cut labels</w:t>
            </w:r>
          </w:p>
        </w:tc>
      </w:tr>
      <w:tr w:rsidR="00A07828" w14:paraId="6F8829E4" w14:textId="77777777" w:rsidTr="00265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EFD9879" w14:textId="77777777" w:rsidR="00A07828" w:rsidRPr="0089761B" w:rsidRDefault="00A07828" w:rsidP="0026520B">
            <w:pPr>
              <w:rPr>
                <w:rFonts w:eastAsia="MS Mincho"/>
                <w:b w:val="0"/>
                <w:bCs w:val="0"/>
              </w:rPr>
            </w:pPr>
            <w:r w:rsidRPr="0089761B">
              <w:rPr>
                <w:rFonts w:eastAsia="MS Mincho"/>
                <w:b w:val="0"/>
                <w:bCs w:val="0"/>
              </w:rPr>
              <w:t>'large-format'</w:t>
            </w:r>
          </w:p>
        </w:tc>
        <w:tc>
          <w:tcPr>
            <w:tcW w:w="7830" w:type="dxa"/>
          </w:tcPr>
          <w:p w14:paraId="31CF0F3B" w14:textId="64819F3B" w:rsidR="00A07828" w:rsidRDefault="008B6486" w:rsidP="0026520B">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Supports printing</w:t>
            </w:r>
            <w:r w:rsidR="00A07828">
              <w:rPr>
                <w:rFonts w:eastAsia="MS Mincho"/>
              </w:rPr>
              <w:t xml:space="preserve"> on cut sheet sizes and roll media larger than ISO A3</w:t>
            </w:r>
          </w:p>
        </w:tc>
      </w:tr>
      <w:tr w:rsidR="00A07828" w14:paraId="053D000D" w14:textId="77777777" w:rsidTr="0026520B">
        <w:tc>
          <w:tcPr>
            <w:cnfStyle w:val="001000000000" w:firstRow="0" w:lastRow="0" w:firstColumn="1" w:lastColumn="0" w:oddVBand="0" w:evenVBand="0" w:oddHBand="0" w:evenHBand="0" w:firstRowFirstColumn="0" w:firstRowLastColumn="0" w:lastRowFirstColumn="0" w:lastRowLastColumn="0"/>
            <w:tcW w:w="1800" w:type="dxa"/>
          </w:tcPr>
          <w:p w14:paraId="55BBF967" w14:textId="77777777" w:rsidR="00A07828" w:rsidRPr="0089761B" w:rsidRDefault="00A07828" w:rsidP="0026520B">
            <w:pPr>
              <w:rPr>
                <w:rFonts w:eastAsia="MS Mincho"/>
                <w:b w:val="0"/>
                <w:bCs w:val="0"/>
              </w:rPr>
            </w:pPr>
            <w:r w:rsidRPr="0089761B">
              <w:rPr>
                <w:rFonts w:eastAsia="MS Mincho"/>
                <w:b w:val="0"/>
                <w:bCs w:val="0"/>
              </w:rPr>
              <w:t>'photo'</w:t>
            </w:r>
          </w:p>
        </w:tc>
        <w:tc>
          <w:tcPr>
            <w:tcW w:w="7830" w:type="dxa"/>
          </w:tcPr>
          <w:p w14:paraId="275BBBB6" w14:textId="6C4CBAB7" w:rsidR="00A07828" w:rsidRDefault="008B6486" w:rsidP="0026520B">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Supports printing</w:t>
            </w:r>
            <w:r w:rsidR="00A07828" w:rsidRPr="00CC473A">
              <w:rPr>
                <w:rFonts w:eastAsia="MS Mincho"/>
              </w:rPr>
              <w:t xml:space="preserve"> with photographic print quality</w:t>
            </w:r>
          </w:p>
        </w:tc>
      </w:tr>
      <w:tr w:rsidR="00A07828" w14:paraId="63AA9608" w14:textId="77777777" w:rsidTr="00265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037986A" w14:textId="77777777" w:rsidR="00A07828" w:rsidRPr="0089761B" w:rsidRDefault="00A07828" w:rsidP="0026520B">
            <w:pPr>
              <w:rPr>
                <w:rFonts w:eastAsia="MS Mincho"/>
                <w:b w:val="0"/>
                <w:bCs w:val="0"/>
              </w:rPr>
            </w:pPr>
            <w:r w:rsidRPr="0089761B">
              <w:rPr>
                <w:rFonts w:eastAsia="MS Mincho"/>
                <w:b w:val="0"/>
                <w:bCs w:val="0"/>
              </w:rPr>
              <w:t>'postcard'</w:t>
            </w:r>
          </w:p>
        </w:tc>
        <w:tc>
          <w:tcPr>
            <w:tcW w:w="7830" w:type="dxa"/>
          </w:tcPr>
          <w:p w14:paraId="3FDEDBFF" w14:textId="678EC972" w:rsidR="00A07828" w:rsidRDefault="008B6486" w:rsidP="0026520B">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Supports printing</w:t>
            </w:r>
            <w:r w:rsidR="00A07828">
              <w:rPr>
                <w:rFonts w:eastAsia="MS Mincho"/>
              </w:rPr>
              <w:t xml:space="preserve"> on postcards</w:t>
            </w:r>
          </w:p>
        </w:tc>
      </w:tr>
      <w:tr w:rsidR="00A07828" w14:paraId="1F182F70" w14:textId="77777777" w:rsidTr="0026520B">
        <w:tc>
          <w:tcPr>
            <w:cnfStyle w:val="001000000000" w:firstRow="0" w:lastRow="0" w:firstColumn="1" w:lastColumn="0" w:oddVBand="0" w:evenVBand="0" w:oddHBand="0" w:evenHBand="0" w:firstRowFirstColumn="0" w:firstRowLastColumn="0" w:lastRowFirstColumn="0" w:lastRowLastColumn="0"/>
            <w:tcW w:w="1800" w:type="dxa"/>
          </w:tcPr>
          <w:p w14:paraId="224AAD4A" w14:textId="77777777" w:rsidR="00A07828" w:rsidRPr="0089761B" w:rsidRDefault="00A07828" w:rsidP="0026520B">
            <w:pPr>
              <w:rPr>
                <w:rFonts w:eastAsia="MS Mincho"/>
                <w:b w:val="0"/>
                <w:bCs w:val="0"/>
              </w:rPr>
            </w:pPr>
            <w:r w:rsidRPr="0089761B">
              <w:rPr>
                <w:rFonts w:eastAsia="MS Mincho"/>
                <w:b w:val="0"/>
                <w:bCs w:val="0"/>
              </w:rPr>
              <w:t>'receipt'</w:t>
            </w:r>
          </w:p>
        </w:tc>
        <w:tc>
          <w:tcPr>
            <w:tcW w:w="7830" w:type="dxa"/>
          </w:tcPr>
          <w:p w14:paraId="25E6B771" w14:textId="1B7D5EE9" w:rsidR="00A07828" w:rsidRDefault="008B6486" w:rsidP="0026520B">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Supports printing</w:t>
            </w:r>
            <w:r w:rsidR="00A07828" w:rsidRPr="00CC473A">
              <w:rPr>
                <w:rFonts w:eastAsia="MS Mincho"/>
              </w:rPr>
              <w:t xml:space="preserve"> receipts on continuous rolls</w:t>
            </w:r>
          </w:p>
        </w:tc>
      </w:tr>
      <w:tr w:rsidR="00A07828" w14:paraId="073B27B4" w14:textId="77777777" w:rsidTr="00265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DE096CD" w14:textId="77777777" w:rsidR="00A07828" w:rsidRPr="0089761B" w:rsidRDefault="00A07828" w:rsidP="0026520B">
            <w:pPr>
              <w:rPr>
                <w:rFonts w:eastAsia="MS Mincho"/>
                <w:b w:val="0"/>
                <w:bCs w:val="0"/>
              </w:rPr>
            </w:pPr>
            <w:r w:rsidRPr="0089761B">
              <w:rPr>
                <w:rFonts w:eastAsia="MS Mincho"/>
                <w:b w:val="0"/>
                <w:bCs w:val="0"/>
              </w:rPr>
              <w:t>'roll'</w:t>
            </w:r>
          </w:p>
        </w:tc>
        <w:tc>
          <w:tcPr>
            <w:tcW w:w="7830" w:type="dxa"/>
          </w:tcPr>
          <w:p w14:paraId="2C0642BD" w14:textId="556F8ADC" w:rsidR="00A07828" w:rsidRDefault="008B6486" w:rsidP="0026520B">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Supports printing</w:t>
            </w:r>
            <w:r w:rsidR="00A07828" w:rsidRPr="00CC473A">
              <w:rPr>
                <w:rFonts w:eastAsia="MS Mincho"/>
              </w:rPr>
              <w:t xml:space="preserve"> </w:t>
            </w:r>
            <w:r w:rsidR="00A07828">
              <w:rPr>
                <w:rFonts w:eastAsia="MS Mincho"/>
              </w:rPr>
              <w:t xml:space="preserve">Documents </w:t>
            </w:r>
            <w:r w:rsidR="00A07828" w:rsidRPr="00CC473A">
              <w:rPr>
                <w:rFonts w:eastAsia="MS Mincho"/>
              </w:rPr>
              <w:t>or photos on continuous rolls</w:t>
            </w:r>
            <w:r w:rsidR="00A07828">
              <w:rPr>
                <w:rFonts w:eastAsia="MS Mincho"/>
              </w:rPr>
              <w:t>, typically on large-format printers</w:t>
            </w:r>
          </w:p>
        </w:tc>
      </w:tr>
    </w:tbl>
    <w:p w14:paraId="1B7F096C" w14:textId="4E796189" w:rsidR="00A07828" w:rsidRPr="00A07828" w:rsidRDefault="00A07828" w:rsidP="00A07828">
      <w:pPr>
        <w:pStyle w:val="IEEEStdsParagraph"/>
        <w:rPr>
          <w:rFonts w:eastAsia="MS Mincho"/>
        </w:rPr>
      </w:pPr>
      <w:r>
        <w:rPr>
          <w:rFonts w:eastAsia="MS Mincho"/>
        </w:rPr>
        <w:t xml:space="preserve">Printers that support changing the value using the Set-Printer-Attributes operation MUST list "printer-kind" in the "printer-settable-attributes-supported" Printer attribute </w:t>
      </w:r>
      <w:r>
        <w:rPr>
          <w:rFonts w:eastAsia="MS Mincho"/>
        </w:rPr>
        <w:fldChar w:fldCharType="begin"/>
      </w:r>
      <w:r>
        <w:rPr>
          <w:rFonts w:eastAsia="MS Mincho"/>
        </w:rPr>
        <w:instrText xml:space="preserve"> REF RFC3380 \h </w:instrText>
      </w:r>
      <w:r>
        <w:rPr>
          <w:rFonts w:eastAsia="MS Mincho"/>
        </w:rPr>
      </w:r>
      <w:r>
        <w:rPr>
          <w:rFonts w:eastAsia="MS Mincho"/>
        </w:rPr>
        <w:fldChar w:fldCharType="separate"/>
      </w:r>
      <w:r w:rsidR="002251CD">
        <w:t>[RFC3380]</w:t>
      </w:r>
      <w:r>
        <w:rPr>
          <w:rFonts w:eastAsia="MS Mincho"/>
        </w:rPr>
        <w:fldChar w:fldCharType="end"/>
      </w:r>
      <w:r>
        <w:rPr>
          <w:rFonts w:eastAsia="MS Mincho"/>
        </w:rPr>
        <w:t>. The Get-Printer-Supported-Values operation returns the factory default category values for the Printer.</w:t>
      </w:r>
    </w:p>
    <w:p w14:paraId="430B09E2" w14:textId="58A3B5B7" w:rsidR="00F928D2" w:rsidRDefault="00F928D2" w:rsidP="006434FE">
      <w:pPr>
        <w:pStyle w:val="IEEEStdsLevel3Header"/>
      </w:pPr>
      <w:bookmarkStart w:id="553" w:name="_Toc128921462"/>
      <w:r>
        <w:t>printer-mandatory-job-attributes (1setOf keyword)</w:t>
      </w:r>
      <w:bookmarkEnd w:id="548"/>
      <w:bookmarkEnd w:id="549"/>
      <w:bookmarkEnd w:id="550"/>
      <w:bookmarkEnd w:id="551"/>
      <w:bookmarkEnd w:id="553"/>
    </w:p>
    <w:p w14:paraId="198707CF" w14:textId="082B8020" w:rsidR="00F928D2" w:rsidRDefault="00F928D2" w:rsidP="00F928D2">
      <w:pPr>
        <w:pStyle w:val="IEEEStdsParagraph"/>
        <w:rPr>
          <w:rFonts w:eastAsia="MS Mincho"/>
        </w:rPr>
      </w:pPr>
      <w:r>
        <w:rPr>
          <w:rFonts w:eastAsia="MS Mincho"/>
        </w:rPr>
        <w:t xml:space="preserve">This OPTIONAL Printer Description attribute lists the Job Template and operation </w:t>
      </w:r>
      <w:r w:rsidR="00873DDF">
        <w:rPr>
          <w:rFonts w:eastAsia="MS Mincho"/>
        </w:rPr>
        <w:t xml:space="preserve">attributes a Client MUST supply </w:t>
      </w:r>
      <w:r>
        <w:rPr>
          <w:rFonts w:eastAsia="MS Mincho"/>
        </w:rPr>
        <w:t xml:space="preserve">for a successful </w:t>
      </w:r>
      <w:r w:rsidR="006748E6">
        <w:rPr>
          <w:rFonts w:eastAsia="MS Mincho"/>
        </w:rPr>
        <w:t>Job Creation</w:t>
      </w:r>
      <w:r>
        <w:rPr>
          <w:rFonts w:eastAsia="MS Mincho"/>
        </w:rPr>
        <w:t xml:space="preserve"> operation. A Printer MAY reject the </w:t>
      </w:r>
      <w:r w:rsidR="00902DF5">
        <w:rPr>
          <w:rFonts w:eastAsia="MS Mincho"/>
        </w:rPr>
        <w:t>Job Creation Operation</w:t>
      </w:r>
      <w:r>
        <w:rPr>
          <w:rFonts w:eastAsia="MS Mincho"/>
        </w:rPr>
        <w:t xml:space="preserve"> if the Client does not supply these attributes.</w:t>
      </w:r>
    </w:p>
    <w:p w14:paraId="6C434878" w14:textId="64EBBF31" w:rsidR="00F928D2" w:rsidRDefault="00F928D2" w:rsidP="006434FE">
      <w:pPr>
        <w:pStyle w:val="IEEEStdsLevel3Header"/>
      </w:pPr>
      <w:bookmarkStart w:id="554" w:name="_Ref167274452"/>
      <w:bookmarkStart w:id="555" w:name="_Toc204693711"/>
      <w:bookmarkStart w:id="556" w:name="_Toc14878418"/>
      <w:bookmarkStart w:id="557" w:name="_Toc31624831"/>
      <w:bookmarkStart w:id="558" w:name="_Toc31660542"/>
      <w:bookmarkStart w:id="559" w:name="_Toc40961830"/>
      <w:bookmarkStart w:id="560" w:name="_Toc128921463"/>
      <w:r>
        <w:t>printer-organization (</w:t>
      </w:r>
      <w:r w:rsidR="005D73C1">
        <w:t xml:space="preserve">1setOf </w:t>
      </w:r>
      <w:r>
        <w:t>text(MAX))</w:t>
      </w:r>
      <w:bookmarkEnd w:id="554"/>
      <w:bookmarkEnd w:id="555"/>
      <w:bookmarkEnd w:id="556"/>
      <w:bookmarkEnd w:id="557"/>
      <w:bookmarkEnd w:id="558"/>
      <w:bookmarkEnd w:id="559"/>
      <w:bookmarkEnd w:id="560"/>
    </w:p>
    <w:p w14:paraId="6C400D3E" w14:textId="2768724A" w:rsidR="00F928D2" w:rsidRPr="007B50B8" w:rsidRDefault="00F928D2" w:rsidP="00F928D2">
      <w:pPr>
        <w:pStyle w:val="IEEEStdsParagraph"/>
      </w:pPr>
      <w:r>
        <w:t xml:space="preserve">This </w:t>
      </w:r>
      <w:r w:rsidR="00B20182">
        <w:t>REQUIRED</w:t>
      </w:r>
      <w:r w:rsidRPr="007B50B8">
        <w:t xml:space="preserve"> </w:t>
      </w:r>
      <w:r>
        <w:t xml:space="preserve">Printer Description attribute </w:t>
      </w:r>
      <w:r w:rsidRPr="007B50B8">
        <w:t>specifies the name of the organization</w:t>
      </w:r>
      <w:r>
        <w:t xml:space="preserve"> </w:t>
      </w:r>
      <w:r w:rsidRPr="007B50B8">
        <w:t>(e.g., company, university, social club, etc.) that is administratively</w:t>
      </w:r>
      <w:r>
        <w:t xml:space="preserve"> </w:t>
      </w:r>
      <w:r w:rsidRPr="007B50B8">
        <w:t>associated with this Printer.</w:t>
      </w:r>
      <w:r>
        <w:t xml:space="preserve"> </w:t>
      </w:r>
      <w:r w:rsidRPr="00FC78B5">
        <w:t>This attribute is semantically equivalent to the 'o' attribute type in the LDAP</w:t>
      </w:r>
      <w:r>
        <w:t xml:space="preserve"> </w:t>
      </w:r>
      <w:r w:rsidRPr="007B50B8">
        <w:t xml:space="preserve">User Schema </w:t>
      </w:r>
      <w:r>
        <w:fldChar w:fldCharType="begin"/>
      </w:r>
      <w:r>
        <w:instrText xml:space="preserve"> REF RFC4519 \h </w:instrText>
      </w:r>
      <w:r>
        <w:fldChar w:fldCharType="separate"/>
      </w:r>
      <w:r w:rsidR="002251CD">
        <w:t>[RFC4519]</w:t>
      </w:r>
      <w:r>
        <w:fldChar w:fldCharType="end"/>
      </w:r>
      <w:r w:rsidRPr="007B50B8">
        <w:t>.</w:t>
      </w:r>
    </w:p>
    <w:p w14:paraId="7048E1DB" w14:textId="7BF11E3B" w:rsidR="00F928D2" w:rsidRDefault="00F928D2" w:rsidP="006434FE">
      <w:pPr>
        <w:pStyle w:val="IEEEStdsLevel3Header"/>
      </w:pPr>
      <w:bookmarkStart w:id="561" w:name="_Ref167274468"/>
      <w:bookmarkStart w:id="562" w:name="_Toc204693712"/>
      <w:bookmarkStart w:id="563" w:name="_Toc14878419"/>
      <w:bookmarkStart w:id="564" w:name="_Toc31624832"/>
      <w:bookmarkStart w:id="565" w:name="_Toc31660543"/>
      <w:bookmarkStart w:id="566" w:name="_Toc40961831"/>
      <w:bookmarkStart w:id="567" w:name="_Toc128921464"/>
      <w:r>
        <w:t>printer-organizational-unit (</w:t>
      </w:r>
      <w:r w:rsidR="005D73C1">
        <w:t xml:space="preserve">1setOf </w:t>
      </w:r>
      <w:r>
        <w:t>text(MAX))</w:t>
      </w:r>
      <w:bookmarkEnd w:id="561"/>
      <w:bookmarkEnd w:id="562"/>
      <w:bookmarkEnd w:id="563"/>
      <w:bookmarkEnd w:id="564"/>
      <w:bookmarkEnd w:id="565"/>
      <w:bookmarkEnd w:id="566"/>
      <w:bookmarkEnd w:id="567"/>
    </w:p>
    <w:p w14:paraId="370D82C6" w14:textId="4A9D6C91" w:rsidR="00F928D2" w:rsidRPr="00023EFE" w:rsidRDefault="00F928D2" w:rsidP="00F928D2">
      <w:pPr>
        <w:pStyle w:val="IEEEStdsParagraph"/>
      </w:pPr>
      <w:r>
        <w:t xml:space="preserve">This </w:t>
      </w:r>
      <w:r w:rsidR="00050CA4">
        <w:t>REQUIRED</w:t>
      </w:r>
      <w:r w:rsidR="00050CA4" w:rsidRPr="007B50B8">
        <w:t xml:space="preserve"> </w:t>
      </w:r>
      <w:r>
        <w:t xml:space="preserve">Printer Description attribute </w:t>
      </w:r>
      <w:r w:rsidRPr="007B50B8">
        <w:t>specifies the name of the organizational</w:t>
      </w:r>
      <w:r>
        <w:t xml:space="preserve"> </w:t>
      </w:r>
      <w:r w:rsidRPr="007B50B8">
        <w:t>unit (e.g., 'Human Resources', 'Finance', etc.) that is functionally</w:t>
      </w:r>
      <w:r>
        <w:t xml:space="preserve"> </w:t>
      </w:r>
      <w:r w:rsidRPr="007B50B8">
        <w:t>associated with this Printer.</w:t>
      </w:r>
      <w:r>
        <w:t xml:space="preserve"> </w:t>
      </w:r>
      <w:r w:rsidRPr="00FC78B5">
        <w:lastRenderedPageBreak/>
        <w:t>This attribute is semantically equivalent to the 'o</w:t>
      </w:r>
      <w:r>
        <w:t>u</w:t>
      </w:r>
      <w:r w:rsidRPr="00FC78B5">
        <w:t>' attribute type in the LDAP</w:t>
      </w:r>
      <w:r>
        <w:t xml:space="preserve"> </w:t>
      </w:r>
      <w:r w:rsidRPr="007B50B8">
        <w:t xml:space="preserve">User Schema </w:t>
      </w:r>
      <w:r>
        <w:fldChar w:fldCharType="begin"/>
      </w:r>
      <w:r>
        <w:instrText xml:space="preserve"> REF RFC4519 \h </w:instrText>
      </w:r>
      <w:r>
        <w:fldChar w:fldCharType="separate"/>
      </w:r>
      <w:r w:rsidR="002251CD">
        <w:t>[RFC4519]</w:t>
      </w:r>
      <w:r>
        <w:fldChar w:fldCharType="end"/>
      </w:r>
      <w:r w:rsidRPr="007B50B8">
        <w:t>.</w:t>
      </w:r>
    </w:p>
    <w:p w14:paraId="3887360B" w14:textId="77777777" w:rsidR="00F928D2" w:rsidRDefault="00F928D2" w:rsidP="006434FE">
      <w:pPr>
        <w:pStyle w:val="IEEEStdsLevel3Header"/>
      </w:pPr>
      <w:bookmarkStart w:id="568" w:name="_Ref183959426"/>
      <w:bookmarkStart w:id="569" w:name="_Toc204693714"/>
      <w:bookmarkStart w:id="570" w:name="_Toc14878421"/>
      <w:bookmarkStart w:id="571" w:name="_Toc40961833"/>
      <w:bookmarkStart w:id="572" w:name="_Toc128921465"/>
      <w:r>
        <w:t>printer-strings-languages-supported (1setOf naturalLanguage)</w:t>
      </w:r>
      <w:bookmarkEnd w:id="568"/>
      <w:bookmarkEnd w:id="569"/>
      <w:bookmarkEnd w:id="570"/>
      <w:bookmarkEnd w:id="571"/>
      <w:bookmarkEnd w:id="572"/>
    </w:p>
    <w:p w14:paraId="16CAFB7A" w14:textId="7C8AD7C6" w:rsidR="00F928D2" w:rsidRPr="00DA1014" w:rsidRDefault="00F928D2" w:rsidP="00CD3222">
      <w:pPr>
        <w:pStyle w:val="IEEEStdsParagraph"/>
        <w:rPr>
          <w:rFonts w:eastAsia="MS Mincho"/>
        </w:rPr>
      </w:pPr>
      <w:r>
        <w:rPr>
          <w:rFonts w:eastAsia="MS Mincho"/>
        </w:rPr>
        <w:t xml:space="preserve">This </w:t>
      </w:r>
      <w:r w:rsidR="004405BE" w:rsidRPr="004405BE">
        <w:rPr>
          <w:rFonts w:eastAsia="MS Mincho"/>
        </w:rPr>
        <w:t>CONDITIONALLY REQUIRED</w:t>
      </w:r>
      <w:r w:rsidR="004405BE">
        <w:rPr>
          <w:rFonts w:eastAsia="MS Mincho"/>
        </w:rPr>
        <w:t xml:space="preserve"> </w:t>
      </w:r>
      <w:r>
        <w:rPr>
          <w:rFonts w:eastAsia="MS Mincho"/>
        </w:rPr>
        <w:t xml:space="preserve">Printer Description attribute </w:t>
      </w:r>
      <w:r w:rsidR="004405BE">
        <w:rPr>
          <w:rFonts w:eastAsia="MS Mincho"/>
        </w:rPr>
        <w:t>lists</w:t>
      </w:r>
      <w:r>
        <w:rPr>
          <w:rFonts w:eastAsia="MS Mincho"/>
        </w:rPr>
        <w:t xml:space="preserve"> </w:t>
      </w:r>
      <w:r w:rsidR="004405BE">
        <w:rPr>
          <w:rFonts w:eastAsia="MS Mincho"/>
        </w:rPr>
        <w:t xml:space="preserve">the set of </w:t>
      </w:r>
      <w:r>
        <w:rPr>
          <w:rFonts w:eastAsia="MS Mincho"/>
        </w:rPr>
        <w:t xml:space="preserve">languages supported </w:t>
      </w:r>
      <w:r w:rsidR="00D62A8C">
        <w:rPr>
          <w:rFonts w:eastAsia="MS Mincho"/>
        </w:rPr>
        <w:t xml:space="preserve">by </w:t>
      </w:r>
      <w:r>
        <w:rPr>
          <w:rFonts w:eastAsia="MS Mincho"/>
        </w:rPr>
        <w:t xml:space="preserve">the "printer-strings-uri" Printer Description attribute (section </w:t>
      </w:r>
      <w:r>
        <w:rPr>
          <w:rFonts w:eastAsia="MS Mincho"/>
        </w:rPr>
        <w:fldChar w:fldCharType="begin"/>
      </w:r>
      <w:r>
        <w:rPr>
          <w:rFonts w:eastAsia="MS Mincho"/>
        </w:rPr>
        <w:instrText xml:space="preserve"> REF _Ref183959333 \r \h </w:instrText>
      </w:r>
      <w:r>
        <w:rPr>
          <w:rFonts w:eastAsia="MS Mincho"/>
        </w:rPr>
      </w:r>
      <w:r>
        <w:rPr>
          <w:rFonts w:eastAsia="MS Mincho"/>
        </w:rPr>
        <w:fldChar w:fldCharType="separate"/>
      </w:r>
      <w:r w:rsidR="002251CD">
        <w:rPr>
          <w:rFonts w:eastAsia="MS Mincho"/>
        </w:rPr>
        <w:t>6.5.41</w:t>
      </w:r>
      <w:r>
        <w:rPr>
          <w:rFonts w:eastAsia="MS Mincho"/>
        </w:rPr>
        <w:fldChar w:fldCharType="end"/>
      </w:r>
      <w:r>
        <w:rPr>
          <w:rFonts w:eastAsia="MS Mincho"/>
        </w:rPr>
        <w:t>).</w:t>
      </w:r>
      <w:r w:rsidR="00CD3222">
        <w:rPr>
          <w:rFonts w:eastAsia="MS Mincho"/>
        </w:rPr>
        <w:t xml:space="preserve"> </w:t>
      </w:r>
      <w:r>
        <w:rPr>
          <w:rFonts w:eastAsia="MS Mincho"/>
        </w:rPr>
        <w:t>Th</w:t>
      </w:r>
      <w:r w:rsidR="00FC3711">
        <w:rPr>
          <w:rFonts w:eastAsia="MS Mincho"/>
        </w:rPr>
        <w:t>e</w:t>
      </w:r>
      <w:r>
        <w:rPr>
          <w:rFonts w:eastAsia="MS Mincho"/>
        </w:rPr>
        <w:t xml:space="preserve"> </w:t>
      </w:r>
      <w:r w:rsidR="00FC3711">
        <w:rPr>
          <w:rFonts w:eastAsia="MS Mincho"/>
        </w:rPr>
        <w:t xml:space="preserve">Printer MUST support this </w:t>
      </w:r>
      <w:r>
        <w:rPr>
          <w:rFonts w:eastAsia="MS Mincho"/>
        </w:rPr>
        <w:t xml:space="preserve">attribute if </w:t>
      </w:r>
      <w:r w:rsidR="00FC3711">
        <w:rPr>
          <w:rFonts w:eastAsia="MS Mincho"/>
        </w:rPr>
        <w:t xml:space="preserve">it supports </w:t>
      </w:r>
      <w:r>
        <w:rPr>
          <w:rFonts w:eastAsia="MS Mincho"/>
        </w:rPr>
        <w:t>the "printer-strings-uri" attribute.</w:t>
      </w:r>
    </w:p>
    <w:p w14:paraId="041E2794" w14:textId="3933705F" w:rsidR="00F928D2" w:rsidRDefault="00F928D2" w:rsidP="006434FE">
      <w:pPr>
        <w:pStyle w:val="IEEEStdsLevel3Header"/>
      </w:pPr>
      <w:bookmarkStart w:id="573" w:name="_Ref183959333"/>
      <w:bookmarkStart w:id="574" w:name="_Toc204693715"/>
      <w:bookmarkStart w:id="575" w:name="_Toc14878422"/>
      <w:bookmarkStart w:id="576" w:name="_Toc40961834"/>
      <w:bookmarkStart w:id="577" w:name="_Toc128921466"/>
      <w:r>
        <w:t xml:space="preserve">printer-strings-uri (uri | </w:t>
      </w:r>
      <w:r w:rsidR="00CB7950">
        <w:t>'</w:t>
      </w:r>
      <w:r>
        <w:t>no-value</w:t>
      </w:r>
      <w:r w:rsidR="00CB7950">
        <w:t>'</w:t>
      </w:r>
      <w:r>
        <w:t>)</w:t>
      </w:r>
      <w:bookmarkEnd w:id="573"/>
      <w:bookmarkEnd w:id="574"/>
      <w:bookmarkEnd w:id="575"/>
      <w:bookmarkEnd w:id="576"/>
      <w:bookmarkEnd w:id="577"/>
    </w:p>
    <w:p w14:paraId="1C67CF62" w14:textId="02C9AA3D" w:rsidR="00315AE1" w:rsidRDefault="00F928D2" w:rsidP="004F1B7E">
      <w:pPr>
        <w:pStyle w:val="IEEEStdsParagraph"/>
        <w:rPr>
          <w:rFonts w:eastAsia="MS Mincho"/>
        </w:rPr>
      </w:pPr>
      <w:r>
        <w:rPr>
          <w:rFonts w:eastAsia="MS Mincho"/>
        </w:rPr>
        <w:t xml:space="preserve">This </w:t>
      </w:r>
      <w:r w:rsidR="00CD3222" w:rsidRPr="004405BE">
        <w:rPr>
          <w:rFonts w:eastAsia="MS Mincho"/>
        </w:rPr>
        <w:t xml:space="preserve">CONDITIONALLY </w:t>
      </w:r>
      <w:r>
        <w:rPr>
          <w:rFonts w:eastAsia="MS Mincho"/>
        </w:rPr>
        <w:t xml:space="preserve">REQUIRED Printer Description attribute </w:t>
      </w:r>
      <w:r w:rsidR="008D733B">
        <w:rPr>
          <w:rFonts w:eastAsia="MS Mincho"/>
        </w:rPr>
        <w:t>references</w:t>
      </w:r>
      <w:r>
        <w:rPr>
          <w:rFonts w:eastAsia="MS Mincho"/>
        </w:rPr>
        <w:t xml:space="preserve"> a</w:t>
      </w:r>
      <w:r w:rsidR="008D733B">
        <w:rPr>
          <w:rFonts w:eastAsia="MS Mincho"/>
        </w:rPr>
        <w:t xml:space="preserve"> </w:t>
      </w:r>
      <w:r>
        <w:rPr>
          <w:rFonts w:eastAsia="MS Mincho"/>
        </w:rPr>
        <w:t>message catalog file</w:t>
      </w:r>
      <w:r w:rsidR="004F1B7E">
        <w:rPr>
          <w:rFonts w:eastAsia="MS Mincho"/>
        </w:rPr>
        <w:t xml:space="preserve"> (</w:t>
      </w:r>
      <w:r>
        <w:rPr>
          <w:rFonts w:eastAsia="MS Mincho"/>
        </w:rPr>
        <w:t xml:space="preserve">section </w:t>
      </w:r>
      <w:r>
        <w:rPr>
          <w:rFonts w:eastAsia="MS Mincho"/>
        </w:rPr>
        <w:fldChar w:fldCharType="begin"/>
      </w:r>
      <w:r>
        <w:rPr>
          <w:rFonts w:eastAsia="MS Mincho"/>
        </w:rPr>
        <w:instrText xml:space="preserve"> REF _Ref180134168 \r \h </w:instrText>
      </w:r>
      <w:r>
        <w:rPr>
          <w:rFonts w:eastAsia="MS Mincho"/>
        </w:rPr>
      </w:r>
      <w:r>
        <w:rPr>
          <w:rFonts w:eastAsia="MS Mincho"/>
        </w:rPr>
        <w:fldChar w:fldCharType="separate"/>
      </w:r>
      <w:r w:rsidR="002251CD">
        <w:rPr>
          <w:rFonts w:eastAsia="MS Mincho"/>
        </w:rPr>
        <w:t>11.1</w:t>
      </w:r>
      <w:r>
        <w:rPr>
          <w:rFonts w:eastAsia="MS Mincho"/>
        </w:rPr>
        <w:fldChar w:fldCharType="end"/>
      </w:r>
      <w:r w:rsidR="004F1B7E">
        <w:rPr>
          <w:rFonts w:eastAsia="MS Mincho"/>
        </w:rPr>
        <w:t>)</w:t>
      </w:r>
      <w:r w:rsidR="008D733B">
        <w:rPr>
          <w:rFonts w:eastAsia="MS Mincho"/>
        </w:rPr>
        <w:t xml:space="preserve"> that supplies </w:t>
      </w:r>
      <w:r w:rsidR="005610C0">
        <w:rPr>
          <w:rFonts w:eastAsia="MS Mincho"/>
        </w:rPr>
        <w:t xml:space="preserve">a Client with </w:t>
      </w:r>
      <w:r w:rsidR="002E0170">
        <w:rPr>
          <w:rFonts w:eastAsia="MS Mincho"/>
        </w:rPr>
        <w:t>localized string values for keywords, enums, and</w:t>
      </w:r>
      <w:r w:rsidR="00201D55">
        <w:rPr>
          <w:rFonts w:eastAsia="MS Mincho"/>
        </w:rPr>
        <w:t xml:space="preserve"> other data types</w:t>
      </w:r>
      <w:r>
        <w:rPr>
          <w:rFonts w:eastAsia="MS Mincho"/>
        </w:rPr>
        <w:t>.</w:t>
      </w:r>
      <w:r w:rsidR="004F1B7E">
        <w:rPr>
          <w:rFonts w:eastAsia="MS Mincho"/>
        </w:rPr>
        <w:t xml:space="preserve"> </w:t>
      </w:r>
      <w:r w:rsidR="00A20ADD">
        <w:rPr>
          <w:rFonts w:eastAsia="MS Mincho"/>
        </w:rPr>
        <w:t xml:space="preserve">A Printer MUST support this attribute if it </w:t>
      </w:r>
      <w:r w:rsidR="00751747">
        <w:rPr>
          <w:rFonts w:eastAsia="MS Mincho"/>
        </w:rPr>
        <w:t xml:space="preserve">supports </w:t>
      </w:r>
      <w:r w:rsidR="002B6FAF">
        <w:rPr>
          <w:rFonts w:eastAsia="MS Mincho"/>
        </w:rPr>
        <w:t xml:space="preserve">unregistered </w:t>
      </w:r>
      <w:r w:rsidR="00315AE1">
        <w:rPr>
          <w:rFonts w:eastAsia="MS Mincho"/>
        </w:rPr>
        <w:t xml:space="preserve">attributes </w:t>
      </w:r>
      <w:r w:rsidR="002B6FAF">
        <w:rPr>
          <w:rFonts w:eastAsia="MS Mincho"/>
        </w:rPr>
        <w:t xml:space="preserve">or unregistered </w:t>
      </w:r>
      <w:r w:rsidR="00315AE1">
        <w:rPr>
          <w:rFonts w:eastAsia="MS Mincho"/>
        </w:rPr>
        <w:t>values for standard attributes.</w:t>
      </w:r>
    </w:p>
    <w:p w14:paraId="4485F8DE" w14:textId="19B14A10" w:rsidR="00F928D2" w:rsidRDefault="00F928D2" w:rsidP="00315AE1">
      <w:pPr>
        <w:pStyle w:val="IEEEStdsParagraph"/>
        <w:rPr>
          <w:rFonts w:eastAsia="MS Mincho"/>
        </w:rPr>
      </w:pPr>
      <w:r>
        <w:rPr>
          <w:rFonts w:eastAsia="MS Mincho"/>
        </w:rPr>
        <w:t xml:space="preserve">If supported, the Printer MUST return a URI corresponding to the language specified by the "attributes-natural-language" operation attribute or the no-value out-of-band value if the Printer does not have a localization for the specified language but otherwise supports the attribute. The </w:t>
      </w:r>
      <w:r w:rsidR="00B71E60">
        <w:rPr>
          <w:rFonts w:eastAsia="MS Mincho"/>
        </w:rPr>
        <w:t>Printer MUST supply an</w:t>
      </w:r>
      <w:r>
        <w:rPr>
          <w:rFonts w:eastAsia="MS Mincho"/>
        </w:rPr>
        <w:t xml:space="preserve"> "https" or "http" scheme</w:t>
      </w:r>
      <w:r w:rsidR="00B71E60">
        <w:rPr>
          <w:rFonts w:eastAsia="MS Mincho"/>
        </w:rPr>
        <w:t xml:space="preserve"> URI</w:t>
      </w:r>
      <w:r>
        <w:rPr>
          <w:rFonts w:eastAsia="MS Mincho"/>
        </w:rPr>
        <w:t xml:space="preserve">. </w:t>
      </w:r>
      <w:r w:rsidR="005610C0">
        <w:t xml:space="preserve">The Printer </w:t>
      </w:r>
      <w:r w:rsidR="005610C0">
        <w:rPr>
          <w:rFonts w:eastAsia="MS Mincho"/>
        </w:rPr>
        <w:t>SHOULD supply a URI that follows the Printer resources</w:t>
      </w:r>
      <w:r w:rsidR="005610C0" w:rsidRPr="00CE0936">
        <w:rPr>
          <w:rFonts w:eastAsia="MS Mincho"/>
        </w:rPr>
        <w:t xml:space="preserve"> </w:t>
      </w:r>
      <w:r w:rsidR="005610C0" w:rsidRPr="005868E3">
        <w:rPr>
          <w:rFonts w:eastAsia="MS Mincho"/>
        </w:rPr>
        <w:t xml:space="preserve">best practices in section </w:t>
      </w:r>
      <w:r w:rsidR="005610C0">
        <w:rPr>
          <w:rFonts w:eastAsia="MS Mincho"/>
        </w:rPr>
        <w:fldChar w:fldCharType="begin"/>
      </w:r>
      <w:r w:rsidR="005610C0">
        <w:rPr>
          <w:rFonts w:eastAsia="MS Mincho"/>
        </w:rPr>
        <w:instrText xml:space="preserve"> REF _Ref31699129 \n \h </w:instrText>
      </w:r>
      <w:r w:rsidR="005610C0">
        <w:rPr>
          <w:rFonts w:eastAsia="MS Mincho"/>
        </w:rPr>
      </w:r>
      <w:r w:rsidR="005610C0">
        <w:rPr>
          <w:rFonts w:eastAsia="MS Mincho"/>
        </w:rPr>
        <w:fldChar w:fldCharType="separate"/>
      </w:r>
      <w:r w:rsidR="002251CD">
        <w:rPr>
          <w:rFonts w:eastAsia="MS Mincho"/>
        </w:rPr>
        <w:t>12.2</w:t>
      </w:r>
      <w:r w:rsidR="005610C0">
        <w:rPr>
          <w:rFonts w:eastAsia="MS Mincho"/>
        </w:rPr>
        <w:fldChar w:fldCharType="end"/>
      </w:r>
      <w:r>
        <w:rPr>
          <w:rFonts w:eastAsia="MS Mincho"/>
        </w:rPr>
        <w:t>.</w:t>
      </w:r>
    </w:p>
    <w:p w14:paraId="62A92660" w14:textId="1A657189" w:rsidR="00F928D2" w:rsidRDefault="00F928D2" w:rsidP="00F928D2">
      <w:pPr>
        <w:pStyle w:val="IEEEStdsParagraph"/>
        <w:rPr>
          <w:rFonts w:eastAsia="MS Mincho"/>
        </w:rPr>
      </w:pPr>
      <w:r>
        <w:rPr>
          <w:rFonts w:eastAsia="MS Mincho"/>
        </w:rPr>
        <w:t xml:space="preserve">Printers SHOULD provide </w:t>
      </w:r>
      <w:r w:rsidR="00156A6F">
        <w:rPr>
          <w:rFonts w:eastAsia="MS Mincho"/>
        </w:rPr>
        <w:t xml:space="preserve">localized string values </w:t>
      </w:r>
      <w:r>
        <w:rPr>
          <w:rFonts w:eastAsia="MS Mincho"/>
        </w:rPr>
        <w:t xml:space="preserve">for all supported Job Template attributes, keywords, and enums as well as </w:t>
      </w:r>
      <w:r w:rsidR="00156A6F">
        <w:rPr>
          <w:rFonts w:eastAsia="MS Mincho"/>
        </w:rPr>
        <w:t xml:space="preserve">localized string values </w:t>
      </w:r>
      <w:r>
        <w:rPr>
          <w:rFonts w:eastAsia="MS Mincho"/>
        </w:rPr>
        <w:t xml:space="preserve">for "document-state-reasons", "job-state-reasons", "notify-event", and "printer-state-reasons" keywords </w:t>
      </w:r>
      <w:r w:rsidR="00156A6F">
        <w:rPr>
          <w:rFonts w:eastAsia="MS Mincho"/>
        </w:rPr>
        <w:t xml:space="preserve">to </w:t>
      </w:r>
      <w:r w:rsidR="00C63092">
        <w:rPr>
          <w:rFonts w:eastAsia="MS Mincho"/>
        </w:rPr>
        <w:t xml:space="preserve">help </w:t>
      </w:r>
      <w:r w:rsidR="00156A6F">
        <w:rPr>
          <w:rFonts w:eastAsia="MS Mincho"/>
        </w:rPr>
        <w:t xml:space="preserve">ensure </w:t>
      </w:r>
      <w:r w:rsidR="00C63092">
        <w:rPr>
          <w:rFonts w:eastAsia="MS Mincho"/>
        </w:rPr>
        <w:t>all localized string values use the same language</w:t>
      </w:r>
      <w:r>
        <w:rPr>
          <w:rFonts w:eastAsia="MS Mincho"/>
        </w:rPr>
        <w:t>.</w:t>
      </w:r>
    </w:p>
    <w:p w14:paraId="0E3226E4" w14:textId="758EDB7D" w:rsidR="00F928D2" w:rsidRPr="005D7469" w:rsidRDefault="005610C0" w:rsidP="00F928D2">
      <w:pPr>
        <w:pStyle w:val="IEEEStdsParagraph"/>
        <w:rPr>
          <w:rFonts w:eastAsia="MS Mincho"/>
        </w:rPr>
      </w:pPr>
      <w:bookmarkStart w:id="578" w:name="_Ref167274881"/>
      <w:r>
        <w:rPr>
          <w:rFonts w:eastAsia="MS Mincho"/>
        </w:rPr>
        <w:t>A Printer MUST support this</w:t>
      </w:r>
      <w:r w:rsidR="00F928D2">
        <w:rPr>
          <w:rFonts w:eastAsia="MS Mincho"/>
        </w:rPr>
        <w:t xml:space="preserve"> attribute if </w:t>
      </w:r>
      <w:r>
        <w:rPr>
          <w:rFonts w:eastAsia="MS Mincho"/>
        </w:rPr>
        <w:t xml:space="preserve">it supports </w:t>
      </w:r>
      <w:r w:rsidR="00F928D2">
        <w:rPr>
          <w:rFonts w:eastAsia="MS Mincho"/>
        </w:rPr>
        <w:t xml:space="preserve">the "printer-strings-languages-supported" (section </w:t>
      </w:r>
      <w:r w:rsidR="00F928D2">
        <w:rPr>
          <w:rFonts w:eastAsia="MS Mincho"/>
        </w:rPr>
        <w:fldChar w:fldCharType="begin"/>
      </w:r>
      <w:r w:rsidR="00F928D2">
        <w:rPr>
          <w:rFonts w:eastAsia="MS Mincho"/>
        </w:rPr>
        <w:instrText xml:space="preserve"> REF _Ref183959426 \r \h </w:instrText>
      </w:r>
      <w:r w:rsidR="00F928D2">
        <w:rPr>
          <w:rFonts w:eastAsia="MS Mincho"/>
        </w:rPr>
      </w:r>
      <w:r w:rsidR="00F928D2">
        <w:rPr>
          <w:rFonts w:eastAsia="MS Mincho"/>
        </w:rPr>
        <w:fldChar w:fldCharType="separate"/>
      </w:r>
      <w:r w:rsidR="002251CD">
        <w:rPr>
          <w:rFonts w:eastAsia="MS Mincho"/>
        </w:rPr>
        <w:t>6.5.40</w:t>
      </w:r>
      <w:r w:rsidR="00F928D2">
        <w:rPr>
          <w:rFonts w:eastAsia="MS Mincho"/>
        </w:rPr>
        <w:fldChar w:fldCharType="end"/>
      </w:r>
      <w:r w:rsidR="00F928D2">
        <w:rPr>
          <w:rFonts w:eastAsia="MS Mincho"/>
        </w:rPr>
        <w:t>) attribute.</w:t>
      </w:r>
    </w:p>
    <w:p w14:paraId="350AAF87" w14:textId="77777777" w:rsidR="00F928D2" w:rsidRDefault="00F928D2" w:rsidP="006434FE">
      <w:pPr>
        <w:pStyle w:val="IEEEStdsLevel3Header"/>
      </w:pPr>
      <w:bookmarkStart w:id="579" w:name="_Ref183955611"/>
      <w:bookmarkStart w:id="580" w:name="_Toc204693719"/>
      <w:bookmarkStart w:id="581" w:name="_Toc14878423"/>
      <w:bookmarkStart w:id="582" w:name="_Toc40961835"/>
      <w:bookmarkStart w:id="583" w:name="_Toc128921467"/>
      <w:bookmarkEnd w:id="578"/>
      <w:r>
        <w:t>requesting-user-uri-supported (boolean)</w:t>
      </w:r>
      <w:bookmarkEnd w:id="579"/>
      <w:bookmarkEnd w:id="580"/>
      <w:bookmarkEnd w:id="581"/>
      <w:bookmarkEnd w:id="582"/>
      <w:bookmarkEnd w:id="583"/>
    </w:p>
    <w:p w14:paraId="75FC9872" w14:textId="6078C366" w:rsidR="00F928D2" w:rsidRDefault="00F928D2" w:rsidP="00F928D2">
      <w:pPr>
        <w:pStyle w:val="IEEEStdsParagraph"/>
        <w:rPr>
          <w:rFonts w:eastAsia="MS Mincho"/>
        </w:rPr>
      </w:pPr>
      <w:r>
        <w:rPr>
          <w:rFonts w:eastAsia="MS Mincho"/>
        </w:rPr>
        <w:t>Th</w:t>
      </w:r>
      <w:r w:rsidR="001E79DD">
        <w:rPr>
          <w:rFonts w:eastAsia="MS Mincho"/>
        </w:rPr>
        <w:t>is</w:t>
      </w:r>
      <w:r>
        <w:rPr>
          <w:rFonts w:eastAsia="MS Mincho"/>
        </w:rPr>
        <w:t xml:space="preserve"> </w:t>
      </w:r>
      <w:r w:rsidR="00506328" w:rsidRPr="004405BE">
        <w:rPr>
          <w:rFonts w:eastAsia="MS Mincho"/>
        </w:rPr>
        <w:t>REQUIRED</w:t>
      </w:r>
      <w:r w:rsidR="00506328">
        <w:rPr>
          <w:rFonts w:eastAsia="MS Mincho"/>
        </w:rPr>
        <w:t xml:space="preserve"> </w:t>
      </w:r>
      <w:r>
        <w:rPr>
          <w:rFonts w:eastAsia="MS Mincho"/>
        </w:rPr>
        <w:t xml:space="preserve">Printer Description attribute specifies whether the "requesting-user-uri" (section </w:t>
      </w:r>
      <w:r>
        <w:rPr>
          <w:rFonts w:eastAsia="MS Mincho"/>
        </w:rPr>
        <w:fldChar w:fldCharType="begin"/>
      </w:r>
      <w:r>
        <w:rPr>
          <w:rFonts w:eastAsia="MS Mincho"/>
        </w:rPr>
        <w:instrText xml:space="preserve"> REF _Ref189580507 \r \h </w:instrText>
      </w:r>
      <w:r>
        <w:rPr>
          <w:rFonts w:eastAsia="MS Mincho"/>
        </w:rPr>
      </w:r>
      <w:r>
        <w:rPr>
          <w:rFonts w:eastAsia="MS Mincho"/>
        </w:rPr>
        <w:fldChar w:fldCharType="separate"/>
      </w:r>
      <w:r w:rsidR="002251CD">
        <w:rPr>
          <w:rFonts w:eastAsia="MS Mincho"/>
        </w:rPr>
        <w:t>6.1.6</w:t>
      </w:r>
      <w:r>
        <w:rPr>
          <w:rFonts w:eastAsia="MS Mincho"/>
        </w:rPr>
        <w:fldChar w:fldCharType="end"/>
      </w:r>
      <w:r>
        <w:rPr>
          <w:rFonts w:eastAsia="MS Mincho"/>
        </w:rPr>
        <w:t xml:space="preserve">) operation, "job-originating-user-uri" (section </w:t>
      </w:r>
      <w:r>
        <w:rPr>
          <w:rFonts w:eastAsia="MS Mincho"/>
        </w:rPr>
        <w:fldChar w:fldCharType="begin"/>
      </w:r>
      <w:r>
        <w:rPr>
          <w:rFonts w:eastAsia="MS Mincho"/>
        </w:rPr>
        <w:instrText xml:space="preserve"> REF _Ref179003955 \r \h </w:instrText>
      </w:r>
      <w:r>
        <w:rPr>
          <w:rFonts w:eastAsia="MS Mincho"/>
        </w:rPr>
      </w:r>
      <w:r>
        <w:rPr>
          <w:rFonts w:eastAsia="MS Mincho"/>
        </w:rPr>
        <w:fldChar w:fldCharType="separate"/>
      </w:r>
      <w:r w:rsidR="002251CD">
        <w:rPr>
          <w:rFonts w:eastAsia="MS Mincho"/>
        </w:rPr>
        <w:t>6.4.1</w:t>
      </w:r>
      <w:r>
        <w:rPr>
          <w:rFonts w:eastAsia="MS Mincho"/>
        </w:rPr>
        <w:fldChar w:fldCharType="end"/>
      </w:r>
      <w:r>
        <w:rPr>
          <w:rFonts w:eastAsia="MS Mincho"/>
        </w:rPr>
        <w:t>) Job Description, and "notify-subscriber-user-uri"</w:t>
      </w:r>
      <w:r w:rsidR="001522B3">
        <w:rPr>
          <w:rFonts w:eastAsia="MS Mincho"/>
        </w:rPr>
        <w:t xml:space="preserve"> </w:t>
      </w:r>
      <w:r>
        <w:rPr>
          <w:rFonts w:eastAsia="MS Mincho"/>
        </w:rPr>
        <w:t xml:space="preserve">(section </w:t>
      </w:r>
      <w:r>
        <w:rPr>
          <w:rFonts w:eastAsia="MS Mincho"/>
        </w:rPr>
        <w:fldChar w:fldCharType="begin"/>
      </w:r>
      <w:r>
        <w:rPr>
          <w:rFonts w:eastAsia="MS Mincho"/>
        </w:rPr>
        <w:instrText xml:space="preserve"> REF _Ref179004062 \r \h </w:instrText>
      </w:r>
      <w:r>
        <w:rPr>
          <w:rFonts w:eastAsia="MS Mincho"/>
        </w:rPr>
      </w:r>
      <w:r>
        <w:rPr>
          <w:rFonts w:eastAsia="MS Mincho"/>
        </w:rPr>
        <w:fldChar w:fldCharType="separate"/>
      </w:r>
      <w:r w:rsidR="002251CD">
        <w:rPr>
          <w:rFonts w:eastAsia="MS Mincho"/>
        </w:rPr>
        <w:t>6.7.2</w:t>
      </w:r>
      <w:r>
        <w:rPr>
          <w:rFonts w:eastAsia="MS Mincho"/>
        </w:rPr>
        <w:fldChar w:fldCharType="end"/>
      </w:r>
      <w:r>
        <w:rPr>
          <w:rFonts w:eastAsia="MS Mincho"/>
        </w:rPr>
        <w:t xml:space="preserve">) Subscription Description attributes are supported. Printers </w:t>
      </w:r>
      <w:r w:rsidR="00506328">
        <w:rPr>
          <w:rFonts w:eastAsia="MS Mincho"/>
        </w:rPr>
        <w:t>MUST</w:t>
      </w:r>
      <w:r>
        <w:rPr>
          <w:rFonts w:eastAsia="MS Mincho"/>
        </w:rPr>
        <w:t xml:space="preserve"> </w:t>
      </w:r>
      <w:r w:rsidR="004974ED">
        <w:rPr>
          <w:rFonts w:eastAsia="MS Mincho"/>
        </w:rPr>
        <w:t xml:space="preserve">supply </w:t>
      </w:r>
      <w:r>
        <w:rPr>
          <w:rFonts w:eastAsia="MS Mincho"/>
        </w:rPr>
        <w:t>a value of 'true'.</w:t>
      </w:r>
    </w:p>
    <w:p w14:paraId="02374865" w14:textId="364C5609" w:rsidR="000114EF" w:rsidRDefault="009A3D2A" w:rsidP="006434FE">
      <w:pPr>
        <w:pStyle w:val="IEEEStdsLevel3Header"/>
        <w:rPr>
          <w:rFonts w:eastAsia="MS Mincho"/>
        </w:rPr>
      </w:pPr>
      <w:bookmarkStart w:id="584" w:name="_Ref54350956"/>
      <w:bookmarkStart w:id="585" w:name="_Toc128921468"/>
      <w:r>
        <w:rPr>
          <w:rFonts w:eastAsia="MS Mincho"/>
        </w:rPr>
        <w:t>requesting-user-uri-schemes-supported (</w:t>
      </w:r>
      <w:r w:rsidR="000114EF" w:rsidRPr="000114EF">
        <w:rPr>
          <w:rFonts w:eastAsia="MS Mincho"/>
        </w:rPr>
        <w:t>1setOf uriScheme</w:t>
      </w:r>
      <w:r w:rsidR="001E79DD">
        <w:rPr>
          <w:rFonts w:eastAsia="MS Mincho"/>
        </w:rPr>
        <w:t>)</w:t>
      </w:r>
      <w:bookmarkEnd w:id="584"/>
      <w:bookmarkEnd w:id="585"/>
    </w:p>
    <w:p w14:paraId="7B6E3335" w14:textId="04EB1B7D" w:rsidR="00B14588" w:rsidRDefault="001E79DD" w:rsidP="00F928D2">
      <w:pPr>
        <w:pStyle w:val="IEEEStdsParagraph"/>
        <w:rPr>
          <w:rFonts w:eastAsia="MS Mincho"/>
        </w:rPr>
      </w:pPr>
      <w:r>
        <w:rPr>
          <w:rFonts w:eastAsia="MS Mincho"/>
        </w:rPr>
        <w:t xml:space="preserve">This RECOMMENDED </w:t>
      </w:r>
      <w:r w:rsidR="009A5CAE">
        <w:rPr>
          <w:rFonts w:eastAsia="MS Mincho"/>
        </w:rPr>
        <w:t xml:space="preserve">Printer Description attribute lists the schemes </w:t>
      </w:r>
      <w:r w:rsidR="00CB0BA4">
        <w:rPr>
          <w:rFonts w:eastAsia="MS Mincho"/>
        </w:rPr>
        <w:t xml:space="preserve">the Printer supports for the "requesting-user-uri" operation attribute (section </w:t>
      </w:r>
      <w:r w:rsidR="00CB0BA4">
        <w:rPr>
          <w:rFonts w:eastAsia="MS Mincho"/>
        </w:rPr>
        <w:fldChar w:fldCharType="begin"/>
      </w:r>
      <w:r w:rsidR="00CB0BA4">
        <w:rPr>
          <w:rFonts w:eastAsia="MS Mincho"/>
        </w:rPr>
        <w:instrText xml:space="preserve"> REF _Ref189580507 \r \h </w:instrText>
      </w:r>
      <w:r w:rsidR="00CB0BA4">
        <w:rPr>
          <w:rFonts w:eastAsia="MS Mincho"/>
        </w:rPr>
      </w:r>
      <w:r w:rsidR="00CB0BA4">
        <w:rPr>
          <w:rFonts w:eastAsia="MS Mincho"/>
        </w:rPr>
        <w:fldChar w:fldCharType="separate"/>
      </w:r>
      <w:r w:rsidR="002251CD">
        <w:rPr>
          <w:rFonts w:eastAsia="MS Mincho"/>
        </w:rPr>
        <w:t>6.1.6</w:t>
      </w:r>
      <w:r w:rsidR="00CB0BA4">
        <w:rPr>
          <w:rFonts w:eastAsia="MS Mincho"/>
        </w:rPr>
        <w:fldChar w:fldCharType="end"/>
      </w:r>
      <w:r w:rsidR="00CB0BA4">
        <w:rPr>
          <w:rFonts w:eastAsia="MS Mincho"/>
        </w:rPr>
        <w:t>).</w:t>
      </w:r>
      <w:r w:rsidR="00ED47B8">
        <w:rPr>
          <w:rFonts w:eastAsia="MS Mincho"/>
        </w:rPr>
        <w:t xml:space="preserve"> </w:t>
      </w:r>
    </w:p>
    <w:p w14:paraId="3E9CCE63" w14:textId="56C10B2C" w:rsidR="001E79DD" w:rsidRDefault="00B14588" w:rsidP="00F928D2">
      <w:pPr>
        <w:pStyle w:val="IEEEStdsParagraph"/>
        <w:rPr>
          <w:rFonts w:eastAsia="MS Mincho"/>
        </w:rPr>
      </w:pPr>
      <w:r>
        <w:rPr>
          <w:rFonts w:eastAsia="MS Mincho"/>
        </w:rPr>
        <w:t>A Printer that supports this attribute SHOULD support the '</w:t>
      </w:r>
      <w:r w:rsidR="00753489">
        <w:rPr>
          <w:rFonts w:eastAsia="MS Mincho"/>
        </w:rPr>
        <w:t xml:space="preserve">mailto' </w:t>
      </w:r>
      <w:r w:rsidR="00925E85">
        <w:rPr>
          <w:rFonts w:eastAsia="MS Mincho"/>
        </w:rPr>
        <w:fldChar w:fldCharType="begin"/>
      </w:r>
      <w:r w:rsidR="00925E85">
        <w:rPr>
          <w:rFonts w:eastAsia="MS Mincho"/>
        </w:rPr>
        <w:instrText xml:space="preserve"> REF RFC6068 \h </w:instrText>
      </w:r>
      <w:r w:rsidR="00925E85">
        <w:rPr>
          <w:rFonts w:eastAsia="MS Mincho"/>
        </w:rPr>
      </w:r>
      <w:r w:rsidR="00925E85">
        <w:rPr>
          <w:rFonts w:eastAsia="MS Mincho"/>
        </w:rPr>
        <w:fldChar w:fldCharType="separate"/>
      </w:r>
      <w:r w:rsidR="002251CD">
        <w:t>[RFC6068]</w:t>
      </w:r>
      <w:r w:rsidR="00925E85">
        <w:rPr>
          <w:rFonts w:eastAsia="MS Mincho"/>
        </w:rPr>
        <w:fldChar w:fldCharType="end"/>
      </w:r>
      <w:r w:rsidR="00925E85">
        <w:rPr>
          <w:rFonts w:eastAsia="MS Mincho"/>
        </w:rPr>
        <w:t xml:space="preserve"> </w:t>
      </w:r>
      <w:r w:rsidR="00753489">
        <w:rPr>
          <w:rFonts w:eastAsia="MS Mincho"/>
        </w:rPr>
        <w:t>and 'urn' schemes</w:t>
      </w:r>
      <w:r w:rsidR="00FA1B44">
        <w:rPr>
          <w:rFonts w:eastAsia="MS Mincho"/>
        </w:rPr>
        <w:t xml:space="preserve"> </w:t>
      </w:r>
      <w:r w:rsidR="00FA1B44">
        <w:rPr>
          <w:rFonts w:eastAsia="MS Mincho"/>
        </w:rPr>
        <w:fldChar w:fldCharType="begin"/>
      </w:r>
      <w:r w:rsidR="00FA1B44">
        <w:rPr>
          <w:rFonts w:eastAsia="MS Mincho"/>
        </w:rPr>
        <w:instrText xml:space="preserve"> REF RFC4122 \h </w:instrText>
      </w:r>
      <w:r w:rsidR="00FA1B44">
        <w:rPr>
          <w:rFonts w:eastAsia="MS Mincho"/>
        </w:rPr>
      </w:r>
      <w:r w:rsidR="00FA1B44">
        <w:rPr>
          <w:rFonts w:eastAsia="MS Mincho"/>
        </w:rPr>
        <w:fldChar w:fldCharType="separate"/>
      </w:r>
      <w:r w:rsidR="002251CD">
        <w:t>[RFC4122]</w:t>
      </w:r>
      <w:r w:rsidR="00FA1B44">
        <w:rPr>
          <w:rFonts w:eastAsia="MS Mincho"/>
        </w:rPr>
        <w:fldChar w:fldCharType="end"/>
      </w:r>
      <w:r w:rsidR="00A01B03">
        <w:t>.</w:t>
      </w:r>
      <w:r w:rsidR="00753489">
        <w:rPr>
          <w:rFonts w:eastAsia="MS Mincho"/>
        </w:rPr>
        <w:t xml:space="preserve"> </w:t>
      </w:r>
    </w:p>
    <w:p w14:paraId="76713569" w14:textId="77777777" w:rsidR="00F928D2" w:rsidRDefault="00F928D2" w:rsidP="006434FE">
      <w:pPr>
        <w:pStyle w:val="IEEEStdsLevel2Header"/>
        <w:rPr>
          <w:rFonts w:eastAsia="MS Mincho"/>
        </w:rPr>
      </w:pPr>
      <w:bookmarkStart w:id="586" w:name="_Toc40961836"/>
      <w:bookmarkStart w:id="587" w:name="_Toc128921469"/>
      <w:r>
        <w:rPr>
          <w:rFonts w:eastAsia="MS Mincho"/>
        </w:rPr>
        <w:lastRenderedPageBreak/>
        <w:t>Printer Status Attributes</w:t>
      </w:r>
      <w:bookmarkEnd w:id="586"/>
      <w:bookmarkEnd w:id="587"/>
    </w:p>
    <w:p w14:paraId="701B01D7" w14:textId="5D49EC17" w:rsidR="00F928D2" w:rsidRDefault="00F928D2" w:rsidP="00F928D2">
      <w:pPr>
        <w:pStyle w:val="IEEEStdsParagraph"/>
        <w:rPr>
          <w:rFonts w:eastAsia="MS Mincho"/>
        </w:rPr>
      </w:pPr>
      <w:r>
        <w:rPr>
          <w:rFonts w:eastAsia="MS Mincho"/>
        </w:rPr>
        <w:fldChar w:fldCharType="begin"/>
      </w:r>
      <w:r>
        <w:rPr>
          <w:rFonts w:eastAsia="MS Mincho"/>
        </w:rPr>
        <w:instrText xml:space="preserve"> REF _Ref20902574 \h </w:instrText>
      </w:r>
      <w:r>
        <w:rPr>
          <w:rFonts w:eastAsia="MS Mincho"/>
        </w:rPr>
      </w:r>
      <w:r>
        <w:rPr>
          <w:rFonts w:eastAsia="MS Mincho"/>
        </w:rPr>
        <w:fldChar w:fldCharType="separate"/>
      </w:r>
      <w:r w:rsidR="002251CD">
        <w:t xml:space="preserve">Table </w:t>
      </w:r>
      <w:r w:rsidR="002251CD">
        <w:rPr>
          <w:noProof/>
        </w:rPr>
        <w:t>18</w:t>
      </w:r>
      <w:r>
        <w:rPr>
          <w:rFonts w:eastAsia="MS Mincho"/>
        </w:rPr>
        <w:fldChar w:fldCharType="end"/>
      </w:r>
      <w:r>
        <w:rPr>
          <w:rFonts w:eastAsia="MS Mincho"/>
        </w:rPr>
        <w:t xml:space="preserve"> lists the </w:t>
      </w:r>
      <w:r w:rsidRPr="00F42AD3">
        <w:rPr>
          <w:rFonts w:eastAsia="MS Mincho"/>
        </w:rPr>
        <w:t xml:space="preserve">Printer Status </w:t>
      </w:r>
      <w:r>
        <w:rPr>
          <w:rFonts w:eastAsia="MS Mincho"/>
        </w:rPr>
        <w:t>attributes defined in this specification, each with its corresponding conformance requirements.</w:t>
      </w:r>
    </w:p>
    <w:p w14:paraId="57228951" w14:textId="451BD8CF" w:rsidR="00F928D2" w:rsidRDefault="00F928D2" w:rsidP="009370FE">
      <w:pPr>
        <w:pStyle w:val="Caption"/>
      </w:pPr>
      <w:bookmarkStart w:id="588" w:name="_Ref20902574"/>
      <w:bookmarkStart w:id="589" w:name="_Toc40961948"/>
      <w:bookmarkStart w:id="590" w:name="_Toc128921571"/>
      <w:r>
        <w:t xml:space="preserve">Table </w:t>
      </w:r>
      <w:fldSimple w:instr=" SEQ Table \* ARABIC ">
        <w:r w:rsidR="002251CD">
          <w:rPr>
            <w:noProof/>
          </w:rPr>
          <w:t>18</w:t>
        </w:r>
      </w:fldSimple>
      <w:bookmarkEnd w:id="588"/>
      <w:r>
        <w:t xml:space="preserve"> - New Printer Status Attributes</w:t>
      </w:r>
      <w:bookmarkEnd w:id="589"/>
      <w:bookmarkEnd w:id="590"/>
    </w:p>
    <w:tbl>
      <w:tblPr>
        <w:tblStyle w:val="MediumList1-Accent1"/>
        <w:tblW w:w="7650" w:type="dxa"/>
        <w:tblInd w:w="810" w:type="dxa"/>
        <w:tblLayout w:type="fixed"/>
        <w:tblLook w:val="04A0" w:firstRow="1" w:lastRow="0" w:firstColumn="1" w:lastColumn="0" w:noHBand="0" w:noVBand="1"/>
      </w:tblPr>
      <w:tblGrid>
        <w:gridCol w:w="3780"/>
        <w:gridCol w:w="3870"/>
      </w:tblGrid>
      <w:tr w:rsidR="00F928D2" w14:paraId="31312798" w14:textId="77777777" w:rsidTr="00C15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2FADE23" w14:textId="77777777" w:rsidR="00F928D2" w:rsidRDefault="00F928D2" w:rsidP="00C15DA6">
            <w:pPr>
              <w:rPr>
                <w:rFonts w:eastAsia="MS Mincho"/>
              </w:rPr>
            </w:pPr>
            <w:r>
              <w:rPr>
                <w:rFonts w:eastAsia="MS Mincho"/>
              </w:rPr>
              <w:t>Attribute</w:t>
            </w:r>
          </w:p>
        </w:tc>
        <w:tc>
          <w:tcPr>
            <w:tcW w:w="3870" w:type="dxa"/>
          </w:tcPr>
          <w:p w14:paraId="4D28CC44" w14:textId="77777777" w:rsidR="00F928D2" w:rsidRPr="00BB3B0F" w:rsidRDefault="00F928D2" w:rsidP="00C15DA6">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Conformance</w:t>
            </w:r>
          </w:p>
        </w:tc>
      </w:tr>
      <w:tr w:rsidR="00F928D2" w14:paraId="28FCF728"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5C8B25B" w14:textId="77777777" w:rsidR="00F928D2" w:rsidRPr="00E50C0D" w:rsidRDefault="00F928D2" w:rsidP="00C15DA6">
            <w:pPr>
              <w:rPr>
                <w:rFonts w:eastAsia="MS Mincho"/>
                <w:b w:val="0"/>
              </w:rPr>
            </w:pPr>
            <w:r>
              <w:rPr>
                <w:rFonts w:eastAsia="MS Mincho"/>
                <w:b w:val="0"/>
              </w:rPr>
              <w:t>device-service-count</w:t>
            </w:r>
          </w:p>
        </w:tc>
        <w:tc>
          <w:tcPr>
            <w:tcW w:w="3870" w:type="dxa"/>
          </w:tcPr>
          <w:p w14:paraId="3F6F397B" w14:textId="77777777" w:rsidR="00F928D2" w:rsidRPr="0072277D" w:rsidRDefault="00F928D2"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DEPRECATED</w:t>
            </w:r>
          </w:p>
        </w:tc>
      </w:tr>
      <w:tr w:rsidR="00F928D2" w14:paraId="6E4A3DFB" w14:textId="77777777" w:rsidTr="00C15DA6">
        <w:tc>
          <w:tcPr>
            <w:cnfStyle w:val="001000000000" w:firstRow="0" w:lastRow="0" w:firstColumn="1" w:lastColumn="0" w:oddVBand="0" w:evenVBand="0" w:oddHBand="0" w:evenHBand="0" w:firstRowFirstColumn="0" w:firstRowLastColumn="0" w:lastRowFirstColumn="0" w:lastRowLastColumn="0"/>
            <w:tcW w:w="3780" w:type="dxa"/>
          </w:tcPr>
          <w:p w14:paraId="0BA27A59" w14:textId="77777777" w:rsidR="00F928D2" w:rsidRPr="00E50C0D" w:rsidRDefault="00F928D2" w:rsidP="00C15DA6">
            <w:pPr>
              <w:rPr>
                <w:rFonts w:eastAsia="MS Mincho"/>
                <w:b w:val="0"/>
              </w:rPr>
            </w:pPr>
            <w:r>
              <w:rPr>
                <w:rFonts w:eastAsia="MS Mincho"/>
                <w:b w:val="0"/>
              </w:rPr>
              <w:t>device-uuid</w:t>
            </w:r>
          </w:p>
        </w:tc>
        <w:tc>
          <w:tcPr>
            <w:tcW w:w="3870" w:type="dxa"/>
          </w:tcPr>
          <w:p w14:paraId="733C6060" w14:textId="77777777" w:rsidR="00F928D2" w:rsidRPr="0072277D" w:rsidRDefault="00F928D2"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498826F7"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138B0CF" w14:textId="77777777" w:rsidR="00F928D2" w:rsidRPr="00E50C0D" w:rsidRDefault="00F928D2" w:rsidP="00C15DA6">
            <w:pPr>
              <w:rPr>
                <w:rFonts w:eastAsia="MS Mincho"/>
                <w:b w:val="0"/>
              </w:rPr>
            </w:pPr>
            <w:r>
              <w:rPr>
                <w:rFonts w:eastAsia="MS Mincho"/>
                <w:b w:val="0"/>
              </w:rPr>
              <w:t>printer-config-change-date-time</w:t>
            </w:r>
          </w:p>
        </w:tc>
        <w:tc>
          <w:tcPr>
            <w:tcW w:w="3870" w:type="dxa"/>
          </w:tcPr>
          <w:p w14:paraId="66E3BAF5" w14:textId="6EEE2F40" w:rsidR="00F928D2" w:rsidRPr="0072277D" w:rsidRDefault="00B62AD3"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C5660F" w14:paraId="7C8A7211" w14:textId="77777777" w:rsidTr="00E26EAA">
        <w:tc>
          <w:tcPr>
            <w:cnfStyle w:val="001000000000" w:firstRow="0" w:lastRow="0" w:firstColumn="1" w:lastColumn="0" w:oddVBand="0" w:evenVBand="0" w:oddHBand="0" w:evenHBand="0" w:firstRowFirstColumn="0" w:firstRowLastColumn="0" w:lastRowFirstColumn="0" w:lastRowLastColumn="0"/>
            <w:tcW w:w="3780" w:type="dxa"/>
          </w:tcPr>
          <w:p w14:paraId="149028A7" w14:textId="77777777" w:rsidR="00C5660F" w:rsidRPr="00E50C0D" w:rsidRDefault="00C5660F" w:rsidP="00E26EAA">
            <w:pPr>
              <w:rPr>
                <w:rFonts w:eastAsia="MS Mincho"/>
                <w:b w:val="0"/>
              </w:rPr>
            </w:pPr>
            <w:r>
              <w:rPr>
                <w:rFonts w:eastAsia="MS Mincho"/>
                <w:b w:val="0"/>
              </w:rPr>
              <w:t>printer-config-change-time</w:t>
            </w:r>
          </w:p>
        </w:tc>
        <w:tc>
          <w:tcPr>
            <w:tcW w:w="3870" w:type="dxa"/>
          </w:tcPr>
          <w:p w14:paraId="79744510" w14:textId="77777777" w:rsidR="00C5660F" w:rsidRPr="0072277D" w:rsidRDefault="00C5660F" w:rsidP="00E26EAA">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F928D2" w14:paraId="2E7BE4F9"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074BA308" w14:textId="5F099CF7" w:rsidR="00F928D2" w:rsidRPr="00E50C0D" w:rsidRDefault="00F928D2" w:rsidP="00C15DA6">
            <w:pPr>
              <w:rPr>
                <w:rFonts w:eastAsia="MS Mincho"/>
                <w:b w:val="0"/>
              </w:rPr>
            </w:pPr>
            <w:r>
              <w:rPr>
                <w:rFonts w:eastAsia="MS Mincho"/>
                <w:b w:val="0"/>
              </w:rPr>
              <w:t>printer-</w:t>
            </w:r>
            <w:r w:rsidR="00C5660F">
              <w:rPr>
                <w:rFonts w:eastAsia="MS Mincho"/>
                <w:b w:val="0"/>
              </w:rPr>
              <w:t>firmware-name</w:t>
            </w:r>
          </w:p>
        </w:tc>
        <w:tc>
          <w:tcPr>
            <w:tcW w:w="3870" w:type="dxa"/>
          </w:tcPr>
          <w:p w14:paraId="7BBA2073" w14:textId="0FA6A4EA" w:rsidR="00F928D2" w:rsidRPr="0072277D" w:rsidRDefault="00C5660F" w:rsidP="00C15DA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RECOMMENDED</w:t>
            </w:r>
          </w:p>
        </w:tc>
      </w:tr>
      <w:tr w:rsidR="00C5660F" w14:paraId="2840C203" w14:textId="77777777" w:rsidTr="00E26EAA">
        <w:tc>
          <w:tcPr>
            <w:cnfStyle w:val="001000000000" w:firstRow="0" w:lastRow="0" w:firstColumn="1" w:lastColumn="0" w:oddVBand="0" w:evenVBand="0" w:oddHBand="0" w:evenHBand="0" w:firstRowFirstColumn="0" w:firstRowLastColumn="0" w:lastRowFirstColumn="0" w:lastRowLastColumn="0"/>
            <w:tcW w:w="3780" w:type="dxa"/>
          </w:tcPr>
          <w:p w14:paraId="5BA1A007" w14:textId="77777777" w:rsidR="00C5660F" w:rsidRPr="00E50C0D" w:rsidRDefault="00C5660F" w:rsidP="00E26EAA">
            <w:pPr>
              <w:rPr>
                <w:rFonts w:eastAsia="MS Mincho"/>
                <w:b w:val="0"/>
              </w:rPr>
            </w:pPr>
            <w:r>
              <w:rPr>
                <w:rFonts w:eastAsia="MS Mincho"/>
                <w:b w:val="0"/>
              </w:rPr>
              <w:t>printer-firmware-patches</w:t>
            </w:r>
          </w:p>
        </w:tc>
        <w:tc>
          <w:tcPr>
            <w:tcW w:w="3870" w:type="dxa"/>
          </w:tcPr>
          <w:p w14:paraId="6285209B" w14:textId="77777777" w:rsidR="00C5660F" w:rsidRPr="0072277D" w:rsidRDefault="00C5660F" w:rsidP="00E26EAA">
            <w:pPr>
              <w:cnfStyle w:val="000000000000" w:firstRow="0" w:lastRow="0" w:firstColumn="0" w:lastColumn="0" w:oddVBand="0" w:evenVBand="0" w:oddHBand="0" w:evenHBand="0" w:firstRowFirstColumn="0" w:firstRowLastColumn="0" w:lastRowFirstColumn="0" w:lastRowLastColumn="0"/>
              <w:rPr>
                <w:rFonts w:eastAsia="MS Mincho"/>
              </w:rPr>
            </w:pPr>
            <w:r w:rsidRPr="00E20A0E">
              <w:rPr>
                <w:rFonts w:eastAsia="MS Mincho"/>
              </w:rPr>
              <w:t xml:space="preserve">CONDITIONALLY </w:t>
            </w:r>
            <w:r>
              <w:rPr>
                <w:rFonts w:eastAsia="MS Mincho"/>
              </w:rPr>
              <w:t>REQUIRED</w:t>
            </w:r>
          </w:p>
        </w:tc>
      </w:tr>
      <w:tr w:rsidR="00C5660F" w14:paraId="54D8681A" w14:textId="77777777" w:rsidTr="00E2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FFA35EF" w14:textId="0E12310F" w:rsidR="00C5660F" w:rsidRPr="00E50C0D" w:rsidRDefault="00C5660F" w:rsidP="00E26EAA">
            <w:pPr>
              <w:rPr>
                <w:rFonts w:eastAsia="MS Mincho"/>
                <w:b w:val="0"/>
              </w:rPr>
            </w:pPr>
            <w:r>
              <w:rPr>
                <w:rFonts w:eastAsia="MS Mincho"/>
                <w:b w:val="0"/>
              </w:rPr>
              <w:t>printer-firmware-string-version</w:t>
            </w:r>
          </w:p>
        </w:tc>
        <w:tc>
          <w:tcPr>
            <w:tcW w:w="3870" w:type="dxa"/>
          </w:tcPr>
          <w:p w14:paraId="1CF3ED04" w14:textId="77777777" w:rsidR="00C5660F" w:rsidRPr="0072277D" w:rsidRDefault="00C5660F" w:rsidP="00E26EAA">
            <w:pPr>
              <w:cnfStyle w:val="000000100000" w:firstRow="0" w:lastRow="0" w:firstColumn="0" w:lastColumn="0" w:oddVBand="0" w:evenVBand="0" w:oddHBand="1" w:evenHBand="0" w:firstRowFirstColumn="0" w:firstRowLastColumn="0" w:lastRowFirstColumn="0" w:lastRowLastColumn="0"/>
              <w:rPr>
                <w:rFonts w:eastAsia="MS Mincho"/>
              </w:rPr>
            </w:pPr>
            <w:r w:rsidRPr="00E20A0E">
              <w:rPr>
                <w:rFonts w:eastAsia="MS Mincho"/>
              </w:rPr>
              <w:t xml:space="preserve">CONDITIONALLY </w:t>
            </w:r>
            <w:r>
              <w:rPr>
                <w:rFonts w:eastAsia="MS Mincho"/>
              </w:rPr>
              <w:t>REQUIRED</w:t>
            </w:r>
          </w:p>
        </w:tc>
      </w:tr>
      <w:tr w:rsidR="00C5660F" w14:paraId="5337EF22" w14:textId="77777777" w:rsidTr="00E26EAA">
        <w:tc>
          <w:tcPr>
            <w:cnfStyle w:val="001000000000" w:firstRow="0" w:lastRow="0" w:firstColumn="1" w:lastColumn="0" w:oddVBand="0" w:evenVBand="0" w:oddHBand="0" w:evenHBand="0" w:firstRowFirstColumn="0" w:firstRowLastColumn="0" w:lastRowFirstColumn="0" w:lastRowLastColumn="0"/>
            <w:tcW w:w="3780" w:type="dxa"/>
          </w:tcPr>
          <w:p w14:paraId="40C11540" w14:textId="30FA274B" w:rsidR="00C5660F" w:rsidRPr="00E50C0D" w:rsidRDefault="00C5660F" w:rsidP="00E26EAA">
            <w:pPr>
              <w:rPr>
                <w:rFonts w:eastAsia="MS Mincho"/>
                <w:b w:val="0"/>
              </w:rPr>
            </w:pPr>
            <w:r>
              <w:rPr>
                <w:rFonts w:eastAsia="MS Mincho"/>
                <w:b w:val="0"/>
              </w:rPr>
              <w:t>printer-firmware-version</w:t>
            </w:r>
          </w:p>
        </w:tc>
        <w:tc>
          <w:tcPr>
            <w:tcW w:w="3870" w:type="dxa"/>
          </w:tcPr>
          <w:p w14:paraId="4A58FEE8" w14:textId="77777777" w:rsidR="00C5660F" w:rsidRPr="0072277D" w:rsidRDefault="00C5660F" w:rsidP="00E26EAA">
            <w:pPr>
              <w:cnfStyle w:val="000000000000" w:firstRow="0" w:lastRow="0" w:firstColumn="0" w:lastColumn="0" w:oddVBand="0" w:evenVBand="0" w:oddHBand="0" w:evenHBand="0" w:firstRowFirstColumn="0" w:firstRowLastColumn="0" w:lastRowFirstColumn="0" w:lastRowLastColumn="0"/>
              <w:rPr>
                <w:rFonts w:eastAsia="MS Mincho"/>
              </w:rPr>
            </w:pPr>
            <w:r w:rsidRPr="00E20A0E">
              <w:rPr>
                <w:rFonts w:eastAsia="MS Mincho"/>
              </w:rPr>
              <w:t xml:space="preserve">CONDITIONALLY </w:t>
            </w:r>
            <w:r>
              <w:rPr>
                <w:rFonts w:eastAsia="MS Mincho"/>
              </w:rPr>
              <w:t>REQUIRED</w:t>
            </w:r>
          </w:p>
        </w:tc>
      </w:tr>
      <w:tr w:rsidR="00137E1A" w:rsidRPr="007E7BA2" w14:paraId="32C8F307"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5DEB404" w14:textId="1370C490" w:rsidR="00137E1A" w:rsidRPr="007E7BA2" w:rsidRDefault="00137E1A" w:rsidP="00137E1A">
            <w:pPr>
              <w:rPr>
                <w:rFonts w:eastAsia="MS Mincho"/>
                <w:b w:val="0"/>
                <w:bCs w:val="0"/>
              </w:rPr>
            </w:pPr>
            <w:r w:rsidRPr="007E7BA2">
              <w:rPr>
                <w:b w:val="0"/>
                <w:bCs w:val="0"/>
              </w:rPr>
              <w:t>printer-input-tray</w:t>
            </w:r>
          </w:p>
        </w:tc>
        <w:tc>
          <w:tcPr>
            <w:tcW w:w="3870" w:type="dxa"/>
          </w:tcPr>
          <w:p w14:paraId="7BACE48D" w14:textId="68318035" w:rsidR="00137E1A" w:rsidRPr="007E7BA2" w:rsidRDefault="00137E1A" w:rsidP="00137E1A">
            <w:pPr>
              <w:cnfStyle w:val="000000100000" w:firstRow="0" w:lastRow="0" w:firstColumn="0" w:lastColumn="0" w:oddVBand="0" w:evenVBand="0" w:oddHBand="1" w:evenHBand="0" w:firstRowFirstColumn="0" w:firstRowLastColumn="0" w:lastRowFirstColumn="0" w:lastRowLastColumn="0"/>
              <w:rPr>
                <w:rFonts w:eastAsia="MS Mincho"/>
              </w:rPr>
            </w:pPr>
            <w:r w:rsidRPr="007E7BA2">
              <w:t>CONDITIONALLY REQUIRED</w:t>
            </w:r>
          </w:p>
        </w:tc>
      </w:tr>
      <w:tr w:rsidR="009B061B" w:rsidRPr="006031FE" w14:paraId="2114CFF5" w14:textId="77777777" w:rsidTr="00C15DA6">
        <w:tc>
          <w:tcPr>
            <w:cnfStyle w:val="001000000000" w:firstRow="0" w:lastRow="0" w:firstColumn="1" w:lastColumn="0" w:oddVBand="0" w:evenVBand="0" w:oddHBand="0" w:evenHBand="0" w:firstRowFirstColumn="0" w:firstRowLastColumn="0" w:lastRowFirstColumn="0" w:lastRowLastColumn="0"/>
            <w:tcW w:w="3780" w:type="dxa"/>
          </w:tcPr>
          <w:p w14:paraId="3B03E937" w14:textId="0FF17974" w:rsidR="009B061B" w:rsidRPr="006031FE" w:rsidRDefault="009B061B" w:rsidP="009B061B">
            <w:pPr>
              <w:rPr>
                <w:rFonts w:eastAsia="MS Mincho"/>
                <w:b w:val="0"/>
                <w:bCs w:val="0"/>
              </w:rPr>
            </w:pPr>
            <w:r w:rsidRPr="006031FE">
              <w:rPr>
                <w:b w:val="0"/>
                <w:bCs w:val="0"/>
              </w:rPr>
              <w:t>printer-output-tray</w:t>
            </w:r>
          </w:p>
        </w:tc>
        <w:tc>
          <w:tcPr>
            <w:tcW w:w="3870" w:type="dxa"/>
          </w:tcPr>
          <w:p w14:paraId="2016ADC3" w14:textId="3DCD1076" w:rsidR="009B061B" w:rsidRPr="006031FE" w:rsidRDefault="009B061B" w:rsidP="009B061B">
            <w:pPr>
              <w:cnfStyle w:val="000000000000" w:firstRow="0" w:lastRow="0" w:firstColumn="0" w:lastColumn="0" w:oddVBand="0" w:evenVBand="0" w:oddHBand="0" w:evenHBand="0" w:firstRowFirstColumn="0" w:firstRowLastColumn="0" w:lastRowFirstColumn="0" w:lastRowLastColumn="0"/>
              <w:rPr>
                <w:rFonts w:eastAsia="MS Mincho"/>
              </w:rPr>
            </w:pPr>
            <w:r w:rsidRPr="006031FE">
              <w:t>CONDITIONALLY REQUIRED</w:t>
            </w:r>
          </w:p>
        </w:tc>
      </w:tr>
      <w:tr w:rsidR="00F928D2" w14:paraId="1061A1BA"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20BEE69" w14:textId="77777777" w:rsidR="00F928D2" w:rsidRPr="00E50C0D" w:rsidRDefault="00F928D2" w:rsidP="00C15DA6">
            <w:pPr>
              <w:rPr>
                <w:rFonts w:eastAsia="MS Mincho"/>
                <w:b w:val="0"/>
              </w:rPr>
            </w:pPr>
            <w:r>
              <w:rPr>
                <w:rFonts w:eastAsia="MS Mincho"/>
                <w:b w:val="0"/>
              </w:rPr>
              <w:t>printer-supply</w:t>
            </w:r>
          </w:p>
        </w:tc>
        <w:tc>
          <w:tcPr>
            <w:tcW w:w="3870" w:type="dxa"/>
          </w:tcPr>
          <w:p w14:paraId="7EC616B2" w14:textId="1D85CE51" w:rsidR="00F928D2" w:rsidRPr="0072277D" w:rsidRDefault="00E20A0E" w:rsidP="00C15DA6">
            <w:pPr>
              <w:cnfStyle w:val="000000100000" w:firstRow="0" w:lastRow="0" w:firstColumn="0" w:lastColumn="0" w:oddVBand="0" w:evenVBand="0" w:oddHBand="1" w:evenHBand="0" w:firstRowFirstColumn="0" w:firstRowLastColumn="0" w:lastRowFirstColumn="0" w:lastRowLastColumn="0"/>
              <w:rPr>
                <w:rFonts w:eastAsia="MS Mincho"/>
              </w:rPr>
            </w:pPr>
            <w:r w:rsidRPr="00E20A0E">
              <w:rPr>
                <w:rFonts w:eastAsia="MS Mincho"/>
              </w:rPr>
              <w:t xml:space="preserve">CONDITIONALLY </w:t>
            </w:r>
            <w:r w:rsidR="00F928D2">
              <w:rPr>
                <w:rFonts w:eastAsia="MS Mincho"/>
              </w:rPr>
              <w:t>REQUIRED</w:t>
            </w:r>
          </w:p>
        </w:tc>
      </w:tr>
      <w:tr w:rsidR="00F928D2" w14:paraId="0E753318" w14:textId="77777777" w:rsidTr="00C15DA6">
        <w:tc>
          <w:tcPr>
            <w:cnfStyle w:val="001000000000" w:firstRow="0" w:lastRow="0" w:firstColumn="1" w:lastColumn="0" w:oddVBand="0" w:evenVBand="0" w:oddHBand="0" w:evenHBand="0" w:firstRowFirstColumn="0" w:firstRowLastColumn="0" w:lastRowFirstColumn="0" w:lastRowLastColumn="0"/>
            <w:tcW w:w="3780" w:type="dxa"/>
          </w:tcPr>
          <w:p w14:paraId="0C86282D" w14:textId="77777777" w:rsidR="00F928D2" w:rsidRPr="00E50C0D" w:rsidRDefault="00F928D2" w:rsidP="00C15DA6">
            <w:pPr>
              <w:rPr>
                <w:rFonts w:eastAsia="MS Mincho"/>
                <w:b w:val="0"/>
              </w:rPr>
            </w:pPr>
            <w:r>
              <w:rPr>
                <w:rFonts w:eastAsia="MS Mincho"/>
                <w:b w:val="0"/>
              </w:rPr>
              <w:t>printer-supply-description</w:t>
            </w:r>
          </w:p>
        </w:tc>
        <w:tc>
          <w:tcPr>
            <w:tcW w:w="3870" w:type="dxa"/>
          </w:tcPr>
          <w:p w14:paraId="11C00464" w14:textId="5C8880E1" w:rsidR="00F928D2" w:rsidRPr="0072277D" w:rsidRDefault="007D1E85" w:rsidP="00C15DA6">
            <w:pPr>
              <w:cnfStyle w:val="000000000000" w:firstRow="0" w:lastRow="0" w:firstColumn="0" w:lastColumn="0" w:oddVBand="0" w:evenVBand="0" w:oddHBand="0" w:evenHBand="0" w:firstRowFirstColumn="0" w:firstRowLastColumn="0" w:lastRowFirstColumn="0" w:lastRowLastColumn="0"/>
              <w:rPr>
                <w:rFonts w:eastAsia="MS Mincho"/>
              </w:rPr>
            </w:pPr>
            <w:r w:rsidRPr="00E20A0E">
              <w:rPr>
                <w:rFonts w:eastAsia="MS Mincho"/>
              </w:rPr>
              <w:t xml:space="preserve">CONDITIONALLY </w:t>
            </w:r>
            <w:r>
              <w:rPr>
                <w:rFonts w:eastAsia="MS Mincho"/>
              </w:rPr>
              <w:t>REQUIRED</w:t>
            </w:r>
          </w:p>
        </w:tc>
      </w:tr>
      <w:tr w:rsidR="00F928D2" w14:paraId="6E09C7FC"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135CD20" w14:textId="77777777" w:rsidR="00F928D2" w:rsidRPr="00E50C0D" w:rsidRDefault="00F928D2" w:rsidP="00C15DA6">
            <w:pPr>
              <w:rPr>
                <w:rFonts w:eastAsia="MS Mincho"/>
                <w:b w:val="0"/>
              </w:rPr>
            </w:pPr>
            <w:r>
              <w:rPr>
                <w:rFonts w:eastAsia="MS Mincho"/>
                <w:b w:val="0"/>
              </w:rPr>
              <w:t>printer-supply-info-uri</w:t>
            </w:r>
          </w:p>
        </w:tc>
        <w:tc>
          <w:tcPr>
            <w:tcW w:w="3870" w:type="dxa"/>
          </w:tcPr>
          <w:p w14:paraId="480B2150" w14:textId="53AA5C24" w:rsidR="00F928D2" w:rsidRPr="0072277D" w:rsidRDefault="007D1E85" w:rsidP="00C15DA6">
            <w:pPr>
              <w:cnfStyle w:val="000000100000" w:firstRow="0" w:lastRow="0" w:firstColumn="0" w:lastColumn="0" w:oddVBand="0" w:evenVBand="0" w:oddHBand="1" w:evenHBand="0" w:firstRowFirstColumn="0" w:firstRowLastColumn="0" w:lastRowFirstColumn="0" w:lastRowLastColumn="0"/>
              <w:rPr>
                <w:rFonts w:eastAsia="MS Mincho"/>
              </w:rPr>
            </w:pPr>
            <w:r w:rsidRPr="00E20A0E">
              <w:rPr>
                <w:rFonts w:eastAsia="MS Mincho"/>
              </w:rPr>
              <w:t xml:space="preserve">CONDITIONALLY </w:t>
            </w:r>
            <w:r>
              <w:rPr>
                <w:rFonts w:eastAsia="MS Mincho"/>
              </w:rPr>
              <w:t>REQUIRED</w:t>
            </w:r>
          </w:p>
        </w:tc>
      </w:tr>
      <w:tr w:rsidR="00F928D2" w14:paraId="18ECE6BF" w14:textId="77777777" w:rsidTr="00C15DA6">
        <w:tc>
          <w:tcPr>
            <w:cnfStyle w:val="001000000000" w:firstRow="0" w:lastRow="0" w:firstColumn="1" w:lastColumn="0" w:oddVBand="0" w:evenVBand="0" w:oddHBand="0" w:evenHBand="0" w:firstRowFirstColumn="0" w:firstRowLastColumn="0" w:lastRowFirstColumn="0" w:lastRowLastColumn="0"/>
            <w:tcW w:w="3780" w:type="dxa"/>
          </w:tcPr>
          <w:p w14:paraId="084A0B28" w14:textId="77777777" w:rsidR="00F928D2" w:rsidRPr="00E50C0D" w:rsidRDefault="00F928D2" w:rsidP="00C15DA6">
            <w:pPr>
              <w:rPr>
                <w:rFonts w:eastAsia="MS Mincho"/>
                <w:b w:val="0"/>
              </w:rPr>
            </w:pPr>
            <w:r>
              <w:rPr>
                <w:rFonts w:eastAsia="MS Mincho"/>
                <w:b w:val="0"/>
              </w:rPr>
              <w:t>printer-uuid</w:t>
            </w:r>
          </w:p>
        </w:tc>
        <w:tc>
          <w:tcPr>
            <w:tcW w:w="3870" w:type="dxa"/>
          </w:tcPr>
          <w:p w14:paraId="1B9AB3B5" w14:textId="2DC832A4" w:rsidR="00F928D2" w:rsidRPr="0072277D" w:rsidRDefault="007D1E85"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bl>
    <w:p w14:paraId="535CE582" w14:textId="77777777" w:rsidR="00F928D2" w:rsidRDefault="00F928D2" w:rsidP="006434FE">
      <w:pPr>
        <w:pStyle w:val="IEEEStdsLevel3Header"/>
      </w:pPr>
      <w:bookmarkStart w:id="591" w:name="_Toc204693679"/>
      <w:bookmarkStart w:id="592" w:name="_Toc14878426"/>
      <w:bookmarkStart w:id="593" w:name="_Ref31602058"/>
      <w:bookmarkStart w:id="594" w:name="_Toc31624838"/>
      <w:bookmarkStart w:id="595" w:name="_Toc31660548"/>
      <w:bookmarkStart w:id="596" w:name="_Toc40961837"/>
      <w:bookmarkStart w:id="597" w:name="_Ref54878746"/>
      <w:bookmarkStart w:id="598" w:name="_Toc128921470"/>
      <w:r>
        <w:t>device-service-count (integer(1:MAX))</w:t>
      </w:r>
      <w:bookmarkEnd w:id="591"/>
      <w:bookmarkEnd w:id="592"/>
      <w:bookmarkEnd w:id="593"/>
      <w:bookmarkEnd w:id="594"/>
      <w:bookmarkEnd w:id="595"/>
      <w:bookmarkEnd w:id="596"/>
      <w:bookmarkEnd w:id="597"/>
      <w:bookmarkEnd w:id="598"/>
    </w:p>
    <w:p w14:paraId="2DDD87F1" w14:textId="465DA311" w:rsidR="00F928D2" w:rsidRDefault="00F928D2" w:rsidP="00F928D2">
      <w:pPr>
        <w:pStyle w:val="IEEEStdsParagraph"/>
      </w:pPr>
      <w:r>
        <w:t xml:space="preserve">This DEPRECATED Printer Status attribute </w:t>
      </w:r>
      <w:r w:rsidR="00AA1F3C">
        <w:t>indicates</w:t>
      </w:r>
      <w:r>
        <w:t xml:space="preserve"> the number of Printer instances supported by the Imaging Device.</w:t>
      </w:r>
    </w:p>
    <w:p w14:paraId="26B4E89E" w14:textId="3932FE3B" w:rsidR="00F928D2" w:rsidRDefault="00F928D2" w:rsidP="006434FE">
      <w:pPr>
        <w:pStyle w:val="IEEEStdsLevel3Header"/>
      </w:pPr>
      <w:bookmarkStart w:id="599" w:name="_Toc204693680"/>
      <w:bookmarkStart w:id="600" w:name="_Toc14878427"/>
      <w:bookmarkStart w:id="601" w:name="_Ref31601028"/>
      <w:bookmarkStart w:id="602" w:name="_Toc31624839"/>
      <w:bookmarkStart w:id="603" w:name="_Ref31626607"/>
      <w:bookmarkStart w:id="604" w:name="_Toc31660549"/>
      <w:bookmarkStart w:id="605" w:name="_Toc40961838"/>
      <w:bookmarkStart w:id="606" w:name="_Ref54878761"/>
      <w:bookmarkStart w:id="607" w:name="_Toc128921471"/>
      <w:r>
        <w:t xml:space="preserve">device-uuid </w:t>
      </w:r>
      <w:r w:rsidR="00302B44">
        <w:t>(uri)</w:t>
      </w:r>
      <w:bookmarkEnd w:id="599"/>
      <w:bookmarkEnd w:id="600"/>
      <w:bookmarkEnd w:id="601"/>
      <w:bookmarkEnd w:id="602"/>
      <w:bookmarkEnd w:id="603"/>
      <w:bookmarkEnd w:id="604"/>
      <w:bookmarkEnd w:id="605"/>
      <w:bookmarkEnd w:id="606"/>
      <w:bookmarkEnd w:id="607"/>
    </w:p>
    <w:p w14:paraId="054CB47E" w14:textId="7A810925" w:rsidR="00F928D2" w:rsidRPr="009753D5" w:rsidRDefault="00F928D2" w:rsidP="00F928D2">
      <w:pPr>
        <w:pStyle w:val="IEEEStdsParagraph"/>
      </w:pPr>
      <w:r>
        <w:t>This REQUIRED Printer Status attribute</w:t>
      </w:r>
      <w:r w:rsidR="00707DE2">
        <w:t xml:space="preserve"> supplies the</w:t>
      </w:r>
      <w:r>
        <w:t xml:space="preserve"> globally unique identifier for the Imaging Device</w:t>
      </w:r>
      <w:r w:rsidR="00707DE2">
        <w:t xml:space="preserve">. The Printer </w:t>
      </w:r>
      <w:r>
        <w:t xml:space="preserve">MUST </w:t>
      </w:r>
      <w:r w:rsidR="00707DE2">
        <w:t xml:space="preserve">supply </w:t>
      </w:r>
      <w:r>
        <w:t xml:space="preserve">a "urn:uuid:" URI </w:t>
      </w:r>
      <w:r>
        <w:fldChar w:fldCharType="begin"/>
      </w:r>
      <w:r>
        <w:instrText xml:space="preserve"> REF RFC4122 \h </w:instrText>
      </w:r>
      <w:r>
        <w:fldChar w:fldCharType="separate"/>
      </w:r>
      <w:r w:rsidR="002251CD">
        <w:t>[RFC4122]</w:t>
      </w:r>
      <w:r>
        <w:fldChar w:fldCharType="end"/>
      </w:r>
      <w:r>
        <w:t>.</w:t>
      </w:r>
    </w:p>
    <w:p w14:paraId="6AB4F700" w14:textId="2E21BADC" w:rsidR="00F928D2" w:rsidRDefault="00F928D2" w:rsidP="006434FE">
      <w:pPr>
        <w:pStyle w:val="IEEEStdsLevel3Header"/>
      </w:pPr>
      <w:bookmarkStart w:id="608" w:name="_Toc204693703"/>
      <w:bookmarkStart w:id="609" w:name="_Toc14878428"/>
      <w:bookmarkStart w:id="610" w:name="_Toc40961839"/>
      <w:bookmarkStart w:id="611" w:name="_Toc128921472"/>
      <w:r>
        <w:t>printer-config-change-date-time (dateTime</w:t>
      </w:r>
      <w:r w:rsidR="00E552DC">
        <w:t xml:space="preserve"> | 'unknown'</w:t>
      </w:r>
      <w:r>
        <w:t>)</w:t>
      </w:r>
      <w:bookmarkEnd w:id="608"/>
      <w:bookmarkEnd w:id="609"/>
      <w:bookmarkEnd w:id="610"/>
      <w:bookmarkEnd w:id="611"/>
    </w:p>
    <w:p w14:paraId="0F337D3B" w14:textId="1AC1D7CB" w:rsidR="00554079" w:rsidRDefault="00F928D2" w:rsidP="00565F38">
      <w:pPr>
        <w:pStyle w:val="IEEEStdsParagraph"/>
        <w:rPr>
          <w:rFonts w:eastAsia="MS Mincho"/>
        </w:rPr>
      </w:pPr>
      <w:r>
        <w:rPr>
          <w:rFonts w:eastAsia="MS Mincho"/>
        </w:rPr>
        <w:t xml:space="preserve">This </w:t>
      </w:r>
      <w:r w:rsidR="00B62AD3">
        <w:t xml:space="preserve">REQUIRED </w:t>
      </w:r>
      <w:r>
        <w:rPr>
          <w:rFonts w:eastAsia="MS Mincho"/>
        </w:rPr>
        <w:t xml:space="preserve">Printer Status attribute </w:t>
      </w:r>
      <w:r w:rsidR="00FC128A">
        <w:rPr>
          <w:rFonts w:eastAsia="MS Mincho"/>
        </w:rPr>
        <w:t>supplies</w:t>
      </w:r>
      <w:r>
        <w:rPr>
          <w:rFonts w:eastAsia="MS Mincho"/>
        </w:rPr>
        <w:t xml:space="preserve"> the </w:t>
      </w:r>
      <w:r w:rsidR="003920BC">
        <w:rPr>
          <w:rFonts w:eastAsia="MS Mincho"/>
        </w:rPr>
        <w:t xml:space="preserve">most recent </w:t>
      </w:r>
      <w:r>
        <w:rPr>
          <w:rFonts w:eastAsia="MS Mincho"/>
        </w:rPr>
        <w:t>time any of the Printer</w:t>
      </w:r>
      <w:r w:rsidR="004B021D">
        <w:rPr>
          <w:rFonts w:eastAsia="MS Mincho"/>
        </w:rPr>
        <w:t>'s Printer D</w:t>
      </w:r>
      <w:r>
        <w:rPr>
          <w:rFonts w:eastAsia="MS Mincho"/>
        </w:rPr>
        <w:t xml:space="preserve">escription attributes </w:t>
      </w:r>
      <w:r w:rsidR="00FD1DA3">
        <w:rPr>
          <w:rFonts w:eastAsia="MS Mincho"/>
        </w:rPr>
        <w:t>were changed</w:t>
      </w:r>
      <w:r w:rsidR="00AD7C0D">
        <w:rPr>
          <w:rFonts w:eastAsia="MS Mincho"/>
        </w:rPr>
        <w:t xml:space="preserve">, </w:t>
      </w:r>
      <w:r w:rsidR="00357899">
        <w:rPr>
          <w:rFonts w:eastAsia="MS Mincho"/>
        </w:rPr>
        <w:t xml:space="preserve">causing </w:t>
      </w:r>
      <w:r w:rsidR="00981BCB">
        <w:rPr>
          <w:rFonts w:eastAsia="MS Mincho"/>
        </w:rPr>
        <w:t xml:space="preserve">a </w:t>
      </w:r>
      <w:r w:rsidR="001737C1">
        <w:rPr>
          <w:rFonts w:eastAsia="MS Mincho"/>
        </w:rPr>
        <w:t>'printer-config-changed' Printer Event</w:t>
      </w:r>
      <w:r>
        <w:rPr>
          <w:rFonts w:eastAsia="MS Mincho"/>
        </w:rPr>
        <w:t>.</w:t>
      </w:r>
      <w:r w:rsidR="004B021D">
        <w:rPr>
          <w:rFonts w:eastAsia="MS Mincho"/>
        </w:rPr>
        <w:t xml:space="preserve"> </w:t>
      </w:r>
      <w:r w:rsidR="00033508">
        <w:rPr>
          <w:rFonts w:eastAsia="MS Mincho"/>
        </w:rPr>
        <w:t>Th</w:t>
      </w:r>
      <w:r>
        <w:rPr>
          <w:rFonts w:eastAsia="MS Mincho"/>
        </w:rPr>
        <w:t>e Printer updates this attribute</w:t>
      </w:r>
      <w:r w:rsidR="00033508">
        <w:rPr>
          <w:rFonts w:eastAsia="MS Mincho"/>
        </w:rPr>
        <w:t>'s value</w:t>
      </w:r>
      <w:r>
        <w:rPr>
          <w:rFonts w:eastAsia="MS Mincho"/>
        </w:rPr>
        <w:t xml:space="preserve"> with the value of </w:t>
      </w:r>
      <w:r w:rsidR="00033508">
        <w:rPr>
          <w:rFonts w:eastAsia="MS Mincho"/>
        </w:rPr>
        <w:t xml:space="preserve">its </w:t>
      </w:r>
      <w:r>
        <w:rPr>
          <w:rFonts w:eastAsia="MS Mincho"/>
        </w:rPr>
        <w:t xml:space="preserve">"printer-current-time" </w:t>
      </w:r>
      <w:r w:rsidR="00B1590F">
        <w:fldChar w:fldCharType="begin"/>
      </w:r>
      <w:r w:rsidR="00B1590F">
        <w:instrText xml:space="preserve"> REF STD92 \h </w:instrText>
      </w:r>
      <w:r w:rsidR="00B1590F">
        <w:fldChar w:fldCharType="separate"/>
      </w:r>
      <w:r w:rsidR="002251CD" w:rsidRPr="003A6A5B">
        <w:t>[</w:t>
      </w:r>
      <w:r w:rsidR="002251CD">
        <w:t>STD92</w:t>
      </w:r>
      <w:r w:rsidR="002251CD" w:rsidRPr="003A6A5B">
        <w:t>]</w:t>
      </w:r>
      <w:r w:rsidR="00B1590F">
        <w:fldChar w:fldCharType="end"/>
      </w:r>
      <w:r w:rsidR="00B1590F">
        <w:t xml:space="preserve"> </w:t>
      </w:r>
      <w:r>
        <w:rPr>
          <w:rFonts w:eastAsia="MS Mincho"/>
        </w:rPr>
        <w:t>attribute</w:t>
      </w:r>
      <w:r w:rsidR="00033508">
        <w:rPr>
          <w:rFonts w:eastAsia="MS Mincho"/>
        </w:rPr>
        <w:t xml:space="preserve"> </w:t>
      </w:r>
      <w:r w:rsidR="00565F38">
        <w:rPr>
          <w:rFonts w:eastAsia="MS Mincho"/>
        </w:rPr>
        <w:t>at power-up and w</w:t>
      </w:r>
      <w:r w:rsidR="00033508">
        <w:rPr>
          <w:rFonts w:eastAsia="MS Mincho"/>
        </w:rPr>
        <w:t>henever the 'printer-config-changed' Printer Event occurs</w:t>
      </w:r>
      <w:r w:rsidR="00565F38">
        <w:rPr>
          <w:rFonts w:eastAsia="MS Mincho"/>
        </w:rPr>
        <w:t>.</w:t>
      </w:r>
    </w:p>
    <w:p w14:paraId="22721848" w14:textId="2B2F3DA1" w:rsidR="00B62AD3" w:rsidRPr="000664D1" w:rsidRDefault="000B6B23" w:rsidP="00565F38">
      <w:pPr>
        <w:pStyle w:val="IEEEStdsParagraph"/>
        <w:rPr>
          <w:rFonts w:eastAsia="MS Mincho"/>
        </w:rPr>
      </w:pPr>
      <w:r>
        <w:rPr>
          <w:rFonts w:eastAsia="MS Mincho"/>
        </w:rPr>
        <w:t xml:space="preserve">After power-up, until </w:t>
      </w:r>
      <w:r w:rsidR="00E552DC">
        <w:rPr>
          <w:rFonts w:eastAsia="MS Mincho"/>
        </w:rPr>
        <w:t xml:space="preserve">the Printer has </w:t>
      </w:r>
      <w:r>
        <w:rPr>
          <w:rFonts w:eastAsia="MS Mincho"/>
        </w:rPr>
        <w:t xml:space="preserve">its clock set via whatever means </w:t>
      </w:r>
      <w:r w:rsidR="003F4072">
        <w:rPr>
          <w:rFonts w:eastAsia="MS Mincho"/>
        </w:rPr>
        <w:t>it implements to do so</w:t>
      </w:r>
      <w:r w:rsidR="00341853">
        <w:rPr>
          <w:rFonts w:eastAsia="MS Mincho"/>
        </w:rPr>
        <w:t>, the "printer-current-time"</w:t>
      </w:r>
      <w:r w:rsidR="00747675">
        <w:rPr>
          <w:rFonts w:eastAsia="MS Mincho"/>
        </w:rPr>
        <w:t xml:space="preserve"> Printer Status attribute will report </w:t>
      </w:r>
      <w:r w:rsidR="003F4072">
        <w:rPr>
          <w:rFonts w:eastAsia="MS Mincho"/>
        </w:rPr>
        <w:t xml:space="preserve">the 'unknown' out-of-band </w:t>
      </w:r>
      <w:r w:rsidR="00747675">
        <w:rPr>
          <w:rFonts w:eastAsia="MS Mincho"/>
        </w:rPr>
        <w:t xml:space="preserve">value </w:t>
      </w:r>
      <w:r w:rsidR="00747675">
        <w:fldChar w:fldCharType="begin"/>
      </w:r>
      <w:r w:rsidR="00747675">
        <w:instrText xml:space="preserve"> REF STD92 \h </w:instrText>
      </w:r>
      <w:r w:rsidR="00747675">
        <w:fldChar w:fldCharType="separate"/>
      </w:r>
      <w:r w:rsidR="002251CD" w:rsidRPr="003A6A5B">
        <w:t>[</w:t>
      </w:r>
      <w:r w:rsidR="002251CD">
        <w:t>STD92</w:t>
      </w:r>
      <w:r w:rsidR="002251CD" w:rsidRPr="003A6A5B">
        <w:t>]</w:t>
      </w:r>
      <w:r w:rsidR="00747675">
        <w:fldChar w:fldCharType="end"/>
      </w:r>
      <w:r w:rsidR="00B03A64">
        <w:t xml:space="preserve"> and this attribute will also report the 'unknown' out-of-band value until the clock is set</w:t>
      </w:r>
      <w:r w:rsidR="00747675">
        <w:rPr>
          <w:rFonts w:eastAsia="MS Mincho"/>
        </w:rPr>
        <w:t>.</w:t>
      </w:r>
    </w:p>
    <w:p w14:paraId="5B3EB3C4" w14:textId="77777777" w:rsidR="00F928D2" w:rsidRDefault="00F928D2" w:rsidP="006434FE">
      <w:pPr>
        <w:pStyle w:val="IEEEStdsLevel3Header"/>
      </w:pPr>
      <w:bookmarkStart w:id="612" w:name="_Ref167275134"/>
      <w:bookmarkStart w:id="613" w:name="_Toc204693704"/>
      <w:bookmarkStart w:id="614" w:name="_Toc40961840"/>
      <w:bookmarkStart w:id="615" w:name="_Toc128921473"/>
      <w:r>
        <w:lastRenderedPageBreak/>
        <w:t>printer-config-change-time (integer(1:MAX))</w:t>
      </w:r>
      <w:bookmarkEnd w:id="612"/>
      <w:bookmarkEnd w:id="613"/>
      <w:bookmarkEnd w:id="614"/>
      <w:bookmarkEnd w:id="615"/>
    </w:p>
    <w:p w14:paraId="3B75DE10" w14:textId="228CF7FC" w:rsidR="00F928D2" w:rsidRDefault="00F928D2" w:rsidP="001D7AE5">
      <w:pPr>
        <w:pStyle w:val="IEEEStdsParagraph"/>
      </w:pPr>
      <w:r>
        <w:rPr>
          <w:rFonts w:eastAsia="MS Mincho"/>
        </w:rPr>
        <w:t xml:space="preserve">This </w:t>
      </w:r>
      <w:r w:rsidR="00B62AD3">
        <w:t xml:space="preserve">REQUIRED </w:t>
      </w:r>
      <w:r>
        <w:rPr>
          <w:rFonts w:eastAsia="MS Mincho"/>
        </w:rPr>
        <w:t>Printer Status attribute</w:t>
      </w:r>
      <w:r w:rsidRPr="000664D1">
        <w:rPr>
          <w:rFonts w:eastAsia="MS Mincho"/>
        </w:rPr>
        <w:t xml:space="preserve"> </w:t>
      </w:r>
      <w:r w:rsidR="00077580">
        <w:rPr>
          <w:rFonts w:eastAsia="MS Mincho"/>
        </w:rPr>
        <w:t>indicates</w:t>
      </w:r>
      <w:r w:rsidRPr="000664D1">
        <w:rPr>
          <w:rFonts w:eastAsia="MS Mincho"/>
        </w:rPr>
        <w:t xml:space="preserve"> </w:t>
      </w:r>
      <w:r w:rsidR="00795E06">
        <w:rPr>
          <w:rFonts w:eastAsia="MS Mincho"/>
        </w:rPr>
        <w:t>the most recent time any of the Printer's Printer Description attributes were changed</w:t>
      </w:r>
      <w:r w:rsidR="000D1A46">
        <w:rPr>
          <w:rFonts w:eastAsia="MS Mincho"/>
        </w:rPr>
        <w:t xml:space="preserve">, causing a 'printer-config-changed' Printer Event. </w:t>
      </w:r>
      <w:r w:rsidR="001D7AE5">
        <w:rPr>
          <w:rFonts w:eastAsia="MS Mincho"/>
        </w:rPr>
        <w:t xml:space="preserve">The Printer updates this attribute's value with the value of its "printer-up-time" Printer Status attribute </w:t>
      </w:r>
      <w:r w:rsidR="001D7AE5">
        <w:fldChar w:fldCharType="begin"/>
      </w:r>
      <w:r w:rsidR="001D7AE5">
        <w:instrText xml:space="preserve"> REF STD92 \h </w:instrText>
      </w:r>
      <w:r w:rsidR="001D7AE5">
        <w:fldChar w:fldCharType="separate"/>
      </w:r>
      <w:r w:rsidR="002251CD" w:rsidRPr="003A6A5B">
        <w:t>[</w:t>
      </w:r>
      <w:r w:rsidR="002251CD">
        <w:t>STD92</w:t>
      </w:r>
      <w:r w:rsidR="002251CD" w:rsidRPr="003A6A5B">
        <w:t>]</w:t>
      </w:r>
      <w:r w:rsidR="001D7AE5">
        <w:fldChar w:fldCharType="end"/>
      </w:r>
      <w:r w:rsidR="001D7AE5">
        <w:t xml:space="preserve"> at power-up and whenever the 'printer-config-changed' Printer Event occurs.</w:t>
      </w:r>
    </w:p>
    <w:p w14:paraId="3AA8D847" w14:textId="77777777" w:rsidR="006D6E0C" w:rsidRDefault="006D6E0C" w:rsidP="006434FE">
      <w:pPr>
        <w:pStyle w:val="IEEEStdsLevel3Header"/>
      </w:pPr>
      <w:bookmarkStart w:id="616" w:name="_Ref54883837"/>
      <w:bookmarkStart w:id="617" w:name="_Toc128921474"/>
      <w:r w:rsidRPr="006939C8">
        <w:t>printer-firmware-name (1setOf name(MAX))</w:t>
      </w:r>
      <w:bookmarkEnd w:id="616"/>
      <w:bookmarkEnd w:id="617"/>
    </w:p>
    <w:p w14:paraId="7A7DEBAA" w14:textId="2C1CCFEA" w:rsidR="006D6E0C" w:rsidRDefault="006D6E0C" w:rsidP="006D6E0C">
      <w:pPr>
        <w:pStyle w:val="IEEEStdsParagraph"/>
      </w:pPr>
      <w:r>
        <w:t xml:space="preserve">This RECOMMENDED Printer Status attribute </w:t>
      </w:r>
      <w:r w:rsidR="0088700E">
        <w:t xml:space="preserve">lists the set of </w:t>
      </w:r>
      <w:r w:rsidR="009E44CB">
        <w:t>names for each of the Printer's firmware</w:t>
      </w:r>
      <w:r w:rsidR="007C3ECF">
        <w:t xml:space="preserve"> component</w:t>
      </w:r>
      <w:r w:rsidR="009E44CB">
        <w:t>s.</w:t>
      </w:r>
      <w:r w:rsidR="007C3ECF">
        <w:t xml:space="preserve"> This attribute is</w:t>
      </w:r>
      <w:r w:rsidR="00B712CC">
        <w:t xml:space="preserve"> </w:t>
      </w:r>
      <w:r w:rsidR="004E6845">
        <w:t>derived from the "</w:t>
      </w:r>
      <w:r w:rsidR="004E6845" w:rsidRPr="004E6845">
        <w:t>FirmwareName</w:t>
      </w:r>
      <w:r w:rsidR="004E6845">
        <w:t xml:space="preserve">" </w:t>
      </w:r>
      <w:r w:rsidR="00B712CC">
        <w:t xml:space="preserve">HCD Health Assessment attribute </w:t>
      </w:r>
      <w:r w:rsidR="00F15AFD">
        <w:fldChar w:fldCharType="begin"/>
      </w:r>
      <w:r w:rsidR="00F15AFD">
        <w:instrText xml:space="preserve"> REF PWG5110_1 \h </w:instrText>
      </w:r>
      <w:r w:rsidR="00F15AFD">
        <w:fldChar w:fldCharType="separate"/>
      </w:r>
      <w:r w:rsidR="002251CD">
        <w:t>[PWG5110.1]</w:t>
      </w:r>
      <w:r w:rsidR="00F15AFD">
        <w:fldChar w:fldCharType="end"/>
      </w:r>
      <w:r w:rsidR="00F15AFD">
        <w:t>.</w:t>
      </w:r>
    </w:p>
    <w:p w14:paraId="4BC6CAB9" w14:textId="77777777" w:rsidR="006D6E0C" w:rsidRDefault="006D6E0C" w:rsidP="006434FE">
      <w:pPr>
        <w:pStyle w:val="IEEEStdsLevel3Header"/>
      </w:pPr>
      <w:bookmarkStart w:id="618" w:name="_Toc128921475"/>
      <w:r>
        <w:t>printer-firmware-patches (1setOf text(MAX))</w:t>
      </w:r>
      <w:bookmarkEnd w:id="618"/>
    </w:p>
    <w:p w14:paraId="245BFFB0" w14:textId="79E08E0C" w:rsidR="006D6E0C" w:rsidRDefault="00AD37AC" w:rsidP="006D6E0C">
      <w:pPr>
        <w:pStyle w:val="IEEEStdsParagraph"/>
      </w:pPr>
      <w:r>
        <w:rPr>
          <w:rFonts w:eastAsia="MS Mincho"/>
        </w:rPr>
        <w:t xml:space="preserve">This </w:t>
      </w:r>
      <w:r w:rsidR="001D22E4">
        <w:rPr>
          <w:rFonts w:eastAsia="MS Mincho"/>
        </w:rPr>
        <w:t xml:space="preserve">CONDITIONALLY </w:t>
      </w:r>
      <w:r>
        <w:t xml:space="preserve">REQUIRED </w:t>
      </w:r>
      <w:r>
        <w:rPr>
          <w:rFonts w:eastAsia="MS Mincho"/>
        </w:rPr>
        <w:t>Printer Status attribute</w:t>
      </w:r>
      <w:r w:rsidRPr="000664D1">
        <w:rPr>
          <w:rFonts w:eastAsia="MS Mincho"/>
        </w:rPr>
        <w:t xml:space="preserve"> </w:t>
      </w:r>
      <w:r>
        <w:rPr>
          <w:rFonts w:eastAsia="MS Mincho"/>
        </w:rPr>
        <w:t xml:space="preserve">lists the set of patches applied </w:t>
      </w:r>
      <w:r w:rsidR="00A572A8">
        <w:rPr>
          <w:rFonts w:eastAsia="MS Mincho"/>
        </w:rPr>
        <w:t xml:space="preserve">to each of the </w:t>
      </w:r>
      <w:r w:rsidR="0071358E">
        <w:rPr>
          <w:rFonts w:eastAsia="MS Mincho"/>
        </w:rPr>
        <w:t>P</w:t>
      </w:r>
      <w:r w:rsidR="00A572A8">
        <w:rPr>
          <w:rFonts w:eastAsia="MS Mincho"/>
        </w:rPr>
        <w:t xml:space="preserve">rinter </w:t>
      </w:r>
      <w:r w:rsidR="007C3ECF">
        <w:t xml:space="preserve">firmware components </w:t>
      </w:r>
      <w:r w:rsidR="00A572A8">
        <w:rPr>
          <w:rFonts w:eastAsia="MS Mincho"/>
        </w:rPr>
        <w:t xml:space="preserve">named by the "printer-firmware-name" Printer Status attribute (section </w:t>
      </w:r>
      <w:r w:rsidR="00A572A8">
        <w:rPr>
          <w:rFonts w:eastAsia="MS Mincho"/>
        </w:rPr>
        <w:fldChar w:fldCharType="begin"/>
      </w:r>
      <w:r w:rsidR="00A572A8">
        <w:rPr>
          <w:rFonts w:eastAsia="MS Mincho"/>
        </w:rPr>
        <w:instrText xml:space="preserve"> REF _Ref54883837 \n \h </w:instrText>
      </w:r>
      <w:r w:rsidR="00A572A8">
        <w:rPr>
          <w:rFonts w:eastAsia="MS Mincho"/>
        </w:rPr>
      </w:r>
      <w:r w:rsidR="00A572A8">
        <w:rPr>
          <w:rFonts w:eastAsia="MS Mincho"/>
        </w:rPr>
        <w:fldChar w:fldCharType="separate"/>
      </w:r>
      <w:r w:rsidR="002251CD">
        <w:rPr>
          <w:rFonts w:eastAsia="MS Mincho"/>
        </w:rPr>
        <w:t>6.6.5</w:t>
      </w:r>
      <w:r w:rsidR="00A572A8">
        <w:rPr>
          <w:rFonts w:eastAsia="MS Mincho"/>
        </w:rPr>
        <w:fldChar w:fldCharType="end"/>
      </w:r>
      <w:r w:rsidR="00A572A8">
        <w:rPr>
          <w:rFonts w:eastAsia="MS Mincho"/>
        </w:rPr>
        <w:t>)</w:t>
      </w:r>
      <w:r w:rsidR="00E767E0">
        <w:rPr>
          <w:rFonts w:eastAsia="MS Mincho"/>
        </w:rPr>
        <w:t xml:space="preserve">. This attribute is </w:t>
      </w:r>
      <w:r w:rsidR="000E3A36">
        <w:t>derived from the "</w:t>
      </w:r>
      <w:r w:rsidR="002132F3" w:rsidRPr="002132F3">
        <w:t>FirmwarePatches</w:t>
      </w:r>
      <w:r w:rsidR="000E3A36">
        <w:t xml:space="preserve">" HCD Health Assessment attribute </w:t>
      </w:r>
      <w:r w:rsidR="000E3A36">
        <w:fldChar w:fldCharType="begin"/>
      </w:r>
      <w:r w:rsidR="000E3A36">
        <w:instrText xml:space="preserve"> REF PWG5110_1 \h </w:instrText>
      </w:r>
      <w:r w:rsidR="000E3A36">
        <w:fldChar w:fldCharType="separate"/>
      </w:r>
      <w:r w:rsidR="002251CD">
        <w:t>[PWG5110.1]</w:t>
      </w:r>
      <w:r w:rsidR="000E3A36">
        <w:fldChar w:fldCharType="end"/>
      </w:r>
      <w:r w:rsidR="00A572A8">
        <w:rPr>
          <w:rFonts w:eastAsia="MS Mincho"/>
        </w:rPr>
        <w:t xml:space="preserve">. </w:t>
      </w:r>
      <w:r w:rsidR="00E77A3C" w:rsidRPr="00E77A3C">
        <w:t>A Printer MUST support this attribute if it supports the "</w:t>
      </w:r>
      <w:r w:rsidR="00E77A3C">
        <w:t>printer-firmware-name</w:t>
      </w:r>
      <w:r w:rsidR="00E77A3C" w:rsidRPr="00E77A3C">
        <w:t>" attribute. If</w:t>
      </w:r>
      <w:r w:rsidR="0099543B">
        <w:t xml:space="preserve"> this attribute is</w:t>
      </w:r>
      <w:r w:rsidR="00E77A3C" w:rsidRPr="00E77A3C">
        <w:t xml:space="preserve"> supported, this attribute MUST have the same cardinality (contain the same number of values) as the "</w:t>
      </w:r>
      <w:r w:rsidR="00680159">
        <w:t>printer-firmware-name</w:t>
      </w:r>
      <w:r w:rsidR="00E77A3C" w:rsidRPr="00E77A3C">
        <w:t xml:space="preserve">" </w:t>
      </w:r>
      <w:r w:rsidR="0071358E">
        <w:t>attribute</w:t>
      </w:r>
      <w:r w:rsidR="00E77A3C" w:rsidRPr="00E77A3C">
        <w:t>. The ith value in this attribute corresponds to the ith value in the "</w:t>
      </w:r>
      <w:r w:rsidR="0071358E">
        <w:t>printer-firmware-name</w:t>
      </w:r>
      <w:r w:rsidR="00E77A3C" w:rsidRPr="00E77A3C">
        <w:t>" attribute.</w:t>
      </w:r>
      <w:r w:rsidR="00DB1959">
        <w:t xml:space="preserve"> A supporting Printer MAY supply a zero-length value for the corresponding firmware that has no patches applied. </w:t>
      </w:r>
    </w:p>
    <w:p w14:paraId="786CCCAA" w14:textId="77777777" w:rsidR="006D6E0C" w:rsidRDefault="006D6E0C" w:rsidP="006434FE">
      <w:pPr>
        <w:pStyle w:val="IEEEStdsLevel3Header"/>
      </w:pPr>
      <w:bookmarkStart w:id="619" w:name="_Toc128921476"/>
      <w:r>
        <w:t>printer-firmware-string-version (1setOf text(MAX))</w:t>
      </w:r>
      <w:bookmarkEnd w:id="619"/>
    </w:p>
    <w:p w14:paraId="00F48BC6" w14:textId="56DE982F" w:rsidR="006D6E0C" w:rsidRDefault="00FE5B11" w:rsidP="00FE5B11">
      <w:pPr>
        <w:pStyle w:val="IEEEStdsParagraph"/>
      </w:pPr>
      <w:r>
        <w:rPr>
          <w:rFonts w:eastAsia="MS Mincho"/>
        </w:rPr>
        <w:t xml:space="preserve">This </w:t>
      </w:r>
      <w:r w:rsidR="001D22E4">
        <w:rPr>
          <w:rFonts w:eastAsia="MS Mincho"/>
        </w:rPr>
        <w:t xml:space="preserve">CONDITIONALLY </w:t>
      </w:r>
      <w:r w:rsidR="001D22E4">
        <w:t xml:space="preserve">REQUIRED </w:t>
      </w:r>
      <w:r>
        <w:rPr>
          <w:rFonts w:eastAsia="MS Mincho"/>
        </w:rPr>
        <w:t>Printer Status attribute</w:t>
      </w:r>
      <w:r w:rsidRPr="000664D1">
        <w:rPr>
          <w:rFonts w:eastAsia="MS Mincho"/>
        </w:rPr>
        <w:t xml:space="preserve"> </w:t>
      </w:r>
      <w:r>
        <w:rPr>
          <w:rFonts w:eastAsia="MS Mincho"/>
        </w:rPr>
        <w:t xml:space="preserve">lists the set of </w:t>
      </w:r>
      <w:r w:rsidR="00DA60D4">
        <w:rPr>
          <w:rFonts w:eastAsia="MS Mincho"/>
        </w:rPr>
        <w:t xml:space="preserve">version strings for </w:t>
      </w:r>
      <w:r>
        <w:rPr>
          <w:rFonts w:eastAsia="MS Mincho"/>
        </w:rPr>
        <w:t xml:space="preserve">each of the Printer </w:t>
      </w:r>
      <w:r w:rsidR="007C3ECF">
        <w:t xml:space="preserve">firmware components </w:t>
      </w:r>
      <w:r>
        <w:rPr>
          <w:rFonts w:eastAsia="MS Mincho"/>
        </w:rPr>
        <w:t xml:space="preserve">named by the "printer-firmware-name" Printer Status attribute (section </w:t>
      </w:r>
      <w:r>
        <w:rPr>
          <w:rFonts w:eastAsia="MS Mincho"/>
        </w:rPr>
        <w:fldChar w:fldCharType="begin"/>
      </w:r>
      <w:r>
        <w:rPr>
          <w:rFonts w:eastAsia="MS Mincho"/>
        </w:rPr>
        <w:instrText xml:space="preserve"> REF _Ref54883837 \n \h </w:instrText>
      </w:r>
      <w:r>
        <w:rPr>
          <w:rFonts w:eastAsia="MS Mincho"/>
        </w:rPr>
      </w:r>
      <w:r>
        <w:rPr>
          <w:rFonts w:eastAsia="MS Mincho"/>
        </w:rPr>
        <w:fldChar w:fldCharType="separate"/>
      </w:r>
      <w:r w:rsidR="002251CD">
        <w:rPr>
          <w:rFonts w:eastAsia="MS Mincho"/>
        </w:rPr>
        <w:t>6.6.5</w:t>
      </w:r>
      <w:r>
        <w:rPr>
          <w:rFonts w:eastAsia="MS Mincho"/>
        </w:rPr>
        <w:fldChar w:fldCharType="end"/>
      </w:r>
      <w:r>
        <w:rPr>
          <w:rFonts w:eastAsia="MS Mincho"/>
        </w:rPr>
        <w:t xml:space="preserve">), </w:t>
      </w:r>
      <w:r w:rsidR="00896D1F">
        <w:rPr>
          <w:rFonts w:eastAsia="MS Mincho"/>
        </w:rPr>
        <w:t xml:space="preserve">represented as a textual string. The format is implementation-defined and not intended for machine consumption. This attribute is </w:t>
      </w:r>
      <w:r>
        <w:t>derived from the "</w:t>
      </w:r>
      <w:r w:rsidRPr="00FE5B11">
        <w:t>FirmwareStringVersion</w:t>
      </w:r>
      <w:r>
        <w:t xml:space="preserve">" HCD Health Assessment attribute </w:t>
      </w:r>
      <w:r>
        <w:fldChar w:fldCharType="begin"/>
      </w:r>
      <w:r>
        <w:instrText xml:space="preserve"> REF PWG5110_1 \h </w:instrText>
      </w:r>
      <w:r>
        <w:fldChar w:fldCharType="separate"/>
      </w:r>
      <w:r w:rsidR="002251CD">
        <w:t>[PWG5110.1]</w:t>
      </w:r>
      <w:r>
        <w:fldChar w:fldCharType="end"/>
      </w:r>
      <w:r>
        <w:rPr>
          <w:rFonts w:eastAsia="MS Mincho"/>
        </w:rPr>
        <w:t xml:space="preserve">. </w:t>
      </w:r>
      <w:r w:rsidRPr="00E77A3C">
        <w:t>A Printer MUST support this attribute if it supports the "</w:t>
      </w:r>
      <w:r>
        <w:t>printer-firmware-name</w:t>
      </w:r>
      <w:r w:rsidRPr="00E77A3C">
        <w:t xml:space="preserve">" attribute. </w:t>
      </w:r>
      <w:r w:rsidR="0099543B" w:rsidRPr="00E77A3C">
        <w:t>If</w:t>
      </w:r>
      <w:r w:rsidR="0099543B">
        <w:t xml:space="preserve"> this attribute is </w:t>
      </w:r>
      <w:r w:rsidRPr="00E77A3C">
        <w:t>supported, this attribute MUST have the same cardinality (contain the same number of values) as the "</w:t>
      </w:r>
      <w:r>
        <w:t>printer-firmware-name</w:t>
      </w:r>
      <w:r w:rsidRPr="00E77A3C">
        <w:t xml:space="preserve">" </w:t>
      </w:r>
      <w:r>
        <w:t>attribute</w:t>
      </w:r>
      <w:r w:rsidRPr="00E77A3C">
        <w:t>. The ith value in this attribute corresponds to the ith value in the "</w:t>
      </w:r>
      <w:r>
        <w:t>printer-firmware-name</w:t>
      </w:r>
      <w:r w:rsidRPr="00E77A3C">
        <w:t>" attribute.</w:t>
      </w:r>
    </w:p>
    <w:p w14:paraId="40A2E1B4" w14:textId="77777777" w:rsidR="006D6E0C" w:rsidRDefault="006D6E0C" w:rsidP="006434FE">
      <w:pPr>
        <w:pStyle w:val="IEEEStdsLevel3Header"/>
      </w:pPr>
      <w:bookmarkStart w:id="620" w:name="_Toc128921477"/>
      <w:r>
        <w:t>printer-firmware-version (1setOf octetString(MAX))</w:t>
      </w:r>
      <w:bookmarkEnd w:id="620"/>
    </w:p>
    <w:p w14:paraId="3304B116" w14:textId="582B0DBD" w:rsidR="006D6E0C" w:rsidRPr="00DA60D4" w:rsidRDefault="00DA60D4" w:rsidP="00DA60D4">
      <w:pPr>
        <w:pStyle w:val="IEEEStdsParagraph"/>
      </w:pPr>
      <w:r>
        <w:rPr>
          <w:rFonts w:eastAsia="MS Mincho"/>
        </w:rPr>
        <w:t xml:space="preserve">This </w:t>
      </w:r>
      <w:r w:rsidR="001D22E4">
        <w:rPr>
          <w:rFonts w:eastAsia="MS Mincho"/>
        </w:rPr>
        <w:t xml:space="preserve">CONDITIONALLY </w:t>
      </w:r>
      <w:r w:rsidR="001D22E4">
        <w:t xml:space="preserve">REQUIRED </w:t>
      </w:r>
      <w:r>
        <w:rPr>
          <w:rFonts w:eastAsia="MS Mincho"/>
        </w:rPr>
        <w:t>Printer Status attribute</w:t>
      </w:r>
      <w:r w:rsidRPr="000664D1">
        <w:rPr>
          <w:rFonts w:eastAsia="MS Mincho"/>
        </w:rPr>
        <w:t xml:space="preserve"> </w:t>
      </w:r>
      <w:r>
        <w:rPr>
          <w:rFonts w:eastAsia="MS Mincho"/>
        </w:rPr>
        <w:t>lists the set of version</w:t>
      </w:r>
      <w:r w:rsidR="00D54210">
        <w:rPr>
          <w:rFonts w:eastAsia="MS Mincho"/>
        </w:rPr>
        <w:t xml:space="preserve">s </w:t>
      </w:r>
      <w:r>
        <w:rPr>
          <w:rFonts w:eastAsia="MS Mincho"/>
        </w:rPr>
        <w:t xml:space="preserve">for each of the Printer </w:t>
      </w:r>
      <w:r w:rsidR="007C3ECF">
        <w:t xml:space="preserve">firmware components </w:t>
      </w:r>
      <w:r>
        <w:rPr>
          <w:rFonts w:eastAsia="MS Mincho"/>
        </w:rPr>
        <w:t xml:space="preserve">named by the "printer-firmware-name" Printer Status attribute (section </w:t>
      </w:r>
      <w:r>
        <w:rPr>
          <w:rFonts w:eastAsia="MS Mincho"/>
        </w:rPr>
        <w:fldChar w:fldCharType="begin"/>
      </w:r>
      <w:r>
        <w:rPr>
          <w:rFonts w:eastAsia="MS Mincho"/>
        </w:rPr>
        <w:instrText xml:space="preserve"> REF _Ref54883837 \n \h </w:instrText>
      </w:r>
      <w:r>
        <w:rPr>
          <w:rFonts w:eastAsia="MS Mincho"/>
        </w:rPr>
      </w:r>
      <w:r>
        <w:rPr>
          <w:rFonts w:eastAsia="MS Mincho"/>
        </w:rPr>
        <w:fldChar w:fldCharType="separate"/>
      </w:r>
      <w:r w:rsidR="002251CD">
        <w:rPr>
          <w:rFonts w:eastAsia="MS Mincho"/>
        </w:rPr>
        <w:t>6.6.5</w:t>
      </w:r>
      <w:r>
        <w:rPr>
          <w:rFonts w:eastAsia="MS Mincho"/>
        </w:rPr>
        <w:fldChar w:fldCharType="end"/>
      </w:r>
      <w:r w:rsidR="00E767E0">
        <w:rPr>
          <w:rFonts w:eastAsia="MS Mincho"/>
        </w:rPr>
        <w:t xml:space="preserve">). This attribute is </w:t>
      </w:r>
      <w:r w:rsidR="00E767E0">
        <w:t>derived from</w:t>
      </w:r>
      <w:r>
        <w:t xml:space="preserve"> the "</w:t>
      </w:r>
      <w:r w:rsidRPr="00FE5B11">
        <w:t>FirmwareVersion</w:t>
      </w:r>
      <w:r>
        <w:t xml:space="preserve">" HCD Health Assessment attribute </w:t>
      </w:r>
      <w:r>
        <w:fldChar w:fldCharType="begin"/>
      </w:r>
      <w:r>
        <w:instrText xml:space="preserve"> REF PWG5110_1 \h </w:instrText>
      </w:r>
      <w:r>
        <w:fldChar w:fldCharType="separate"/>
      </w:r>
      <w:r w:rsidR="002251CD">
        <w:t>[PWG5110.1]</w:t>
      </w:r>
      <w:r>
        <w:fldChar w:fldCharType="end"/>
      </w:r>
      <w:r>
        <w:rPr>
          <w:rFonts w:eastAsia="MS Mincho"/>
        </w:rPr>
        <w:t xml:space="preserve">. </w:t>
      </w:r>
      <w:r w:rsidRPr="00E77A3C">
        <w:t>A Printer MUST support this attribute if it supports the "</w:t>
      </w:r>
      <w:r>
        <w:t>printer-firmware-name</w:t>
      </w:r>
      <w:r w:rsidRPr="00E77A3C">
        <w:t xml:space="preserve">" attribute. </w:t>
      </w:r>
      <w:r w:rsidR="0099543B" w:rsidRPr="00E77A3C">
        <w:t>If</w:t>
      </w:r>
      <w:r w:rsidR="0099543B">
        <w:t xml:space="preserve"> this attribute is </w:t>
      </w:r>
      <w:r w:rsidRPr="00E77A3C">
        <w:t>supported, this attribute MUST have the same cardinality (contain the same number of values) as the "</w:t>
      </w:r>
      <w:r>
        <w:t>printer-firmware-name</w:t>
      </w:r>
      <w:r w:rsidRPr="00E77A3C">
        <w:t xml:space="preserve">" </w:t>
      </w:r>
      <w:r>
        <w:lastRenderedPageBreak/>
        <w:t>attribute</w:t>
      </w:r>
      <w:r w:rsidRPr="00E77A3C">
        <w:t>. The ith value in this attribute corresponds to the ith value in the "</w:t>
      </w:r>
      <w:r>
        <w:t>printer-firmware-name</w:t>
      </w:r>
      <w:r w:rsidRPr="00E77A3C">
        <w:t>" attribute.</w:t>
      </w:r>
    </w:p>
    <w:p w14:paraId="3BA8787A" w14:textId="77777777" w:rsidR="00006A4D" w:rsidRPr="00532B58" w:rsidRDefault="00006A4D" w:rsidP="006434FE">
      <w:pPr>
        <w:pStyle w:val="IEEEStdsLevel3Header"/>
      </w:pPr>
      <w:bookmarkStart w:id="621" w:name="_Ref190359765"/>
      <w:bookmarkStart w:id="622" w:name="_Toc204693709"/>
      <w:bookmarkStart w:id="623" w:name="_Toc14878416"/>
      <w:bookmarkStart w:id="624" w:name="_Toc40961828"/>
      <w:bookmarkStart w:id="625" w:name="_Toc128921478"/>
      <w:bookmarkStart w:id="626" w:name="_Toc204693716"/>
      <w:bookmarkStart w:id="627" w:name="_Ref14269493"/>
      <w:bookmarkStart w:id="628" w:name="_Toc14878430"/>
      <w:bookmarkStart w:id="629" w:name="_Ref31625462"/>
      <w:bookmarkStart w:id="630" w:name="_Toc40961841"/>
      <w:r w:rsidRPr="00532B58">
        <w:t>printer-input-tray (1setOf octetString(MAX))</w:t>
      </w:r>
      <w:bookmarkEnd w:id="621"/>
      <w:bookmarkEnd w:id="622"/>
      <w:bookmarkEnd w:id="623"/>
      <w:bookmarkEnd w:id="624"/>
      <w:bookmarkEnd w:id="625"/>
    </w:p>
    <w:p w14:paraId="4922C540" w14:textId="396F854B" w:rsidR="00006A4D" w:rsidRDefault="00006A4D" w:rsidP="00006A4D">
      <w:pPr>
        <w:pStyle w:val="IEEEStdsParagraph"/>
        <w:rPr>
          <w:rFonts w:eastAsia="MS Mincho"/>
        </w:rPr>
      </w:pPr>
      <w:r w:rsidRPr="00532B58">
        <w:rPr>
          <w:rFonts w:eastAsia="MS Mincho"/>
        </w:rPr>
        <w:t>Th</w:t>
      </w:r>
      <w:r>
        <w:rPr>
          <w:rFonts w:eastAsia="MS Mincho"/>
        </w:rPr>
        <w:t>is</w:t>
      </w:r>
      <w:r w:rsidRPr="00532B58">
        <w:rPr>
          <w:rFonts w:eastAsia="MS Mincho"/>
        </w:rPr>
        <w:t xml:space="preserve"> </w:t>
      </w:r>
      <w:r>
        <w:rPr>
          <w:rFonts w:eastAsia="MS Mincho"/>
        </w:rPr>
        <w:t>CONDITIONALLY REQUIRED</w:t>
      </w:r>
      <w:r w:rsidRPr="00532B58">
        <w:rPr>
          <w:rFonts w:eastAsia="MS Mincho"/>
        </w:rPr>
        <w:t xml:space="preserve"> </w:t>
      </w:r>
      <w:r>
        <w:rPr>
          <w:rFonts w:eastAsia="MS Mincho"/>
        </w:rPr>
        <w:t xml:space="preserve">Printer </w:t>
      </w:r>
      <w:r w:rsidR="00A967A7">
        <w:rPr>
          <w:rFonts w:eastAsia="MS Mincho"/>
        </w:rPr>
        <w:t>Status</w:t>
      </w:r>
      <w:r>
        <w:rPr>
          <w:rFonts w:eastAsia="MS Mincho"/>
        </w:rPr>
        <w:t xml:space="preserve"> attribute lists a set of text strings that describe the Printer's </w:t>
      </w:r>
      <w:r w:rsidRPr="00532B58">
        <w:rPr>
          <w:rFonts w:eastAsia="MS Mincho"/>
        </w:rPr>
        <w:t>current</w:t>
      </w:r>
      <w:r>
        <w:rPr>
          <w:rFonts w:eastAsia="MS Mincho"/>
        </w:rPr>
        <w:t xml:space="preserve">ly available input sources. Each string contains an unordered sequence of key/value pairs, structured according to the </w:t>
      </w:r>
      <w:r w:rsidRPr="00532B58">
        <w:rPr>
          <w:rFonts w:eastAsia="MS Mincho"/>
        </w:rPr>
        <w:t xml:space="preserve">ABNF </w:t>
      </w:r>
      <w:r>
        <w:rPr>
          <w:rFonts w:eastAsia="MS Mincho"/>
        </w:rPr>
        <w:fldChar w:fldCharType="begin"/>
      </w:r>
      <w:r>
        <w:rPr>
          <w:rFonts w:eastAsia="MS Mincho"/>
        </w:rPr>
        <w:instrText xml:space="preserve"> REF STD68 \h </w:instrText>
      </w:r>
      <w:r>
        <w:rPr>
          <w:rFonts w:eastAsia="MS Mincho"/>
        </w:rPr>
      </w:r>
      <w:r>
        <w:rPr>
          <w:rFonts w:eastAsia="MS Mincho"/>
        </w:rPr>
        <w:fldChar w:fldCharType="separate"/>
      </w:r>
      <w:r w:rsidR="002251CD">
        <w:t>[STD68]</w:t>
      </w:r>
      <w:r>
        <w:rPr>
          <w:rFonts w:eastAsia="MS Mincho"/>
        </w:rPr>
        <w:fldChar w:fldCharType="end"/>
      </w:r>
      <w:r>
        <w:rPr>
          <w:rFonts w:eastAsia="MS Mincho"/>
        </w:rPr>
        <w:t xml:space="preserve"> in </w:t>
      </w:r>
      <w:r>
        <w:rPr>
          <w:rFonts w:eastAsia="MS Mincho"/>
        </w:rPr>
        <w:fldChar w:fldCharType="begin"/>
      </w:r>
      <w:r>
        <w:rPr>
          <w:rFonts w:eastAsia="MS Mincho"/>
        </w:rPr>
        <w:instrText xml:space="preserve"> REF _Ref189583242 \h </w:instrText>
      </w:r>
      <w:r>
        <w:rPr>
          <w:rFonts w:eastAsia="MS Mincho"/>
        </w:rPr>
      </w:r>
      <w:r>
        <w:rPr>
          <w:rFonts w:eastAsia="MS Mincho"/>
        </w:rPr>
        <w:fldChar w:fldCharType="separate"/>
      </w:r>
      <w:r w:rsidR="002251CD">
        <w:t xml:space="preserve">Figure </w:t>
      </w:r>
      <w:r w:rsidR="002251CD">
        <w:rPr>
          <w:noProof/>
        </w:rPr>
        <w:t>7</w:t>
      </w:r>
      <w:r>
        <w:rPr>
          <w:rFonts w:eastAsia="MS Mincho"/>
        </w:rPr>
        <w:fldChar w:fldCharType="end"/>
      </w:r>
      <w:r>
        <w:rPr>
          <w:rFonts w:eastAsia="MS Mincho"/>
        </w:rPr>
        <w:t xml:space="preserve">. </w:t>
      </w:r>
      <w:r>
        <w:rPr>
          <w:rFonts w:eastAsia="MS Mincho"/>
        </w:rPr>
        <w:fldChar w:fldCharType="begin"/>
      </w:r>
      <w:r>
        <w:rPr>
          <w:rFonts w:eastAsia="MS Mincho"/>
        </w:rPr>
        <w:instrText xml:space="preserve"> REF _Ref189582160 \h </w:instrText>
      </w:r>
      <w:r>
        <w:rPr>
          <w:rFonts w:eastAsia="MS Mincho"/>
        </w:rPr>
      </w:r>
      <w:r>
        <w:rPr>
          <w:rFonts w:eastAsia="MS Mincho"/>
        </w:rPr>
        <w:fldChar w:fldCharType="separate"/>
      </w:r>
      <w:r w:rsidR="002251CD">
        <w:t xml:space="preserve">Table </w:t>
      </w:r>
      <w:r w:rsidR="002251CD">
        <w:rPr>
          <w:noProof/>
        </w:rPr>
        <w:t>19</w:t>
      </w:r>
      <w:r>
        <w:rPr>
          <w:rFonts w:eastAsia="MS Mincho"/>
        </w:rPr>
        <w:fldChar w:fldCharType="end"/>
      </w:r>
      <w:r w:rsidRPr="00532B58">
        <w:rPr>
          <w:rFonts w:eastAsia="MS Mincho"/>
        </w:rPr>
        <w:t xml:space="preserve"> </w:t>
      </w:r>
      <w:r>
        <w:rPr>
          <w:rFonts w:eastAsia="MS Mincho"/>
        </w:rPr>
        <w:t>lists</w:t>
      </w:r>
      <w:r w:rsidRPr="00532B58">
        <w:rPr>
          <w:rFonts w:eastAsia="MS Mincho"/>
        </w:rPr>
        <w:t xml:space="preserve"> the keys </w:t>
      </w:r>
      <w:r>
        <w:rPr>
          <w:rFonts w:eastAsia="MS Mincho"/>
        </w:rPr>
        <w:t>defined in this specification, derived</w:t>
      </w:r>
      <w:r w:rsidRPr="00532B58">
        <w:rPr>
          <w:rFonts w:eastAsia="MS Mincho"/>
        </w:rPr>
        <w:t xml:space="preserve"> from the </w:t>
      </w:r>
      <w:r>
        <w:rPr>
          <w:rFonts w:eastAsia="MS Mincho"/>
        </w:rPr>
        <w:t xml:space="preserve">relevant </w:t>
      </w:r>
      <w:r w:rsidRPr="00532B58">
        <w:rPr>
          <w:rFonts w:eastAsia="MS Mincho"/>
        </w:rPr>
        <w:t xml:space="preserve">machine-readable (non-localized) columnar objects </w:t>
      </w:r>
      <w:r>
        <w:rPr>
          <w:rFonts w:eastAsia="MS Mincho"/>
        </w:rPr>
        <w:t>of each prtInputEntry from</w:t>
      </w:r>
      <w:r w:rsidRPr="00532B58">
        <w:rPr>
          <w:rFonts w:eastAsia="MS Mincho"/>
        </w:rPr>
        <w:t xml:space="preserve"> </w:t>
      </w:r>
      <w:r>
        <w:rPr>
          <w:rFonts w:eastAsia="MS Mincho"/>
        </w:rPr>
        <w:t>the prtInput</w:t>
      </w:r>
      <w:r w:rsidRPr="00532B58">
        <w:rPr>
          <w:rFonts w:eastAsia="MS Mincho"/>
        </w:rPr>
        <w:t>Table</w:t>
      </w:r>
      <w:r>
        <w:rPr>
          <w:rFonts w:eastAsia="MS Mincho"/>
        </w:rPr>
        <w:t xml:space="preserve"> object </w:t>
      </w:r>
      <w:r w:rsidRPr="00532B58">
        <w:rPr>
          <w:rFonts w:eastAsia="MS Mincho"/>
        </w:rPr>
        <w:t xml:space="preserve">defined in IETF Printer MIB v2 </w:t>
      </w:r>
      <w:r>
        <w:rPr>
          <w:rFonts w:eastAsia="MS Mincho"/>
        </w:rPr>
        <w:fldChar w:fldCharType="begin"/>
      </w:r>
      <w:r>
        <w:rPr>
          <w:rFonts w:eastAsia="MS Mincho"/>
        </w:rPr>
        <w:instrText xml:space="preserve"> REF RFC3805 \h </w:instrText>
      </w:r>
      <w:r>
        <w:rPr>
          <w:rFonts w:eastAsia="MS Mincho"/>
        </w:rPr>
      </w:r>
      <w:r>
        <w:rPr>
          <w:rFonts w:eastAsia="MS Mincho"/>
        </w:rPr>
        <w:fldChar w:fldCharType="separate"/>
      </w:r>
      <w:r w:rsidR="002251CD">
        <w:t>[RFC3805]</w:t>
      </w:r>
      <w:r>
        <w:rPr>
          <w:rFonts w:eastAsia="MS Mincho"/>
        </w:rPr>
        <w:fldChar w:fldCharType="end"/>
      </w:r>
      <w:r w:rsidRPr="00532B58">
        <w:rPr>
          <w:rFonts w:eastAsia="MS Mincho"/>
        </w:rPr>
        <w:t>.</w:t>
      </w:r>
      <w:r>
        <w:rPr>
          <w:rFonts w:eastAsia="MS Mincho"/>
        </w:rPr>
        <w:t xml:space="preserve"> A Printer MAY supply site-unique or vendor-unique information using the "</w:t>
      </w:r>
      <w:r w:rsidRPr="00472DBB">
        <w:rPr>
          <w:rFonts w:eastAsia="MS Mincho"/>
        </w:rPr>
        <w:t>input-ext</w:t>
      </w:r>
      <w:r>
        <w:rPr>
          <w:rFonts w:eastAsia="MS Mincho"/>
        </w:rPr>
        <w:t xml:space="preserve">" rule defined in the ABNF. The ABNF is also available externally </w:t>
      </w:r>
      <w:r>
        <w:rPr>
          <w:rFonts w:eastAsia="MS Mincho"/>
        </w:rPr>
        <w:fldChar w:fldCharType="begin"/>
      </w:r>
      <w:r>
        <w:rPr>
          <w:rFonts w:eastAsia="MS Mincho"/>
        </w:rPr>
        <w:instrText xml:space="preserve"> REF ABNF \h </w:instrText>
      </w:r>
      <w:r>
        <w:rPr>
          <w:rFonts w:eastAsia="MS Mincho"/>
        </w:rPr>
      </w:r>
      <w:r>
        <w:rPr>
          <w:rFonts w:eastAsia="MS Mincho"/>
        </w:rPr>
        <w:fldChar w:fldCharType="separate"/>
      </w:r>
      <w:r w:rsidR="002251CD">
        <w:t>[ABNF]</w:t>
      </w:r>
      <w:r>
        <w:rPr>
          <w:rFonts w:eastAsia="MS Mincho"/>
        </w:rPr>
        <w:fldChar w:fldCharType="end"/>
      </w:r>
      <w:r>
        <w:rPr>
          <w:rFonts w:eastAsia="MS Mincho"/>
        </w:rPr>
        <w:t>.</w:t>
      </w:r>
    </w:p>
    <w:p w14:paraId="55F5F56D" w14:textId="66F49A91" w:rsidR="00006A4D" w:rsidRPr="00532B58" w:rsidRDefault="00006A4D" w:rsidP="00006A4D">
      <w:pPr>
        <w:pStyle w:val="Caption"/>
        <w:rPr>
          <w:rFonts w:eastAsia="MS Mincho"/>
        </w:rPr>
      </w:pPr>
      <w:bookmarkStart w:id="631" w:name="_Ref189582160"/>
      <w:bookmarkStart w:id="632" w:name="_Toc204693792"/>
      <w:bookmarkStart w:id="633" w:name="_Toc14878514"/>
      <w:bookmarkStart w:id="634" w:name="_Toc40961946"/>
      <w:bookmarkStart w:id="635" w:name="_Toc128921572"/>
      <w:r>
        <w:t xml:space="preserve">Table </w:t>
      </w:r>
      <w:fldSimple w:instr=" SEQ Table \* ARABIC ">
        <w:r w:rsidR="002251CD">
          <w:rPr>
            <w:noProof/>
          </w:rPr>
          <w:t>19</w:t>
        </w:r>
      </w:fldSimple>
      <w:bookmarkEnd w:id="631"/>
      <w:r>
        <w:t xml:space="preserve"> - "printer-input-tray"</w:t>
      </w:r>
      <w:bookmarkEnd w:id="632"/>
      <w:bookmarkEnd w:id="633"/>
      <w:bookmarkEnd w:id="634"/>
      <w:r>
        <w:t xml:space="preserve"> Keys</w:t>
      </w:r>
      <w:bookmarkEnd w:id="635"/>
    </w:p>
    <w:tbl>
      <w:tblPr>
        <w:tblStyle w:val="MediumList1-Accent1"/>
        <w:tblW w:w="9630" w:type="dxa"/>
        <w:tblLayout w:type="fixed"/>
        <w:tblLook w:val="0420" w:firstRow="1" w:lastRow="0" w:firstColumn="0" w:lastColumn="0" w:noHBand="0" w:noVBand="1"/>
      </w:tblPr>
      <w:tblGrid>
        <w:gridCol w:w="1890"/>
        <w:gridCol w:w="1620"/>
        <w:gridCol w:w="3780"/>
        <w:gridCol w:w="2340"/>
      </w:tblGrid>
      <w:tr w:rsidR="00006A4D" w:rsidRPr="00532B58" w14:paraId="12C49D1D" w14:textId="77777777" w:rsidTr="00637FA4">
        <w:trPr>
          <w:cnfStyle w:val="100000000000" w:firstRow="1" w:lastRow="0" w:firstColumn="0" w:lastColumn="0" w:oddVBand="0" w:evenVBand="0" w:oddHBand="0" w:evenHBand="0" w:firstRowFirstColumn="0" w:firstRowLastColumn="0" w:lastRowFirstColumn="0" w:lastRowLastColumn="0"/>
          <w:tblHeader/>
        </w:trPr>
        <w:tc>
          <w:tcPr>
            <w:tcW w:w="1890" w:type="dxa"/>
            <w:vAlign w:val="bottom"/>
          </w:tcPr>
          <w:p w14:paraId="57D533E2" w14:textId="77777777" w:rsidR="00006A4D" w:rsidRPr="00532B58" w:rsidRDefault="00006A4D" w:rsidP="00637FA4">
            <w:pPr>
              <w:rPr>
                <w:b/>
                <w:sz w:val="22"/>
                <w:szCs w:val="22"/>
              </w:rPr>
            </w:pPr>
            <w:r w:rsidRPr="00532B58">
              <w:rPr>
                <w:b/>
                <w:sz w:val="22"/>
                <w:szCs w:val="22"/>
              </w:rPr>
              <w:t>Key</w:t>
            </w:r>
          </w:p>
        </w:tc>
        <w:tc>
          <w:tcPr>
            <w:tcW w:w="1620" w:type="dxa"/>
            <w:vAlign w:val="bottom"/>
          </w:tcPr>
          <w:p w14:paraId="29344469" w14:textId="77777777" w:rsidR="00006A4D" w:rsidRPr="00532B58" w:rsidRDefault="00006A4D" w:rsidP="00637FA4">
            <w:pPr>
              <w:rPr>
                <w:b/>
                <w:sz w:val="22"/>
                <w:szCs w:val="22"/>
              </w:rPr>
            </w:pPr>
            <w:r>
              <w:rPr>
                <w:b/>
                <w:sz w:val="22"/>
                <w:szCs w:val="22"/>
              </w:rPr>
              <w:t xml:space="preserve">IPP </w:t>
            </w:r>
            <w:r w:rsidRPr="00532B58">
              <w:rPr>
                <w:b/>
                <w:sz w:val="22"/>
                <w:szCs w:val="22"/>
              </w:rPr>
              <w:t>Datatype</w:t>
            </w:r>
          </w:p>
        </w:tc>
        <w:tc>
          <w:tcPr>
            <w:tcW w:w="3780" w:type="dxa"/>
            <w:vAlign w:val="bottom"/>
          </w:tcPr>
          <w:p w14:paraId="55314BC8" w14:textId="77777777" w:rsidR="00006A4D" w:rsidRPr="00532B58" w:rsidRDefault="00006A4D" w:rsidP="00637FA4">
            <w:pPr>
              <w:rPr>
                <w:b/>
                <w:sz w:val="22"/>
                <w:szCs w:val="22"/>
              </w:rPr>
            </w:pPr>
            <w:r w:rsidRPr="00532B58">
              <w:rPr>
                <w:b/>
                <w:sz w:val="22"/>
                <w:szCs w:val="22"/>
              </w:rPr>
              <w:t>Printer MIB Object</w:t>
            </w:r>
          </w:p>
        </w:tc>
        <w:tc>
          <w:tcPr>
            <w:tcW w:w="2340" w:type="dxa"/>
            <w:vAlign w:val="bottom"/>
          </w:tcPr>
          <w:p w14:paraId="5F35171D" w14:textId="77777777" w:rsidR="00006A4D" w:rsidRPr="00532B58" w:rsidRDefault="00006A4D" w:rsidP="00637FA4">
            <w:pPr>
              <w:rPr>
                <w:sz w:val="22"/>
                <w:szCs w:val="22"/>
              </w:rPr>
            </w:pPr>
            <w:r w:rsidRPr="00532B58">
              <w:rPr>
                <w:b/>
                <w:sz w:val="22"/>
                <w:szCs w:val="22"/>
              </w:rPr>
              <w:t>Conformance</w:t>
            </w:r>
          </w:p>
        </w:tc>
      </w:tr>
      <w:tr w:rsidR="00006A4D" w:rsidRPr="00532B58" w14:paraId="704DF90C" w14:textId="77777777" w:rsidTr="00637FA4">
        <w:trPr>
          <w:cnfStyle w:val="000000100000" w:firstRow="0" w:lastRow="0" w:firstColumn="0" w:lastColumn="0" w:oddVBand="0" w:evenVBand="0" w:oddHBand="1" w:evenHBand="0" w:firstRowFirstColumn="0" w:firstRowLastColumn="0" w:lastRowFirstColumn="0" w:lastRowLastColumn="0"/>
        </w:trPr>
        <w:tc>
          <w:tcPr>
            <w:tcW w:w="1890" w:type="dxa"/>
          </w:tcPr>
          <w:p w14:paraId="1BCC1264" w14:textId="77777777" w:rsidR="00006A4D" w:rsidRPr="00256FAD" w:rsidRDefault="00006A4D" w:rsidP="00637FA4">
            <w:pPr>
              <w:rPr>
                <w:rFonts w:eastAsia="MS Mincho"/>
                <w:sz w:val="22"/>
                <w:szCs w:val="22"/>
              </w:rPr>
            </w:pPr>
            <w:r w:rsidRPr="00256FAD">
              <w:rPr>
                <w:rFonts w:eastAsia="MS Mincho"/>
                <w:sz w:val="22"/>
                <w:szCs w:val="22"/>
              </w:rPr>
              <w:t>level</w:t>
            </w:r>
          </w:p>
        </w:tc>
        <w:tc>
          <w:tcPr>
            <w:tcW w:w="1620" w:type="dxa"/>
          </w:tcPr>
          <w:p w14:paraId="7EEA4A49" w14:textId="77777777" w:rsidR="00006A4D" w:rsidRDefault="00006A4D" w:rsidP="00637FA4">
            <w:pPr>
              <w:rPr>
                <w:rFonts w:eastAsia="MS Mincho"/>
                <w:sz w:val="22"/>
                <w:szCs w:val="22"/>
              </w:rPr>
            </w:pPr>
            <w:r w:rsidRPr="00256FAD">
              <w:rPr>
                <w:rFonts w:eastAsia="MS Mincho"/>
                <w:sz w:val="22"/>
                <w:szCs w:val="22"/>
              </w:rPr>
              <w:t>Integer</w:t>
            </w:r>
          </w:p>
        </w:tc>
        <w:tc>
          <w:tcPr>
            <w:tcW w:w="3780" w:type="dxa"/>
          </w:tcPr>
          <w:p w14:paraId="7D30C90D"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CurrentLevel</w:t>
            </w:r>
          </w:p>
        </w:tc>
        <w:tc>
          <w:tcPr>
            <w:tcW w:w="2340" w:type="dxa"/>
          </w:tcPr>
          <w:p w14:paraId="539E05B6" w14:textId="77777777" w:rsidR="00006A4D" w:rsidRPr="00256FAD" w:rsidRDefault="00006A4D" w:rsidP="00637FA4">
            <w:pPr>
              <w:rPr>
                <w:rFonts w:eastAsia="MS Mincho"/>
                <w:sz w:val="22"/>
                <w:szCs w:val="22"/>
              </w:rPr>
            </w:pPr>
            <w:r w:rsidRPr="00256FAD">
              <w:rPr>
                <w:rFonts w:eastAsia="MS Mincho"/>
                <w:sz w:val="22"/>
                <w:szCs w:val="22"/>
              </w:rPr>
              <w:t>REQUIRED</w:t>
            </w:r>
          </w:p>
        </w:tc>
      </w:tr>
      <w:tr w:rsidR="00006A4D" w:rsidRPr="00532B58" w14:paraId="0E013804" w14:textId="77777777" w:rsidTr="00637FA4">
        <w:tc>
          <w:tcPr>
            <w:tcW w:w="1890" w:type="dxa"/>
          </w:tcPr>
          <w:p w14:paraId="7A582AB5" w14:textId="77777777" w:rsidR="00006A4D" w:rsidRPr="00256FAD" w:rsidRDefault="00006A4D" w:rsidP="00637FA4">
            <w:pPr>
              <w:rPr>
                <w:rFonts w:eastAsia="MS Mincho"/>
                <w:sz w:val="22"/>
                <w:szCs w:val="22"/>
              </w:rPr>
            </w:pPr>
            <w:r w:rsidRPr="00256FAD">
              <w:rPr>
                <w:rFonts w:eastAsia="MS Mincho"/>
                <w:sz w:val="22"/>
                <w:szCs w:val="22"/>
              </w:rPr>
              <w:t>maxcapacity</w:t>
            </w:r>
          </w:p>
        </w:tc>
        <w:tc>
          <w:tcPr>
            <w:tcW w:w="1620" w:type="dxa"/>
          </w:tcPr>
          <w:p w14:paraId="236B4A95" w14:textId="77777777" w:rsidR="00006A4D" w:rsidRDefault="00006A4D" w:rsidP="00637FA4">
            <w:pPr>
              <w:rPr>
                <w:rFonts w:eastAsia="MS Mincho"/>
                <w:sz w:val="22"/>
                <w:szCs w:val="22"/>
              </w:rPr>
            </w:pPr>
            <w:r w:rsidRPr="00256FAD">
              <w:rPr>
                <w:rFonts w:eastAsia="MS Mincho"/>
                <w:sz w:val="22"/>
                <w:szCs w:val="22"/>
              </w:rPr>
              <w:t>Integer</w:t>
            </w:r>
          </w:p>
        </w:tc>
        <w:tc>
          <w:tcPr>
            <w:tcW w:w="3780" w:type="dxa"/>
          </w:tcPr>
          <w:p w14:paraId="6618EE19"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MaxCapacity</w:t>
            </w:r>
          </w:p>
        </w:tc>
        <w:tc>
          <w:tcPr>
            <w:tcW w:w="2340" w:type="dxa"/>
          </w:tcPr>
          <w:p w14:paraId="65732938" w14:textId="77777777" w:rsidR="00006A4D" w:rsidRPr="00256FAD" w:rsidRDefault="00006A4D" w:rsidP="00637FA4">
            <w:pPr>
              <w:rPr>
                <w:rFonts w:eastAsia="MS Mincho"/>
                <w:sz w:val="22"/>
                <w:szCs w:val="22"/>
              </w:rPr>
            </w:pPr>
            <w:r w:rsidRPr="00256FAD">
              <w:rPr>
                <w:rFonts w:eastAsia="MS Mincho"/>
                <w:sz w:val="22"/>
                <w:szCs w:val="22"/>
              </w:rPr>
              <w:t>REQUIRED</w:t>
            </w:r>
          </w:p>
        </w:tc>
      </w:tr>
      <w:tr w:rsidR="00006A4D" w:rsidRPr="00532B58" w14:paraId="223EB382" w14:textId="77777777" w:rsidTr="00637FA4">
        <w:trPr>
          <w:cnfStyle w:val="000000100000" w:firstRow="0" w:lastRow="0" w:firstColumn="0" w:lastColumn="0" w:oddVBand="0" w:evenVBand="0" w:oddHBand="1" w:evenHBand="0" w:firstRowFirstColumn="0" w:firstRowLastColumn="0" w:lastRowFirstColumn="0" w:lastRowLastColumn="0"/>
        </w:trPr>
        <w:tc>
          <w:tcPr>
            <w:tcW w:w="1890" w:type="dxa"/>
          </w:tcPr>
          <w:p w14:paraId="5FCEAFCB" w14:textId="77777777" w:rsidR="00006A4D" w:rsidRPr="00532B58" w:rsidRDefault="00006A4D" w:rsidP="00637FA4">
            <w:pPr>
              <w:rPr>
                <w:rFonts w:eastAsia="MS Mincho"/>
                <w:sz w:val="22"/>
                <w:szCs w:val="22"/>
              </w:rPr>
            </w:pPr>
            <w:r w:rsidRPr="00532B58">
              <w:rPr>
                <w:rFonts w:eastAsia="MS Mincho"/>
                <w:sz w:val="22"/>
                <w:szCs w:val="22"/>
              </w:rPr>
              <w:t>mediafeed</w:t>
            </w:r>
          </w:p>
        </w:tc>
        <w:tc>
          <w:tcPr>
            <w:tcW w:w="1620" w:type="dxa"/>
          </w:tcPr>
          <w:p w14:paraId="173ADD62" w14:textId="77777777" w:rsidR="00006A4D" w:rsidRDefault="00006A4D" w:rsidP="00637FA4">
            <w:pPr>
              <w:rPr>
                <w:rFonts w:eastAsia="MS Mincho"/>
                <w:sz w:val="22"/>
                <w:szCs w:val="22"/>
              </w:rPr>
            </w:pPr>
            <w:r w:rsidRPr="00532B58">
              <w:rPr>
                <w:rFonts w:eastAsia="MS Mincho"/>
                <w:sz w:val="22"/>
                <w:szCs w:val="22"/>
              </w:rPr>
              <w:t>Integer</w:t>
            </w:r>
          </w:p>
        </w:tc>
        <w:tc>
          <w:tcPr>
            <w:tcW w:w="3780" w:type="dxa"/>
          </w:tcPr>
          <w:p w14:paraId="484BBBE3" w14:textId="77777777" w:rsidR="00006A4D" w:rsidRPr="00532B58" w:rsidRDefault="00006A4D" w:rsidP="00637FA4">
            <w:pPr>
              <w:rPr>
                <w:rFonts w:eastAsia="MS Mincho"/>
                <w:sz w:val="22"/>
                <w:szCs w:val="22"/>
              </w:rPr>
            </w:pPr>
            <w:r>
              <w:rPr>
                <w:rFonts w:eastAsia="MS Mincho"/>
                <w:sz w:val="22"/>
                <w:szCs w:val="22"/>
              </w:rPr>
              <w:t>prtInput</w:t>
            </w:r>
            <w:r w:rsidRPr="00532B58">
              <w:rPr>
                <w:rFonts w:eastAsia="MS Mincho"/>
                <w:sz w:val="22"/>
                <w:szCs w:val="22"/>
              </w:rPr>
              <w:t>MediaDimFeedDirDeclared</w:t>
            </w:r>
          </w:p>
        </w:tc>
        <w:tc>
          <w:tcPr>
            <w:tcW w:w="2340" w:type="dxa"/>
          </w:tcPr>
          <w:p w14:paraId="1C73D1A7" w14:textId="77777777" w:rsidR="00006A4D" w:rsidRPr="00532B58" w:rsidRDefault="00006A4D" w:rsidP="00637FA4">
            <w:pPr>
              <w:rPr>
                <w:rFonts w:eastAsia="MS Mincho"/>
                <w:sz w:val="22"/>
                <w:szCs w:val="22"/>
              </w:rPr>
            </w:pPr>
            <w:r w:rsidRPr="00532B58">
              <w:rPr>
                <w:rFonts w:eastAsia="MS Mincho"/>
                <w:sz w:val="22"/>
                <w:szCs w:val="22"/>
              </w:rPr>
              <w:t>REQUIRED</w:t>
            </w:r>
          </w:p>
        </w:tc>
      </w:tr>
      <w:tr w:rsidR="00006A4D" w:rsidRPr="00532B58" w14:paraId="3E2DDDB1" w14:textId="77777777" w:rsidTr="00637FA4">
        <w:tc>
          <w:tcPr>
            <w:tcW w:w="1890" w:type="dxa"/>
          </w:tcPr>
          <w:p w14:paraId="5A7952C6" w14:textId="77777777" w:rsidR="00006A4D" w:rsidRPr="00532B58" w:rsidRDefault="00006A4D" w:rsidP="00637FA4">
            <w:pPr>
              <w:rPr>
                <w:rFonts w:eastAsia="MS Mincho"/>
                <w:sz w:val="22"/>
                <w:szCs w:val="22"/>
              </w:rPr>
            </w:pPr>
            <w:r w:rsidRPr="00532B58">
              <w:rPr>
                <w:rFonts w:eastAsia="MS Mincho"/>
                <w:sz w:val="22"/>
                <w:szCs w:val="22"/>
              </w:rPr>
              <w:t>mediaxfeed</w:t>
            </w:r>
          </w:p>
        </w:tc>
        <w:tc>
          <w:tcPr>
            <w:tcW w:w="1620" w:type="dxa"/>
          </w:tcPr>
          <w:p w14:paraId="7B6959E1" w14:textId="77777777" w:rsidR="00006A4D" w:rsidRDefault="00006A4D" w:rsidP="00637FA4">
            <w:pPr>
              <w:rPr>
                <w:rFonts w:eastAsia="MS Mincho"/>
                <w:sz w:val="22"/>
                <w:szCs w:val="22"/>
              </w:rPr>
            </w:pPr>
            <w:r w:rsidRPr="00532B58">
              <w:rPr>
                <w:rFonts w:eastAsia="MS Mincho"/>
                <w:sz w:val="22"/>
                <w:szCs w:val="22"/>
              </w:rPr>
              <w:t>Integer</w:t>
            </w:r>
          </w:p>
        </w:tc>
        <w:tc>
          <w:tcPr>
            <w:tcW w:w="3780" w:type="dxa"/>
          </w:tcPr>
          <w:p w14:paraId="13AA18C8" w14:textId="77777777" w:rsidR="00006A4D" w:rsidRPr="00532B58" w:rsidRDefault="00006A4D" w:rsidP="00637FA4">
            <w:pPr>
              <w:rPr>
                <w:rFonts w:eastAsia="MS Mincho"/>
                <w:sz w:val="22"/>
                <w:szCs w:val="22"/>
              </w:rPr>
            </w:pPr>
            <w:r>
              <w:rPr>
                <w:rFonts w:eastAsia="MS Mincho"/>
                <w:sz w:val="22"/>
                <w:szCs w:val="22"/>
              </w:rPr>
              <w:t>prtInput</w:t>
            </w:r>
            <w:r w:rsidRPr="00532B58">
              <w:rPr>
                <w:rFonts w:eastAsia="MS Mincho"/>
                <w:sz w:val="22"/>
                <w:szCs w:val="22"/>
              </w:rPr>
              <w:t>MediaDimXFeedDirDeclared</w:t>
            </w:r>
          </w:p>
        </w:tc>
        <w:tc>
          <w:tcPr>
            <w:tcW w:w="2340" w:type="dxa"/>
          </w:tcPr>
          <w:p w14:paraId="7F8576DC" w14:textId="77777777" w:rsidR="00006A4D" w:rsidRPr="00532B58" w:rsidRDefault="00006A4D" w:rsidP="00637FA4">
            <w:pPr>
              <w:rPr>
                <w:rFonts w:eastAsia="MS Mincho"/>
                <w:sz w:val="22"/>
                <w:szCs w:val="22"/>
              </w:rPr>
            </w:pPr>
            <w:r w:rsidRPr="00532B58">
              <w:rPr>
                <w:rFonts w:eastAsia="MS Mincho"/>
                <w:sz w:val="22"/>
                <w:szCs w:val="22"/>
              </w:rPr>
              <w:t>REQUIRED</w:t>
            </w:r>
          </w:p>
        </w:tc>
      </w:tr>
      <w:tr w:rsidR="00006A4D" w:rsidRPr="00532B58" w14:paraId="52DAE264" w14:textId="77777777" w:rsidTr="00637FA4">
        <w:trPr>
          <w:cnfStyle w:val="000000100000" w:firstRow="0" w:lastRow="0" w:firstColumn="0" w:lastColumn="0" w:oddVBand="0" w:evenVBand="0" w:oddHBand="1" w:evenHBand="0" w:firstRowFirstColumn="0" w:firstRowLastColumn="0" w:lastRowFirstColumn="0" w:lastRowLastColumn="0"/>
        </w:trPr>
        <w:tc>
          <w:tcPr>
            <w:tcW w:w="1890" w:type="dxa"/>
          </w:tcPr>
          <w:p w14:paraId="009EAE3D" w14:textId="77777777" w:rsidR="00006A4D" w:rsidRPr="00256FAD" w:rsidRDefault="00006A4D" w:rsidP="00637FA4">
            <w:pPr>
              <w:rPr>
                <w:rFonts w:eastAsia="MS Mincho"/>
                <w:sz w:val="22"/>
                <w:szCs w:val="22"/>
              </w:rPr>
            </w:pPr>
            <w:r w:rsidRPr="00044297">
              <w:rPr>
                <w:rFonts w:eastAsia="MS Mincho"/>
                <w:sz w:val="22"/>
              </w:rPr>
              <w:t>name</w:t>
            </w:r>
          </w:p>
        </w:tc>
        <w:tc>
          <w:tcPr>
            <w:tcW w:w="1620" w:type="dxa"/>
          </w:tcPr>
          <w:p w14:paraId="628F12F4" w14:textId="77777777" w:rsidR="00006A4D" w:rsidRDefault="00006A4D" w:rsidP="00637FA4">
            <w:pPr>
              <w:rPr>
                <w:rFonts w:eastAsia="MS Mincho"/>
                <w:sz w:val="22"/>
                <w:szCs w:val="22"/>
              </w:rPr>
            </w:pPr>
            <w:r w:rsidRPr="00256FAD">
              <w:rPr>
                <w:rFonts w:eastAsia="MS Mincho"/>
                <w:sz w:val="22"/>
                <w:szCs w:val="22"/>
              </w:rPr>
              <w:t>String</w:t>
            </w:r>
          </w:p>
        </w:tc>
        <w:tc>
          <w:tcPr>
            <w:tcW w:w="3780" w:type="dxa"/>
          </w:tcPr>
          <w:p w14:paraId="25D70EB5"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Name</w:t>
            </w:r>
          </w:p>
        </w:tc>
        <w:tc>
          <w:tcPr>
            <w:tcW w:w="2340" w:type="dxa"/>
          </w:tcPr>
          <w:p w14:paraId="465C028E" w14:textId="77777777" w:rsidR="00006A4D" w:rsidRPr="00256FAD" w:rsidRDefault="00006A4D" w:rsidP="00637FA4">
            <w:pPr>
              <w:rPr>
                <w:rFonts w:eastAsia="MS Mincho"/>
                <w:sz w:val="22"/>
                <w:szCs w:val="22"/>
              </w:rPr>
            </w:pPr>
            <w:r w:rsidRPr="00256FAD">
              <w:rPr>
                <w:rFonts w:eastAsia="MS Mincho"/>
                <w:sz w:val="22"/>
                <w:szCs w:val="22"/>
              </w:rPr>
              <w:t>REQUIRED</w:t>
            </w:r>
          </w:p>
        </w:tc>
      </w:tr>
      <w:tr w:rsidR="00006A4D" w:rsidRPr="00532B58" w14:paraId="69597336" w14:textId="77777777" w:rsidTr="00637FA4">
        <w:tc>
          <w:tcPr>
            <w:tcW w:w="1890" w:type="dxa"/>
          </w:tcPr>
          <w:p w14:paraId="322C0A3E" w14:textId="77777777" w:rsidR="00006A4D" w:rsidRPr="00256FAD" w:rsidRDefault="00006A4D" w:rsidP="00637FA4">
            <w:pPr>
              <w:rPr>
                <w:rFonts w:eastAsia="MS Mincho"/>
                <w:sz w:val="22"/>
                <w:szCs w:val="22"/>
              </w:rPr>
            </w:pPr>
            <w:r w:rsidRPr="00044297">
              <w:rPr>
                <w:rFonts w:eastAsia="MS Mincho"/>
                <w:sz w:val="22"/>
              </w:rPr>
              <w:t>status</w:t>
            </w:r>
          </w:p>
        </w:tc>
        <w:tc>
          <w:tcPr>
            <w:tcW w:w="1620" w:type="dxa"/>
          </w:tcPr>
          <w:p w14:paraId="5E91C649" w14:textId="77777777" w:rsidR="00006A4D" w:rsidRDefault="00006A4D" w:rsidP="00637FA4">
            <w:pPr>
              <w:rPr>
                <w:rFonts w:eastAsia="MS Mincho"/>
                <w:sz w:val="22"/>
                <w:szCs w:val="22"/>
              </w:rPr>
            </w:pPr>
            <w:r w:rsidRPr="00256FAD">
              <w:rPr>
                <w:rFonts w:eastAsia="MS Mincho"/>
                <w:sz w:val="22"/>
                <w:szCs w:val="22"/>
              </w:rPr>
              <w:t>Integer</w:t>
            </w:r>
          </w:p>
        </w:tc>
        <w:tc>
          <w:tcPr>
            <w:tcW w:w="3780" w:type="dxa"/>
          </w:tcPr>
          <w:p w14:paraId="1970CF97"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Status</w:t>
            </w:r>
          </w:p>
        </w:tc>
        <w:tc>
          <w:tcPr>
            <w:tcW w:w="2340" w:type="dxa"/>
          </w:tcPr>
          <w:p w14:paraId="17D88B01" w14:textId="77777777" w:rsidR="00006A4D" w:rsidRPr="00256FAD" w:rsidRDefault="00006A4D" w:rsidP="00637FA4">
            <w:pPr>
              <w:rPr>
                <w:rFonts w:eastAsia="MS Mincho"/>
                <w:sz w:val="22"/>
                <w:szCs w:val="22"/>
              </w:rPr>
            </w:pPr>
            <w:r w:rsidRPr="00256FAD">
              <w:rPr>
                <w:rFonts w:eastAsia="MS Mincho"/>
                <w:sz w:val="22"/>
                <w:szCs w:val="22"/>
              </w:rPr>
              <w:t>REQUIRED</w:t>
            </w:r>
          </w:p>
        </w:tc>
      </w:tr>
      <w:tr w:rsidR="00006A4D" w:rsidRPr="00532B58" w14:paraId="080F171E" w14:textId="77777777" w:rsidTr="00637FA4">
        <w:trPr>
          <w:cnfStyle w:val="000000100000" w:firstRow="0" w:lastRow="0" w:firstColumn="0" w:lastColumn="0" w:oddVBand="0" w:evenVBand="0" w:oddHBand="1" w:evenHBand="0" w:firstRowFirstColumn="0" w:firstRowLastColumn="0" w:lastRowFirstColumn="0" w:lastRowLastColumn="0"/>
        </w:trPr>
        <w:tc>
          <w:tcPr>
            <w:tcW w:w="1890" w:type="dxa"/>
          </w:tcPr>
          <w:p w14:paraId="27A5D442" w14:textId="77777777" w:rsidR="00006A4D" w:rsidRPr="00532B58" w:rsidRDefault="00006A4D" w:rsidP="00637FA4">
            <w:pPr>
              <w:rPr>
                <w:rFonts w:eastAsia="MS Mincho"/>
                <w:sz w:val="22"/>
                <w:szCs w:val="22"/>
              </w:rPr>
            </w:pPr>
            <w:r w:rsidRPr="00532B58">
              <w:rPr>
                <w:rFonts w:eastAsia="MS Mincho"/>
                <w:sz w:val="22"/>
                <w:szCs w:val="22"/>
              </w:rPr>
              <w:t>type</w:t>
            </w:r>
          </w:p>
        </w:tc>
        <w:tc>
          <w:tcPr>
            <w:tcW w:w="1620" w:type="dxa"/>
          </w:tcPr>
          <w:p w14:paraId="1FCCA233" w14:textId="77777777" w:rsidR="00006A4D" w:rsidRDefault="00006A4D" w:rsidP="00637FA4">
            <w:pPr>
              <w:rPr>
                <w:rFonts w:eastAsia="MS Mincho"/>
                <w:sz w:val="22"/>
                <w:szCs w:val="22"/>
              </w:rPr>
            </w:pPr>
            <w:r w:rsidRPr="00532B58">
              <w:rPr>
                <w:rFonts w:eastAsia="MS Mincho"/>
                <w:sz w:val="22"/>
                <w:szCs w:val="22"/>
              </w:rPr>
              <w:t>String</w:t>
            </w:r>
          </w:p>
        </w:tc>
        <w:tc>
          <w:tcPr>
            <w:tcW w:w="3780" w:type="dxa"/>
          </w:tcPr>
          <w:p w14:paraId="0877372D" w14:textId="77777777" w:rsidR="00006A4D" w:rsidRPr="00532B58" w:rsidRDefault="00006A4D" w:rsidP="00637FA4">
            <w:pPr>
              <w:rPr>
                <w:rFonts w:eastAsia="MS Mincho"/>
                <w:sz w:val="22"/>
                <w:szCs w:val="22"/>
              </w:rPr>
            </w:pPr>
            <w:r>
              <w:rPr>
                <w:rFonts w:eastAsia="MS Mincho"/>
                <w:sz w:val="22"/>
                <w:szCs w:val="22"/>
              </w:rPr>
              <w:t>prtInput</w:t>
            </w:r>
            <w:r w:rsidRPr="00532B58">
              <w:rPr>
                <w:rFonts w:eastAsia="MS Mincho"/>
                <w:sz w:val="22"/>
                <w:szCs w:val="22"/>
              </w:rPr>
              <w:t>Type</w:t>
            </w:r>
          </w:p>
        </w:tc>
        <w:tc>
          <w:tcPr>
            <w:tcW w:w="2340" w:type="dxa"/>
          </w:tcPr>
          <w:p w14:paraId="608C791C" w14:textId="77777777" w:rsidR="00006A4D" w:rsidRPr="00532B58" w:rsidRDefault="00006A4D" w:rsidP="00637FA4">
            <w:pPr>
              <w:rPr>
                <w:rFonts w:eastAsia="MS Mincho"/>
                <w:sz w:val="22"/>
                <w:szCs w:val="22"/>
              </w:rPr>
            </w:pPr>
            <w:r w:rsidRPr="00532B58">
              <w:rPr>
                <w:rFonts w:eastAsia="MS Mincho"/>
                <w:sz w:val="22"/>
                <w:szCs w:val="22"/>
              </w:rPr>
              <w:t>REQUIRED</w:t>
            </w:r>
          </w:p>
        </w:tc>
      </w:tr>
      <w:tr w:rsidR="00006A4D" w:rsidRPr="00532B58" w14:paraId="38DF3255" w14:textId="77777777" w:rsidTr="00637FA4">
        <w:tc>
          <w:tcPr>
            <w:tcW w:w="1890" w:type="dxa"/>
          </w:tcPr>
          <w:p w14:paraId="45F69B9C" w14:textId="77777777" w:rsidR="00006A4D" w:rsidRPr="00256FAD" w:rsidRDefault="00006A4D" w:rsidP="00637FA4">
            <w:pPr>
              <w:rPr>
                <w:rFonts w:eastAsia="MS Mincho"/>
                <w:sz w:val="22"/>
                <w:szCs w:val="22"/>
              </w:rPr>
            </w:pPr>
            <w:r w:rsidRPr="00256FAD">
              <w:rPr>
                <w:rFonts w:eastAsia="MS Mincho"/>
                <w:sz w:val="22"/>
                <w:szCs w:val="22"/>
              </w:rPr>
              <w:t>unit</w:t>
            </w:r>
          </w:p>
        </w:tc>
        <w:tc>
          <w:tcPr>
            <w:tcW w:w="1620" w:type="dxa"/>
          </w:tcPr>
          <w:p w14:paraId="20BC94FA" w14:textId="77777777" w:rsidR="00006A4D" w:rsidRDefault="00006A4D" w:rsidP="00637FA4">
            <w:pPr>
              <w:rPr>
                <w:rFonts w:eastAsia="MS Mincho"/>
                <w:sz w:val="22"/>
                <w:szCs w:val="22"/>
              </w:rPr>
            </w:pPr>
            <w:r w:rsidRPr="00256FAD">
              <w:rPr>
                <w:rFonts w:eastAsia="MS Mincho"/>
                <w:sz w:val="22"/>
                <w:szCs w:val="22"/>
              </w:rPr>
              <w:t>String</w:t>
            </w:r>
          </w:p>
        </w:tc>
        <w:tc>
          <w:tcPr>
            <w:tcW w:w="3780" w:type="dxa"/>
          </w:tcPr>
          <w:p w14:paraId="7DAC0479"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CapacityUnit</w:t>
            </w:r>
          </w:p>
        </w:tc>
        <w:tc>
          <w:tcPr>
            <w:tcW w:w="2340" w:type="dxa"/>
          </w:tcPr>
          <w:p w14:paraId="4B348500" w14:textId="77777777" w:rsidR="00006A4D" w:rsidRPr="00256FAD" w:rsidRDefault="00006A4D" w:rsidP="00637FA4">
            <w:pPr>
              <w:rPr>
                <w:rFonts w:eastAsia="MS Mincho"/>
                <w:sz w:val="22"/>
                <w:szCs w:val="22"/>
              </w:rPr>
            </w:pPr>
            <w:r w:rsidRPr="00256FAD">
              <w:rPr>
                <w:rFonts w:eastAsia="MS Mincho"/>
                <w:sz w:val="22"/>
                <w:szCs w:val="22"/>
              </w:rPr>
              <w:t>RECOMMENDED</w:t>
            </w:r>
          </w:p>
        </w:tc>
      </w:tr>
      <w:tr w:rsidR="00006A4D" w:rsidRPr="00532B58" w14:paraId="6480A4C4" w14:textId="77777777" w:rsidTr="00637FA4">
        <w:trPr>
          <w:cnfStyle w:val="000000100000" w:firstRow="0" w:lastRow="0" w:firstColumn="0" w:lastColumn="0" w:oddVBand="0" w:evenVBand="0" w:oddHBand="1" w:evenHBand="0" w:firstRowFirstColumn="0" w:firstRowLastColumn="0" w:lastRowFirstColumn="0" w:lastRowLastColumn="0"/>
        </w:trPr>
        <w:tc>
          <w:tcPr>
            <w:tcW w:w="1890" w:type="dxa"/>
          </w:tcPr>
          <w:p w14:paraId="659ABED8" w14:textId="77777777" w:rsidR="00006A4D" w:rsidRPr="00532B58" w:rsidRDefault="00006A4D" w:rsidP="00637FA4">
            <w:pPr>
              <w:rPr>
                <w:rFonts w:eastAsia="MS Mincho"/>
                <w:sz w:val="22"/>
                <w:szCs w:val="22"/>
              </w:rPr>
            </w:pPr>
            <w:r w:rsidRPr="00532B58">
              <w:rPr>
                <w:rFonts w:eastAsia="MS Mincho"/>
                <w:sz w:val="22"/>
                <w:szCs w:val="22"/>
              </w:rPr>
              <w:t>dimunit</w:t>
            </w:r>
          </w:p>
        </w:tc>
        <w:tc>
          <w:tcPr>
            <w:tcW w:w="1620" w:type="dxa"/>
          </w:tcPr>
          <w:p w14:paraId="7C9847BF" w14:textId="77777777" w:rsidR="00006A4D" w:rsidRDefault="00006A4D" w:rsidP="00637FA4">
            <w:pPr>
              <w:rPr>
                <w:rFonts w:eastAsia="MS Mincho"/>
                <w:sz w:val="22"/>
                <w:szCs w:val="22"/>
              </w:rPr>
            </w:pPr>
            <w:r w:rsidRPr="00532B58">
              <w:rPr>
                <w:rFonts w:eastAsia="MS Mincho"/>
                <w:sz w:val="22"/>
                <w:szCs w:val="22"/>
              </w:rPr>
              <w:t>String</w:t>
            </w:r>
          </w:p>
        </w:tc>
        <w:tc>
          <w:tcPr>
            <w:tcW w:w="3780" w:type="dxa"/>
          </w:tcPr>
          <w:p w14:paraId="79055E13" w14:textId="77777777" w:rsidR="00006A4D" w:rsidRPr="00532B58" w:rsidRDefault="00006A4D" w:rsidP="00637FA4">
            <w:pPr>
              <w:rPr>
                <w:rFonts w:eastAsia="MS Mincho"/>
                <w:sz w:val="22"/>
                <w:szCs w:val="22"/>
              </w:rPr>
            </w:pPr>
            <w:r>
              <w:rPr>
                <w:rFonts w:eastAsia="MS Mincho"/>
                <w:sz w:val="22"/>
                <w:szCs w:val="22"/>
              </w:rPr>
              <w:t>prtInput</w:t>
            </w:r>
            <w:r w:rsidRPr="00532B58">
              <w:rPr>
                <w:rFonts w:eastAsia="MS Mincho"/>
                <w:sz w:val="22"/>
                <w:szCs w:val="22"/>
              </w:rPr>
              <w:t>DimUnit</w:t>
            </w:r>
          </w:p>
        </w:tc>
        <w:tc>
          <w:tcPr>
            <w:tcW w:w="2340" w:type="dxa"/>
          </w:tcPr>
          <w:p w14:paraId="5DF6EA20" w14:textId="77777777" w:rsidR="00006A4D" w:rsidRPr="00532B58" w:rsidRDefault="00006A4D" w:rsidP="00637FA4">
            <w:pPr>
              <w:rPr>
                <w:rFonts w:eastAsia="MS Mincho"/>
                <w:sz w:val="22"/>
                <w:szCs w:val="22"/>
              </w:rPr>
            </w:pPr>
            <w:r w:rsidRPr="00532B58">
              <w:rPr>
                <w:rFonts w:eastAsia="MS Mincho"/>
                <w:sz w:val="22"/>
                <w:szCs w:val="22"/>
              </w:rPr>
              <w:t>RECOMMENDED</w:t>
            </w:r>
          </w:p>
        </w:tc>
      </w:tr>
      <w:tr w:rsidR="00006A4D" w:rsidRPr="00532B58" w14:paraId="3EF2F99E" w14:textId="77777777" w:rsidTr="00637FA4">
        <w:tc>
          <w:tcPr>
            <w:tcW w:w="1890" w:type="dxa"/>
          </w:tcPr>
          <w:p w14:paraId="363DD68F" w14:textId="77777777" w:rsidR="00006A4D" w:rsidRPr="00256FAD" w:rsidRDefault="00006A4D" w:rsidP="00637FA4">
            <w:pPr>
              <w:rPr>
                <w:rFonts w:eastAsia="MS Mincho"/>
                <w:sz w:val="22"/>
                <w:szCs w:val="22"/>
              </w:rPr>
            </w:pPr>
            <w:r w:rsidRPr="00256FAD">
              <w:rPr>
                <w:rFonts w:eastAsia="MS Mincho"/>
                <w:sz w:val="22"/>
                <w:szCs w:val="22"/>
              </w:rPr>
              <w:t>mediacolor</w:t>
            </w:r>
          </w:p>
        </w:tc>
        <w:tc>
          <w:tcPr>
            <w:tcW w:w="1620" w:type="dxa"/>
          </w:tcPr>
          <w:p w14:paraId="7D5D003D" w14:textId="77777777" w:rsidR="00006A4D" w:rsidRDefault="00006A4D" w:rsidP="00637FA4">
            <w:pPr>
              <w:rPr>
                <w:rFonts w:eastAsia="MS Mincho"/>
                <w:sz w:val="22"/>
                <w:szCs w:val="22"/>
              </w:rPr>
            </w:pPr>
            <w:r w:rsidRPr="00256FAD">
              <w:rPr>
                <w:rFonts w:eastAsia="MS Mincho"/>
                <w:sz w:val="22"/>
                <w:szCs w:val="22"/>
              </w:rPr>
              <w:t>String</w:t>
            </w:r>
          </w:p>
        </w:tc>
        <w:tc>
          <w:tcPr>
            <w:tcW w:w="3780" w:type="dxa"/>
          </w:tcPr>
          <w:p w14:paraId="73DF319F"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MediaColor</w:t>
            </w:r>
          </w:p>
        </w:tc>
        <w:tc>
          <w:tcPr>
            <w:tcW w:w="2340" w:type="dxa"/>
          </w:tcPr>
          <w:p w14:paraId="547F9E91" w14:textId="77777777" w:rsidR="00006A4D" w:rsidRPr="00256FAD" w:rsidRDefault="00006A4D" w:rsidP="00637FA4">
            <w:pPr>
              <w:rPr>
                <w:rFonts w:eastAsia="MS Mincho"/>
                <w:sz w:val="22"/>
                <w:szCs w:val="22"/>
              </w:rPr>
            </w:pPr>
            <w:r w:rsidRPr="00256FAD">
              <w:rPr>
                <w:rFonts w:eastAsia="MS Mincho"/>
                <w:sz w:val="22"/>
                <w:szCs w:val="22"/>
              </w:rPr>
              <w:t>RECOMMENDED</w:t>
            </w:r>
            <w:r>
              <w:rPr>
                <w:rFonts w:eastAsia="MS Mincho"/>
                <w:sz w:val="22"/>
                <w:szCs w:val="22"/>
              </w:rPr>
              <w:t xml:space="preserve"> </w:t>
            </w:r>
            <w:r w:rsidRPr="00256FAD">
              <w:rPr>
                <w:rFonts w:eastAsia="MS Mincho"/>
                <w:sz w:val="22"/>
                <w:szCs w:val="22"/>
              </w:rPr>
              <w:t>(</w:t>
            </w:r>
            <w:r>
              <w:rPr>
                <w:rFonts w:eastAsia="MS Mincho"/>
                <w:sz w:val="22"/>
                <w:szCs w:val="22"/>
              </w:rPr>
              <w:t>1</w:t>
            </w:r>
            <w:r w:rsidRPr="00256FAD">
              <w:rPr>
                <w:rFonts w:eastAsia="MS Mincho"/>
                <w:sz w:val="22"/>
                <w:szCs w:val="22"/>
              </w:rPr>
              <w:t>)</w:t>
            </w:r>
          </w:p>
        </w:tc>
      </w:tr>
      <w:tr w:rsidR="00006A4D" w:rsidRPr="00532B58" w14:paraId="7933AE54" w14:textId="77777777" w:rsidTr="00637FA4">
        <w:trPr>
          <w:cnfStyle w:val="000000100000" w:firstRow="0" w:lastRow="0" w:firstColumn="0" w:lastColumn="0" w:oddVBand="0" w:evenVBand="0" w:oddHBand="1" w:evenHBand="0" w:firstRowFirstColumn="0" w:firstRowLastColumn="0" w:lastRowFirstColumn="0" w:lastRowLastColumn="0"/>
        </w:trPr>
        <w:tc>
          <w:tcPr>
            <w:tcW w:w="1890" w:type="dxa"/>
          </w:tcPr>
          <w:p w14:paraId="0A5EED2E" w14:textId="77777777" w:rsidR="00006A4D" w:rsidRPr="00256FAD" w:rsidRDefault="00006A4D" w:rsidP="00637FA4">
            <w:pPr>
              <w:rPr>
                <w:rFonts w:eastAsia="MS Mincho"/>
                <w:sz w:val="22"/>
                <w:szCs w:val="22"/>
              </w:rPr>
            </w:pPr>
            <w:r w:rsidRPr="00256FAD">
              <w:rPr>
                <w:rFonts w:eastAsia="MS Mincho"/>
                <w:sz w:val="22"/>
                <w:szCs w:val="22"/>
              </w:rPr>
              <w:t>medianame</w:t>
            </w:r>
          </w:p>
        </w:tc>
        <w:tc>
          <w:tcPr>
            <w:tcW w:w="1620" w:type="dxa"/>
          </w:tcPr>
          <w:p w14:paraId="76BDBBD3" w14:textId="77777777" w:rsidR="00006A4D" w:rsidRDefault="00006A4D" w:rsidP="00637FA4">
            <w:pPr>
              <w:rPr>
                <w:rFonts w:eastAsia="MS Mincho"/>
                <w:sz w:val="22"/>
                <w:szCs w:val="22"/>
              </w:rPr>
            </w:pPr>
            <w:r w:rsidRPr="00256FAD">
              <w:rPr>
                <w:rFonts w:eastAsia="MS Mincho"/>
                <w:sz w:val="22"/>
                <w:szCs w:val="22"/>
              </w:rPr>
              <w:t>String</w:t>
            </w:r>
          </w:p>
        </w:tc>
        <w:tc>
          <w:tcPr>
            <w:tcW w:w="3780" w:type="dxa"/>
          </w:tcPr>
          <w:p w14:paraId="67DB7DBE"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MediaName</w:t>
            </w:r>
          </w:p>
        </w:tc>
        <w:tc>
          <w:tcPr>
            <w:tcW w:w="2340" w:type="dxa"/>
          </w:tcPr>
          <w:p w14:paraId="6A73D809" w14:textId="77777777" w:rsidR="00006A4D" w:rsidRPr="00256FAD" w:rsidRDefault="00006A4D" w:rsidP="00637FA4">
            <w:pPr>
              <w:rPr>
                <w:rFonts w:eastAsia="MS Mincho"/>
                <w:sz w:val="22"/>
                <w:szCs w:val="22"/>
              </w:rPr>
            </w:pPr>
            <w:r w:rsidRPr="00256FAD">
              <w:rPr>
                <w:rFonts w:eastAsia="MS Mincho"/>
                <w:sz w:val="22"/>
                <w:szCs w:val="22"/>
              </w:rPr>
              <w:t>RECOMMENDED</w:t>
            </w:r>
            <w:r>
              <w:rPr>
                <w:rFonts w:eastAsia="MS Mincho"/>
                <w:sz w:val="22"/>
                <w:szCs w:val="22"/>
              </w:rPr>
              <w:t xml:space="preserve"> </w:t>
            </w:r>
            <w:r w:rsidRPr="00256FAD">
              <w:rPr>
                <w:rFonts w:eastAsia="MS Mincho"/>
                <w:sz w:val="22"/>
                <w:szCs w:val="22"/>
              </w:rPr>
              <w:t>(</w:t>
            </w:r>
            <w:r>
              <w:rPr>
                <w:rFonts w:eastAsia="MS Mincho"/>
                <w:sz w:val="22"/>
                <w:szCs w:val="22"/>
              </w:rPr>
              <w:t>1</w:t>
            </w:r>
            <w:r w:rsidRPr="00256FAD">
              <w:rPr>
                <w:rFonts w:eastAsia="MS Mincho"/>
                <w:sz w:val="22"/>
                <w:szCs w:val="22"/>
              </w:rPr>
              <w:t>)</w:t>
            </w:r>
          </w:p>
        </w:tc>
      </w:tr>
      <w:tr w:rsidR="00006A4D" w:rsidRPr="00532B58" w14:paraId="195B7B2F" w14:textId="77777777" w:rsidTr="00637FA4">
        <w:tc>
          <w:tcPr>
            <w:tcW w:w="1890" w:type="dxa"/>
          </w:tcPr>
          <w:p w14:paraId="4EB3BD48" w14:textId="77777777" w:rsidR="00006A4D" w:rsidRPr="00256FAD" w:rsidRDefault="00006A4D" w:rsidP="00637FA4">
            <w:pPr>
              <w:rPr>
                <w:rFonts w:eastAsia="MS Mincho"/>
                <w:sz w:val="22"/>
                <w:szCs w:val="22"/>
              </w:rPr>
            </w:pPr>
            <w:r w:rsidRPr="00256FAD">
              <w:rPr>
                <w:rFonts w:eastAsia="MS Mincho"/>
                <w:sz w:val="22"/>
                <w:szCs w:val="22"/>
              </w:rPr>
              <w:t>mediatype</w:t>
            </w:r>
          </w:p>
        </w:tc>
        <w:tc>
          <w:tcPr>
            <w:tcW w:w="1620" w:type="dxa"/>
          </w:tcPr>
          <w:p w14:paraId="60715B3B" w14:textId="77777777" w:rsidR="00006A4D" w:rsidRDefault="00006A4D" w:rsidP="00637FA4">
            <w:pPr>
              <w:rPr>
                <w:rFonts w:eastAsia="MS Mincho"/>
                <w:sz w:val="22"/>
                <w:szCs w:val="22"/>
              </w:rPr>
            </w:pPr>
            <w:r w:rsidRPr="00256FAD">
              <w:rPr>
                <w:rFonts w:eastAsia="MS Mincho"/>
                <w:sz w:val="22"/>
                <w:szCs w:val="22"/>
              </w:rPr>
              <w:t>String</w:t>
            </w:r>
          </w:p>
        </w:tc>
        <w:tc>
          <w:tcPr>
            <w:tcW w:w="3780" w:type="dxa"/>
          </w:tcPr>
          <w:p w14:paraId="77C5CBBC"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MediaType</w:t>
            </w:r>
          </w:p>
        </w:tc>
        <w:tc>
          <w:tcPr>
            <w:tcW w:w="2340" w:type="dxa"/>
          </w:tcPr>
          <w:p w14:paraId="7A25DB50" w14:textId="77777777" w:rsidR="00006A4D" w:rsidRPr="00256FAD" w:rsidRDefault="00006A4D" w:rsidP="00637FA4">
            <w:pPr>
              <w:rPr>
                <w:rFonts w:eastAsia="MS Mincho"/>
                <w:sz w:val="22"/>
                <w:szCs w:val="22"/>
              </w:rPr>
            </w:pPr>
            <w:r w:rsidRPr="00256FAD">
              <w:rPr>
                <w:rFonts w:eastAsia="MS Mincho"/>
                <w:sz w:val="22"/>
                <w:szCs w:val="22"/>
              </w:rPr>
              <w:t>RECOMMENDED</w:t>
            </w:r>
            <w:r>
              <w:rPr>
                <w:rFonts w:eastAsia="MS Mincho"/>
                <w:sz w:val="22"/>
                <w:szCs w:val="22"/>
              </w:rPr>
              <w:t xml:space="preserve"> </w:t>
            </w:r>
            <w:r w:rsidRPr="00256FAD">
              <w:rPr>
                <w:rFonts w:eastAsia="MS Mincho"/>
                <w:sz w:val="22"/>
                <w:szCs w:val="22"/>
              </w:rPr>
              <w:t>(</w:t>
            </w:r>
            <w:r>
              <w:rPr>
                <w:rFonts w:eastAsia="MS Mincho"/>
                <w:sz w:val="22"/>
                <w:szCs w:val="22"/>
              </w:rPr>
              <w:t>1</w:t>
            </w:r>
            <w:r w:rsidRPr="00256FAD">
              <w:rPr>
                <w:rFonts w:eastAsia="MS Mincho"/>
                <w:sz w:val="22"/>
                <w:szCs w:val="22"/>
              </w:rPr>
              <w:t>)</w:t>
            </w:r>
          </w:p>
        </w:tc>
      </w:tr>
      <w:tr w:rsidR="00006A4D" w:rsidRPr="00532B58" w14:paraId="37E400A9" w14:textId="77777777" w:rsidTr="00637FA4">
        <w:trPr>
          <w:cnfStyle w:val="000000100000" w:firstRow="0" w:lastRow="0" w:firstColumn="0" w:lastColumn="0" w:oddVBand="0" w:evenVBand="0" w:oddHBand="1" w:evenHBand="0" w:firstRowFirstColumn="0" w:firstRowLastColumn="0" w:lastRowFirstColumn="0" w:lastRowLastColumn="0"/>
        </w:trPr>
        <w:tc>
          <w:tcPr>
            <w:tcW w:w="1890" w:type="dxa"/>
          </w:tcPr>
          <w:p w14:paraId="65917BEF" w14:textId="77777777" w:rsidR="00006A4D" w:rsidRPr="00256FAD" w:rsidRDefault="00006A4D" w:rsidP="00637FA4">
            <w:pPr>
              <w:rPr>
                <w:rFonts w:eastAsia="MS Mincho"/>
                <w:sz w:val="22"/>
                <w:szCs w:val="22"/>
              </w:rPr>
            </w:pPr>
            <w:r w:rsidRPr="00256FAD">
              <w:rPr>
                <w:rFonts w:eastAsia="MS Mincho"/>
                <w:sz w:val="22"/>
                <w:szCs w:val="22"/>
              </w:rPr>
              <w:t>mediaweight</w:t>
            </w:r>
          </w:p>
        </w:tc>
        <w:tc>
          <w:tcPr>
            <w:tcW w:w="1620" w:type="dxa"/>
          </w:tcPr>
          <w:p w14:paraId="194C7311" w14:textId="77777777" w:rsidR="00006A4D" w:rsidRDefault="00006A4D" w:rsidP="00637FA4">
            <w:pPr>
              <w:rPr>
                <w:rFonts w:eastAsia="MS Mincho"/>
                <w:sz w:val="22"/>
                <w:szCs w:val="22"/>
              </w:rPr>
            </w:pPr>
            <w:r w:rsidRPr="00256FAD">
              <w:rPr>
                <w:rFonts w:eastAsia="MS Mincho"/>
                <w:sz w:val="22"/>
                <w:szCs w:val="22"/>
              </w:rPr>
              <w:t>Integer</w:t>
            </w:r>
          </w:p>
        </w:tc>
        <w:tc>
          <w:tcPr>
            <w:tcW w:w="3780" w:type="dxa"/>
          </w:tcPr>
          <w:p w14:paraId="24E71497" w14:textId="77777777" w:rsidR="00006A4D" w:rsidRPr="00256FAD" w:rsidRDefault="00006A4D" w:rsidP="00637FA4">
            <w:pPr>
              <w:rPr>
                <w:rFonts w:eastAsia="MS Mincho"/>
                <w:sz w:val="22"/>
                <w:szCs w:val="22"/>
              </w:rPr>
            </w:pPr>
            <w:r>
              <w:rPr>
                <w:rFonts w:eastAsia="MS Mincho"/>
                <w:sz w:val="22"/>
                <w:szCs w:val="22"/>
              </w:rPr>
              <w:t>prtInput</w:t>
            </w:r>
            <w:r w:rsidRPr="00256FAD">
              <w:rPr>
                <w:rFonts w:eastAsia="MS Mincho"/>
                <w:sz w:val="22"/>
                <w:szCs w:val="22"/>
              </w:rPr>
              <w:t>MediaWeight</w:t>
            </w:r>
          </w:p>
        </w:tc>
        <w:tc>
          <w:tcPr>
            <w:tcW w:w="2340" w:type="dxa"/>
          </w:tcPr>
          <w:p w14:paraId="500DAE49" w14:textId="77777777" w:rsidR="00006A4D" w:rsidRPr="00256FAD" w:rsidRDefault="00006A4D" w:rsidP="00637FA4">
            <w:pPr>
              <w:rPr>
                <w:rFonts w:eastAsia="MS Mincho"/>
                <w:sz w:val="22"/>
                <w:szCs w:val="22"/>
              </w:rPr>
            </w:pPr>
            <w:r w:rsidRPr="00256FAD">
              <w:rPr>
                <w:rFonts w:eastAsia="MS Mincho"/>
                <w:sz w:val="22"/>
                <w:szCs w:val="22"/>
              </w:rPr>
              <w:t>OPTIONAL</w:t>
            </w:r>
            <w:r>
              <w:rPr>
                <w:rFonts w:eastAsia="MS Mincho"/>
                <w:sz w:val="22"/>
                <w:szCs w:val="22"/>
              </w:rPr>
              <w:t xml:space="preserve"> </w:t>
            </w:r>
            <w:r w:rsidRPr="00256FAD">
              <w:rPr>
                <w:rFonts w:eastAsia="MS Mincho"/>
                <w:sz w:val="22"/>
                <w:szCs w:val="22"/>
              </w:rPr>
              <w:t>(</w:t>
            </w:r>
            <w:r>
              <w:rPr>
                <w:rFonts w:eastAsia="MS Mincho"/>
                <w:sz w:val="22"/>
                <w:szCs w:val="22"/>
              </w:rPr>
              <w:t>2</w:t>
            </w:r>
            <w:r w:rsidRPr="00256FAD">
              <w:rPr>
                <w:rFonts w:eastAsia="MS Mincho"/>
                <w:sz w:val="22"/>
                <w:szCs w:val="22"/>
              </w:rPr>
              <w:t>)</w:t>
            </w:r>
          </w:p>
        </w:tc>
      </w:tr>
      <w:tr w:rsidR="00006A4D" w:rsidRPr="00532B58" w14:paraId="47D4E5CD" w14:textId="77777777" w:rsidTr="00637FA4">
        <w:tc>
          <w:tcPr>
            <w:tcW w:w="1890" w:type="dxa"/>
          </w:tcPr>
          <w:p w14:paraId="40FA1A94" w14:textId="77777777" w:rsidR="00006A4D" w:rsidRPr="00256FAD" w:rsidRDefault="00006A4D" w:rsidP="00637FA4">
            <w:pPr>
              <w:rPr>
                <w:rFonts w:eastAsia="MS Mincho"/>
                <w:sz w:val="22"/>
                <w:szCs w:val="22"/>
              </w:rPr>
            </w:pPr>
            <w:r>
              <w:rPr>
                <w:rFonts w:eastAsia="MS Mincho"/>
                <w:sz w:val="22"/>
                <w:szCs w:val="22"/>
              </w:rPr>
              <w:t>index</w:t>
            </w:r>
          </w:p>
        </w:tc>
        <w:tc>
          <w:tcPr>
            <w:tcW w:w="1620" w:type="dxa"/>
          </w:tcPr>
          <w:p w14:paraId="55DA68AB" w14:textId="77777777" w:rsidR="00006A4D" w:rsidRDefault="00006A4D" w:rsidP="00637FA4">
            <w:pPr>
              <w:rPr>
                <w:rFonts w:eastAsia="MS Mincho"/>
                <w:sz w:val="22"/>
                <w:szCs w:val="22"/>
              </w:rPr>
            </w:pPr>
            <w:r>
              <w:rPr>
                <w:rFonts w:eastAsia="MS Mincho"/>
                <w:sz w:val="22"/>
                <w:szCs w:val="22"/>
              </w:rPr>
              <w:t>Integer</w:t>
            </w:r>
          </w:p>
        </w:tc>
        <w:tc>
          <w:tcPr>
            <w:tcW w:w="3780" w:type="dxa"/>
          </w:tcPr>
          <w:p w14:paraId="36EE5E35" w14:textId="77777777" w:rsidR="00006A4D" w:rsidRDefault="00006A4D" w:rsidP="00637FA4">
            <w:pPr>
              <w:rPr>
                <w:rFonts w:eastAsia="MS Mincho"/>
                <w:sz w:val="22"/>
                <w:szCs w:val="22"/>
              </w:rPr>
            </w:pPr>
            <w:r>
              <w:rPr>
                <w:rFonts w:eastAsia="MS Mincho"/>
                <w:sz w:val="22"/>
                <w:szCs w:val="22"/>
              </w:rPr>
              <w:t>prtInputIndex</w:t>
            </w:r>
          </w:p>
        </w:tc>
        <w:tc>
          <w:tcPr>
            <w:tcW w:w="2340" w:type="dxa"/>
          </w:tcPr>
          <w:p w14:paraId="71A0FB48" w14:textId="77777777" w:rsidR="00006A4D" w:rsidRPr="00256FAD" w:rsidRDefault="00006A4D" w:rsidP="00637FA4">
            <w:pPr>
              <w:rPr>
                <w:rFonts w:eastAsia="MS Mincho"/>
                <w:sz w:val="22"/>
                <w:szCs w:val="22"/>
              </w:rPr>
            </w:pPr>
            <w:r>
              <w:rPr>
                <w:rFonts w:eastAsia="MS Mincho"/>
                <w:sz w:val="22"/>
                <w:szCs w:val="22"/>
              </w:rPr>
              <w:t xml:space="preserve">DEPRECATED </w:t>
            </w:r>
            <w:r w:rsidRPr="00256FAD">
              <w:rPr>
                <w:rFonts w:eastAsia="MS Mincho"/>
                <w:sz w:val="22"/>
                <w:szCs w:val="22"/>
              </w:rPr>
              <w:t>(</w:t>
            </w:r>
            <w:r>
              <w:rPr>
                <w:rFonts w:eastAsia="MS Mincho"/>
                <w:sz w:val="22"/>
                <w:szCs w:val="22"/>
              </w:rPr>
              <w:t>3</w:t>
            </w:r>
            <w:r w:rsidRPr="00256FAD">
              <w:rPr>
                <w:rFonts w:eastAsia="MS Mincho"/>
                <w:sz w:val="22"/>
                <w:szCs w:val="22"/>
              </w:rPr>
              <w:t>)</w:t>
            </w:r>
          </w:p>
        </w:tc>
      </w:tr>
    </w:tbl>
    <w:p w14:paraId="4D80D1FF" w14:textId="77777777" w:rsidR="00006A4D" w:rsidRPr="001A1CC1" w:rsidRDefault="00006A4D" w:rsidP="00006A4D">
      <w:pPr>
        <w:pStyle w:val="NoteHeading"/>
        <w:rPr>
          <w:rFonts w:eastAsia="MS Mincho"/>
        </w:rPr>
      </w:pPr>
      <w:r w:rsidRPr="001A1CC1">
        <w:rPr>
          <w:rFonts w:eastAsia="MS Mincho"/>
        </w:rPr>
        <w:t>Notes:</w:t>
      </w:r>
    </w:p>
    <w:p w14:paraId="62050C62" w14:textId="77777777" w:rsidR="00006A4D" w:rsidRPr="00391874" w:rsidRDefault="00006A4D" w:rsidP="00006A4D">
      <w:pPr>
        <w:pStyle w:val="NoSpacing"/>
        <w:numPr>
          <w:ilvl w:val="0"/>
          <w:numId w:val="20"/>
        </w:numPr>
        <w:rPr>
          <w:rFonts w:eastAsia="MS Mincho"/>
        </w:rPr>
      </w:pPr>
      <w:r>
        <w:rPr>
          <w:rFonts w:eastAsia="MS Mincho"/>
        </w:rPr>
        <w:t xml:space="preserve">RECOMMENDED because </w:t>
      </w:r>
      <w:r w:rsidRPr="00391874">
        <w:rPr>
          <w:rFonts w:eastAsia="MS Mincho"/>
        </w:rPr>
        <w:t xml:space="preserve">often unknown to the </w:t>
      </w:r>
      <w:r>
        <w:rPr>
          <w:rFonts w:eastAsia="MS Mincho"/>
        </w:rPr>
        <w:t>P</w:t>
      </w:r>
      <w:r w:rsidRPr="00391874">
        <w:rPr>
          <w:rFonts w:eastAsia="MS Mincho"/>
        </w:rPr>
        <w:t>rinter.</w:t>
      </w:r>
    </w:p>
    <w:p w14:paraId="76B90941" w14:textId="77777777" w:rsidR="00006A4D" w:rsidRDefault="00006A4D" w:rsidP="00006A4D">
      <w:pPr>
        <w:pStyle w:val="NoSpacing"/>
        <w:numPr>
          <w:ilvl w:val="0"/>
          <w:numId w:val="20"/>
        </w:numPr>
        <w:rPr>
          <w:rFonts w:eastAsia="MS Mincho"/>
        </w:rPr>
      </w:pPr>
      <w:r>
        <w:rPr>
          <w:rFonts w:eastAsia="MS Mincho"/>
        </w:rPr>
        <w:t>OPTIONAL because m</w:t>
      </w:r>
      <w:r w:rsidRPr="00532B58">
        <w:rPr>
          <w:rFonts w:eastAsia="MS Mincho"/>
        </w:rPr>
        <w:t>ost Printers can't sense loaded media weight.</w:t>
      </w:r>
    </w:p>
    <w:p w14:paraId="33A4F3E8" w14:textId="77777777" w:rsidR="00006A4D" w:rsidRPr="00391874" w:rsidRDefault="00006A4D" w:rsidP="00006A4D">
      <w:pPr>
        <w:pStyle w:val="NoSpacing"/>
        <w:numPr>
          <w:ilvl w:val="0"/>
          <w:numId w:val="20"/>
        </w:numPr>
        <w:rPr>
          <w:rFonts w:eastAsia="MS Mincho"/>
        </w:rPr>
      </w:pPr>
      <w:r w:rsidRPr="00391874">
        <w:rPr>
          <w:rFonts w:eastAsia="MS Mincho"/>
        </w:rPr>
        <w:t>DEPRECATED because correlation with the original MIB order is unimportant.</w:t>
      </w:r>
    </w:p>
    <w:p w14:paraId="5A2DD755" w14:textId="6FB7F9D2" w:rsidR="00006A4D" w:rsidRPr="00592505" w:rsidRDefault="00006A4D" w:rsidP="00006A4D">
      <w:pPr>
        <w:pStyle w:val="IEEEStdsParagraph"/>
        <w:rPr>
          <w:rFonts w:eastAsia="MS Mincho"/>
        </w:rPr>
      </w:pPr>
      <w:r>
        <w:rPr>
          <w:rFonts w:eastAsia="MS Mincho"/>
        </w:rPr>
        <w:t xml:space="preserve">A Printer MUST support this attribute if it supports the "media-source" member attribute or the "media-source-properties" member attribute for the "media-col-ready" and "media-col-database" Printer Description attributes </w:t>
      </w:r>
      <w:r>
        <w:rPr>
          <w:rFonts w:eastAsia="MS Mincho"/>
        </w:rPr>
        <w:fldChar w:fldCharType="begin"/>
      </w:r>
      <w:r>
        <w:rPr>
          <w:rFonts w:eastAsia="MS Mincho"/>
        </w:rPr>
        <w:instrText xml:space="preserve"> REF PWG5100_7 \h </w:instrText>
      </w:r>
      <w:r>
        <w:rPr>
          <w:rFonts w:eastAsia="MS Mincho"/>
        </w:rPr>
      </w:r>
      <w:r>
        <w:rPr>
          <w:rFonts w:eastAsia="MS Mincho"/>
        </w:rPr>
        <w:fldChar w:fldCharType="separate"/>
      </w:r>
      <w:r w:rsidR="002251CD">
        <w:t>[PWG5100.7]</w:t>
      </w:r>
      <w:r>
        <w:rPr>
          <w:rFonts w:eastAsia="MS Mincho"/>
        </w:rPr>
        <w:fldChar w:fldCharType="end"/>
      </w:r>
      <w:r>
        <w:rPr>
          <w:rFonts w:eastAsia="MS Mincho"/>
        </w:rPr>
        <w:t xml:space="preserve">. If supported, this attribute MUST have the same cardinality (contain the same number of values) as the "media-source-supported" Printer Description attribute </w:t>
      </w:r>
      <w:r>
        <w:rPr>
          <w:rFonts w:eastAsia="MS Mincho"/>
        </w:rPr>
        <w:fldChar w:fldCharType="begin"/>
      </w:r>
      <w:r>
        <w:rPr>
          <w:rFonts w:eastAsia="MS Mincho"/>
        </w:rPr>
        <w:instrText xml:space="preserve"> REF PWG5100_7 \h </w:instrText>
      </w:r>
      <w:r>
        <w:rPr>
          <w:rFonts w:eastAsia="MS Mincho"/>
        </w:rPr>
      </w:r>
      <w:r>
        <w:rPr>
          <w:rFonts w:eastAsia="MS Mincho"/>
        </w:rPr>
        <w:fldChar w:fldCharType="separate"/>
      </w:r>
      <w:r w:rsidR="002251CD">
        <w:t>[PWG5100.7]</w:t>
      </w:r>
      <w:r>
        <w:rPr>
          <w:rFonts w:eastAsia="MS Mincho"/>
        </w:rPr>
        <w:fldChar w:fldCharType="end"/>
      </w:r>
      <w:r>
        <w:rPr>
          <w:rFonts w:eastAsia="MS Mincho"/>
        </w:rPr>
        <w:t>. The i</w:t>
      </w:r>
      <w:r w:rsidRPr="00262CAE">
        <w:rPr>
          <w:rFonts w:eastAsia="MS Mincho"/>
          <w:vertAlign w:val="superscript"/>
        </w:rPr>
        <w:t>th</w:t>
      </w:r>
      <w:r>
        <w:rPr>
          <w:rFonts w:eastAsia="MS Mincho"/>
        </w:rPr>
        <w:t xml:space="preserve"> value in the "printer-input-tray" attribute corresponds to the i</w:t>
      </w:r>
      <w:r w:rsidRPr="00262CAE">
        <w:rPr>
          <w:rFonts w:eastAsia="MS Mincho"/>
          <w:vertAlign w:val="superscript"/>
        </w:rPr>
        <w:t>th</w:t>
      </w:r>
      <w:r>
        <w:rPr>
          <w:rFonts w:eastAsia="MS Mincho"/>
        </w:rPr>
        <w:t xml:space="preserve"> value in the "media-source-supported" attribute.</w:t>
      </w:r>
    </w:p>
    <w:p w14:paraId="2BAABFBB" w14:textId="44465B41" w:rsidR="00006A4D" w:rsidRDefault="00006A4D" w:rsidP="00006A4D">
      <w:pPr>
        <w:pStyle w:val="IEEEStdsParagraph"/>
        <w:rPr>
          <w:rFonts w:eastAsia="MS Mincho"/>
        </w:rPr>
      </w:pPr>
      <w:r>
        <w:rPr>
          <w:rFonts w:eastAsia="MS Mincho"/>
        </w:rPr>
        <w:t>A Printer MUST encode the v</w:t>
      </w:r>
      <w:r w:rsidRPr="00532B58">
        <w:rPr>
          <w:rFonts w:eastAsia="MS Mincho"/>
        </w:rPr>
        <w:t xml:space="preserve">alues of "printer-input-tray" using </w:t>
      </w:r>
      <w:r>
        <w:rPr>
          <w:rFonts w:eastAsia="MS Mincho"/>
        </w:rPr>
        <w:t>printable characters from the Net-ASCII</w:t>
      </w:r>
      <w:r w:rsidRPr="00532B58">
        <w:rPr>
          <w:rFonts w:eastAsia="MS Mincho"/>
        </w:rPr>
        <w:t xml:space="preserve"> subset of the US-ASCII char</w:t>
      </w:r>
      <w:r>
        <w:rPr>
          <w:rFonts w:eastAsia="MS Mincho"/>
        </w:rPr>
        <w:t xml:space="preserve">acter </w:t>
      </w:r>
      <w:r w:rsidRPr="00532B58">
        <w:rPr>
          <w:rFonts w:eastAsia="MS Mincho"/>
        </w:rPr>
        <w:t>set</w:t>
      </w:r>
      <w:r>
        <w:rPr>
          <w:rFonts w:eastAsia="MS Mincho"/>
        </w:rPr>
        <w:t xml:space="preserve"> </w:t>
      </w:r>
      <w:r>
        <w:rPr>
          <w:rFonts w:eastAsia="MS Mincho"/>
        </w:rPr>
        <w:fldChar w:fldCharType="begin"/>
      </w:r>
      <w:r>
        <w:rPr>
          <w:rFonts w:eastAsia="MS Mincho"/>
        </w:rPr>
        <w:instrText xml:space="preserve"> REF RFC5198 \h </w:instrText>
      </w:r>
      <w:r>
        <w:rPr>
          <w:rFonts w:eastAsia="MS Mincho"/>
        </w:rPr>
      </w:r>
      <w:r>
        <w:rPr>
          <w:rFonts w:eastAsia="MS Mincho"/>
        </w:rPr>
        <w:fldChar w:fldCharType="separate"/>
      </w:r>
      <w:r w:rsidR="002251CD">
        <w:t>[RFC5198]</w:t>
      </w:r>
      <w:r>
        <w:rPr>
          <w:rFonts w:eastAsia="MS Mincho"/>
        </w:rPr>
        <w:fldChar w:fldCharType="end"/>
      </w:r>
      <w:r w:rsidRPr="00532B58">
        <w:rPr>
          <w:rFonts w:eastAsia="MS Mincho"/>
        </w:rPr>
        <w:t xml:space="preserve">. </w:t>
      </w:r>
      <w:r>
        <w:rPr>
          <w:rFonts w:eastAsia="MS Mincho"/>
        </w:rPr>
        <w:t xml:space="preserve">A Printer MUST NOT supply values that contain characters in the range </w:t>
      </w:r>
      <w:r w:rsidRPr="00532B58">
        <w:rPr>
          <w:rFonts w:eastAsia="MS Mincho"/>
        </w:rPr>
        <w:t xml:space="preserve">0x00 </w:t>
      </w:r>
      <w:r>
        <w:rPr>
          <w:rFonts w:eastAsia="MS Mincho"/>
        </w:rPr>
        <w:t>-</w:t>
      </w:r>
      <w:r w:rsidRPr="00532B58">
        <w:rPr>
          <w:rFonts w:eastAsia="MS Mincho"/>
        </w:rPr>
        <w:t xml:space="preserve"> 0x1F </w:t>
      </w:r>
      <w:r>
        <w:rPr>
          <w:rFonts w:eastAsia="MS Mincho"/>
        </w:rPr>
        <w:t xml:space="preserve">or </w:t>
      </w:r>
      <w:r w:rsidRPr="00532B58">
        <w:rPr>
          <w:rFonts w:eastAsia="MS Mincho"/>
        </w:rPr>
        <w:t>0x7F.</w:t>
      </w:r>
    </w:p>
    <w:p w14:paraId="508A3955" w14:textId="5985B74C" w:rsidR="00006A4D" w:rsidRPr="00532B58" w:rsidRDefault="00006A4D" w:rsidP="00006A4D">
      <w:pPr>
        <w:pStyle w:val="Caption"/>
        <w:rPr>
          <w:rFonts w:eastAsia="MS Mincho"/>
        </w:rPr>
      </w:pPr>
      <w:bookmarkStart w:id="636" w:name="_Ref189583242"/>
      <w:bookmarkStart w:id="637" w:name="_Toc204693781"/>
      <w:bookmarkStart w:id="638" w:name="_Toc14878500"/>
      <w:bookmarkStart w:id="639" w:name="_Toc40961922"/>
      <w:bookmarkStart w:id="640" w:name="_Toc128921546"/>
      <w:r>
        <w:lastRenderedPageBreak/>
        <w:t xml:space="preserve">Figure </w:t>
      </w:r>
      <w:fldSimple w:instr=" SEQ Figure \* ARABIC ">
        <w:r w:rsidR="002251CD">
          <w:rPr>
            <w:noProof/>
          </w:rPr>
          <w:t>7</w:t>
        </w:r>
      </w:fldSimple>
      <w:bookmarkEnd w:id="636"/>
      <w:r>
        <w:t xml:space="preserve"> - ABNF for "printer-input-tray" Values</w:t>
      </w:r>
      <w:bookmarkEnd w:id="637"/>
      <w:bookmarkEnd w:id="638"/>
      <w:bookmarkEnd w:id="639"/>
      <w:bookmarkEnd w:id="640"/>
    </w:p>
    <w:p w14:paraId="61C647E5" w14:textId="77777777" w:rsidR="00006A4D" w:rsidRPr="00532B58" w:rsidRDefault="00006A4D" w:rsidP="00006A4D">
      <w:pPr>
        <w:pStyle w:val="Example"/>
      </w:pPr>
      <w:r w:rsidRPr="00532B58">
        <w:t>printer-input-tray  = *input-required *[input-optional]</w:t>
      </w:r>
    </w:p>
    <w:p w14:paraId="0EC10A1D" w14:textId="77777777" w:rsidR="00006A4D" w:rsidRPr="00532B58" w:rsidRDefault="00006A4D" w:rsidP="00006A4D">
      <w:pPr>
        <w:pStyle w:val="Example"/>
      </w:pPr>
      <w:r w:rsidRPr="00532B58">
        <w:t xml:space="preserve">    ; set of input elements encoded into one value</w:t>
      </w:r>
    </w:p>
    <w:p w14:paraId="1EADBFEC" w14:textId="77777777" w:rsidR="00006A4D" w:rsidRPr="00532B58" w:rsidRDefault="00006A4D" w:rsidP="00006A4D">
      <w:pPr>
        <w:pStyle w:val="Example"/>
      </w:pPr>
      <w:r w:rsidRPr="00532B58">
        <w:t> </w:t>
      </w:r>
    </w:p>
    <w:p w14:paraId="0AA87BDB" w14:textId="77777777" w:rsidR="00006A4D" w:rsidRPr="00532B58" w:rsidRDefault="00006A4D" w:rsidP="00006A4D">
      <w:pPr>
        <w:pStyle w:val="Example"/>
      </w:pPr>
      <w:r w:rsidRPr="00532B58">
        <w:t>input-required      = input-req ";"</w:t>
      </w:r>
    </w:p>
    <w:p w14:paraId="7CA44018" w14:textId="77777777" w:rsidR="00006A4D" w:rsidRPr="00532B58" w:rsidRDefault="00006A4D" w:rsidP="00006A4D">
      <w:pPr>
        <w:pStyle w:val="Example"/>
      </w:pPr>
      <w:r w:rsidRPr="00532B58">
        <w:t>input-req           = input-type /</w:t>
      </w:r>
    </w:p>
    <w:p w14:paraId="443BDA1F" w14:textId="77777777" w:rsidR="00006A4D" w:rsidRPr="00532B58" w:rsidRDefault="00006A4D" w:rsidP="00006A4D">
      <w:pPr>
        <w:pStyle w:val="Example"/>
      </w:pPr>
      <w:r w:rsidRPr="00532B58">
        <w:t xml:space="preserve">                      input-media-feed /</w:t>
      </w:r>
    </w:p>
    <w:p w14:paraId="472BA569" w14:textId="77777777" w:rsidR="00006A4D" w:rsidRPr="00532B58" w:rsidRDefault="00006A4D" w:rsidP="00006A4D">
      <w:pPr>
        <w:pStyle w:val="Example"/>
      </w:pPr>
      <w:r w:rsidRPr="00532B58">
        <w:t xml:space="preserve">                      input-media-xfeed /</w:t>
      </w:r>
    </w:p>
    <w:p w14:paraId="7075984A" w14:textId="77777777" w:rsidR="00006A4D" w:rsidRPr="00532B58" w:rsidRDefault="00006A4D" w:rsidP="00006A4D">
      <w:pPr>
        <w:pStyle w:val="Example"/>
      </w:pPr>
      <w:r w:rsidRPr="00532B58">
        <w:t xml:space="preserve">                      input-max-capacity /</w:t>
      </w:r>
    </w:p>
    <w:p w14:paraId="6A604558" w14:textId="77777777" w:rsidR="00006A4D" w:rsidRPr="00532B58" w:rsidRDefault="00006A4D" w:rsidP="00006A4D">
      <w:pPr>
        <w:pStyle w:val="Example"/>
      </w:pPr>
      <w:r w:rsidRPr="00532B58">
        <w:t xml:space="preserve">                      input-level /</w:t>
      </w:r>
    </w:p>
    <w:p w14:paraId="0A51218E" w14:textId="77777777" w:rsidR="00006A4D" w:rsidRPr="00532B58" w:rsidRDefault="00006A4D" w:rsidP="00006A4D">
      <w:pPr>
        <w:pStyle w:val="Example"/>
      </w:pPr>
      <w:r w:rsidRPr="00532B58">
        <w:t xml:space="preserve">                      input-status /</w:t>
      </w:r>
    </w:p>
    <w:p w14:paraId="6580FD3B" w14:textId="77777777" w:rsidR="00006A4D" w:rsidRPr="00532B58" w:rsidRDefault="00006A4D" w:rsidP="00006A4D">
      <w:pPr>
        <w:pStyle w:val="Example"/>
      </w:pPr>
      <w:r w:rsidRPr="00532B58">
        <w:t xml:space="preserve">                      input-name</w:t>
      </w:r>
    </w:p>
    <w:p w14:paraId="207FA690" w14:textId="77777777" w:rsidR="00006A4D" w:rsidRPr="00532B58" w:rsidRDefault="00006A4D" w:rsidP="00006A4D">
      <w:pPr>
        <w:pStyle w:val="Example"/>
      </w:pPr>
      <w:r w:rsidRPr="00532B58">
        <w:t> </w:t>
      </w:r>
    </w:p>
    <w:p w14:paraId="5C25ABE4" w14:textId="77777777" w:rsidR="00006A4D" w:rsidRPr="00532B58" w:rsidRDefault="00006A4D" w:rsidP="00006A4D">
      <w:pPr>
        <w:pStyle w:val="Example"/>
      </w:pPr>
      <w:r w:rsidRPr="00532B58">
        <w:t>input-optional      = input-opt ";"</w:t>
      </w:r>
    </w:p>
    <w:p w14:paraId="2C4031E8" w14:textId="77777777" w:rsidR="00006A4D" w:rsidRPr="00532B58" w:rsidRDefault="00006A4D" w:rsidP="00006A4D">
      <w:pPr>
        <w:pStyle w:val="Example"/>
      </w:pPr>
      <w:r w:rsidRPr="00532B58">
        <w:t>input-opt           = input-index /</w:t>
      </w:r>
    </w:p>
    <w:p w14:paraId="35C75039" w14:textId="77777777" w:rsidR="00006A4D" w:rsidRPr="00532B58" w:rsidRDefault="00006A4D" w:rsidP="00006A4D">
      <w:pPr>
        <w:pStyle w:val="Example"/>
      </w:pPr>
      <w:r w:rsidRPr="00532B58">
        <w:t xml:space="preserve">                      input-dim-unit /</w:t>
      </w:r>
    </w:p>
    <w:p w14:paraId="3A5D645D" w14:textId="77777777" w:rsidR="00006A4D" w:rsidRPr="00532B58" w:rsidRDefault="00006A4D" w:rsidP="00006A4D">
      <w:pPr>
        <w:pStyle w:val="Example"/>
      </w:pPr>
      <w:r w:rsidRPr="00532B58">
        <w:t xml:space="preserve">                      input-unit /</w:t>
      </w:r>
    </w:p>
    <w:p w14:paraId="2BE00C78" w14:textId="77777777" w:rsidR="00006A4D" w:rsidRPr="00532B58" w:rsidRDefault="00006A4D" w:rsidP="00006A4D">
      <w:pPr>
        <w:pStyle w:val="Example"/>
      </w:pPr>
      <w:r w:rsidRPr="00532B58">
        <w:t xml:space="preserve">                      input-media-name /</w:t>
      </w:r>
    </w:p>
    <w:p w14:paraId="4D4B1269" w14:textId="77777777" w:rsidR="00006A4D" w:rsidRPr="00532B58" w:rsidRDefault="00006A4D" w:rsidP="00006A4D">
      <w:pPr>
        <w:pStyle w:val="Example"/>
      </w:pPr>
      <w:r w:rsidRPr="00532B58">
        <w:t xml:space="preserve">                      input-media-weight /</w:t>
      </w:r>
    </w:p>
    <w:p w14:paraId="540E3689" w14:textId="77777777" w:rsidR="00006A4D" w:rsidRPr="00532B58" w:rsidRDefault="00006A4D" w:rsidP="00006A4D">
      <w:pPr>
        <w:pStyle w:val="Example"/>
      </w:pPr>
      <w:r w:rsidRPr="00532B58">
        <w:t xml:space="preserve">                      input-media-type /</w:t>
      </w:r>
    </w:p>
    <w:p w14:paraId="404F114B" w14:textId="77777777" w:rsidR="00006A4D" w:rsidRPr="00532B58" w:rsidRDefault="00006A4D" w:rsidP="00006A4D">
      <w:pPr>
        <w:pStyle w:val="Example"/>
      </w:pPr>
      <w:r w:rsidRPr="00532B58">
        <w:t xml:space="preserve">                      input-media-color</w:t>
      </w:r>
      <w:r>
        <w:t xml:space="preserve"> /</w:t>
      </w:r>
    </w:p>
    <w:p w14:paraId="345736D3" w14:textId="77777777" w:rsidR="00006A4D" w:rsidRPr="00532B58" w:rsidRDefault="00006A4D" w:rsidP="00006A4D">
      <w:pPr>
        <w:pStyle w:val="Example"/>
      </w:pPr>
      <w:r w:rsidRPr="00532B58">
        <w:t xml:space="preserve">                      input-</w:t>
      </w:r>
      <w:r>
        <w:t>ext</w:t>
      </w:r>
    </w:p>
    <w:p w14:paraId="10DF088F" w14:textId="77777777" w:rsidR="00006A4D" w:rsidRDefault="00006A4D" w:rsidP="00006A4D">
      <w:pPr>
        <w:pStyle w:val="Example"/>
      </w:pPr>
    </w:p>
    <w:p w14:paraId="57580980" w14:textId="77777777" w:rsidR="00006A4D" w:rsidRPr="00532B58" w:rsidRDefault="00006A4D" w:rsidP="00006A4D">
      <w:pPr>
        <w:pStyle w:val="Example"/>
      </w:pPr>
      <w:r w:rsidRPr="00532B58">
        <w:t>input-type          = "type" "=" 1*ALPHA</w:t>
      </w:r>
    </w:p>
    <w:p w14:paraId="67714C23" w14:textId="77777777" w:rsidR="00006A4D" w:rsidRDefault="00006A4D" w:rsidP="00006A4D">
      <w:pPr>
        <w:pStyle w:val="Example"/>
      </w:pPr>
      <w:r w:rsidRPr="00532B58">
        <w:t xml:space="preserve">    ; enumerated value as an alpha string</w:t>
      </w:r>
      <w:r>
        <w:t xml:space="preserve"> </w:t>
      </w:r>
      <w:r w:rsidRPr="00532B58">
        <w:t>(e.g.,</w:t>
      </w:r>
    </w:p>
    <w:p w14:paraId="0082D65A" w14:textId="77777777" w:rsidR="00006A4D" w:rsidRDefault="00006A4D" w:rsidP="00006A4D">
      <w:pPr>
        <w:pStyle w:val="Example"/>
      </w:pPr>
      <w:r>
        <w:t xml:space="preserve">    ;</w:t>
      </w:r>
      <w:r w:rsidRPr="00532B58">
        <w:t xml:space="preserve"> 'sheetFeedAutoRemovableTray') of prtInputType in [RFC3805] mapped</w:t>
      </w:r>
    </w:p>
    <w:p w14:paraId="3665E2EF" w14:textId="77777777" w:rsidR="00006A4D" w:rsidRDefault="00006A4D" w:rsidP="00006A4D">
      <w:pPr>
        <w:pStyle w:val="Example"/>
      </w:pPr>
      <w:r>
        <w:t xml:space="preserve">    ;</w:t>
      </w:r>
      <w:r w:rsidRPr="00532B58">
        <w:t xml:space="preserve"> indirectly from</w:t>
      </w:r>
      <w:r>
        <w:t xml:space="preserve"> </w:t>
      </w:r>
      <w:r w:rsidRPr="00532B58">
        <w:t xml:space="preserve">the *label* in PrtInputTypeTC in </w:t>
      </w:r>
      <w:r>
        <w:t>[IANA-PRT]</w:t>
      </w:r>
    </w:p>
    <w:p w14:paraId="7DBFB30E" w14:textId="77777777" w:rsidR="00006A4D" w:rsidRPr="00532B58" w:rsidRDefault="00006A4D" w:rsidP="00006A4D">
      <w:pPr>
        <w:pStyle w:val="Example"/>
      </w:pPr>
    </w:p>
    <w:p w14:paraId="3E450949" w14:textId="77777777" w:rsidR="00006A4D" w:rsidRPr="00532B58" w:rsidRDefault="00006A4D" w:rsidP="00006A4D">
      <w:pPr>
        <w:pStyle w:val="Example"/>
      </w:pPr>
      <w:r w:rsidRPr="00532B58">
        <w:t>input-media-feed    = "mediafeed" "=" 1*[DIGIT / "-"]</w:t>
      </w:r>
    </w:p>
    <w:p w14:paraId="79821041" w14:textId="77777777" w:rsidR="00006A4D" w:rsidRPr="00532B58" w:rsidRDefault="00006A4D" w:rsidP="00006A4D">
      <w:pPr>
        <w:pStyle w:val="Example"/>
      </w:pPr>
      <w:r w:rsidRPr="00532B58">
        <w:t xml:space="preserve">    ; integer value as a numeric string mapped directly from</w:t>
      </w:r>
    </w:p>
    <w:p w14:paraId="0DB68C8C" w14:textId="77777777" w:rsidR="00006A4D" w:rsidRPr="00532B58" w:rsidRDefault="00006A4D" w:rsidP="00006A4D">
      <w:pPr>
        <w:pStyle w:val="Example"/>
      </w:pPr>
      <w:r w:rsidRPr="00532B58">
        <w:t xml:space="preserve">    ; prtInputMediaDimFeedDirDeclared in [RFC3805]</w:t>
      </w:r>
    </w:p>
    <w:p w14:paraId="2F3A7EF3" w14:textId="77777777" w:rsidR="00006A4D" w:rsidRPr="00532B58" w:rsidRDefault="00006A4D" w:rsidP="00006A4D">
      <w:pPr>
        <w:pStyle w:val="Example"/>
      </w:pPr>
      <w:r w:rsidRPr="00532B58">
        <w:t> </w:t>
      </w:r>
    </w:p>
    <w:p w14:paraId="7224EA92" w14:textId="77777777" w:rsidR="00006A4D" w:rsidRPr="00532B58" w:rsidRDefault="00006A4D" w:rsidP="00006A4D">
      <w:pPr>
        <w:pStyle w:val="Example"/>
      </w:pPr>
      <w:r w:rsidRPr="00532B58">
        <w:t>input-media-xfeed   = "mediaxfeed" "=" 1*[DIGIT / "-"]</w:t>
      </w:r>
    </w:p>
    <w:p w14:paraId="0D47C905" w14:textId="77777777" w:rsidR="00006A4D" w:rsidRPr="00532B58" w:rsidRDefault="00006A4D" w:rsidP="00006A4D">
      <w:pPr>
        <w:pStyle w:val="Example"/>
      </w:pPr>
      <w:r w:rsidRPr="00532B58">
        <w:t xml:space="preserve">    ; integer value as a numeric string mapped directly from</w:t>
      </w:r>
    </w:p>
    <w:p w14:paraId="15F7808A" w14:textId="77777777" w:rsidR="00006A4D" w:rsidRPr="00532B58" w:rsidRDefault="00006A4D" w:rsidP="00006A4D">
      <w:pPr>
        <w:pStyle w:val="Example"/>
      </w:pPr>
      <w:r w:rsidRPr="00532B58">
        <w:t xml:space="preserve">    ; prtInputMediaDimXFeedDirDeclared in [RFC3805]</w:t>
      </w:r>
    </w:p>
    <w:p w14:paraId="530AD8B1" w14:textId="77777777" w:rsidR="00006A4D" w:rsidRPr="00532B58" w:rsidRDefault="00006A4D" w:rsidP="00006A4D">
      <w:pPr>
        <w:pStyle w:val="Example"/>
      </w:pPr>
      <w:r w:rsidRPr="00532B58">
        <w:t> </w:t>
      </w:r>
    </w:p>
    <w:p w14:paraId="6227DEBB" w14:textId="77777777" w:rsidR="00006A4D" w:rsidRPr="00532B58" w:rsidRDefault="00006A4D" w:rsidP="00006A4D">
      <w:pPr>
        <w:pStyle w:val="Example"/>
      </w:pPr>
      <w:r w:rsidRPr="00532B58">
        <w:t>input-max-capacity  = "maxcapacity" "=" 1*[DIGIT / "-"]</w:t>
      </w:r>
    </w:p>
    <w:p w14:paraId="2E98A35F" w14:textId="77777777" w:rsidR="00006A4D" w:rsidRPr="00532B58" w:rsidRDefault="00006A4D" w:rsidP="00006A4D">
      <w:pPr>
        <w:pStyle w:val="Example"/>
      </w:pPr>
      <w:r w:rsidRPr="00532B58">
        <w:t xml:space="preserve">    ; integer value as a numeric string mapped directly from</w:t>
      </w:r>
    </w:p>
    <w:p w14:paraId="30C03B85" w14:textId="77777777" w:rsidR="00006A4D" w:rsidRPr="00532B58" w:rsidRDefault="00006A4D" w:rsidP="00006A4D">
      <w:pPr>
        <w:pStyle w:val="Example"/>
      </w:pPr>
      <w:r w:rsidRPr="00532B58">
        <w:t xml:space="preserve">    ; prtInputMaxCapacity in [RFC3805]</w:t>
      </w:r>
    </w:p>
    <w:p w14:paraId="59B82625" w14:textId="77777777" w:rsidR="00006A4D" w:rsidRDefault="00006A4D" w:rsidP="00006A4D">
      <w:pPr>
        <w:pStyle w:val="Example"/>
      </w:pPr>
    </w:p>
    <w:p w14:paraId="089C4890" w14:textId="77777777" w:rsidR="00006A4D" w:rsidRPr="00532B58" w:rsidRDefault="00006A4D" w:rsidP="00006A4D">
      <w:pPr>
        <w:pStyle w:val="Example"/>
      </w:pPr>
      <w:r w:rsidRPr="00532B58">
        <w:t>input-level         = "level" "=" 1*[DIGIT / "-"]</w:t>
      </w:r>
    </w:p>
    <w:p w14:paraId="6E987E19" w14:textId="77777777" w:rsidR="00006A4D" w:rsidRPr="00532B58" w:rsidRDefault="00006A4D" w:rsidP="00006A4D">
      <w:pPr>
        <w:pStyle w:val="Example"/>
      </w:pPr>
      <w:r w:rsidRPr="00532B58">
        <w:t xml:space="preserve">    ; integer value as a numeric string mapped directly from</w:t>
      </w:r>
    </w:p>
    <w:p w14:paraId="6B2A715A" w14:textId="77777777" w:rsidR="00006A4D" w:rsidRPr="00532B58" w:rsidRDefault="00006A4D" w:rsidP="00006A4D">
      <w:pPr>
        <w:pStyle w:val="Example"/>
      </w:pPr>
      <w:r w:rsidRPr="00532B58">
        <w:t xml:space="preserve">    ; prtInputCurrentLevel in [RFC3805]</w:t>
      </w:r>
    </w:p>
    <w:p w14:paraId="564B75AA" w14:textId="77777777" w:rsidR="00006A4D" w:rsidRPr="00532B58" w:rsidRDefault="00006A4D" w:rsidP="00006A4D">
      <w:pPr>
        <w:pStyle w:val="Example"/>
      </w:pPr>
      <w:r w:rsidRPr="00532B58">
        <w:t> </w:t>
      </w:r>
    </w:p>
    <w:p w14:paraId="27EDF139" w14:textId="77777777" w:rsidR="00006A4D" w:rsidRPr="00532B58" w:rsidRDefault="00006A4D" w:rsidP="00006A4D">
      <w:pPr>
        <w:pStyle w:val="Example"/>
      </w:pPr>
      <w:r w:rsidRPr="00532B58">
        <w:t>input-status        = "status" "=" 1*DIGIT</w:t>
      </w:r>
    </w:p>
    <w:p w14:paraId="6E4BD1D9" w14:textId="77777777" w:rsidR="00006A4D" w:rsidRPr="00532B58" w:rsidRDefault="00006A4D" w:rsidP="00006A4D">
      <w:pPr>
        <w:pStyle w:val="Example"/>
      </w:pPr>
      <w:r w:rsidRPr="00532B58">
        <w:t xml:space="preserve">    ; integer value as a numeric string mapped directly from</w:t>
      </w:r>
    </w:p>
    <w:p w14:paraId="6DBE703C" w14:textId="77777777" w:rsidR="00006A4D" w:rsidRPr="00532B58" w:rsidRDefault="00006A4D" w:rsidP="00006A4D">
      <w:pPr>
        <w:pStyle w:val="Example"/>
      </w:pPr>
      <w:r w:rsidRPr="00532B58">
        <w:t xml:space="preserve">    ; prtInputStatus in [RFC3805]</w:t>
      </w:r>
    </w:p>
    <w:p w14:paraId="3DE4981F" w14:textId="77777777" w:rsidR="00006A4D" w:rsidRPr="00532B58" w:rsidRDefault="00006A4D" w:rsidP="00006A4D">
      <w:pPr>
        <w:pStyle w:val="Example"/>
      </w:pPr>
      <w:r w:rsidRPr="00532B58">
        <w:t> </w:t>
      </w:r>
    </w:p>
    <w:p w14:paraId="05ACAD84" w14:textId="77777777" w:rsidR="00006A4D" w:rsidRPr="00532B58" w:rsidRDefault="00006A4D" w:rsidP="00006A4D">
      <w:pPr>
        <w:pStyle w:val="Example"/>
      </w:pPr>
      <w:r w:rsidRPr="00532B58">
        <w:t>input-name          = "name" "=" 1*ALPHA</w:t>
      </w:r>
    </w:p>
    <w:p w14:paraId="4C8942AC" w14:textId="77777777" w:rsidR="00006A4D" w:rsidRPr="00532B58" w:rsidRDefault="00006A4D" w:rsidP="00006A4D">
      <w:pPr>
        <w:pStyle w:val="Example"/>
      </w:pPr>
      <w:r w:rsidRPr="00532B58">
        <w:t xml:space="preserve">    ; string value as an alpha string mapped directly from</w:t>
      </w:r>
    </w:p>
    <w:p w14:paraId="48CF9048" w14:textId="77777777" w:rsidR="00006A4D" w:rsidRPr="00532B58" w:rsidRDefault="00006A4D" w:rsidP="00006A4D">
      <w:pPr>
        <w:pStyle w:val="Example"/>
      </w:pPr>
      <w:r w:rsidRPr="00532B58">
        <w:t xml:space="preserve">    ; prtInputName in [RFC3805]</w:t>
      </w:r>
    </w:p>
    <w:p w14:paraId="5DDF0527" w14:textId="77777777" w:rsidR="00006A4D" w:rsidRPr="00532B58" w:rsidRDefault="00006A4D" w:rsidP="00006A4D">
      <w:pPr>
        <w:pStyle w:val="Example"/>
      </w:pPr>
    </w:p>
    <w:p w14:paraId="4FD591B1" w14:textId="77777777" w:rsidR="00006A4D" w:rsidRDefault="00006A4D" w:rsidP="00006A4D">
      <w:pPr>
        <w:pStyle w:val="Example"/>
      </w:pPr>
    </w:p>
    <w:p w14:paraId="4F431C0D" w14:textId="77777777" w:rsidR="00006A4D" w:rsidRPr="00532B58" w:rsidRDefault="00006A4D" w:rsidP="00006A4D">
      <w:pPr>
        <w:pStyle w:val="Example"/>
      </w:pPr>
      <w:r w:rsidRPr="00532B58">
        <w:t>input-dim-unit      = "dimunit" "=" 1*ALPHA</w:t>
      </w:r>
    </w:p>
    <w:p w14:paraId="5C97F603" w14:textId="77777777" w:rsidR="00006A4D" w:rsidRPr="00532B58" w:rsidRDefault="00006A4D" w:rsidP="00006A4D">
      <w:pPr>
        <w:pStyle w:val="Example"/>
      </w:pPr>
      <w:r w:rsidRPr="00532B58">
        <w:t xml:space="preserve">    ; enumerated value as an alpha string (e.g., 'other') of</w:t>
      </w:r>
    </w:p>
    <w:p w14:paraId="4CC5C262" w14:textId="77777777" w:rsidR="00006A4D" w:rsidRPr="00532B58" w:rsidRDefault="00006A4D" w:rsidP="00006A4D">
      <w:pPr>
        <w:pStyle w:val="Example"/>
      </w:pPr>
      <w:r w:rsidRPr="00532B58">
        <w:lastRenderedPageBreak/>
        <w:t xml:space="preserve">    ; prtInputDimUnit in [RFC3805] mapped indirectly from</w:t>
      </w:r>
    </w:p>
    <w:p w14:paraId="59BEF5A7" w14:textId="77777777" w:rsidR="00006A4D" w:rsidRPr="00532B58" w:rsidRDefault="00006A4D" w:rsidP="00006A4D">
      <w:pPr>
        <w:pStyle w:val="Example"/>
      </w:pPr>
      <w:r w:rsidRPr="00532B58">
        <w:t xml:space="preserve">    ; the *label* in PrtMediaUnitTC in [RFC3805]</w:t>
      </w:r>
    </w:p>
    <w:p w14:paraId="0DE2EF86" w14:textId="77777777" w:rsidR="00006A4D" w:rsidRPr="00532B58" w:rsidRDefault="00006A4D" w:rsidP="00006A4D">
      <w:pPr>
        <w:pStyle w:val="Example"/>
      </w:pPr>
      <w:r w:rsidRPr="00532B58">
        <w:t> </w:t>
      </w:r>
    </w:p>
    <w:p w14:paraId="560B91B7" w14:textId="77777777" w:rsidR="00006A4D" w:rsidRPr="00532B58" w:rsidRDefault="00006A4D" w:rsidP="00006A4D">
      <w:pPr>
        <w:pStyle w:val="Example"/>
      </w:pPr>
      <w:r w:rsidRPr="00532B58">
        <w:t>input-unit          = "unit" "=" 1*ALPHA</w:t>
      </w:r>
    </w:p>
    <w:p w14:paraId="14E1EF80" w14:textId="77777777" w:rsidR="00006A4D" w:rsidRPr="00532B58" w:rsidRDefault="00006A4D" w:rsidP="00006A4D">
      <w:pPr>
        <w:pStyle w:val="Example"/>
      </w:pPr>
      <w:r w:rsidRPr="00532B58">
        <w:t xml:space="preserve">    ; enumerated value as an alpha string (e.g., 'other') of</w:t>
      </w:r>
    </w:p>
    <w:p w14:paraId="3AADC90F" w14:textId="77777777" w:rsidR="00006A4D" w:rsidRPr="00532B58" w:rsidRDefault="00006A4D" w:rsidP="00006A4D">
      <w:pPr>
        <w:pStyle w:val="Example"/>
      </w:pPr>
      <w:r w:rsidRPr="00532B58">
        <w:t xml:space="preserve">    ; prtInputCapacityUnit in [RFC3805] mapped indirectly from</w:t>
      </w:r>
    </w:p>
    <w:p w14:paraId="380709D5" w14:textId="77777777" w:rsidR="00006A4D" w:rsidRPr="00532B58" w:rsidRDefault="00006A4D" w:rsidP="00006A4D">
      <w:pPr>
        <w:pStyle w:val="Example"/>
      </w:pPr>
      <w:r w:rsidRPr="00532B58">
        <w:t xml:space="preserve">    ; the *label* in PrtCapacityUnitTC in [RFC3805]</w:t>
      </w:r>
    </w:p>
    <w:p w14:paraId="011111DD" w14:textId="77777777" w:rsidR="00006A4D" w:rsidRPr="00532B58" w:rsidRDefault="00006A4D" w:rsidP="00006A4D">
      <w:pPr>
        <w:pStyle w:val="Example"/>
      </w:pPr>
      <w:r w:rsidRPr="00532B58">
        <w:t> </w:t>
      </w:r>
    </w:p>
    <w:p w14:paraId="06E70AD4" w14:textId="77777777" w:rsidR="00006A4D" w:rsidRPr="00532B58" w:rsidRDefault="00006A4D" w:rsidP="00006A4D">
      <w:pPr>
        <w:pStyle w:val="Example"/>
      </w:pPr>
      <w:r w:rsidRPr="00532B58">
        <w:t>input-media-name    = "medianame" "=" 1*ALPHA</w:t>
      </w:r>
    </w:p>
    <w:p w14:paraId="68971BB0" w14:textId="77777777" w:rsidR="00006A4D" w:rsidRPr="00532B58" w:rsidRDefault="00006A4D" w:rsidP="00006A4D">
      <w:pPr>
        <w:pStyle w:val="Example"/>
      </w:pPr>
      <w:r w:rsidRPr="00532B58">
        <w:t xml:space="preserve">    ; string value as an alpha string mapped directly from</w:t>
      </w:r>
    </w:p>
    <w:p w14:paraId="080E2EE2" w14:textId="77777777" w:rsidR="00006A4D" w:rsidRPr="00532B58" w:rsidRDefault="00006A4D" w:rsidP="00006A4D">
      <w:pPr>
        <w:pStyle w:val="Example"/>
      </w:pPr>
      <w:r w:rsidRPr="00532B58">
        <w:t xml:space="preserve">    ; prtInputMediaName in [RFC3805]</w:t>
      </w:r>
    </w:p>
    <w:p w14:paraId="23293A2B" w14:textId="77777777" w:rsidR="00006A4D" w:rsidRPr="00532B58" w:rsidRDefault="00006A4D" w:rsidP="00006A4D">
      <w:pPr>
        <w:pStyle w:val="Example"/>
      </w:pPr>
      <w:r w:rsidRPr="00532B58">
        <w:t> </w:t>
      </w:r>
    </w:p>
    <w:p w14:paraId="7FA94195" w14:textId="77777777" w:rsidR="00006A4D" w:rsidRPr="00532B58" w:rsidRDefault="00006A4D" w:rsidP="00006A4D">
      <w:pPr>
        <w:pStyle w:val="Example"/>
      </w:pPr>
      <w:r w:rsidRPr="00532B58">
        <w:t>input-media-weight  = "mediaweight" "=" 1*[DIGIT / "-"]</w:t>
      </w:r>
    </w:p>
    <w:p w14:paraId="1B45F9A7" w14:textId="77777777" w:rsidR="00006A4D" w:rsidRPr="00532B58" w:rsidRDefault="00006A4D" w:rsidP="00006A4D">
      <w:pPr>
        <w:pStyle w:val="Example"/>
      </w:pPr>
      <w:r w:rsidRPr="00532B58">
        <w:t xml:space="preserve">    ; integer value as a numeric string mapped directly from</w:t>
      </w:r>
    </w:p>
    <w:p w14:paraId="66872D58" w14:textId="77777777" w:rsidR="00006A4D" w:rsidRPr="00532B58" w:rsidRDefault="00006A4D" w:rsidP="00006A4D">
      <w:pPr>
        <w:pStyle w:val="Example"/>
      </w:pPr>
      <w:r w:rsidRPr="00532B58">
        <w:t xml:space="preserve">    ; prtInputMediaWeight in [RFC3805]</w:t>
      </w:r>
    </w:p>
    <w:p w14:paraId="6AE37337" w14:textId="77777777" w:rsidR="00006A4D" w:rsidRDefault="00006A4D" w:rsidP="00006A4D">
      <w:pPr>
        <w:pStyle w:val="Example"/>
      </w:pPr>
    </w:p>
    <w:p w14:paraId="32C7F48D" w14:textId="77777777" w:rsidR="00006A4D" w:rsidRPr="00532B58" w:rsidRDefault="00006A4D" w:rsidP="00006A4D">
      <w:pPr>
        <w:pStyle w:val="Example"/>
      </w:pPr>
      <w:r w:rsidRPr="00532B58">
        <w:t>input-media-type    = "mediatype" "=" 1*ALPHA</w:t>
      </w:r>
    </w:p>
    <w:p w14:paraId="3BFD8A88" w14:textId="77777777" w:rsidR="00006A4D" w:rsidRPr="00532B58" w:rsidRDefault="00006A4D" w:rsidP="00006A4D">
      <w:pPr>
        <w:pStyle w:val="Example"/>
      </w:pPr>
      <w:r w:rsidRPr="00532B58">
        <w:t xml:space="preserve">    ; string value as an alpha string mapped directly from</w:t>
      </w:r>
    </w:p>
    <w:p w14:paraId="08B85DEC" w14:textId="77777777" w:rsidR="00006A4D" w:rsidRPr="00532B58" w:rsidRDefault="00006A4D" w:rsidP="00006A4D">
      <w:pPr>
        <w:pStyle w:val="Example"/>
      </w:pPr>
      <w:r w:rsidRPr="00532B58">
        <w:t xml:space="preserve">    ; prtInputMediaType in [RFC3805]</w:t>
      </w:r>
    </w:p>
    <w:p w14:paraId="23F7EA66" w14:textId="77777777" w:rsidR="00006A4D" w:rsidRPr="00532B58" w:rsidRDefault="00006A4D" w:rsidP="00006A4D">
      <w:pPr>
        <w:pStyle w:val="Example"/>
      </w:pPr>
      <w:r w:rsidRPr="00532B58">
        <w:t> </w:t>
      </w:r>
    </w:p>
    <w:p w14:paraId="78E7FF5A" w14:textId="77777777" w:rsidR="00006A4D" w:rsidRPr="00532B58" w:rsidRDefault="00006A4D" w:rsidP="00006A4D">
      <w:pPr>
        <w:pStyle w:val="Example"/>
      </w:pPr>
      <w:r w:rsidRPr="00532B58">
        <w:t>input-media-color   = "mediacolor" "=" 1*ALPHA</w:t>
      </w:r>
    </w:p>
    <w:p w14:paraId="773C17A7" w14:textId="77777777" w:rsidR="00006A4D" w:rsidRPr="00532B58" w:rsidRDefault="00006A4D" w:rsidP="00006A4D">
      <w:pPr>
        <w:pStyle w:val="Example"/>
      </w:pPr>
      <w:r w:rsidRPr="00532B58">
        <w:t xml:space="preserve">    ; string value as an alpha string mapped directly from</w:t>
      </w:r>
    </w:p>
    <w:p w14:paraId="57645A87" w14:textId="77777777" w:rsidR="00006A4D" w:rsidRDefault="00006A4D" w:rsidP="00006A4D">
      <w:pPr>
        <w:pStyle w:val="Example"/>
      </w:pPr>
      <w:r w:rsidRPr="00532B58">
        <w:t xml:space="preserve">    ; prtInputMediaColor in [RFC3805]</w:t>
      </w:r>
    </w:p>
    <w:p w14:paraId="3FF1C66F" w14:textId="77777777" w:rsidR="00006A4D" w:rsidRDefault="00006A4D" w:rsidP="00006A4D">
      <w:pPr>
        <w:pStyle w:val="Example"/>
      </w:pPr>
    </w:p>
    <w:p w14:paraId="39565E8D" w14:textId="77777777" w:rsidR="00006A4D" w:rsidRDefault="00006A4D" w:rsidP="00006A4D">
      <w:pPr>
        <w:pStyle w:val="Example"/>
      </w:pPr>
      <w:r>
        <w:t>input-ext           = input-extname "=" input-extvalue</w:t>
      </w:r>
    </w:p>
    <w:p w14:paraId="417612FA" w14:textId="77777777" w:rsidR="00006A4D" w:rsidRDefault="00006A4D" w:rsidP="00006A4D">
      <w:pPr>
        <w:pStyle w:val="Example"/>
      </w:pPr>
      <w:r>
        <w:t>input-extname       = 1*[ALPHA / DIGIT / "-"]</w:t>
      </w:r>
    </w:p>
    <w:p w14:paraId="69C2CCCC" w14:textId="77777777" w:rsidR="00006A4D" w:rsidRDefault="00006A4D" w:rsidP="00006A4D">
      <w:pPr>
        <w:pStyle w:val="Example"/>
      </w:pPr>
      <w:r>
        <w:t>input-extvalue      = 1*[ALPHA / DIGIT / "-" / "." / ","]</w:t>
      </w:r>
    </w:p>
    <w:p w14:paraId="71378EFD" w14:textId="77777777" w:rsidR="00006A4D" w:rsidRDefault="00006A4D" w:rsidP="00006A4D">
      <w:pPr>
        <w:pStyle w:val="Example"/>
      </w:pPr>
      <w:r>
        <w:t xml:space="preserve">    ; extension point for other MIB values not mapped</w:t>
      </w:r>
    </w:p>
    <w:p w14:paraId="7B757ACA" w14:textId="77777777" w:rsidR="00006A4D" w:rsidRDefault="00006A4D" w:rsidP="00006A4D">
      <w:pPr>
        <w:pStyle w:val="Example"/>
      </w:pPr>
    </w:p>
    <w:p w14:paraId="64F49363" w14:textId="77777777" w:rsidR="00006A4D" w:rsidRDefault="00006A4D" w:rsidP="00006A4D">
      <w:pPr>
        <w:pStyle w:val="Example"/>
      </w:pPr>
    </w:p>
    <w:p w14:paraId="15C72E7C" w14:textId="77777777" w:rsidR="00006A4D" w:rsidRDefault="00006A4D" w:rsidP="00006A4D">
      <w:pPr>
        <w:pStyle w:val="Example"/>
      </w:pPr>
      <w:r>
        <w:t>input-index        = "index" "=" 1*DIGIT</w:t>
      </w:r>
    </w:p>
    <w:p w14:paraId="154F05A5" w14:textId="77777777" w:rsidR="00006A4D" w:rsidRDefault="00006A4D" w:rsidP="00006A4D">
      <w:pPr>
        <w:pStyle w:val="Example"/>
      </w:pPr>
      <w:r>
        <w:t xml:space="preserve">    ; integer value as a numeric string mapped directly from</w:t>
      </w:r>
    </w:p>
    <w:p w14:paraId="13984012" w14:textId="77777777" w:rsidR="00006A4D" w:rsidRDefault="00006A4D" w:rsidP="00006A4D">
      <w:pPr>
        <w:pStyle w:val="Example"/>
      </w:pPr>
      <w:r>
        <w:t xml:space="preserve">    ; prtInputIndex in [RFC3805] (DEPRECATED) </w:t>
      </w:r>
    </w:p>
    <w:p w14:paraId="52DE9DB2" w14:textId="77777777" w:rsidR="00006A4D" w:rsidRPr="00532B58" w:rsidRDefault="00006A4D" w:rsidP="00006A4D">
      <w:pPr>
        <w:pStyle w:val="Example"/>
      </w:pPr>
    </w:p>
    <w:p w14:paraId="4154A77B" w14:textId="77777777" w:rsidR="00006A4D" w:rsidRPr="00532B58" w:rsidRDefault="00006A4D" w:rsidP="006434FE">
      <w:pPr>
        <w:pStyle w:val="IEEEStdsLevel4Header"/>
      </w:pPr>
      <w:r w:rsidRPr="00532B58">
        <w:t>Example of printer-input-tray</w:t>
      </w:r>
    </w:p>
    <w:p w14:paraId="67A9F026" w14:textId="2258A0B3" w:rsidR="00006A4D" w:rsidRPr="00532B58" w:rsidRDefault="00006A4D" w:rsidP="00006A4D">
      <w:pPr>
        <w:pStyle w:val="IEEEStdsParagraph"/>
        <w:rPr>
          <w:rFonts w:eastAsia="MS Mincho"/>
        </w:rPr>
      </w:pPr>
      <w:r>
        <w:rPr>
          <w:rFonts w:eastAsia="MS Mincho"/>
        </w:rPr>
        <w:fldChar w:fldCharType="begin"/>
      </w:r>
      <w:r>
        <w:rPr>
          <w:rFonts w:eastAsia="MS Mincho"/>
        </w:rPr>
        <w:instrText xml:space="preserve"> REF _Ref54598898 \h </w:instrText>
      </w:r>
      <w:r>
        <w:rPr>
          <w:rFonts w:eastAsia="MS Mincho"/>
        </w:rPr>
      </w:r>
      <w:r>
        <w:rPr>
          <w:rFonts w:eastAsia="MS Mincho"/>
        </w:rPr>
        <w:fldChar w:fldCharType="separate"/>
      </w:r>
      <w:r w:rsidR="002251CD">
        <w:t xml:space="preserve">Figure </w:t>
      </w:r>
      <w:r w:rsidR="002251CD">
        <w:rPr>
          <w:noProof/>
        </w:rPr>
        <w:t>8</w:t>
      </w:r>
      <w:r>
        <w:rPr>
          <w:rFonts w:eastAsia="MS Mincho"/>
        </w:rPr>
        <w:fldChar w:fldCharType="end"/>
      </w:r>
      <w:r>
        <w:rPr>
          <w:rFonts w:eastAsia="MS Mincho"/>
        </w:rPr>
        <w:t xml:space="preserve"> </w:t>
      </w:r>
      <w:r w:rsidRPr="007A4637">
        <w:rPr>
          <w:rFonts w:eastAsia="MS Mincho"/>
        </w:rPr>
        <w:t>shows</w:t>
      </w:r>
      <w:r>
        <w:rPr>
          <w:rFonts w:eastAsia="MS Mincho"/>
        </w:rPr>
        <w:t xml:space="preserve"> </w:t>
      </w:r>
      <w:r w:rsidRPr="00532B58">
        <w:rPr>
          <w:rFonts w:eastAsia="MS Mincho"/>
        </w:rPr>
        <w:t xml:space="preserve">two rows of the machine-readable (non-localized) columnar objects from </w:t>
      </w:r>
      <w:r>
        <w:rPr>
          <w:rFonts w:eastAsia="MS Mincho"/>
        </w:rPr>
        <w:t>prtInput</w:t>
      </w:r>
      <w:r w:rsidRPr="00532B58">
        <w:rPr>
          <w:rFonts w:eastAsia="MS Mincho"/>
        </w:rPr>
        <w:t>Table encoded into corresponding values of "printer-input-tray"</w:t>
      </w:r>
      <w:r>
        <w:rPr>
          <w:rFonts w:eastAsia="MS Mincho"/>
        </w:rPr>
        <w:t xml:space="preserve">, presented using the "PAPI" textual syntax encoding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2251CD" w:rsidRPr="00B3025C">
        <w:t>[PAPI]</w:t>
      </w:r>
      <w:r>
        <w:rPr>
          <w:rFonts w:eastAsia="MS Mincho"/>
        </w:rPr>
        <w:fldChar w:fldCharType="end"/>
      </w:r>
      <w:r>
        <w:rPr>
          <w:rFonts w:eastAsia="MS Mincho"/>
        </w:rPr>
        <w:t xml:space="preserve">. For readability, </w:t>
      </w:r>
      <w:r w:rsidRPr="005041F9">
        <w:rPr>
          <w:rFonts w:eastAsia="MS Mincho"/>
        </w:rPr>
        <w:t>double-quotes (")</w:t>
      </w:r>
      <w:r>
        <w:rPr>
          <w:rFonts w:eastAsia="MS Mincho"/>
        </w:rPr>
        <w:t xml:space="preserve"> are added at the start and end of each string, and l</w:t>
      </w:r>
      <w:r w:rsidRPr="00532B58">
        <w:rPr>
          <w:rFonts w:eastAsia="MS Mincho"/>
        </w:rPr>
        <w:t xml:space="preserve">ine breaks are </w:t>
      </w:r>
      <w:r>
        <w:rPr>
          <w:rFonts w:eastAsia="MS Mincho"/>
        </w:rPr>
        <w:t>added after each semicolon</w:t>
      </w:r>
      <w:r w:rsidRPr="00532B58">
        <w:rPr>
          <w:rFonts w:eastAsia="MS Mincho"/>
        </w:rPr>
        <w:t>.</w:t>
      </w:r>
      <w:r>
        <w:rPr>
          <w:rFonts w:eastAsia="MS Mincho"/>
        </w:rPr>
        <w:t xml:space="preserve"> These are not encoded in the values.</w:t>
      </w:r>
    </w:p>
    <w:p w14:paraId="7D6ED32B" w14:textId="10C7A8E2" w:rsidR="00006A4D" w:rsidRDefault="00006A4D" w:rsidP="00006A4D">
      <w:pPr>
        <w:pStyle w:val="Caption"/>
      </w:pPr>
      <w:bookmarkStart w:id="641" w:name="_Ref54598898"/>
      <w:bookmarkStart w:id="642" w:name="_Toc128921547"/>
      <w:r>
        <w:t xml:space="preserve">Figure </w:t>
      </w:r>
      <w:fldSimple w:instr=" SEQ Figure \* ARABIC ">
        <w:r w:rsidR="002251CD">
          <w:rPr>
            <w:noProof/>
          </w:rPr>
          <w:t>8</w:t>
        </w:r>
      </w:fldSimple>
      <w:bookmarkEnd w:id="641"/>
      <w:r>
        <w:t xml:space="preserve"> - Example values for "printer-input-tray"</w:t>
      </w:r>
      <w:bookmarkEnd w:id="642"/>
    </w:p>
    <w:p w14:paraId="1FA81202" w14:textId="77777777" w:rsidR="00006A4D" w:rsidRPr="00532B58" w:rsidRDefault="00006A4D" w:rsidP="00006A4D">
      <w:pPr>
        <w:pStyle w:val="Example"/>
      </w:pPr>
      <w:r w:rsidRPr="00532B58">
        <w:t>printer-input-tray[1] =</w:t>
      </w:r>
      <w:r>
        <w:t xml:space="preserve"> "</w:t>
      </w:r>
      <w:r w:rsidRPr="00532B58">
        <w:t>type=sheetFeedAutoRemovableTray;</w:t>
      </w:r>
    </w:p>
    <w:p w14:paraId="0DC79419" w14:textId="77777777" w:rsidR="00006A4D" w:rsidRPr="00532B58" w:rsidRDefault="00006A4D" w:rsidP="00006A4D">
      <w:pPr>
        <w:pStyle w:val="Example"/>
      </w:pPr>
      <w:r>
        <w:t xml:space="preserve"> </w:t>
      </w:r>
      <w:r w:rsidRPr="00744E18">
        <w:t xml:space="preserve">    </w:t>
      </w:r>
      <w:r>
        <w:t xml:space="preserve">                    </w:t>
      </w:r>
      <w:r w:rsidRPr="00532B58">
        <w:t>mediafeed=110000;mediaxfeed=85000;</w:t>
      </w:r>
    </w:p>
    <w:p w14:paraId="3C892D7E" w14:textId="77777777" w:rsidR="00006A4D" w:rsidRDefault="00006A4D" w:rsidP="00006A4D">
      <w:pPr>
        <w:pStyle w:val="Example"/>
      </w:pPr>
      <w:r w:rsidRPr="00744E18">
        <w:t xml:space="preserve"> </w:t>
      </w:r>
      <w:r>
        <w:t xml:space="preserve"> </w:t>
      </w:r>
      <w:r w:rsidRPr="00744E18">
        <w:t xml:space="preserve">   </w:t>
      </w:r>
      <w:r>
        <w:t xml:space="preserve">                    </w:t>
      </w:r>
      <w:r w:rsidRPr="00532B58">
        <w:t>maxcapacity=500;</w:t>
      </w:r>
    </w:p>
    <w:p w14:paraId="75A30D44" w14:textId="77777777" w:rsidR="00006A4D" w:rsidRDefault="00006A4D" w:rsidP="00006A4D">
      <w:pPr>
        <w:pStyle w:val="Example"/>
      </w:pPr>
      <w:r w:rsidRPr="00744E18">
        <w:t xml:space="preserve">  </w:t>
      </w:r>
      <w:r>
        <w:t xml:space="preserve"> </w:t>
      </w:r>
      <w:r w:rsidRPr="00744E18">
        <w:t xml:space="preserve">  </w:t>
      </w:r>
      <w:r>
        <w:t xml:space="preserve">                    </w:t>
      </w:r>
      <w:r w:rsidRPr="00532B58">
        <w:t>level=100;</w:t>
      </w:r>
    </w:p>
    <w:p w14:paraId="0B40E962" w14:textId="77777777" w:rsidR="00006A4D" w:rsidRDefault="00006A4D" w:rsidP="00006A4D">
      <w:pPr>
        <w:pStyle w:val="Example"/>
      </w:pPr>
      <w:r w:rsidRPr="00744E18">
        <w:t xml:space="preserve">   </w:t>
      </w:r>
      <w:r>
        <w:t xml:space="preserve"> </w:t>
      </w:r>
      <w:r w:rsidRPr="00744E18">
        <w:t xml:space="preserve"> </w:t>
      </w:r>
      <w:r>
        <w:t xml:space="preserve">                    </w:t>
      </w:r>
      <w:r w:rsidRPr="00532B58">
        <w:t>status=8;</w:t>
      </w:r>
    </w:p>
    <w:p w14:paraId="54461BDC" w14:textId="77777777" w:rsidR="00006A4D" w:rsidRPr="00532B58" w:rsidRDefault="00006A4D" w:rsidP="00006A4D">
      <w:pPr>
        <w:pStyle w:val="Example"/>
      </w:pPr>
      <w:r w:rsidRPr="00744E18">
        <w:t xml:space="preserve">    </w:t>
      </w:r>
      <w:r>
        <w:t xml:space="preserve">                     </w:t>
      </w:r>
      <w:r w:rsidRPr="00532B58">
        <w:t>name=Tray1;</w:t>
      </w:r>
    </w:p>
    <w:p w14:paraId="20A796CC" w14:textId="77777777" w:rsidR="00006A4D" w:rsidRDefault="00006A4D" w:rsidP="00006A4D">
      <w:pPr>
        <w:pStyle w:val="Example"/>
      </w:pPr>
      <w:r w:rsidRPr="00744E18">
        <w:t xml:space="preserve">    </w:t>
      </w:r>
      <w:r>
        <w:t xml:space="preserve">                     </w:t>
      </w:r>
      <w:r w:rsidRPr="00532B58">
        <w:t>index=1;</w:t>
      </w:r>
    </w:p>
    <w:p w14:paraId="5850DBB6" w14:textId="77777777" w:rsidR="00006A4D" w:rsidRDefault="00006A4D" w:rsidP="00006A4D">
      <w:pPr>
        <w:pStyle w:val="Example"/>
      </w:pPr>
      <w:r w:rsidRPr="00744E18">
        <w:t xml:space="preserve">    </w:t>
      </w:r>
      <w:r>
        <w:t xml:space="preserve">                     </w:t>
      </w:r>
      <w:r w:rsidRPr="00532B58">
        <w:t>dimunit=tenThousandthsOfInches;</w:t>
      </w:r>
    </w:p>
    <w:p w14:paraId="3109B986" w14:textId="77777777" w:rsidR="00006A4D" w:rsidRPr="00532B58" w:rsidRDefault="00006A4D" w:rsidP="00006A4D">
      <w:pPr>
        <w:pStyle w:val="Example"/>
      </w:pPr>
      <w:r w:rsidRPr="00744E18">
        <w:t xml:space="preserve">    </w:t>
      </w:r>
      <w:r>
        <w:t xml:space="preserve">                     </w:t>
      </w:r>
      <w:r w:rsidRPr="00532B58">
        <w:t>unit=sheets;</w:t>
      </w:r>
    </w:p>
    <w:p w14:paraId="5D1F0C70" w14:textId="77777777" w:rsidR="00006A4D" w:rsidRDefault="00006A4D" w:rsidP="00006A4D">
      <w:pPr>
        <w:pStyle w:val="Example"/>
      </w:pPr>
      <w:r w:rsidRPr="00744E18">
        <w:lastRenderedPageBreak/>
        <w:t xml:space="preserve">    </w:t>
      </w:r>
      <w:r>
        <w:t xml:space="preserve">                     </w:t>
      </w:r>
      <w:r w:rsidRPr="00532B58">
        <w:t>medianame=na-letter;</w:t>
      </w:r>
    </w:p>
    <w:p w14:paraId="0B2D1ED3" w14:textId="77777777" w:rsidR="00006A4D" w:rsidRPr="00532B58" w:rsidRDefault="00006A4D" w:rsidP="00006A4D">
      <w:pPr>
        <w:pStyle w:val="Example"/>
      </w:pPr>
      <w:r w:rsidRPr="00744E18">
        <w:t xml:space="preserve">    </w:t>
      </w:r>
      <w:r>
        <w:t xml:space="preserve">                     </w:t>
      </w:r>
      <w:r w:rsidRPr="00532B58">
        <w:t>mediaweight=-2;</w:t>
      </w:r>
    </w:p>
    <w:p w14:paraId="5D043AF9" w14:textId="77777777" w:rsidR="00006A4D" w:rsidRDefault="00006A4D" w:rsidP="00006A4D">
      <w:pPr>
        <w:pStyle w:val="Example"/>
      </w:pPr>
      <w:r w:rsidRPr="00744E18">
        <w:t xml:space="preserve">    </w:t>
      </w:r>
      <w:r>
        <w:t xml:space="preserve">                     </w:t>
      </w:r>
      <w:r w:rsidRPr="00532B58">
        <w:t>mediatype=stationery;</w:t>
      </w:r>
    </w:p>
    <w:p w14:paraId="065756C0" w14:textId="77777777" w:rsidR="00006A4D" w:rsidRPr="00532B58" w:rsidRDefault="00006A4D" w:rsidP="00006A4D">
      <w:pPr>
        <w:pStyle w:val="Example"/>
      </w:pPr>
      <w:r w:rsidRPr="00744E18">
        <w:t xml:space="preserve">    </w:t>
      </w:r>
      <w:r>
        <w:t xml:space="preserve">                     </w:t>
      </w:r>
      <w:r w:rsidRPr="00532B58">
        <w:t>mediacolor=blue;</w:t>
      </w:r>
      <w:r>
        <w:t>"</w:t>
      </w:r>
    </w:p>
    <w:p w14:paraId="5FA7B3A1" w14:textId="77777777" w:rsidR="00006A4D" w:rsidRPr="00532B58" w:rsidRDefault="00006A4D" w:rsidP="00006A4D">
      <w:pPr>
        <w:pStyle w:val="Example"/>
      </w:pPr>
      <w:r w:rsidRPr="00532B58">
        <w:t> </w:t>
      </w:r>
    </w:p>
    <w:p w14:paraId="3FA303F3" w14:textId="77777777" w:rsidR="00006A4D" w:rsidRPr="00532B58" w:rsidRDefault="00006A4D" w:rsidP="00006A4D">
      <w:pPr>
        <w:pStyle w:val="Example"/>
      </w:pPr>
      <w:r w:rsidRPr="00532B58">
        <w:t>printer-input-tray[2] =</w:t>
      </w:r>
      <w:r>
        <w:t xml:space="preserve"> "</w:t>
      </w:r>
      <w:r w:rsidRPr="00532B58">
        <w:t>type=sheetFeedAutoRemovableTray;</w:t>
      </w:r>
    </w:p>
    <w:p w14:paraId="6BDB60A9" w14:textId="77777777" w:rsidR="00006A4D" w:rsidRDefault="00006A4D" w:rsidP="00006A4D">
      <w:pPr>
        <w:pStyle w:val="Example"/>
      </w:pPr>
      <w:r>
        <w:t xml:space="preserve"> </w:t>
      </w:r>
      <w:r w:rsidRPr="00744E18">
        <w:t xml:space="preserve">    </w:t>
      </w:r>
      <w:r>
        <w:t xml:space="preserve">                    </w:t>
      </w:r>
      <w:r w:rsidRPr="00532B58">
        <w:t>mediafeed=110000;</w:t>
      </w:r>
    </w:p>
    <w:p w14:paraId="5A181600" w14:textId="77777777" w:rsidR="00006A4D" w:rsidRPr="00532B58" w:rsidRDefault="00006A4D" w:rsidP="00006A4D">
      <w:pPr>
        <w:pStyle w:val="Example"/>
      </w:pPr>
      <w:r w:rsidRPr="00744E18">
        <w:t xml:space="preserve"> </w:t>
      </w:r>
      <w:r>
        <w:t xml:space="preserve"> </w:t>
      </w:r>
      <w:r w:rsidRPr="00744E18">
        <w:t xml:space="preserve">   </w:t>
      </w:r>
      <w:r>
        <w:t xml:space="preserve">                    </w:t>
      </w:r>
      <w:r w:rsidRPr="00532B58">
        <w:t>mediaxfeed=85000;</w:t>
      </w:r>
    </w:p>
    <w:p w14:paraId="6910D956" w14:textId="77777777" w:rsidR="00006A4D" w:rsidRDefault="00006A4D" w:rsidP="00006A4D">
      <w:pPr>
        <w:pStyle w:val="Example"/>
      </w:pPr>
      <w:r w:rsidRPr="00744E18">
        <w:t xml:space="preserve">  </w:t>
      </w:r>
      <w:r>
        <w:t xml:space="preserve"> </w:t>
      </w:r>
      <w:r w:rsidRPr="00744E18">
        <w:t xml:space="preserve">  </w:t>
      </w:r>
      <w:r>
        <w:t xml:space="preserve">                    </w:t>
      </w:r>
      <w:r w:rsidRPr="00532B58">
        <w:t>maxcapacity=100;</w:t>
      </w:r>
    </w:p>
    <w:p w14:paraId="466EA231" w14:textId="77777777" w:rsidR="00006A4D" w:rsidRDefault="00006A4D" w:rsidP="00006A4D">
      <w:pPr>
        <w:pStyle w:val="Example"/>
      </w:pPr>
      <w:r w:rsidRPr="00744E18">
        <w:t xml:space="preserve">   </w:t>
      </w:r>
      <w:r>
        <w:t xml:space="preserve"> </w:t>
      </w:r>
      <w:r w:rsidRPr="00744E18">
        <w:t xml:space="preserve"> </w:t>
      </w:r>
      <w:r>
        <w:t xml:space="preserve">                    </w:t>
      </w:r>
      <w:r w:rsidRPr="00532B58">
        <w:t>level=20;</w:t>
      </w:r>
    </w:p>
    <w:p w14:paraId="1D510580" w14:textId="77777777" w:rsidR="00006A4D" w:rsidRDefault="00006A4D" w:rsidP="00006A4D">
      <w:pPr>
        <w:pStyle w:val="Example"/>
      </w:pPr>
      <w:r w:rsidRPr="00744E18">
        <w:t xml:space="preserve">    </w:t>
      </w:r>
      <w:r>
        <w:t xml:space="preserve">                     </w:t>
      </w:r>
      <w:r w:rsidRPr="00532B58">
        <w:t>status=8;</w:t>
      </w:r>
    </w:p>
    <w:p w14:paraId="484CAEDB" w14:textId="77777777" w:rsidR="00006A4D" w:rsidRPr="00532B58" w:rsidRDefault="00006A4D" w:rsidP="00006A4D">
      <w:pPr>
        <w:pStyle w:val="Example"/>
      </w:pPr>
      <w:r w:rsidRPr="00744E18">
        <w:t xml:space="preserve">    </w:t>
      </w:r>
      <w:r>
        <w:t xml:space="preserve">                     </w:t>
      </w:r>
      <w:r w:rsidRPr="00532B58">
        <w:t>name=Tray2;</w:t>
      </w:r>
    </w:p>
    <w:p w14:paraId="40DCD99B" w14:textId="77777777" w:rsidR="00006A4D" w:rsidRDefault="00006A4D" w:rsidP="00006A4D">
      <w:pPr>
        <w:pStyle w:val="Example"/>
      </w:pPr>
      <w:r w:rsidRPr="00744E18">
        <w:t xml:space="preserve">    </w:t>
      </w:r>
      <w:r>
        <w:t xml:space="preserve">                     </w:t>
      </w:r>
      <w:r w:rsidRPr="00532B58">
        <w:t>index=2;</w:t>
      </w:r>
    </w:p>
    <w:p w14:paraId="7394E52C" w14:textId="77777777" w:rsidR="00006A4D" w:rsidRDefault="00006A4D" w:rsidP="00006A4D">
      <w:pPr>
        <w:pStyle w:val="Example"/>
      </w:pPr>
      <w:r w:rsidRPr="00744E18">
        <w:t xml:space="preserve">    </w:t>
      </w:r>
      <w:r>
        <w:t xml:space="preserve">                     </w:t>
      </w:r>
      <w:r w:rsidRPr="00532B58">
        <w:t>dimunit=tenThousandthsOfInches;</w:t>
      </w:r>
    </w:p>
    <w:p w14:paraId="3228CF55" w14:textId="77777777" w:rsidR="00006A4D" w:rsidRPr="00532B58" w:rsidRDefault="00006A4D" w:rsidP="00006A4D">
      <w:pPr>
        <w:pStyle w:val="Example"/>
      </w:pPr>
      <w:r w:rsidRPr="00744E18">
        <w:t xml:space="preserve">    </w:t>
      </w:r>
      <w:r>
        <w:t xml:space="preserve">                     </w:t>
      </w:r>
      <w:r w:rsidRPr="00532B58">
        <w:t>unit=sheets;</w:t>
      </w:r>
    </w:p>
    <w:p w14:paraId="62A6BD94" w14:textId="77777777" w:rsidR="00006A4D" w:rsidRDefault="00006A4D" w:rsidP="00006A4D">
      <w:pPr>
        <w:pStyle w:val="Example"/>
      </w:pPr>
      <w:r w:rsidRPr="00744E18">
        <w:t xml:space="preserve">    </w:t>
      </w:r>
      <w:r>
        <w:t xml:space="preserve">                     </w:t>
      </w:r>
      <w:r w:rsidRPr="00532B58">
        <w:t>medianame=na-letter;</w:t>
      </w:r>
    </w:p>
    <w:p w14:paraId="31C3BE78" w14:textId="77777777" w:rsidR="00006A4D" w:rsidRPr="00532B58" w:rsidRDefault="00006A4D" w:rsidP="00006A4D">
      <w:pPr>
        <w:pStyle w:val="Example"/>
      </w:pPr>
      <w:r w:rsidRPr="00744E18">
        <w:t xml:space="preserve">    </w:t>
      </w:r>
      <w:r>
        <w:t xml:space="preserve">                     </w:t>
      </w:r>
      <w:r w:rsidRPr="00532B58">
        <w:t>mediaweight=-2;</w:t>
      </w:r>
    </w:p>
    <w:p w14:paraId="3D6EC40E" w14:textId="77777777" w:rsidR="00006A4D" w:rsidRDefault="00006A4D" w:rsidP="00006A4D">
      <w:pPr>
        <w:pStyle w:val="Example"/>
        <w:keepNext/>
      </w:pPr>
      <w:r w:rsidRPr="00744E18">
        <w:t xml:space="preserve">    </w:t>
      </w:r>
      <w:r>
        <w:t xml:space="preserve">                     </w:t>
      </w:r>
      <w:r w:rsidRPr="00532B58">
        <w:t>mediatype=photographic;</w:t>
      </w:r>
    </w:p>
    <w:p w14:paraId="5D642B58" w14:textId="77777777" w:rsidR="00006A4D" w:rsidRPr="00532B58" w:rsidRDefault="00006A4D" w:rsidP="00006A4D">
      <w:pPr>
        <w:pStyle w:val="Example"/>
        <w:keepNext/>
      </w:pPr>
      <w:r w:rsidRPr="00744E18">
        <w:t xml:space="preserve">    </w:t>
      </w:r>
      <w:r>
        <w:t xml:space="preserve">                     </w:t>
      </w:r>
      <w:r w:rsidRPr="00532B58">
        <w:t>mediacolor=white;</w:t>
      </w:r>
      <w:r>
        <w:t>"</w:t>
      </w:r>
    </w:p>
    <w:p w14:paraId="36EE14A4" w14:textId="77777777" w:rsidR="00795145" w:rsidRPr="00744E18" w:rsidRDefault="00795145" w:rsidP="006434FE">
      <w:pPr>
        <w:pStyle w:val="IEEEStdsLevel3Header"/>
      </w:pPr>
      <w:bookmarkStart w:id="643" w:name="_Toc204693713"/>
      <w:bookmarkStart w:id="644" w:name="_Toc14878420"/>
      <w:bookmarkStart w:id="645" w:name="_Ref31601975"/>
      <w:bookmarkStart w:id="646" w:name="_Ref31619300"/>
      <w:bookmarkStart w:id="647" w:name="_Toc40961832"/>
      <w:bookmarkStart w:id="648" w:name="_Toc128921479"/>
      <w:r w:rsidRPr="00744E18">
        <w:t>printer-output-tray (1setOf octetString(MAX))</w:t>
      </w:r>
      <w:bookmarkEnd w:id="643"/>
      <w:bookmarkEnd w:id="644"/>
      <w:bookmarkEnd w:id="645"/>
      <w:bookmarkEnd w:id="646"/>
      <w:bookmarkEnd w:id="647"/>
      <w:bookmarkEnd w:id="648"/>
    </w:p>
    <w:p w14:paraId="669A9AC9" w14:textId="148BBCC8" w:rsidR="00795145" w:rsidRDefault="00795145" w:rsidP="00795145">
      <w:pPr>
        <w:pStyle w:val="IEEEStdsParagraph"/>
        <w:rPr>
          <w:rFonts w:eastAsia="MS Mincho"/>
        </w:rPr>
      </w:pPr>
      <w:r w:rsidRPr="00532B58">
        <w:rPr>
          <w:rFonts w:eastAsia="MS Mincho"/>
        </w:rPr>
        <w:t>Th</w:t>
      </w:r>
      <w:r>
        <w:rPr>
          <w:rFonts w:eastAsia="MS Mincho"/>
        </w:rPr>
        <w:t>is</w:t>
      </w:r>
      <w:r w:rsidRPr="00532B58">
        <w:rPr>
          <w:rFonts w:eastAsia="MS Mincho"/>
        </w:rPr>
        <w:t xml:space="preserve"> </w:t>
      </w:r>
      <w:r>
        <w:rPr>
          <w:rFonts w:eastAsia="MS Mincho"/>
        </w:rPr>
        <w:t>CONDITIONALLY REQUIRED</w:t>
      </w:r>
      <w:r w:rsidRPr="00532B58">
        <w:rPr>
          <w:rFonts w:eastAsia="MS Mincho"/>
        </w:rPr>
        <w:t xml:space="preserve"> </w:t>
      </w:r>
      <w:r>
        <w:rPr>
          <w:rFonts w:eastAsia="MS Mincho"/>
        </w:rPr>
        <w:t xml:space="preserve">Printer </w:t>
      </w:r>
      <w:r w:rsidR="00A967A7">
        <w:rPr>
          <w:rFonts w:eastAsia="MS Mincho"/>
        </w:rPr>
        <w:t xml:space="preserve">Status </w:t>
      </w:r>
      <w:r>
        <w:rPr>
          <w:rFonts w:eastAsia="MS Mincho"/>
        </w:rPr>
        <w:t xml:space="preserve">attribute lists a set of text strings that describe the Printer's </w:t>
      </w:r>
      <w:r w:rsidRPr="00532B58">
        <w:rPr>
          <w:rFonts w:eastAsia="MS Mincho"/>
        </w:rPr>
        <w:t>current</w:t>
      </w:r>
      <w:r>
        <w:rPr>
          <w:rFonts w:eastAsia="MS Mincho"/>
        </w:rPr>
        <w:t xml:space="preserve">ly available output destinations. Each string contains an unordered sequence of key/value pairs, structured according to the </w:t>
      </w:r>
      <w:r w:rsidRPr="00532B58">
        <w:rPr>
          <w:rFonts w:eastAsia="MS Mincho"/>
        </w:rPr>
        <w:t xml:space="preserve">ABNF </w:t>
      </w:r>
      <w:r>
        <w:rPr>
          <w:rFonts w:eastAsia="MS Mincho"/>
        </w:rPr>
        <w:fldChar w:fldCharType="begin"/>
      </w:r>
      <w:r>
        <w:rPr>
          <w:rFonts w:eastAsia="MS Mincho"/>
        </w:rPr>
        <w:instrText xml:space="preserve"> REF STD68 \h </w:instrText>
      </w:r>
      <w:r>
        <w:rPr>
          <w:rFonts w:eastAsia="MS Mincho"/>
        </w:rPr>
      </w:r>
      <w:r>
        <w:rPr>
          <w:rFonts w:eastAsia="MS Mincho"/>
        </w:rPr>
        <w:fldChar w:fldCharType="separate"/>
      </w:r>
      <w:r w:rsidR="002251CD">
        <w:t>[STD68]</w:t>
      </w:r>
      <w:r>
        <w:rPr>
          <w:rFonts w:eastAsia="MS Mincho"/>
        </w:rPr>
        <w:fldChar w:fldCharType="end"/>
      </w:r>
      <w:r>
        <w:rPr>
          <w:rFonts w:eastAsia="MS Mincho"/>
        </w:rPr>
        <w:t xml:space="preserve"> in </w:t>
      </w:r>
      <w:r>
        <w:rPr>
          <w:rFonts w:eastAsia="MS Mincho"/>
        </w:rPr>
        <w:fldChar w:fldCharType="begin"/>
      </w:r>
      <w:r>
        <w:rPr>
          <w:rFonts w:eastAsia="MS Mincho"/>
        </w:rPr>
        <w:instrText xml:space="preserve"> REF _Ref199569881 \h </w:instrText>
      </w:r>
      <w:r>
        <w:rPr>
          <w:rFonts w:eastAsia="MS Mincho"/>
        </w:rPr>
      </w:r>
      <w:r>
        <w:rPr>
          <w:rFonts w:eastAsia="MS Mincho"/>
        </w:rPr>
        <w:fldChar w:fldCharType="separate"/>
      </w:r>
      <w:r w:rsidR="002251CD">
        <w:t xml:space="preserve">Figure </w:t>
      </w:r>
      <w:r w:rsidR="002251CD">
        <w:rPr>
          <w:noProof/>
        </w:rPr>
        <w:t>9</w:t>
      </w:r>
      <w:r>
        <w:rPr>
          <w:rFonts w:eastAsia="MS Mincho"/>
        </w:rPr>
        <w:fldChar w:fldCharType="end"/>
      </w:r>
      <w:r>
        <w:rPr>
          <w:rFonts w:eastAsia="MS Mincho"/>
        </w:rPr>
        <w:t xml:space="preserve">. </w:t>
      </w:r>
      <w:r>
        <w:rPr>
          <w:rFonts w:eastAsia="MS Mincho"/>
        </w:rPr>
        <w:fldChar w:fldCharType="begin"/>
      </w:r>
      <w:r>
        <w:rPr>
          <w:rFonts w:eastAsia="MS Mincho"/>
        </w:rPr>
        <w:instrText xml:space="preserve"> REF _Ref189583657 \h </w:instrText>
      </w:r>
      <w:r>
        <w:rPr>
          <w:rFonts w:eastAsia="MS Mincho"/>
        </w:rPr>
      </w:r>
      <w:r>
        <w:rPr>
          <w:rFonts w:eastAsia="MS Mincho"/>
        </w:rPr>
        <w:fldChar w:fldCharType="separate"/>
      </w:r>
      <w:r w:rsidR="002251CD">
        <w:t xml:space="preserve">Table </w:t>
      </w:r>
      <w:r w:rsidR="002251CD">
        <w:rPr>
          <w:noProof/>
        </w:rPr>
        <w:t>20</w:t>
      </w:r>
      <w:r>
        <w:rPr>
          <w:rFonts w:eastAsia="MS Mincho"/>
        </w:rPr>
        <w:fldChar w:fldCharType="end"/>
      </w:r>
      <w:r w:rsidRPr="00532B58">
        <w:rPr>
          <w:rFonts w:eastAsia="MS Mincho"/>
        </w:rPr>
        <w:t xml:space="preserve"> </w:t>
      </w:r>
      <w:r>
        <w:rPr>
          <w:rFonts w:eastAsia="MS Mincho"/>
        </w:rPr>
        <w:t>lists</w:t>
      </w:r>
      <w:r w:rsidRPr="00532B58">
        <w:rPr>
          <w:rFonts w:eastAsia="MS Mincho"/>
        </w:rPr>
        <w:t xml:space="preserve"> the keys </w:t>
      </w:r>
      <w:r>
        <w:rPr>
          <w:rFonts w:eastAsia="MS Mincho"/>
        </w:rPr>
        <w:t>defined in this specification, which are derived</w:t>
      </w:r>
      <w:r w:rsidRPr="00532B58">
        <w:rPr>
          <w:rFonts w:eastAsia="MS Mincho"/>
        </w:rPr>
        <w:t xml:space="preserve"> from the </w:t>
      </w:r>
      <w:r>
        <w:rPr>
          <w:rFonts w:eastAsia="MS Mincho"/>
        </w:rPr>
        <w:t xml:space="preserve">relevant </w:t>
      </w:r>
      <w:r w:rsidRPr="00532B58">
        <w:rPr>
          <w:rFonts w:eastAsia="MS Mincho"/>
        </w:rPr>
        <w:t xml:space="preserve">machine-readable (non-localized) columnar objects </w:t>
      </w:r>
      <w:r>
        <w:rPr>
          <w:rFonts w:eastAsia="MS Mincho"/>
        </w:rPr>
        <w:t>of each prtOutputEntry from</w:t>
      </w:r>
      <w:r w:rsidRPr="00532B58">
        <w:rPr>
          <w:rFonts w:eastAsia="MS Mincho"/>
        </w:rPr>
        <w:t xml:space="preserve"> </w:t>
      </w:r>
      <w:r>
        <w:rPr>
          <w:rFonts w:eastAsia="MS Mincho"/>
        </w:rPr>
        <w:t xml:space="preserve">the </w:t>
      </w:r>
      <w:r w:rsidRPr="00744E18">
        <w:rPr>
          <w:rFonts w:eastAsia="MS Mincho"/>
        </w:rPr>
        <w:t xml:space="preserve">prtOutputTable </w:t>
      </w:r>
      <w:r>
        <w:rPr>
          <w:rFonts w:eastAsia="MS Mincho"/>
        </w:rPr>
        <w:t xml:space="preserve">object </w:t>
      </w:r>
      <w:r w:rsidRPr="00532B58">
        <w:rPr>
          <w:rFonts w:eastAsia="MS Mincho"/>
        </w:rPr>
        <w:t xml:space="preserve">defined in IETF Printer MIB v2 </w:t>
      </w:r>
      <w:r>
        <w:rPr>
          <w:rFonts w:eastAsia="MS Mincho"/>
        </w:rPr>
        <w:fldChar w:fldCharType="begin"/>
      </w:r>
      <w:r>
        <w:rPr>
          <w:rFonts w:eastAsia="MS Mincho"/>
        </w:rPr>
        <w:instrText xml:space="preserve"> REF RFC3805 \h </w:instrText>
      </w:r>
      <w:r>
        <w:rPr>
          <w:rFonts w:eastAsia="MS Mincho"/>
        </w:rPr>
      </w:r>
      <w:r>
        <w:rPr>
          <w:rFonts w:eastAsia="MS Mincho"/>
        </w:rPr>
        <w:fldChar w:fldCharType="separate"/>
      </w:r>
      <w:r w:rsidR="002251CD">
        <w:t>[RFC3805]</w:t>
      </w:r>
      <w:r>
        <w:rPr>
          <w:rFonts w:eastAsia="MS Mincho"/>
        </w:rPr>
        <w:fldChar w:fldCharType="end"/>
      </w:r>
      <w:r w:rsidRPr="00532B58">
        <w:rPr>
          <w:rFonts w:eastAsia="MS Mincho"/>
        </w:rPr>
        <w:t>.</w:t>
      </w:r>
      <w:r>
        <w:rPr>
          <w:rFonts w:eastAsia="MS Mincho"/>
        </w:rPr>
        <w:t xml:space="preserve"> A Printer MAY supply site-unique or vendor-unique information using the "out</w:t>
      </w:r>
      <w:r w:rsidRPr="00472DBB">
        <w:rPr>
          <w:rFonts w:eastAsia="MS Mincho"/>
        </w:rPr>
        <w:t>put-ext</w:t>
      </w:r>
      <w:r>
        <w:rPr>
          <w:rFonts w:eastAsia="MS Mincho"/>
        </w:rPr>
        <w:t xml:space="preserve">" rule defined in the ABNF. The ABNF is also available externally </w:t>
      </w:r>
      <w:r>
        <w:rPr>
          <w:rFonts w:eastAsia="MS Mincho"/>
        </w:rPr>
        <w:fldChar w:fldCharType="begin"/>
      </w:r>
      <w:r>
        <w:rPr>
          <w:rFonts w:eastAsia="MS Mincho"/>
        </w:rPr>
        <w:instrText xml:space="preserve"> REF ABNF \h </w:instrText>
      </w:r>
      <w:r>
        <w:rPr>
          <w:rFonts w:eastAsia="MS Mincho"/>
        </w:rPr>
      </w:r>
      <w:r>
        <w:rPr>
          <w:rFonts w:eastAsia="MS Mincho"/>
        </w:rPr>
        <w:fldChar w:fldCharType="separate"/>
      </w:r>
      <w:r w:rsidR="002251CD">
        <w:t>[ABNF]</w:t>
      </w:r>
      <w:r>
        <w:rPr>
          <w:rFonts w:eastAsia="MS Mincho"/>
        </w:rPr>
        <w:fldChar w:fldCharType="end"/>
      </w:r>
      <w:r>
        <w:rPr>
          <w:rFonts w:eastAsia="MS Mincho"/>
        </w:rPr>
        <w:t>.</w:t>
      </w:r>
    </w:p>
    <w:p w14:paraId="54310E99" w14:textId="03F0A6F4" w:rsidR="00795145" w:rsidRPr="00744E18" w:rsidRDefault="00795145" w:rsidP="00795145">
      <w:pPr>
        <w:pStyle w:val="Caption"/>
        <w:rPr>
          <w:rFonts w:eastAsia="MS Mincho"/>
        </w:rPr>
      </w:pPr>
      <w:bookmarkStart w:id="649" w:name="_Ref189583657"/>
      <w:bookmarkStart w:id="650" w:name="_Toc204693793"/>
      <w:bookmarkStart w:id="651" w:name="_Toc14878515"/>
      <w:bookmarkStart w:id="652" w:name="_Toc40961947"/>
      <w:bookmarkStart w:id="653" w:name="_Toc128921573"/>
      <w:r>
        <w:t xml:space="preserve">Table </w:t>
      </w:r>
      <w:fldSimple w:instr=" SEQ Table \* ARABIC ">
        <w:r w:rsidR="002251CD">
          <w:rPr>
            <w:noProof/>
          </w:rPr>
          <w:t>20</w:t>
        </w:r>
      </w:fldSimple>
      <w:bookmarkEnd w:id="649"/>
      <w:r>
        <w:t xml:space="preserve"> - "printer-output-tray"</w:t>
      </w:r>
      <w:bookmarkEnd w:id="650"/>
      <w:bookmarkEnd w:id="651"/>
      <w:bookmarkEnd w:id="652"/>
      <w:r>
        <w:t xml:space="preserve"> Keys</w:t>
      </w:r>
      <w:bookmarkEnd w:id="653"/>
    </w:p>
    <w:tbl>
      <w:tblPr>
        <w:tblStyle w:val="MediumList1-Accent1"/>
        <w:tblW w:w="9630" w:type="dxa"/>
        <w:tblLayout w:type="fixed"/>
        <w:tblLook w:val="0420" w:firstRow="1" w:lastRow="0" w:firstColumn="0" w:lastColumn="0" w:noHBand="0" w:noVBand="1"/>
      </w:tblPr>
      <w:tblGrid>
        <w:gridCol w:w="1620"/>
        <w:gridCol w:w="1620"/>
        <w:gridCol w:w="3690"/>
        <w:gridCol w:w="2700"/>
      </w:tblGrid>
      <w:tr w:rsidR="00795145" w:rsidRPr="00744E18" w14:paraId="7BBE70D4" w14:textId="77777777" w:rsidTr="00637FA4">
        <w:trPr>
          <w:cnfStyle w:val="100000000000" w:firstRow="1" w:lastRow="0" w:firstColumn="0" w:lastColumn="0" w:oddVBand="0" w:evenVBand="0" w:oddHBand="0" w:evenHBand="0" w:firstRowFirstColumn="0" w:firstRowLastColumn="0" w:lastRowFirstColumn="0" w:lastRowLastColumn="0"/>
          <w:tblHeader/>
        </w:trPr>
        <w:tc>
          <w:tcPr>
            <w:tcW w:w="1620" w:type="dxa"/>
            <w:vAlign w:val="bottom"/>
          </w:tcPr>
          <w:p w14:paraId="7909EDE7" w14:textId="77777777" w:rsidR="00795145" w:rsidRPr="00744E18" w:rsidRDefault="00795145" w:rsidP="00637FA4">
            <w:pPr>
              <w:rPr>
                <w:b/>
                <w:sz w:val="22"/>
                <w:szCs w:val="22"/>
              </w:rPr>
            </w:pPr>
            <w:r w:rsidRPr="00744E18">
              <w:rPr>
                <w:b/>
                <w:sz w:val="22"/>
                <w:szCs w:val="22"/>
              </w:rPr>
              <w:t>Key</w:t>
            </w:r>
          </w:p>
        </w:tc>
        <w:tc>
          <w:tcPr>
            <w:tcW w:w="1620" w:type="dxa"/>
            <w:vAlign w:val="bottom"/>
          </w:tcPr>
          <w:p w14:paraId="0CF8AD75" w14:textId="77777777" w:rsidR="00795145" w:rsidRPr="00744E18" w:rsidRDefault="00795145" w:rsidP="00637FA4">
            <w:pPr>
              <w:rPr>
                <w:b/>
                <w:sz w:val="22"/>
                <w:szCs w:val="22"/>
              </w:rPr>
            </w:pPr>
            <w:r w:rsidRPr="00744E18">
              <w:rPr>
                <w:b/>
                <w:sz w:val="22"/>
                <w:szCs w:val="22"/>
              </w:rPr>
              <w:t>IPP Data</w:t>
            </w:r>
            <w:r>
              <w:rPr>
                <w:b/>
                <w:sz w:val="22"/>
                <w:szCs w:val="22"/>
              </w:rPr>
              <w:t>type</w:t>
            </w:r>
          </w:p>
        </w:tc>
        <w:tc>
          <w:tcPr>
            <w:tcW w:w="3690" w:type="dxa"/>
            <w:vAlign w:val="bottom"/>
          </w:tcPr>
          <w:p w14:paraId="3B2322C4" w14:textId="77777777" w:rsidR="00795145" w:rsidRPr="00744E18" w:rsidRDefault="00795145" w:rsidP="00637FA4">
            <w:pPr>
              <w:rPr>
                <w:b/>
                <w:sz w:val="22"/>
                <w:szCs w:val="22"/>
              </w:rPr>
            </w:pPr>
            <w:r w:rsidRPr="00744E18">
              <w:rPr>
                <w:b/>
                <w:sz w:val="22"/>
                <w:szCs w:val="22"/>
              </w:rPr>
              <w:t>Printer MIB Object</w:t>
            </w:r>
          </w:p>
        </w:tc>
        <w:tc>
          <w:tcPr>
            <w:tcW w:w="2700" w:type="dxa"/>
            <w:vAlign w:val="bottom"/>
          </w:tcPr>
          <w:p w14:paraId="4DF99B0F" w14:textId="77777777" w:rsidR="00795145" w:rsidRPr="00744E18" w:rsidRDefault="00795145" w:rsidP="00637FA4">
            <w:pPr>
              <w:rPr>
                <w:b/>
                <w:sz w:val="22"/>
                <w:szCs w:val="22"/>
              </w:rPr>
            </w:pPr>
            <w:r w:rsidRPr="00744E18">
              <w:rPr>
                <w:b/>
                <w:sz w:val="22"/>
                <w:szCs w:val="22"/>
              </w:rPr>
              <w:t>Conformance</w:t>
            </w:r>
          </w:p>
        </w:tc>
      </w:tr>
      <w:tr w:rsidR="00795145" w:rsidRPr="00744E18" w14:paraId="2B146497" w14:textId="77777777" w:rsidTr="00637FA4">
        <w:trPr>
          <w:cnfStyle w:val="000000100000" w:firstRow="0" w:lastRow="0" w:firstColumn="0" w:lastColumn="0" w:oddVBand="0" w:evenVBand="0" w:oddHBand="1" w:evenHBand="0" w:firstRowFirstColumn="0" w:firstRowLastColumn="0" w:lastRowFirstColumn="0" w:lastRowLastColumn="0"/>
        </w:trPr>
        <w:tc>
          <w:tcPr>
            <w:tcW w:w="1620" w:type="dxa"/>
          </w:tcPr>
          <w:p w14:paraId="53FB61D0" w14:textId="77777777" w:rsidR="00795145" w:rsidRPr="00744E18" w:rsidRDefault="00795145" w:rsidP="00637FA4">
            <w:pPr>
              <w:rPr>
                <w:rFonts w:eastAsia="MS Mincho"/>
                <w:sz w:val="22"/>
                <w:szCs w:val="22"/>
              </w:rPr>
            </w:pPr>
            <w:r w:rsidRPr="00744E18">
              <w:rPr>
                <w:rFonts w:eastAsia="MS Mincho"/>
                <w:sz w:val="22"/>
                <w:szCs w:val="22"/>
              </w:rPr>
              <w:t>maxcapacity</w:t>
            </w:r>
          </w:p>
        </w:tc>
        <w:tc>
          <w:tcPr>
            <w:tcW w:w="1620" w:type="dxa"/>
          </w:tcPr>
          <w:p w14:paraId="6DE43882" w14:textId="77777777" w:rsidR="00795145" w:rsidRPr="00744E18" w:rsidRDefault="00795145" w:rsidP="00637FA4">
            <w:pPr>
              <w:rPr>
                <w:rFonts w:eastAsia="MS Mincho"/>
                <w:sz w:val="22"/>
                <w:szCs w:val="22"/>
              </w:rPr>
            </w:pPr>
            <w:r w:rsidRPr="00744E18">
              <w:rPr>
                <w:rFonts w:eastAsia="MS Mincho"/>
                <w:sz w:val="22"/>
                <w:szCs w:val="22"/>
              </w:rPr>
              <w:t>Integer</w:t>
            </w:r>
          </w:p>
        </w:tc>
        <w:tc>
          <w:tcPr>
            <w:tcW w:w="3690" w:type="dxa"/>
          </w:tcPr>
          <w:p w14:paraId="6758CC29" w14:textId="77777777" w:rsidR="00795145" w:rsidRPr="00744E18" w:rsidRDefault="00795145" w:rsidP="00637FA4">
            <w:pPr>
              <w:rPr>
                <w:rFonts w:eastAsia="MS Mincho"/>
                <w:sz w:val="22"/>
                <w:szCs w:val="22"/>
              </w:rPr>
            </w:pPr>
            <w:r w:rsidRPr="00744E18">
              <w:rPr>
                <w:rFonts w:eastAsia="MS Mincho"/>
                <w:sz w:val="22"/>
                <w:szCs w:val="22"/>
              </w:rPr>
              <w:t>prtOutputMaxCapacity</w:t>
            </w:r>
          </w:p>
        </w:tc>
        <w:tc>
          <w:tcPr>
            <w:tcW w:w="2700" w:type="dxa"/>
          </w:tcPr>
          <w:p w14:paraId="549D2154" w14:textId="77777777" w:rsidR="00795145" w:rsidRPr="00744E18" w:rsidRDefault="00795145" w:rsidP="00637FA4">
            <w:pPr>
              <w:rPr>
                <w:rFonts w:eastAsia="MS Mincho"/>
                <w:sz w:val="22"/>
                <w:szCs w:val="22"/>
              </w:rPr>
            </w:pPr>
            <w:r w:rsidRPr="00744E18">
              <w:rPr>
                <w:rFonts w:eastAsia="MS Mincho"/>
                <w:sz w:val="22"/>
                <w:szCs w:val="22"/>
              </w:rPr>
              <w:t>REQUIRED</w:t>
            </w:r>
          </w:p>
        </w:tc>
      </w:tr>
      <w:tr w:rsidR="00795145" w:rsidRPr="00744E18" w14:paraId="17B17233" w14:textId="77777777" w:rsidTr="00637FA4">
        <w:tc>
          <w:tcPr>
            <w:tcW w:w="1620" w:type="dxa"/>
          </w:tcPr>
          <w:p w14:paraId="4863BCDD" w14:textId="77777777" w:rsidR="00795145" w:rsidRPr="00744E18" w:rsidRDefault="00795145" w:rsidP="00637FA4">
            <w:pPr>
              <w:rPr>
                <w:rFonts w:eastAsia="MS Mincho"/>
                <w:sz w:val="22"/>
                <w:szCs w:val="22"/>
              </w:rPr>
            </w:pPr>
            <w:r w:rsidRPr="00044297">
              <w:rPr>
                <w:rFonts w:eastAsia="MS Mincho"/>
                <w:sz w:val="22"/>
              </w:rPr>
              <w:t>name</w:t>
            </w:r>
          </w:p>
        </w:tc>
        <w:tc>
          <w:tcPr>
            <w:tcW w:w="1620" w:type="dxa"/>
          </w:tcPr>
          <w:p w14:paraId="3551331E" w14:textId="77777777" w:rsidR="00795145" w:rsidRPr="00744E18" w:rsidRDefault="00795145" w:rsidP="00637FA4">
            <w:pPr>
              <w:rPr>
                <w:rFonts w:eastAsia="MS Mincho"/>
                <w:sz w:val="22"/>
                <w:szCs w:val="22"/>
              </w:rPr>
            </w:pPr>
            <w:r w:rsidRPr="00744E18">
              <w:rPr>
                <w:rFonts w:eastAsia="MS Mincho"/>
                <w:sz w:val="22"/>
                <w:szCs w:val="22"/>
              </w:rPr>
              <w:t>String</w:t>
            </w:r>
          </w:p>
        </w:tc>
        <w:tc>
          <w:tcPr>
            <w:tcW w:w="3690" w:type="dxa"/>
          </w:tcPr>
          <w:p w14:paraId="0722CEA8" w14:textId="77777777" w:rsidR="00795145" w:rsidRPr="00744E18" w:rsidRDefault="00795145" w:rsidP="00637FA4">
            <w:pPr>
              <w:rPr>
                <w:rFonts w:eastAsia="MS Mincho"/>
                <w:sz w:val="22"/>
                <w:szCs w:val="22"/>
              </w:rPr>
            </w:pPr>
            <w:r w:rsidRPr="00744E18">
              <w:rPr>
                <w:rFonts w:eastAsia="MS Mincho"/>
                <w:sz w:val="22"/>
                <w:szCs w:val="22"/>
              </w:rPr>
              <w:t>prtOutputName</w:t>
            </w:r>
          </w:p>
        </w:tc>
        <w:tc>
          <w:tcPr>
            <w:tcW w:w="2700" w:type="dxa"/>
          </w:tcPr>
          <w:p w14:paraId="5D5EC4D1" w14:textId="77777777" w:rsidR="00795145" w:rsidRPr="00744E18" w:rsidRDefault="00795145" w:rsidP="00637FA4">
            <w:pPr>
              <w:rPr>
                <w:rFonts w:eastAsia="MS Mincho"/>
                <w:sz w:val="22"/>
                <w:szCs w:val="22"/>
              </w:rPr>
            </w:pPr>
            <w:r w:rsidRPr="00744E18">
              <w:rPr>
                <w:rFonts w:eastAsia="MS Mincho"/>
                <w:sz w:val="22"/>
                <w:szCs w:val="22"/>
              </w:rPr>
              <w:t>REQUIRED</w:t>
            </w:r>
          </w:p>
        </w:tc>
      </w:tr>
      <w:tr w:rsidR="00795145" w:rsidRPr="00744E18" w14:paraId="7C61D870" w14:textId="77777777" w:rsidTr="00637FA4">
        <w:trPr>
          <w:cnfStyle w:val="000000100000" w:firstRow="0" w:lastRow="0" w:firstColumn="0" w:lastColumn="0" w:oddVBand="0" w:evenVBand="0" w:oddHBand="1" w:evenHBand="0" w:firstRowFirstColumn="0" w:firstRowLastColumn="0" w:lastRowFirstColumn="0" w:lastRowLastColumn="0"/>
        </w:trPr>
        <w:tc>
          <w:tcPr>
            <w:tcW w:w="1620" w:type="dxa"/>
          </w:tcPr>
          <w:p w14:paraId="0D76D410" w14:textId="77777777" w:rsidR="00795145" w:rsidRPr="00744E18" w:rsidRDefault="00795145" w:rsidP="00637FA4">
            <w:pPr>
              <w:rPr>
                <w:rFonts w:eastAsia="MS Mincho"/>
                <w:sz w:val="22"/>
                <w:szCs w:val="22"/>
              </w:rPr>
            </w:pPr>
            <w:r w:rsidRPr="00744E18">
              <w:rPr>
                <w:rFonts w:eastAsia="MS Mincho"/>
                <w:sz w:val="22"/>
                <w:szCs w:val="22"/>
              </w:rPr>
              <w:t>pagedelivery</w:t>
            </w:r>
          </w:p>
        </w:tc>
        <w:tc>
          <w:tcPr>
            <w:tcW w:w="1620" w:type="dxa"/>
          </w:tcPr>
          <w:p w14:paraId="22B232DF" w14:textId="77777777" w:rsidR="00795145" w:rsidRDefault="00795145" w:rsidP="00637FA4">
            <w:pPr>
              <w:rPr>
                <w:rFonts w:eastAsia="MS Mincho"/>
                <w:sz w:val="22"/>
                <w:szCs w:val="22"/>
              </w:rPr>
            </w:pPr>
            <w:r w:rsidRPr="00744E18">
              <w:rPr>
                <w:rFonts w:eastAsia="MS Mincho"/>
                <w:sz w:val="22"/>
                <w:szCs w:val="22"/>
              </w:rPr>
              <w:t>String</w:t>
            </w:r>
          </w:p>
        </w:tc>
        <w:tc>
          <w:tcPr>
            <w:tcW w:w="3690" w:type="dxa"/>
          </w:tcPr>
          <w:p w14:paraId="29564C4F" w14:textId="77777777" w:rsidR="00795145" w:rsidRDefault="00795145" w:rsidP="00637FA4">
            <w:pPr>
              <w:rPr>
                <w:rFonts w:eastAsia="MS Mincho"/>
                <w:sz w:val="22"/>
                <w:szCs w:val="22"/>
              </w:rPr>
            </w:pPr>
            <w:r w:rsidRPr="00744E18">
              <w:rPr>
                <w:rFonts w:eastAsia="MS Mincho"/>
                <w:sz w:val="22"/>
                <w:szCs w:val="22"/>
              </w:rPr>
              <w:t>prtOutputPageDeliveryOrientation</w:t>
            </w:r>
          </w:p>
        </w:tc>
        <w:tc>
          <w:tcPr>
            <w:tcW w:w="2700" w:type="dxa"/>
          </w:tcPr>
          <w:p w14:paraId="6EBA4E7C" w14:textId="77777777" w:rsidR="00795145" w:rsidRPr="00744E18" w:rsidRDefault="00795145" w:rsidP="00637FA4">
            <w:pPr>
              <w:rPr>
                <w:rFonts w:eastAsia="MS Mincho"/>
                <w:sz w:val="22"/>
                <w:szCs w:val="22"/>
              </w:rPr>
            </w:pPr>
            <w:r>
              <w:rPr>
                <w:rFonts w:eastAsia="MS Mincho"/>
                <w:sz w:val="22"/>
                <w:szCs w:val="22"/>
              </w:rPr>
              <w:t>REQUIRED (1)</w:t>
            </w:r>
          </w:p>
        </w:tc>
      </w:tr>
      <w:tr w:rsidR="00795145" w:rsidRPr="00744E18" w14:paraId="195435C2" w14:textId="77777777" w:rsidTr="00637FA4">
        <w:tc>
          <w:tcPr>
            <w:tcW w:w="1620" w:type="dxa"/>
          </w:tcPr>
          <w:p w14:paraId="50B94862" w14:textId="77777777" w:rsidR="00795145" w:rsidRPr="00744E18" w:rsidRDefault="00795145" w:rsidP="00637FA4">
            <w:pPr>
              <w:rPr>
                <w:rFonts w:eastAsia="MS Mincho"/>
                <w:sz w:val="22"/>
                <w:szCs w:val="22"/>
              </w:rPr>
            </w:pPr>
            <w:r w:rsidRPr="00744E18">
              <w:rPr>
                <w:rFonts w:eastAsia="MS Mincho"/>
                <w:sz w:val="22"/>
                <w:szCs w:val="22"/>
              </w:rPr>
              <w:t>remaining</w:t>
            </w:r>
          </w:p>
        </w:tc>
        <w:tc>
          <w:tcPr>
            <w:tcW w:w="1620" w:type="dxa"/>
          </w:tcPr>
          <w:p w14:paraId="6F1AAFA4" w14:textId="77777777" w:rsidR="00795145" w:rsidRPr="00744E18" w:rsidRDefault="00795145" w:rsidP="00637FA4">
            <w:pPr>
              <w:rPr>
                <w:rFonts w:eastAsia="MS Mincho"/>
                <w:sz w:val="22"/>
                <w:szCs w:val="22"/>
              </w:rPr>
            </w:pPr>
            <w:r w:rsidRPr="00744E18">
              <w:rPr>
                <w:rFonts w:eastAsia="MS Mincho"/>
                <w:sz w:val="22"/>
                <w:szCs w:val="22"/>
              </w:rPr>
              <w:t>Integer</w:t>
            </w:r>
          </w:p>
        </w:tc>
        <w:tc>
          <w:tcPr>
            <w:tcW w:w="3690" w:type="dxa"/>
          </w:tcPr>
          <w:p w14:paraId="6DD110D3" w14:textId="77777777" w:rsidR="00795145" w:rsidRPr="00744E18" w:rsidRDefault="00795145" w:rsidP="00637FA4">
            <w:pPr>
              <w:rPr>
                <w:rFonts w:eastAsia="MS Mincho"/>
                <w:sz w:val="22"/>
                <w:szCs w:val="22"/>
              </w:rPr>
            </w:pPr>
            <w:r w:rsidRPr="00744E18">
              <w:rPr>
                <w:rFonts w:eastAsia="MS Mincho"/>
                <w:sz w:val="22"/>
                <w:szCs w:val="22"/>
              </w:rPr>
              <w:t>prtOutputRemainingCapacity</w:t>
            </w:r>
          </w:p>
        </w:tc>
        <w:tc>
          <w:tcPr>
            <w:tcW w:w="2700" w:type="dxa"/>
          </w:tcPr>
          <w:p w14:paraId="087F5E60" w14:textId="77777777" w:rsidR="00795145" w:rsidRPr="00744E18" w:rsidRDefault="00795145" w:rsidP="00637FA4">
            <w:pPr>
              <w:rPr>
                <w:rFonts w:eastAsia="MS Mincho"/>
                <w:sz w:val="22"/>
                <w:szCs w:val="22"/>
              </w:rPr>
            </w:pPr>
            <w:r w:rsidRPr="00744E18">
              <w:rPr>
                <w:rFonts w:eastAsia="MS Mincho"/>
                <w:sz w:val="22"/>
                <w:szCs w:val="22"/>
              </w:rPr>
              <w:t>REQUIRED</w:t>
            </w:r>
          </w:p>
        </w:tc>
      </w:tr>
      <w:tr w:rsidR="00795145" w:rsidRPr="00744E18" w14:paraId="28AEECA3" w14:textId="77777777" w:rsidTr="00637FA4">
        <w:trPr>
          <w:cnfStyle w:val="000000100000" w:firstRow="0" w:lastRow="0" w:firstColumn="0" w:lastColumn="0" w:oddVBand="0" w:evenVBand="0" w:oddHBand="1" w:evenHBand="0" w:firstRowFirstColumn="0" w:firstRowLastColumn="0" w:lastRowFirstColumn="0" w:lastRowLastColumn="0"/>
        </w:trPr>
        <w:tc>
          <w:tcPr>
            <w:tcW w:w="1620" w:type="dxa"/>
          </w:tcPr>
          <w:p w14:paraId="4E9F25BF" w14:textId="77777777" w:rsidR="00795145" w:rsidRPr="00744E18" w:rsidRDefault="00795145" w:rsidP="00637FA4">
            <w:pPr>
              <w:rPr>
                <w:rFonts w:eastAsia="MS Mincho"/>
                <w:sz w:val="22"/>
                <w:szCs w:val="22"/>
              </w:rPr>
            </w:pPr>
            <w:r w:rsidRPr="00744E18">
              <w:rPr>
                <w:rFonts w:eastAsia="MS Mincho"/>
                <w:sz w:val="22"/>
                <w:szCs w:val="22"/>
              </w:rPr>
              <w:t>stackingorder</w:t>
            </w:r>
          </w:p>
        </w:tc>
        <w:tc>
          <w:tcPr>
            <w:tcW w:w="1620" w:type="dxa"/>
          </w:tcPr>
          <w:p w14:paraId="4A77FB29" w14:textId="77777777" w:rsidR="00795145" w:rsidRDefault="00795145" w:rsidP="00637FA4">
            <w:pPr>
              <w:rPr>
                <w:rFonts w:eastAsia="MS Mincho"/>
                <w:sz w:val="22"/>
                <w:szCs w:val="22"/>
              </w:rPr>
            </w:pPr>
            <w:r w:rsidRPr="00744E18">
              <w:rPr>
                <w:rFonts w:eastAsia="MS Mincho"/>
                <w:sz w:val="22"/>
                <w:szCs w:val="22"/>
              </w:rPr>
              <w:t>String</w:t>
            </w:r>
          </w:p>
        </w:tc>
        <w:tc>
          <w:tcPr>
            <w:tcW w:w="3690" w:type="dxa"/>
          </w:tcPr>
          <w:p w14:paraId="77EB2783" w14:textId="77777777" w:rsidR="00795145" w:rsidRDefault="00795145" w:rsidP="00637FA4">
            <w:pPr>
              <w:rPr>
                <w:rFonts w:eastAsia="MS Mincho"/>
                <w:sz w:val="22"/>
                <w:szCs w:val="22"/>
              </w:rPr>
            </w:pPr>
            <w:r w:rsidRPr="00744E18">
              <w:rPr>
                <w:rFonts w:eastAsia="MS Mincho"/>
                <w:sz w:val="22"/>
                <w:szCs w:val="22"/>
              </w:rPr>
              <w:t>prtOutputStackingOrder</w:t>
            </w:r>
          </w:p>
        </w:tc>
        <w:tc>
          <w:tcPr>
            <w:tcW w:w="2700" w:type="dxa"/>
          </w:tcPr>
          <w:p w14:paraId="1357C1B5" w14:textId="77777777" w:rsidR="00795145" w:rsidRPr="00744E18" w:rsidRDefault="00795145" w:rsidP="00637FA4">
            <w:pPr>
              <w:rPr>
                <w:rFonts w:eastAsia="MS Mincho"/>
                <w:sz w:val="22"/>
                <w:szCs w:val="22"/>
              </w:rPr>
            </w:pPr>
            <w:r>
              <w:rPr>
                <w:rFonts w:eastAsia="MS Mincho"/>
                <w:sz w:val="22"/>
                <w:szCs w:val="22"/>
              </w:rPr>
              <w:t>REQUIRED (1)</w:t>
            </w:r>
          </w:p>
        </w:tc>
      </w:tr>
      <w:tr w:rsidR="00795145" w:rsidRPr="00744E18" w14:paraId="2FA92431" w14:textId="77777777" w:rsidTr="00637FA4">
        <w:tc>
          <w:tcPr>
            <w:tcW w:w="1620" w:type="dxa"/>
          </w:tcPr>
          <w:p w14:paraId="59B8DF50" w14:textId="77777777" w:rsidR="00795145" w:rsidRPr="00744E18" w:rsidRDefault="00795145" w:rsidP="00637FA4">
            <w:pPr>
              <w:rPr>
                <w:rFonts w:eastAsia="MS Mincho"/>
                <w:sz w:val="22"/>
                <w:szCs w:val="22"/>
              </w:rPr>
            </w:pPr>
            <w:r w:rsidRPr="00744E18">
              <w:rPr>
                <w:rFonts w:eastAsia="MS Mincho"/>
                <w:sz w:val="22"/>
                <w:szCs w:val="22"/>
              </w:rPr>
              <w:t>status</w:t>
            </w:r>
          </w:p>
        </w:tc>
        <w:tc>
          <w:tcPr>
            <w:tcW w:w="1620" w:type="dxa"/>
          </w:tcPr>
          <w:p w14:paraId="245BDF73" w14:textId="77777777" w:rsidR="00795145" w:rsidRPr="00744E18" w:rsidRDefault="00795145" w:rsidP="00637FA4">
            <w:pPr>
              <w:rPr>
                <w:rFonts w:eastAsia="MS Mincho"/>
                <w:sz w:val="22"/>
                <w:szCs w:val="22"/>
              </w:rPr>
            </w:pPr>
            <w:r w:rsidRPr="00744E18">
              <w:rPr>
                <w:rFonts w:eastAsia="MS Mincho"/>
                <w:sz w:val="22"/>
                <w:szCs w:val="22"/>
              </w:rPr>
              <w:t>Integer</w:t>
            </w:r>
          </w:p>
        </w:tc>
        <w:tc>
          <w:tcPr>
            <w:tcW w:w="3690" w:type="dxa"/>
          </w:tcPr>
          <w:p w14:paraId="7397FB04" w14:textId="77777777" w:rsidR="00795145" w:rsidRPr="00744E18" w:rsidRDefault="00795145" w:rsidP="00637FA4">
            <w:pPr>
              <w:rPr>
                <w:rFonts w:eastAsia="MS Mincho"/>
                <w:sz w:val="22"/>
                <w:szCs w:val="22"/>
              </w:rPr>
            </w:pPr>
            <w:r w:rsidRPr="00744E18">
              <w:rPr>
                <w:rFonts w:eastAsia="MS Mincho"/>
                <w:sz w:val="22"/>
                <w:szCs w:val="22"/>
              </w:rPr>
              <w:t>prtOutputStatus</w:t>
            </w:r>
          </w:p>
        </w:tc>
        <w:tc>
          <w:tcPr>
            <w:tcW w:w="2700" w:type="dxa"/>
          </w:tcPr>
          <w:p w14:paraId="2885CA28" w14:textId="77777777" w:rsidR="00795145" w:rsidRPr="00744E18" w:rsidRDefault="00795145" w:rsidP="00637FA4">
            <w:pPr>
              <w:rPr>
                <w:rFonts w:eastAsia="MS Mincho"/>
                <w:sz w:val="22"/>
                <w:szCs w:val="22"/>
              </w:rPr>
            </w:pPr>
            <w:r w:rsidRPr="00744E18">
              <w:rPr>
                <w:rFonts w:eastAsia="MS Mincho"/>
                <w:sz w:val="22"/>
                <w:szCs w:val="22"/>
              </w:rPr>
              <w:t>REQUIRED</w:t>
            </w:r>
          </w:p>
        </w:tc>
      </w:tr>
      <w:tr w:rsidR="00795145" w:rsidRPr="00744E18" w14:paraId="593966A5" w14:textId="77777777" w:rsidTr="00637FA4">
        <w:trPr>
          <w:cnfStyle w:val="000000100000" w:firstRow="0" w:lastRow="0" w:firstColumn="0" w:lastColumn="0" w:oddVBand="0" w:evenVBand="0" w:oddHBand="1" w:evenHBand="0" w:firstRowFirstColumn="0" w:firstRowLastColumn="0" w:lastRowFirstColumn="0" w:lastRowLastColumn="0"/>
        </w:trPr>
        <w:tc>
          <w:tcPr>
            <w:tcW w:w="1620" w:type="dxa"/>
          </w:tcPr>
          <w:p w14:paraId="06DE4678" w14:textId="77777777" w:rsidR="00795145" w:rsidRPr="00744E18" w:rsidRDefault="00795145" w:rsidP="00637FA4">
            <w:pPr>
              <w:rPr>
                <w:rFonts w:eastAsia="MS Mincho"/>
                <w:sz w:val="22"/>
                <w:szCs w:val="22"/>
              </w:rPr>
            </w:pPr>
            <w:r w:rsidRPr="00744E18">
              <w:rPr>
                <w:rFonts w:eastAsia="MS Mincho"/>
                <w:sz w:val="22"/>
                <w:szCs w:val="22"/>
              </w:rPr>
              <w:t>type</w:t>
            </w:r>
          </w:p>
        </w:tc>
        <w:tc>
          <w:tcPr>
            <w:tcW w:w="1620" w:type="dxa"/>
          </w:tcPr>
          <w:p w14:paraId="184214D5" w14:textId="77777777" w:rsidR="00795145" w:rsidRPr="00744E18" w:rsidRDefault="00795145" w:rsidP="00637FA4">
            <w:pPr>
              <w:rPr>
                <w:rFonts w:eastAsia="MS Mincho"/>
                <w:sz w:val="22"/>
                <w:szCs w:val="22"/>
              </w:rPr>
            </w:pPr>
            <w:r w:rsidRPr="00744E18">
              <w:rPr>
                <w:rFonts w:eastAsia="MS Mincho"/>
                <w:sz w:val="22"/>
                <w:szCs w:val="22"/>
              </w:rPr>
              <w:t>String</w:t>
            </w:r>
          </w:p>
        </w:tc>
        <w:tc>
          <w:tcPr>
            <w:tcW w:w="3690" w:type="dxa"/>
          </w:tcPr>
          <w:p w14:paraId="3A25DB70" w14:textId="77777777" w:rsidR="00795145" w:rsidRPr="00744E18" w:rsidRDefault="00795145" w:rsidP="00637FA4">
            <w:pPr>
              <w:rPr>
                <w:rFonts w:eastAsia="MS Mincho"/>
                <w:sz w:val="22"/>
                <w:szCs w:val="22"/>
              </w:rPr>
            </w:pPr>
            <w:r w:rsidRPr="00744E18">
              <w:rPr>
                <w:rFonts w:eastAsia="MS Mincho"/>
                <w:sz w:val="22"/>
                <w:szCs w:val="22"/>
              </w:rPr>
              <w:t>prtOutputType</w:t>
            </w:r>
          </w:p>
        </w:tc>
        <w:tc>
          <w:tcPr>
            <w:tcW w:w="2700" w:type="dxa"/>
          </w:tcPr>
          <w:p w14:paraId="59602A08" w14:textId="77777777" w:rsidR="00795145" w:rsidRPr="00744E18" w:rsidRDefault="00795145" w:rsidP="00637FA4">
            <w:pPr>
              <w:rPr>
                <w:rFonts w:eastAsia="MS Mincho"/>
                <w:sz w:val="22"/>
                <w:szCs w:val="22"/>
              </w:rPr>
            </w:pPr>
            <w:r w:rsidRPr="00744E18">
              <w:rPr>
                <w:rFonts w:eastAsia="MS Mincho"/>
                <w:sz w:val="22"/>
                <w:szCs w:val="22"/>
              </w:rPr>
              <w:t>REQUIRED</w:t>
            </w:r>
          </w:p>
        </w:tc>
      </w:tr>
      <w:tr w:rsidR="00795145" w:rsidRPr="00744E18" w14:paraId="497D7EFC" w14:textId="77777777" w:rsidTr="00637FA4">
        <w:tc>
          <w:tcPr>
            <w:tcW w:w="1620" w:type="dxa"/>
          </w:tcPr>
          <w:p w14:paraId="0A23BDCF" w14:textId="77777777" w:rsidR="00795145" w:rsidRPr="00744E18" w:rsidRDefault="00795145" w:rsidP="00637FA4">
            <w:pPr>
              <w:rPr>
                <w:rFonts w:eastAsia="MS Mincho"/>
                <w:sz w:val="22"/>
                <w:szCs w:val="22"/>
              </w:rPr>
            </w:pPr>
            <w:r w:rsidRPr="00744E18">
              <w:rPr>
                <w:rFonts w:eastAsia="MS Mincho"/>
                <w:sz w:val="22"/>
                <w:szCs w:val="22"/>
              </w:rPr>
              <w:t>unit</w:t>
            </w:r>
          </w:p>
        </w:tc>
        <w:tc>
          <w:tcPr>
            <w:tcW w:w="1620" w:type="dxa"/>
          </w:tcPr>
          <w:p w14:paraId="183556F7" w14:textId="77777777" w:rsidR="00795145" w:rsidRPr="00744E18" w:rsidRDefault="00795145" w:rsidP="00637FA4">
            <w:pPr>
              <w:rPr>
                <w:rFonts w:eastAsia="MS Mincho"/>
                <w:sz w:val="22"/>
                <w:szCs w:val="22"/>
              </w:rPr>
            </w:pPr>
            <w:r w:rsidRPr="00744E18">
              <w:rPr>
                <w:rFonts w:eastAsia="MS Mincho"/>
                <w:sz w:val="22"/>
                <w:szCs w:val="22"/>
              </w:rPr>
              <w:t>String</w:t>
            </w:r>
          </w:p>
        </w:tc>
        <w:tc>
          <w:tcPr>
            <w:tcW w:w="3690" w:type="dxa"/>
          </w:tcPr>
          <w:p w14:paraId="5155EE03" w14:textId="77777777" w:rsidR="00795145" w:rsidRPr="00744E18" w:rsidRDefault="00795145" w:rsidP="00637FA4">
            <w:pPr>
              <w:rPr>
                <w:rFonts w:eastAsia="MS Mincho"/>
                <w:sz w:val="22"/>
                <w:szCs w:val="22"/>
              </w:rPr>
            </w:pPr>
            <w:r w:rsidRPr="00744E18">
              <w:rPr>
                <w:rFonts w:eastAsia="MS Mincho"/>
                <w:sz w:val="22"/>
                <w:szCs w:val="22"/>
              </w:rPr>
              <w:t>prtOutputCapacityUnit</w:t>
            </w:r>
          </w:p>
        </w:tc>
        <w:tc>
          <w:tcPr>
            <w:tcW w:w="2700" w:type="dxa"/>
          </w:tcPr>
          <w:p w14:paraId="6898D057" w14:textId="77777777" w:rsidR="00795145" w:rsidRPr="00744E18" w:rsidRDefault="00795145" w:rsidP="00637FA4">
            <w:pPr>
              <w:rPr>
                <w:rFonts w:eastAsia="MS Mincho"/>
                <w:sz w:val="22"/>
                <w:szCs w:val="22"/>
              </w:rPr>
            </w:pPr>
            <w:r w:rsidRPr="00744E18">
              <w:rPr>
                <w:rFonts w:eastAsia="MS Mincho"/>
                <w:sz w:val="22"/>
                <w:szCs w:val="22"/>
              </w:rPr>
              <w:t>RECOMMENDED</w:t>
            </w:r>
          </w:p>
        </w:tc>
      </w:tr>
      <w:tr w:rsidR="00795145" w:rsidRPr="00744E18" w14:paraId="6C8E3706" w14:textId="77777777" w:rsidTr="00637FA4">
        <w:trPr>
          <w:cnfStyle w:val="000000100000" w:firstRow="0" w:lastRow="0" w:firstColumn="0" w:lastColumn="0" w:oddVBand="0" w:evenVBand="0" w:oddHBand="1" w:evenHBand="0" w:firstRowFirstColumn="0" w:firstRowLastColumn="0" w:lastRowFirstColumn="0" w:lastRowLastColumn="0"/>
        </w:trPr>
        <w:tc>
          <w:tcPr>
            <w:tcW w:w="1620" w:type="dxa"/>
          </w:tcPr>
          <w:p w14:paraId="6E7D5A2B" w14:textId="77777777" w:rsidR="00795145" w:rsidRPr="00744E18" w:rsidRDefault="00795145" w:rsidP="00637FA4">
            <w:pPr>
              <w:rPr>
                <w:rFonts w:eastAsia="MS Mincho"/>
                <w:sz w:val="22"/>
                <w:szCs w:val="22"/>
              </w:rPr>
            </w:pPr>
            <w:r w:rsidRPr="00744E18">
              <w:rPr>
                <w:rFonts w:eastAsia="MS Mincho"/>
                <w:sz w:val="22"/>
                <w:szCs w:val="22"/>
              </w:rPr>
              <w:t>offsetstacking</w:t>
            </w:r>
          </w:p>
        </w:tc>
        <w:tc>
          <w:tcPr>
            <w:tcW w:w="1620" w:type="dxa"/>
          </w:tcPr>
          <w:p w14:paraId="59F90E8B" w14:textId="77777777" w:rsidR="00795145" w:rsidRPr="00744E18" w:rsidRDefault="00795145" w:rsidP="00637FA4">
            <w:pPr>
              <w:rPr>
                <w:rFonts w:eastAsia="MS Mincho"/>
                <w:sz w:val="22"/>
                <w:szCs w:val="22"/>
              </w:rPr>
            </w:pPr>
            <w:r w:rsidRPr="00744E18">
              <w:rPr>
                <w:rFonts w:eastAsia="MS Mincho"/>
                <w:sz w:val="22"/>
                <w:szCs w:val="22"/>
              </w:rPr>
              <w:t>String</w:t>
            </w:r>
          </w:p>
        </w:tc>
        <w:tc>
          <w:tcPr>
            <w:tcW w:w="3690" w:type="dxa"/>
          </w:tcPr>
          <w:p w14:paraId="42AFCC21" w14:textId="77777777" w:rsidR="00795145" w:rsidRPr="00744E18" w:rsidRDefault="00795145" w:rsidP="00637FA4">
            <w:pPr>
              <w:rPr>
                <w:rFonts w:eastAsia="MS Mincho"/>
                <w:sz w:val="22"/>
                <w:szCs w:val="22"/>
              </w:rPr>
            </w:pPr>
            <w:r w:rsidRPr="00744E18">
              <w:rPr>
                <w:rFonts w:eastAsia="MS Mincho"/>
                <w:sz w:val="22"/>
                <w:szCs w:val="22"/>
              </w:rPr>
              <w:t>prtOutput</w:t>
            </w:r>
            <w:r>
              <w:rPr>
                <w:rFonts w:eastAsia="MS Mincho"/>
                <w:sz w:val="22"/>
                <w:szCs w:val="22"/>
              </w:rPr>
              <w:t>OffsetStacking</w:t>
            </w:r>
          </w:p>
        </w:tc>
        <w:tc>
          <w:tcPr>
            <w:tcW w:w="2700" w:type="dxa"/>
          </w:tcPr>
          <w:p w14:paraId="6D36DB76" w14:textId="77777777" w:rsidR="00795145" w:rsidRPr="00744E18" w:rsidRDefault="00795145" w:rsidP="00637FA4">
            <w:pPr>
              <w:rPr>
                <w:rFonts w:eastAsia="MS Mincho"/>
                <w:sz w:val="22"/>
                <w:szCs w:val="22"/>
              </w:rPr>
            </w:pPr>
            <w:r>
              <w:rPr>
                <w:rFonts w:eastAsia="MS Mincho"/>
                <w:sz w:val="22"/>
                <w:szCs w:val="22"/>
              </w:rPr>
              <w:t>CONDITIONALLY REQUIRED (2)</w:t>
            </w:r>
          </w:p>
        </w:tc>
      </w:tr>
      <w:tr w:rsidR="00795145" w:rsidRPr="00744E18" w14:paraId="093D3A0A" w14:textId="77777777" w:rsidTr="00637FA4">
        <w:tc>
          <w:tcPr>
            <w:tcW w:w="1620" w:type="dxa"/>
          </w:tcPr>
          <w:p w14:paraId="26E1D672" w14:textId="77777777" w:rsidR="00795145" w:rsidRPr="00744E18" w:rsidRDefault="00795145" w:rsidP="00637FA4">
            <w:pPr>
              <w:rPr>
                <w:rFonts w:eastAsia="MS Mincho"/>
                <w:sz w:val="22"/>
                <w:szCs w:val="22"/>
              </w:rPr>
            </w:pPr>
            <w:r>
              <w:rPr>
                <w:rFonts w:eastAsia="MS Mincho"/>
                <w:sz w:val="22"/>
                <w:szCs w:val="22"/>
              </w:rPr>
              <w:t>index</w:t>
            </w:r>
          </w:p>
        </w:tc>
        <w:tc>
          <w:tcPr>
            <w:tcW w:w="1620" w:type="dxa"/>
          </w:tcPr>
          <w:p w14:paraId="40EC913B" w14:textId="77777777" w:rsidR="00795145" w:rsidRDefault="00795145" w:rsidP="00637FA4">
            <w:pPr>
              <w:rPr>
                <w:rFonts w:eastAsia="MS Mincho"/>
                <w:sz w:val="22"/>
                <w:szCs w:val="22"/>
              </w:rPr>
            </w:pPr>
            <w:r>
              <w:rPr>
                <w:rFonts w:eastAsia="MS Mincho"/>
                <w:sz w:val="22"/>
                <w:szCs w:val="22"/>
              </w:rPr>
              <w:t>Integer</w:t>
            </w:r>
          </w:p>
        </w:tc>
        <w:tc>
          <w:tcPr>
            <w:tcW w:w="3690" w:type="dxa"/>
          </w:tcPr>
          <w:p w14:paraId="4E8C58A7" w14:textId="77777777" w:rsidR="00795145" w:rsidRDefault="00795145" w:rsidP="00637FA4">
            <w:pPr>
              <w:rPr>
                <w:rFonts w:eastAsia="MS Mincho"/>
                <w:sz w:val="22"/>
                <w:szCs w:val="22"/>
              </w:rPr>
            </w:pPr>
            <w:r>
              <w:rPr>
                <w:rFonts w:eastAsia="MS Mincho"/>
                <w:sz w:val="22"/>
                <w:szCs w:val="22"/>
              </w:rPr>
              <w:t>prtOutputIndex</w:t>
            </w:r>
          </w:p>
        </w:tc>
        <w:tc>
          <w:tcPr>
            <w:tcW w:w="2700" w:type="dxa"/>
          </w:tcPr>
          <w:p w14:paraId="7931DECC" w14:textId="77777777" w:rsidR="00795145" w:rsidRPr="00744E18" w:rsidRDefault="00795145" w:rsidP="00637FA4">
            <w:pPr>
              <w:rPr>
                <w:rFonts w:eastAsia="MS Mincho"/>
                <w:sz w:val="22"/>
                <w:szCs w:val="22"/>
              </w:rPr>
            </w:pPr>
            <w:r>
              <w:rPr>
                <w:rFonts w:eastAsia="MS Mincho"/>
                <w:sz w:val="22"/>
                <w:szCs w:val="22"/>
              </w:rPr>
              <w:t>DEPRECATED (3)</w:t>
            </w:r>
          </w:p>
        </w:tc>
      </w:tr>
    </w:tbl>
    <w:p w14:paraId="0CE843EA" w14:textId="77777777" w:rsidR="00795145" w:rsidRPr="00D13C13" w:rsidRDefault="00795145" w:rsidP="00795145">
      <w:pPr>
        <w:pStyle w:val="NoteHeading"/>
        <w:rPr>
          <w:rFonts w:eastAsia="MS Mincho"/>
        </w:rPr>
      </w:pPr>
      <w:r w:rsidRPr="00D13C13">
        <w:rPr>
          <w:rFonts w:eastAsia="MS Mincho"/>
        </w:rPr>
        <w:t>Notes:</w:t>
      </w:r>
    </w:p>
    <w:p w14:paraId="458216EA" w14:textId="77777777" w:rsidR="00795145" w:rsidRPr="00391874" w:rsidRDefault="00795145" w:rsidP="00795145">
      <w:pPr>
        <w:pStyle w:val="NoSpacing"/>
        <w:numPr>
          <w:ilvl w:val="0"/>
          <w:numId w:val="21"/>
        </w:numPr>
        <w:rPr>
          <w:rFonts w:eastAsia="MS Mincho"/>
        </w:rPr>
      </w:pPr>
      <w:r w:rsidRPr="00391874">
        <w:rPr>
          <w:rFonts w:eastAsia="MS Mincho"/>
        </w:rPr>
        <w:t xml:space="preserve">REQUIRED to </w:t>
      </w:r>
      <w:r>
        <w:rPr>
          <w:rFonts w:eastAsia="MS Mincho"/>
        </w:rPr>
        <w:t>support</w:t>
      </w:r>
      <w:r w:rsidRPr="00391874">
        <w:rPr>
          <w:rFonts w:eastAsia="MS Mincho"/>
        </w:rPr>
        <w:t xml:space="preserve"> Client provide</w:t>
      </w:r>
      <w:r>
        <w:rPr>
          <w:rFonts w:eastAsia="MS Mincho"/>
        </w:rPr>
        <w:t>d</w:t>
      </w:r>
      <w:r w:rsidRPr="00391874">
        <w:rPr>
          <w:rFonts w:eastAsia="MS Mincho"/>
        </w:rPr>
        <w:t xml:space="preserve"> media load instructions for manual duplexing, envelope, and form printing.</w:t>
      </w:r>
    </w:p>
    <w:p w14:paraId="2AB5DD9C" w14:textId="77777777" w:rsidR="00795145" w:rsidRDefault="00795145" w:rsidP="00795145">
      <w:pPr>
        <w:pStyle w:val="NoSpacing"/>
        <w:numPr>
          <w:ilvl w:val="0"/>
          <w:numId w:val="21"/>
        </w:numPr>
        <w:rPr>
          <w:rFonts w:eastAsia="MS Mincho"/>
        </w:rPr>
      </w:pPr>
      <w:r w:rsidRPr="00E3749B">
        <w:rPr>
          <w:rFonts w:eastAsia="MS Mincho"/>
        </w:rPr>
        <w:t xml:space="preserve">CONDITIONALLY REQUIRED </w:t>
      </w:r>
      <w:r>
        <w:rPr>
          <w:rFonts w:eastAsia="MS Mincho"/>
        </w:rPr>
        <w:t>for output destinations that support jog offsets</w:t>
      </w:r>
      <w:r w:rsidRPr="00744E18">
        <w:rPr>
          <w:rFonts w:eastAsia="MS Mincho"/>
        </w:rPr>
        <w:t>.</w:t>
      </w:r>
    </w:p>
    <w:p w14:paraId="1E0371E8" w14:textId="77777777" w:rsidR="00795145" w:rsidRPr="00391874" w:rsidRDefault="00795145" w:rsidP="00795145">
      <w:pPr>
        <w:pStyle w:val="NoSpacing"/>
        <w:numPr>
          <w:ilvl w:val="0"/>
          <w:numId w:val="21"/>
        </w:numPr>
        <w:rPr>
          <w:rFonts w:eastAsia="MS Mincho"/>
        </w:rPr>
      </w:pPr>
      <w:r w:rsidRPr="00391874">
        <w:rPr>
          <w:rFonts w:eastAsia="MS Mincho"/>
        </w:rPr>
        <w:t>DEPRECATED because correlation with the original MIB order is unimportant.</w:t>
      </w:r>
    </w:p>
    <w:p w14:paraId="053588A8" w14:textId="090BE560" w:rsidR="00795145" w:rsidRDefault="00795145" w:rsidP="00795145">
      <w:pPr>
        <w:pStyle w:val="IEEEStdsParagraph"/>
        <w:rPr>
          <w:rFonts w:eastAsia="MS Mincho"/>
        </w:rPr>
      </w:pPr>
      <w:r>
        <w:rPr>
          <w:rFonts w:eastAsia="MS Mincho"/>
        </w:rPr>
        <w:lastRenderedPageBreak/>
        <w:t>A Printer MUST support t</w:t>
      </w:r>
      <w:r w:rsidRPr="00471F5D">
        <w:rPr>
          <w:rFonts w:eastAsia="MS Mincho"/>
        </w:rPr>
        <w:t xml:space="preserve">his attribute if </w:t>
      </w:r>
      <w:r>
        <w:rPr>
          <w:rFonts w:eastAsia="MS Mincho"/>
        </w:rPr>
        <w:t xml:space="preserve">it supports the </w:t>
      </w:r>
      <w:r w:rsidRPr="00471F5D">
        <w:rPr>
          <w:rFonts w:eastAsia="MS Mincho"/>
        </w:rPr>
        <w:t xml:space="preserve">"output-bin" attribute </w:t>
      </w:r>
      <w:r>
        <w:rPr>
          <w:rFonts w:eastAsia="MS Mincho"/>
        </w:rPr>
        <w:fldChar w:fldCharType="begin"/>
      </w:r>
      <w:r>
        <w:rPr>
          <w:rFonts w:eastAsia="MS Mincho"/>
        </w:rPr>
        <w:instrText xml:space="preserve"> REF PWG5100_2 \h </w:instrText>
      </w:r>
      <w:r>
        <w:rPr>
          <w:rFonts w:eastAsia="MS Mincho"/>
        </w:rPr>
      </w:r>
      <w:r>
        <w:rPr>
          <w:rFonts w:eastAsia="MS Mincho"/>
        </w:rPr>
        <w:fldChar w:fldCharType="separate"/>
      </w:r>
      <w:r w:rsidR="002251CD">
        <w:t>[PWG5100.2]</w:t>
      </w:r>
      <w:r>
        <w:rPr>
          <w:rFonts w:eastAsia="MS Mincho"/>
        </w:rPr>
        <w:fldChar w:fldCharType="end"/>
      </w:r>
      <w:r w:rsidRPr="00471F5D">
        <w:rPr>
          <w:rFonts w:eastAsia="MS Mincho"/>
        </w:rPr>
        <w:t>.</w:t>
      </w:r>
      <w:r>
        <w:rPr>
          <w:rFonts w:eastAsia="MS Mincho"/>
        </w:rPr>
        <w:t xml:space="preserve"> </w:t>
      </w:r>
      <w:r w:rsidRPr="00471F5D">
        <w:rPr>
          <w:rFonts w:eastAsia="MS Mincho"/>
        </w:rPr>
        <w:t>If supported, this attribute MUST have the same cardinality (contain the same number of</w:t>
      </w:r>
      <w:r>
        <w:rPr>
          <w:rFonts w:eastAsia="MS Mincho"/>
        </w:rPr>
        <w:t xml:space="preserve"> </w:t>
      </w:r>
      <w:r w:rsidRPr="00471F5D">
        <w:rPr>
          <w:rFonts w:eastAsia="MS Mincho"/>
        </w:rPr>
        <w:t xml:space="preserve">values) as the "output-bin-supported" </w:t>
      </w:r>
      <w:r>
        <w:rPr>
          <w:rFonts w:eastAsia="MS Mincho"/>
        </w:rPr>
        <w:t xml:space="preserve">Printer Description </w:t>
      </w:r>
      <w:r w:rsidRPr="00471F5D">
        <w:rPr>
          <w:rFonts w:eastAsia="MS Mincho"/>
        </w:rPr>
        <w:t>attribute</w:t>
      </w:r>
      <w:r>
        <w:rPr>
          <w:rFonts w:eastAsia="MS Mincho"/>
        </w:rPr>
        <w:t xml:space="preserve"> </w:t>
      </w:r>
      <w:r>
        <w:rPr>
          <w:rFonts w:eastAsia="MS Mincho"/>
        </w:rPr>
        <w:fldChar w:fldCharType="begin"/>
      </w:r>
      <w:r>
        <w:rPr>
          <w:rFonts w:eastAsia="MS Mincho"/>
        </w:rPr>
        <w:instrText xml:space="preserve"> REF PWG5100_2 \h </w:instrText>
      </w:r>
      <w:r>
        <w:rPr>
          <w:rFonts w:eastAsia="MS Mincho"/>
        </w:rPr>
      </w:r>
      <w:r>
        <w:rPr>
          <w:rFonts w:eastAsia="MS Mincho"/>
        </w:rPr>
        <w:fldChar w:fldCharType="separate"/>
      </w:r>
      <w:r w:rsidR="002251CD">
        <w:t>[PWG5100.2]</w:t>
      </w:r>
      <w:r>
        <w:rPr>
          <w:rFonts w:eastAsia="MS Mincho"/>
        </w:rPr>
        <w:fldChar w:fldCharType="end"/>
      </w:r>
      <w:r w:rsidRPr="00471F5D">
        <w:rPr>
          <w:rFonts w:eastAsia="MS Mincho"/>
        </w:rPr>
        <w:t>. The i</w:t>
      </w:r>
      <w:r w:rsidRPr="00471F5D">
        <w:rPr>
          <w:rFonts w:eastAsia="MS Mincho"/>
          <w:vertAlign w:val="superscript"/>
        </w:rPr>
        <w:t>th</w:t>
      </w:r>
      <w:r w:rsidRPr="00471F5D">
        <w:rPr>
          <w:rFonts w:eastAsia="MS Mincho"/>
        </w:rPr>
        <w:t xml:space="preserve"> value in </w:t>
      </w:r>
      <w:r>
        <w:rPr>
          <w:rFonts w:eastAsia="MS Mincho"/>
        </w:rPr>
        <w:t>this</w:t>
      </w:r>
      <w:r w:rsidRPr="00471F5D">
        <w:rPr>
          <w:rFonts w:eastAsia="MS Mincho"/>
        </w:rPr>
        <w:t xml:space="preserve"> </w:t>
      </w:r>
      <w:r>
        <w:rPr>
          <w:rFonts w:eastAsia="MS Mincho"/>
        </w:rPr>
        <w:t xml:space="preserve">attribute </w:t>
      </w:r>
      <w:r w:rsidRPr="00471F5D">
        <w:rPr>
          <w:rFonts w:eastAsia="MS Mincho"/>
        </w:rPr>
        <w:t>corresponds to the i</w:t>
      </w:r>
      <w:r w:rsidRPr="00471F5D">
        <w:rPr>
          <w:rFonts w:eastAsia="MS Mincho"/>
          <w:vertAlign w:val="superscript"/>
        </w:rPr>
        <w:t>th</w:t>
      </w:r>
      <w:r w:rsidRPr="00471F5D">
        <w:rPr>
          <w:rFonts w:eastAsia="MS Mincho"/>
        </w:rPr>
        <w:t xml:space="preserve"> value in the "output-bin-supported" attribute.</w:t>
      </w:r>
    </w:p>
    <w:p w14:paraId="71C8516C" w14:textId="146BC2F1" w:rsidR="00795145" w:rsidRDefault="00795145" w:rsidP="00795145">
      <w:pPr>
        <w:pStyle w:val="IEEEStdsParagraph"/>
        <w:rPr>
          <w:rFonts w:eastAsia="MS Mincho"/>
        </w:rPr>
      </w:pPr>
      <w:r>
        <w:rPr>
          <w:rFonts w:eastAsia="MS Mincho"/>
        </w:rPr>
        <w:t>A Printer MUST encode the v</w:t>
      </w:r>
      <w:r w:rsidRPr="00532B58">
        <w:rPr>
          <w:rFonts w:eastAsia="MS Mincho"/>
        </w:rPr>
        <w:t>alues of "printer-</w:t>
      </w:r>
      <w:r>
        <w:rPr>
          <w:rFonts w:eastAsia="MS Mincho"/>
        </w:rPr>
        <w:t>output</w:t>
      </w:r>
      <w:r w:rsidRPr="00532B58">
        <w:rPr>
          <w:rFonts w:eastAsia="MS Mincho"/>
        </w:rPr>
        <w:t xml:space="preserve">-tray" using </w:t>
      </w:r>
      <w:r>
        <w:rPr>
          <w:rFonts w:eastAsia="MS Mincho"/>
        </w:rPr>
        <w:t>printable characters from the Net-ASCII</w:t>
      </w:r>
      <w:r w:rsidRPr="00532B58">
        <w:rPr>
          <w:rFonts w:eastAsia="MS Mincho"/>
        </w:rPr>
        <w:t xml:space="preserve"> subset of the US-ASCII char</w:t>
      </w:r>
      <w:r>
        <w:rPr>
          <w:rFonts w:eastAsia="MS Mincho"/>
        </w:rPr>
        <w:t xml:space="preserve">acter </w:t>
      </w:r>
      <w:r w:rsidRPr="00532B58">
        <w:rPr>
          <w:rFonts w:eastAsia="MS Mincho"/>
        </w:rPr>
        <w:t>set</w:t>
      </w:r>
      <w:r>
        <w:rPr>
          <w:rFonts w:eastAsia="MS Mincho"/>
        </w:rPr>
        <w:t xml:space="preserve"> </w:t>
      </w:r>
      <w:r>
        <w:rPr>
          <w:rFonts w:eastAsia="MS Mincho"/>
        </w:rPr>
        <w:fldChar w:fldCharType="begin"/>
      </w:r>
      <w:r>
        <w:rPr>
          <w:rFonts w:eastAsia="MS Mincho"/>
        </w:rPr>
        <w:instrText xml:space="preserve"> REF RFC5198 \h </w:instrText>
      </w:r>
      <w:r>
        <w:rPr>
          <w:rFonts w:eastAsia="MS Mincho"/>
        </w:rPr>
      </w:r>
      <w:r>
        <w:rPr>
          <w:rFonts w:eastAsia="MS Mincho"/>
        </w:rPr>
        <w:fldChar w:fldCharType="separate"/>
      </w:r>
      <w:r w:rsidR="002251CD">
        <w:t>[RFC5198]</w:t>
      </w:r>
      <w:r>
        <w:rPr>
          <w:rFonts w:eastAsia="MS Mincho"/>
        </w:rPr>
        <w:fldChar w:fldCharType="end"/>
      </w:r>
      <w:r w:rsidRPr="00532B58">
        <w:rPr>
          <w:rFonts w:eastAsia="MS Mincho"/>
        </w:rPr>
        <w:t xml:space="preserve">. </w:t>
      </w:r>
      <w:r>
        <w:rPr>
          <w:rFonts w:eastAsia="MS Mincho"/>
        </w:rPr>
        <w:t>A Printer MUST NOT supply values containing c</w:t>
      </w:r>
      <w:r w:rsidRPr="00532B58">
        <w:rPr>
          <w:rFonts w:eastAsia="MS Mincho"/>
        </w:rPr>
        <w:t xml:space="preserve">ontrol </w:t>
      </w:r>
      <w:r>
        <w:rPr>
          <w:rFonts w:eastAsia="MS Mincho"/>
        </w:rPr>
        <w:t>characters</w:t>
      </w:r>
      <w:r w:rsidRPr="00532B58">
        <w:rPr>
          <w:rFonts w:eastAsia="MS Mincho"/>
        </w:rPr>
        <w:t xml:space="preserve"> (0x00 </w:t>
      </w:r>
      <w:r>
        <w:rPr>
          <w:rFonts w:eastAsia="MS Mincho"/>
        </w:rPr>
        <w:t>-</w:t>
      </w:r>
      <w:r w:rsidRPr="00532B58">
        <w:rPr>
          <w:rFonts w:eastAsia="MS Mincho"/>
        </w:rPr>
        <w:t xml:space="preserve"> 0x1F and 0x7F).</w:t>
      </w:r>
    </w:p>
    <w:p w14:paraId="2CE88583" w14:textId="55405024" w:rsidR="00795145" w:rsidRPr="00744E18" w:rsidRDefault="00795145" w:rsidP="00795145">
      <w:pPr>
        <w:pStyle w:val="Caption"/>
        <w:rPr>
          <w:rFonts w:eastAsia="MS Mincho"/>
        </w:rPr>
      </w:pPr>
      <w:bookmarkStart w:id="654" w:name="_Ref199569881"/>
      <w:bookmarkStart w:id="655" w:name="_Toc204693782"/>
      <w:bookmarkStart w:id="656" w:name="_Toc14878501"/>
      <w:bookmarkStart w:id="657" w:name="_Toc40961923"/>
      <w:bookmarkStart w:id="658" w:name="_Toc128921548"/>
      <w:r>
        <w:t xml:space="preserve">Figure </w:t>
      </w:r>
      <w:fldSimple w:instr=" SEQ Figure \* ARABIC ">
        <w:r w:rsidR="002251CD">
          <w:rPr>
            <w:noProof/>
          </w:rPr>
          <w:t>9</w:t>
        </w:r>
      </w:fldSimple>
      <w:bookmarkEnd w:id="654"/>
      <w:r>
        <w:t xml:space="preserve"> - ABNF for "printer-output-tray" Values</w:t>
      </w:r>
      <w:bookmarkEnd w:id="655"/>
      <w:bookmarkEnd w:id="656"/>
      <w:bookmarkEnd w:id="657"/>
      <w:bookmarkEnd w:id="658"/>
    </w:p>
    <w:p w14:paraId="6F56AE01" w14:textId="77777777" w:rsidR="00795145" w:rsidRPr="00744E18" w:rsidRDefault="00795145" w:rsidP="00795145">
      <w:pPr>
        <w:pStyle w:val="Example"/>
      </w:pPr>
      <w:r w:rsidRPr="00744E18">
        <w:t>printer-output-tray = *output-required *[output-optional]</w:t>
      </w:r>
    </w:p>
    <w:p w14:paraId="6B5E5E23" w14:textId="77777777" w:rsidR="00795145" w:rsidRPr="00744E18" w:rsidRDefault="00795145" w:rsidP="00795145">
      <w:pPr>
        <w:pStyle w:val="Example"/>
      </w:pPr>
      <w:r w:rsidRPr="00744E18">
        <w:t xml:space="preserve">    ; set of output elements encoded into one value</w:t>
      </w:r>
    </w:p>
    <w:p w14:paraId="1E4E55A2" w14:textId="77777777" w:rsidR="00795145" w:rsidRPr="00744E18" w:rsidRDefault="00795145" w:rsidP="00795145">
      <w:pPr>
        <w:pStyle w:val="Example"/>
      </w:pPr>
      <w:r w:rsidRPr="00744E18">
        <w:t> </w:t>
      </w:r>
    </w:p>
    <w:p w14:paraId="3E37F780" w14:textId="77777777" w:rsidR="00795145" w:rsidRPr="00744E18" w:rsidRDefault="00795145" w:rsidP="00795145">
      <w:pPr>
        <w:pStyle w:val="Example"/>
      </w:pPr>
      <w:r w:rsidRPr="00744E18">
        <w:t>output-required     = output-req ";"</w:t>
      </w:r>
    </w:p>
    <w:p w14:paraId="041EC691" w14:textId="77777777" w:rsidR="00795145" w:rsidRPr="00744E18" w:rsidRDefault="00795145" w:rsidP="00795145">
      <w:pPr>
        <w:pStyle w:val="Example"/>
      </w:pPr>
      <w:r w:rsidRPr="00744E18">
        <w:t>output-req          = output-type /</w:t>
      </w:r>
    </w:p>
    <w:p w14:paraId="2BB44CB8" w14:textId="77777777" w:rsidR="00795145" w:rsidRPr="00744E18" w:rsidRDefault="00795145" w:rsidP="00795145">
      <w:pPr>
        <w:pStyle w:val="Example"/>
      </w:pPr>
      <w:r w:rsidRPr="00744E18">
        <w:t xml:space="preserve">                      output-max-capacity /</w:t>
      </w:r>
    </w:p>
    <w:p w14:paraId="3EEFF07B" w14:textId="77777777" w:rsidR="00795145" w:rsidRPr="00744E18" w:rsidRDefault="00795145" w:rsidP="00795145">
      <w:pPr>
        <w:pStyle w:val="Example"/>
      </w:pPr>
      <w:r w:rsidRPr="00744E18">
        <w:t xml:space="preserve">                      output-page-delivery /</w:t>
      </w:r>
    </w:p>
    <w:p w14:paraId="15E97D05" w14:textId="77777777" w:rsidR="00795145" w:rsidRPr="00744E18" w:rsidRDefault="00795145" w:rsidP="00795145">
      <w:pPr>
        <w:pStyle w:val="Example"/>
      </w:pPr>
      <w:r w:rsidRPr="00744E18">
        <w:t xml:space="preserve">                      output-remaining /</w:t>
      </w:r>
    </w:p>
    <w:p w14:paraId="396DF698" w14:textId="77777777" w:rsidR="00795145" w:rsidRPr="00744E18" w:rsidRDefault="00795145" w:rsidP="00795145">
      <w:pPr>
        <w:pStyle w:val="Example"/>
      </w:pPr>
      <w:r w:rsidRPr="00744E18">
        <w:t xml:space="preserve">                      output-stacking-order /</w:t>
      </w:r>
    </w:p>
    <w:p w14:paraId="4A99ED86" w14:textId="77777777" w:rsidR="00795145" w:rsidRPr="00744E18" w:rsidRDefault="00795145" w:rsidP="00795145">
      <w:pPr>
        <w:pStyle w:val="Example"/>
      </w:pPr>
      <w:r w:rsidRPr="00744E18">
        <w:t xml:space="preserve">                      output-status /</w:t>
      </w:r>
    </w:p>
    <w:p w14:paraId="0E3A1263" w14:textId="77777777" w:rsidR="00795145" w:rsidRDefault="00795145" w:rsidP="00795145">
      <w:pPr>
        <w:pStyle w:val="Example"/>
      </w:pPr>
      <w:r w:rsidRPr="00744E18">
        <w:t xml:space="preserve">                      output-name</w:t>
      </w:r>
    </w:p>
    <w:p w14:paraId="64E0183C" w14:textId="77777777" w:rsidR="00795145" w:rsidRPr="00744E18" w:rsidRDefault="00795145" w:rsidP="00795145">
      <w:pPr>
        <w:pStyle w:val="Example"/>
      </w:pPr>
    </w:p>
    <w:p w14:paraId="040E9F73" w14:textId="77777777" w:rsidR="00795145" w:rsidRPr="00744E18" w:rsidRDefault="00795145" w:rsidP="00795145">
      <w:pPr>
        <w:pStyle w:val="Example"/>
      </w:pPr>
      <w:r w:rsidRPr="00744E18">
        <w:t>output-optional     = output-opt ";"</w:t>
      </w:r>
    </w:p>
    <w:p w14:paraId="4007B699" w14:textId="77777777" w:rsidR="00795145" w:rsidRDefault="00795145" w:rsidP="00795145">
      <w:pPr>
        <w:pStyle w:val="Example"/>
      </w:pPr>
    </w:p>
    <w:p w14:paraId="02F4F1CA" w14:textId="77777777" w:rsidR="00795145" w:rsidRPr="00744E18" w:rsidRDefault="00795145" w:rsidP="00795145">
      <w:pPr>
        <w:pStyle w:val="Example"/>
      </w:pPr>
      <w:r w:rsidRPr="00744E18">
        <w:t>output-opt          = output-index /</w:t>
      </w:r>
    </w:p>
    <w:p w14:paraId="09EC7C92" w14:textId="77777777" w:rsidR="00795145" w:rsidRPr="00744E18" w:rsidRDefault="00795145" w:rsidP="00795145">
      <w:pPr>
        <w:pStyle w:val="Example"/>
      </w:pPr>
      <w:r w:rsidRPr="00744E18">
        <w:t xml:space="preserve">                      output-unit /</w:t>
      </w:r>
    </w:p>
    <w:p w14:paraId="5073AAA2" w14:textId="77777777" w:rsidR="00795145" w:rsidRDefault="00795145" w:rsidP="00795145">
      <w:pPr>
        <w:pStyle w:val="Example"/>
      </w:pPr>
      <w:r w:rsidRPr="00744E18">
        <w:t xml:space="preserve">                      output-offset-stacking</w:t>
      </w:r>
      <w:r>
        <w:t xml:space="preserve"> /</w:t>
      </w:r>
    </w:p>
    <w:p w14:paraId="0065DF2A" w14:textId="77777777" w:rsidR="00795145" w:rsidRPr="00744E18" w:rsidRDefault="00795145" w:rsidP="00795145">
      <w:pPr>
        <w:pStyle w:val="Example"/>
      </w:pPr>
      <w:r>
        <w:t xml:space="preserve">                      output-ext</w:t>
      </w:r>
    </w:p>
    <w:p w14:paraId="5F2EFC0A" w14:textId="77777777" w:rsidR="00795145" w:rsidRDefault="00795145" w:rsidP="00795145">
      <w:pPr>
        <w:pStyle w:val="Example"/>
      </w:pPr>
    </w:p>
    <w:p w14:paraId="2887E4CD" w14:textId="77777777" w:rsidR="00795145" w:rsidRPr="00744E18" w:rsidRDefault="00795145" w:rsidP="00795145">
      <w:pPr>
        <w:pStyle w:val="Example"/>
      </w:pPr>
      <w:r w:rsidRPr="00744E18">
        <w:t>output-type         = "type" "=" 1*ALPHA</w:t>
      </w:r>
    </w:p>
    <w:p w14:paraId="0061542F" w14:textId="77777777" w:rsidR="00795145" w:rsidRPr="00744E18" w:rsidRDefault="00795145" w:rsidP="00795145">
      <w:pPr>
        <w:pStyle w:val="Example"/>
      </w:pPr>
      <w:r w:rsidRPr="00744E18">
        <w:t xml:space="preserve">    ; enumerated value as an alpha string</w:t>
      </w:r>
    </w:p>
    <w:p w14:paraId="30E73C08" w14:textId="77777777" w:rsidR="00795145" w:rsidRPr="00744E18" w:rsidRDefault="00795145" w:rsidP="00795145">
      <w:pPr>
        <w:pStyle w:val="Example"/>
      </w:pPr>
      <w:r w:rsidRPr="00744E18">
        <w:t xml:space="preserve">    ; (e.g., 'removableBin') of prtOutputType</w:t>
      </w:r>
    </w:p>
    <w:p w14:paraId="31F6D826" w14:textId="77777777" w:rsidR="00795145" w:rsidRPr="00744E18" w:rsidRDefault="00795145" w:rsidP="00795145">
      <w:pPr>
        <w:pStyle w:val="Example"/>
      </w:pPr>
      <w:r w:rsidRPr="00744E18">
        <w:t xml:space="preserve">    ; in [RFC3805] mapped indirectly from</w:t>
      </w:r>
    </w:p>
    <w:p w14:paraId="65CEF87A" w14:textId="77777777" w:rsidR="00795145" w:rsidRPr="00744E18" w:rsidRDefault="00795145" w:rsidP="00795145">
      <w:pPr>
        <w:pStyle w:val="Example"/>
      </w:pPr>
      <w:r w:rsidRPr="00744E18">
        <w:t xml:space="preserve">    ; the *label* in PrtOutputTypeTC in </w:t>
      </w:r>
      <w:r>
        <w:t>[IANA-PRT]</w:t>
      </w:r>
    </w:p>
    <w:p w14:paraId="501F55E2" w14:textId="77777777" w:rsidR="00795145" w:rsidRPr="00744E18" w:rsidRDefault="00795145" w:rsidP="00795145">
      <w:pPr>
        <w:pStyle w:val="Example"/>
      </w:pPr>
      <w:r w:rsidRPr="00744E18">
        <w:t> </w:t>
      </w:r>
    </w:p>
    <w:p w14:paraId="5D2E98B7" w14:textId="77777777" w:rsidR="00795145" w:rsidRPr="00744E18" w:rsidRDefault="00795145" w:rsidP="00795145">
      <w:pPr>
        <w:pStyle w:val="Example"/>
      </w:pPr>
      <w:r w:rsidRPr="00744E18">
        <w:t>output-max-capacity = "maxcapacity" "=" 1*[DIGIT / "-"]</w:t>
      </w:r>
    </w:p>
    <w:p w14:paraId="5FA5879C" w14:textId="77777777" w:rsidR="00795145" w:rsidRPr="00744E18" w:rsidRDefault="00795145" w:rsidP="00795145">
      <w:pPr>
        <w:pStyle w:val="Example"/>
      </w:pPr>
      <w:r w:rsidRPr="00744E18">
        <w:t xml:space="preserve">    ; integer value as a numeric string mapped directly from</w:t>
      </w:r>
    </w:p>
    <w:p w14:paraId="6C50516C" w14:textId="77777777" w:rsidR="00795145" w:rsidRPr="00744E18" w:rsidRDefault="00795145" w:rsidP="00795145">
      <w:pPr>
        <w:pStyle w:val="Example"/>
      </w:pPr>
      <w:r w:rsidRPr="00744E18">
        <w:t xml:space="preserve">    ; prtOutputMaxCapacity in [RFC3805]</w:t>
      </w:r>
    </w:p>
    <w:p w14:paraId="60508FB2" w14:textId="77777777" w:rsidR="00795145" w:rsidRPr="00744E18" w:rsidRDefault="00795145" w:rsidP="00795145">
      <w:pPr>
        <w:pStyle w:val="Example"/>
      </w:pPr>
      <w:r w:rsidRPr="00744E18">
        <w:t> </w:t>
      </w:r>
    </w:p>
    <w:p w14:paraId="0DA59C6C" w14:textId="77777777" w:rsidR="00795145" w:rsidRPr="00744E18" w:rsidRDefault="00795145" w:rsidP="00795145">
      <w:pPr>
        <w:pStyle w:val="Example"/>
      </w:pPr>
      <w:r w:rsidRPr="00744E18">
        <w:t>output-remaining    = "remaining" "=" 1*[DIGIT / "-"]</w:t>
      </w:r>
    </w:p>
    <w:p w14:paraId="256E9F45" w14:textId="77777777" w:rsidR="00795145" w:rsidRPr="00744E18" w:rsidRDefault="00795145" w:rsidP="00795145">
      <w:pPr>
        <w:pStyle w:val="Example"/>
      </w:pPr>
      <w:r w:rsidRPr="00744E18">
        <w:t xml:space="preserve">    ; integer value as a numeric string mapped directly from</w:t>
      </w:r>
    </w:p>
    <w:p w14:paraId="1FE0F136" w14:textId="77777777" w:rsidR="00795145" w:rsidRPr="00744E18" w:rsidRDefault="00795145" w:rsidP="00795145">
      <w:pPr>
        <w:pStyle w:val="Example"/>
      </w:pPr>
      <w:r w:rsidRPr="00744E18">
        <w:t xml:space="preserve">    ; prtOutputRemainingCapacity in [RFC3805]</w:t>
      </w:r>
    </w:p>
    <w:p w14:paraId="1392619D" w14:textId="77777777" w:rsidR="00795145" w:rsidRPr="00744E18" w:rsidRDefault="00795145" w:rsidP="00795145">
      <w:pPr>
        <w:pStyle w:val="Example"/>
      </w:pPr>
      <w:r w:rsidRPr="00744E18">
        <w:t> </w:t>
      </w:r>
    </w:p>
    <w:p w14:paraId="71B771F7" w14:textId="77777777" w:rsidR="00795145" w:rsidRPr="00744E18" w:rsidRDefault="00795145" w:rsidP="00795145">
      <w:pPr>
        <w:pStyle w:val="Example"/>
      </w:pPr>
      <w:r w:rsidRPr="00744E18">
        <w:t>output-status       = "status" "=" 1*DIGIT</w:t>
      </w:r>
    </w:p>
    <w:p w14:paraId="259BF7D5" w14:textId="77777777" w:rsidR="00795145" w:rsidRPr="00744E18" w:rsidRDefault="00795145" w:rsidP="00795145">
      <w:pPr>
        <w:pStyle w:val="Example"/>
      </w:pPr>
      <w:r w:rsidRPr="00744E18">
        <w:t xml:space="preserve">    ; integer value as a numeric string mapped directly from</w:t>
      </w:r>
    </w:p>
    <w:p w14:paraId="6B7F7DD1" w14:textId="77777777" w:rsidR="00795145" w:rsidRPr="00744E18" w:rsidRDefault="00795145" w:rsidP="00795145">
      <w:pPr>
        <w:pStyle w:val="Example"/>
      </w:pPr>
      <w:r w:rsidRPr="00744E18">
        <w:t xml:space="preserve">    ; prtOutputStatus in [RFC3805]</w:t>
      </w:r>
    </w:p>
    <w:p w14:paraId="150ABA28" w14:textId="77777777" w:rsidR="00795145" w:rsidRDefault="00795145" w:rsidP="00795145">
      <w:pPr>
        <w:pStyle w:val="Example"/>
      </w:pPr>
    </w:p>
    <w:p w14:paraId="5794547D" w14:textId="77777777" w:rsidR="00795145" w:rsidRPr="00744E18" w:rsidRDefault="00795145" w:rsidP="00795145">
      <w:pPr>
        <w:pStyle w:val="Example"/>
      </w:pPr>
      <w:r w:rsidRPr="00744E18">
        <w:t>output-name         = "name" "=" 1*ALPHA</w:t>
      </w:r>
    </w:p>
    <w:p w14:paraId="707A35F2" w14:textId="77777777" w:rsidR="00795145" w:rsidRPr="00744E18" w:rsidRDefault="00795145" w:rsidP="00795145">
      <w:pPr>
        <w:pStyle w:val="Example"/>
      </w:pPr>
      <w:r w:rsidRPr="00744E18">
        <w:t xml:space="preserve">    ; string value as an alpha string mapped directly from</w:t>
      </w:r>
    </w:p>
    <w:p w14:paraId="1B746C65" w14:textId="77777777" w:rsidR="00795145" w:rsidRPr="00744E18" w:rsidRDefault="00795145" w:rsidP="00795145">
      <w:pPr>
        <w:pStyle w:val="Example"/>
      </w:pPr>
      <w:r w:rsidRPr="00744E18">
        <w:t xml:space="preserve">    ; prtOutputName in [RFC3805]</w:t>
      </w:r>
    </w:p>
    <w:p w14:paraId="5C6F0C52" w14:textId="77777777" w:rsidR="00795145" w:rsidRPr="00744E18" w:rsidRDefault="00795145" w:rsidP="00795145">
      <w:pPr>
        <w:pStyle w:val="Example"/>
      </w:pPr>
      <w:r w:rsidRPr="00744E18">
        <w:t> </w:t>
      </w:r>
    </w:p>
    <w:p w14:paraId="2B389762" w14:textId="77777777" w:rsidR="00795145" w:rsidRPr="00744E18" w:rsidRDefault="00795145" w:rsidP="00795145">
      <w:pPr>
        <w:pStyle w:val="Example"/>
      </w:pPr>
      <w:r w:rsidRPr="00744E18">
        <w:t>output-index        = "index" "=" 1*DIGIT</w:t>
      </w:r>
    </w:p>
    <w:p w14:paraId="35144C2A" w14:textId="77777777" w:rsidR="00795145" w:rsidRPr="00744E18" w:rsidRDefault="00795145" w:rsidP="00795145">
      <w:pPr>
        <w:pStyle w:val="Example"/>
      </w:pPr>
      <w:r w:rsidRPr="00744E18">
        <w:t xml:space="preserve">    ; integer value as a numeric string mapped directly from</w:t>
      </w:r>
    </w:p>
    <w:p w14:paraId="66BABE9F" w14:textId="77777777" w:rsidR="00795145" w:rsidRPr="00744E18" w:rsidRDefault="00795145" w:rsidP="00795145">
      <w:pPr>
        <w:pStyle w:val="Example"/>
      </w:pPr>
      <w:r w:rsidRPr="00744E18">
        <w:lastRenderedPageBreak/>
        <w:t xml:space="preserve">    ; prtOutputIndex in [RFC3805]</w:t>
      </w:r>
    </w:p>
    <w:p w14:paraId="252FD206" w14:textId="77777777" w:rsidR="00795145" w:rsidRPr="00744E18" w:rsidRDefault="00795145" w:rsidP="00795145">
      <w:pPr>
        <w:pStyle w:val="Example"/>
      </w:pPr>
      <w:r w:rsidRPr="00744E18">
        <w:t> </w:t>
      </w:r>
    </w:p>
    <w:p w14:paraId="3698F81D" w14:textId="77777777" w:rsidR="00795145" w:rsidRPr="00744E18" w:rsidRDefault="00795145" w:rsidP="00795145">
      <w:pPr>
        <w:pStyle w:val="Example"/>
      </w:pPr>
      <w:r w:rsidRPr="00744E18">
        <w:t>output-unit         = "unit" "=" 1*ALPHA</w:t>
      </w:r>
    </w:p>
    <w:p w14:paraId="25733266" w14:textId="77777777" w:rsidR="00795145" w:rsidRPr="00744E18" w:rsidRDefault="00795145" w:rsidP="00795145">
      <w:pPr>
        <w:pStyle w:val="Example"/>
      </w:pPr>
      <w:r w:rsidRPr="00744E18">
        <w:t xml:space="preserve">    ; enumerated value as an alpha string (e.g., 'other') of</w:t>
      </w:r>
    </w:p>
    <w:p w14:paraId="4F613FEE" w14:textId="77777777" w:rsidR="00795145" w:rsidRPr="00744E18" w:rsidRDefault="00795145" w:rsidP="00795145">
      <w:pPr>
        <w:pStyle w:val="Example"/>
      </w:pPr>
      <w:r w:rsidRPr="00744E18">
        <w:t xml:space="preserve">    ; prtOutputCapacityUnit in [RFC3805] mapped indirectly from</w:t>
      </w:r>
    </w:p>
    <w:p w14:paraId="60DE753C" w14:textId="77777777" w:rsidR="00795145" w:rsidRPr="00744E18" w:rsidRDefault="00795145" w:rsidP="00795145">
      <w:pPr>
        <w:pStyle w:val="Example"/>
      </w:pPr>
      <w:r w:rsidRPr="00744E18">
        <w:t xml:space="preserve">    ; the *label* in PrtCapacityUnitTC in [RFC3805]</w:t>
      </w:r>
    </w:p>
    <w:p w14:paraId="51446E97" w14:textId="77777777" w:rsidR="00795145" w:rsidRPr="00744E18" w:rsidRDefault="00795145" w:rsidP="00795145">
      <w:pPr>
        <w:pStyle w:val="Example"/>
      </w:pPr>
      <w:r w:rsidRPr="00744E18">
        <w:t> </w:t>
      </w:r>
    </w:p>
    <w:p w14:paraId="495370FE" w14:textId="77777777" w:rsidR="00795145" w:rsidRPr="00744E18" w:rsidRDefault="00795145" w:rsidP="00795145">
      <w:pPr>
        <w:pStyle w:val="Example"/>
      </w:pPr>
      <w:r w:rsidRPr="00744E18">
        <w:t>output-stacking-order = "stackingorder" "=" 1*ALPHA</w:t>
      </w:r>
    </w:p>
    <w:p w14:paraId="2122ADD2" w14:textId="77777777" w:rsidR="00795145" w:rsidRPr="00744E18" w:rsidRDefault="00795145" w:rsidP="00795145">
      <w:pPr>
        <w:pStyle w:val="Example"/>
      </w:pPr>
      <w:r w:rsidRPr="00744E18">
        <w:t xml:space="preserve">    ; enumerated value as an alpha string (e.g., 'firstToLast') of</w:t>
      </w:r>
    </w:p>
    <w:p w14:paraId="4A731A32" w14:textId="77777777" w:rsidR="00795145" w:rsidRPr="00744E18" w:rsidRDefault="00795145" w:rsidP="00795145">
      <w:pPr>
        <w:pStyle w:val="Example"/>
      </w:pPr>
      <w:r w:rsidRPr="00744E18">
        <w:t xml:space="preserve">    ; prtOutputStackingOrder in [RFC3805] mapped indirectly from</w:t>
      </w:r>
    </w:p>
    <w:p w14:paraId="3CC0BFE3" w14:textId="77777777" w:rsidR="00795145" w:rsidRPr="00744E18" w:rsidRDefault="00795145" w:rsidP="00795145">
      <w:pPr>
        <w:pStyle w:val="Example"/>
      </w:pPr>
      <w:r w:rsidRPr="00744E18">
        <w:t xml:space="preserve">    ; the *label* in PrtOutputStackingOrderTC in [RFC3805]</w:t>
      </w:r>
    </w:p>
    <w:p w14:paraId="498E4B7E" w14:textId="77777777" w:rsidR="00795145" w:rsidRDefault="00795145" w:rsidP="00795145">
      <w:pPr>
        <w:pStyle w:val="Example"/>
      </w:pPr>
    </w:p>
    <w:p w14:paraId="72F30D6B" w14:textId="77777777" w:rsidR="00795145" w:rsidRPr="00744E18" w:rsidRDefault="00795145" w:rsidP="00795145">
      <w:pPr>
        <w:pStyle w:val="Example"/>
      </w:pPr>
      <w:r w:rsidRPr="00744E18">
        <w:t>output-page-delivery = "pagedelivery" "=" 1*ALPHA</w:t>
      </w:r>
    </w:p>
    <w:p w14:paraId="7156AA3E" w14:textId="77777777" w:rsidR="00795145" w:rsidRPr="00744E18" w:rsidRDefault="00795145" w:rsidP="00795145">
      <w:pPr>
        <w:pStyle w:val="Example"/>
      </w:pPr>
      <w:r w:rsidRPr="00744E18">
        <w:t xml:space="preserve">    ; enumerated value as an alpha string (e.g., 'faceUp') of</w:t>
      </w:r>
    </w:p>
    <w:p w14:paraId="24CE0DC7" w14:textId="77777777" w:rsidR="00795145" w:rsidRPr="00744E18" w:rsidRDefault="00795145" w:rsidP="00795145">
      <w:pPr>
        <w:pStyle w:val="Example"/>
      </w:pPr>
      <w:r w:rsidRPr="00744E18">
        <w:t xml:space="preserve">    ; prtOutputPageDeliveryOrientation in [RFC3805] mapped indirectly</w:t>
      </w:r>
    </w:p>
    <w:p w14:paraId="0FF34B83" w14:textId="77777777" w:rsidR="00795145" w:rsidRPr="00744E18" w:rsidRDefault="00795145" w:rsidP="00795145">
      <w:pPr>
        <w:pStyle w:val="Example"/>
      </w:pPr>
      <w:r w:rsidRPr="00744E18">
        <w:t xml:space="preserve">    ; from the *label* in PrtOutputPageDeliveryOrientationTC in</w:t>
      </w:r>
    </w:p>
    <w:p w14:paraId="03A48742" w14:textId="77777777" w:rsidR="00795145" w:rsidRPr="00744E18" w:rsidRDefault="00795145" w:rsidP="00795145">
      <w:pPr>
        <w:pStyle w:val="Example"/>
      </w:pPr>
      <w:r w:rsidRPr="00744E18">
        <w:t xml:space="preserve">    ; [RFC3805]</w:t>
      </w:r>
    </w:p>
    <w:p w14:paraId="59E597F6" w14:textId="77777777" w:rsidR="00795145" w:rsidRPr="00744E18" w:rsidRDefault="00795145" w:rsidP="00795145">
      <w:pPr>
        <w:pStyle w:val="Example"/>
      </w:pPr>
      <w:r w:rsidRPr="00744E18">
        <w:t> </w:t>
      </w:r>
    </w:p>
    <w:p w14:paraId="58039FEB" w14:textId="77777777" w:rsidR="00795145" w:rsidRPr="00744E18" w:rsidRDefault="00795145" w:rsidP="00795145">
      <w:pPr>
        <w:pStyle w:val="Example"/>
      </w:pPr>
      <w:r w:rsidRPr="00744E18">
        <w:t>output-offset-stacking = "offsetstacking" "=" 1*ALPHA</w:t>
      </w:r>
    </w:p>
    <w:p w14:paraId="1E1AD543" w14:textId="77777777" w:rsidR="00795145" w:rsidRPr="00744E18" w:rsidRDefault="00795145" w:rsidP="00795145">
      <w:pPr>
        <w:pStyle w:val="Example"/>
      </w:pPr>
      <w:r w:rsidRPr="00744E18">
        <w:t xml:space="preserve">    ; enumerated value as an alpha string (e.g., 'notPresent') of</w:t>
      </w:r>
    </w:p>
    <w:p w14:paraId="06742B7B" w14:textId="77777777" w:rsidR="00795145" w:rsidRPr="00744E18" w:rsidRDefault="00795145" w:rsidP="00795145">
      <w:pPr>
        <w:pStyle w:val="Example"/>
      </w:pPr>
      <w:r w:rsidRPr="00744E18">
        <w:t xml:space="preserve">    ; prtOutputOffsetStacking in [RFC3805] mapped indirectly from</w:t>
      </w:r>
    </w:p>
    <w:p w14:paraId="31B4D3BE" w14:textId="77777777" w:rsidR="00795145" w:rsidRDefault="00795145" w:rsidP="00795145">
      <w:pPr>
        <w:pStyle w:val="Example"/>
      </w:pPr>
      <w:r w:rsidRPr="00744E18">
        <w:t xml:space="preserve">    ; the *label* in PresentOnOff in [RFC3805]</w:t>
      </w:r>
    </w:p>
    <w:p w14:paraId="012BF37F" w14:textId="77777777" w:rsidR="00795145" w:rsidRDefault="00795145" w:rsidP="00795145">
      <w:pPr>
        <w:pStyle w:val="Example"/>
      </w:pPr>
    </w:p>
    <w:p w14:paraId="0E290FF4" w14:textId="77777777" w:rsidR="00795145" w:rsidRDefault="00795145" w:rsidP="00795145">
      <w:pPr>
        <w:pStyle w:val="Example"/>
      </w:pPr>
      <w:r w:rsidRPr="00744E18">
        <w:t>output</w:t>
      </w:r>
      <w:r>
        <w:t xml:space="preserve">-ext           = </w:t>
      </w:r>
      <w:r w:rsidRPr="00744E18">
        <w:t>output</w:t>
      </w:r>
      <w:r>
        <w:t xml:space="preserve">-extname "=" </w:t>
      </w:r>
      <w:r w:rsidRPr="00744E18">
        <w:t>output</w:t>
      </w:r>
      <w:r>
        <w:t>-extvalue</w:t>
      </w:r>
    </w:p>
    <w:p w14:paraId="5855BBB0" w14:textId="77777777" w:rsidR="00795145" w:rsidRDefault="00795145" w:rsidP="00795145">
      <w:pPr>
        <w:pStyle w:val="Example"/>
      </w:pPr>
      <w:r w:rsidRPr="00744E18">
        <w:t>output</w:t>
      </w:r>
      <w:r>
        <w:t>-extname       = 1*[ALPHA / DIGIT / "-"]</w:t>
      </w:r>
    </w:p>
    <w:p w14:paraId="6C0E2F2E" w14:textId="77777777" w:rsidR="00795145" w:rsidRDefault="00795145" w:rsidP="00795145">
      <w:pPr>
        <w:pStyle w:val="Example"/>
      </w:pPr>
      <w:r w:rsidRPr="00744E18">
        <w:t>output</w:t>
      </w:r>
      <w:r>
        <w:t>-extvalue      = 1*[ALPHA / DIGIT / "-" / "." / ","]</w:t>
      </w:r>
    </w:p>
    <w:p w14:paraId="7734F0F1" w14:textId="77777777" w:rsidR="00795145" w:rsidRPr="00744E18" w:rsidRDefault="00795145" w:rsidP="00795145">
      <w:pPr>
        <w:pStyle w:val="Example"/>
      </w:pPr>
      <w:r>
        <w:t xml:space="preserve">    ; extension point for other MIB values not mapped</w:t>
      </w:r>
    </w:p>
    <w:p w14:paraId="450C49DB" w14:textId="77777777" w:rsidR="00795145" w:rsidRPr="00744E18" w:rsidRDefault="00795145" w:rsidP="006434FE">
      <w:pPr>
        <w:pStyle w:val="IEEEStdsLevel4Header"/>
      </w:pPr>
      <w:r w:rsidRPr="00744E18">
        <w:t>Example of printer-output-tray</w:t>
      </w:r>
    </w:p>
    <w:p w14:paraId="037A3D97" w14:textId="71109A2E" w:rsidR="00795145" w:rsidRPr="00744E18" w:rsidRDefault="00795145" w:rsidP="00795145">
      <w:pPr>
        <w:pStyle w:val="IEEEStdsParagraph"/>
        <w:rPr>
          <w:rFonts w:eastAsia="MS Mincho"/>
        </w:rPr>
      </w:pPr>
      <w:r>
        <w:rPr>
          <w:rFonts w:eastAsia="MS Mincho"/>
        </w:rPr>
        <w:fldChar w:fldCharType="begin"/>
      </w:r>
      <w:r>
        <w:rPr>
          <w:rFonts w:eastAsia="MS Mincho"/>
        </w:rPr>
        <w:instrText xml:space="preserve"> REF _Ref54598838 \h </w:instrText>
      </w:r>
      <w:r>
        <w:rPr>
          <w:rFonts w:eastAsia="MS Mincho"/>
        </w:rPr>
      </w:r>
      <w:r>
        <w:rPr>
          <w:rFonts w:eastAsia="MS Mincho"/>
        </w:rPr>
        <w:fldChar w:fldCharType="separate"/>
      </w:r>
      <w:r w:rsidR="002251CD">
        <w:t xml:space="preserve">Figure </w:t>
      </w:r>
      <w:r w:rsidR="002251CD">
        <w:rPr>
          <w:noProof/>
        </w:rPr>
        <w:t>10</w:t>
      </w:r>
      <w:r>
        <w:rPr>
          <w:rFonts w:eastAsia="MS Mincho"/>
        </w:rPr>
        <w:fldChar w:fldCharType="end"/>
      </w:r>
      <w:r>
        <w:rPr>
          <w:rFonts w:eastAsia="MS Mincho"/>
        </w:rPr>
        <w:t xml:space="preserve"> </w:t>
      </w:r>
      <w:r w:rsidRPr="00744E18">
        <w:rPr>
          <w:rFonts w:eastAsia="MS Mincho"/>
        </w:rPr>
        <w:t xml:space="preserve">shows two rows of the machine-readable (non-localized) columnar objects from </w:t>
      </w:r>
      <w:r>
        <w:rPr>
          <w:rFonts w:eastAsia="MS Mincho"/>
        </w:rPr>
        <w:t>prtOutput</w:t>
      </w:r>
      <w:r w:rsidRPr="00744E18">
        <w:rPr>
          <w:rFonts w:eastAsia="MS Mincho"/>
        </w:rPr>
        <w:t>Table encoded into corresponding values of "printer-output-tray"</w:t>
      </w:r>
      <w:r>
        <w:rPr>
          <w:rFonts w:eastAsia="MS Mincho"/>
        </w:rPr>
        <w:t xml:space="preserve">, presented using the "PAPI" textual syntax encoding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2251CD" w:rsidRPr="00B3025C">
        <w:t>[PAPI]</w:t>
      </w:r>
      <w:r>
        <w:rPr>
          <w:rFonts w:eastAsia="MS Mincho"/>
        </w:rPr>
        <w:fldChar w:fldCharType="end"/>
      </w:r>
      <w:r>
        <w:rPr>
          <w:rFonts w:eastAsia="MS Mincho"/>
        </w:rPr>
        <w:t>.</w:t>
      </w:r>
    </w:p>
    <w:p w14:paraId="039973F8" w14:textId="77777777" w:rsidR="00795145" w:rsidRPr="00744E18" w:rsidRDefault="00795145" w:rsidP="00795145">
      <w:pPr>
        <w:pStyle w:val="IEEEStdsParagraph"/>
        <w:rPr>
          <w:rFonts w:eastAsia="MS Mincho"/>
        </w:rPr>
      </w:pPr>
      <w:r w:rsidRPr="00744E18">
        <w:rPr>
          <w:rFonts w:eastAsia="MS Mincho"/>
        </w:rPr>
        <w:t xml:space="preserve">Note: Line breaks are shown below for readability of this example. </w:t>
      </w:r>
      <w:r>
        <w:rPr>
          <w:rFonts w:eastAsia="MS Mincho"/>
        </w:rPr>
        <w:t>The 'nl' (0x0A) and 'lf' (0x0D) characters are among those disallowed for</w:t>
      </w:r>
      <w:r w:rsidRPr="00532B58">
        <w:rPr>
          <w:rFonts w:eastAsia="MS Mincho"/>
        </w:rPr>
        <w:t xml:space="preserve"> "printer-</w:t>
      </w:r>
      <w:r>
        <w:rPr>
          <w:rFonts w:eastAsia="MS Mincho"/>
        </w:rPr>
        <w:t>out</w:t>
      </w:r>
      <w:r w:rsidRPr="00532B58">
        <w:rPr>
          <w:rFonts w:eastAsia="MS Mincho"/>
        </w:rPr>
        <w:t>put-tray".</w:t>
      </w:r>
    </w:p>
    <w:p w14:paraId="3102A7B8" w14:textId="2F0A7F04" w:rsidR="00795145" w:rsidRDefault="00795145" w:rsidP="00795145">
      <w:pPr>
        <w:pStyle w:val="Caption"/>
      </w:pPr>
      <w:bookmarkStart w:id="659" w:name="_Ref54598838"/>
      <w:bookmarkStart w:id="660" w:name="_Toc128921549"/>
      <w:r>
        <w:t xml:space="preserve">Figure </w:t>
      </w:r>
      <w:fldSimple w:instr=" SEQ Figure \* ARABIC ">
        <w:r w:rsidR="002251CD">
          <w:rPr>
            <w:noProof/>
          </w:rPr>
          <w:t>10</w:t>
        </w:r>
      </w:fldSimple>
      <w:bookmarkEnd w:id="659"/>
      <w:r>
        <w:t xml:space="preserve"> - Example values for "printer-output-tray"</w:t>
      </w:r>
      <w:bookmarkEnd w:id="660"/>
    </w:p>
    <w:p w14:paraId="4DE90147" w14:textId="77777777" w:rsidR="00795145" w:rsidRPr="00744E18" w:rsidRDefault="00795145" w:rsidP="00795145">
      <w:pPr>
        <w:pStyle w:val="Example"/>
      </w:pPr>
      <w:r w:rsidRPr="00744E18">
        <w:t>printer-output-tray[1] =</w:t>
      </w:r>
      <w:r>
        <w:t xml:space="preserve"> </w:t>
      </w:r>
      <w:r w:rsidRPr="00744E18">
        <w:t>type=removableBin;</w:t>
      </w:r>
    </w:p>
    <w:p w14:paraId="7EE2ECE9" w14:textId="77777777" w:rsidR="00795145" w:rsidRDefault="00795145" w:rsidP="00795145">
      <w:pPr>
        <w:pStyle w:val="Example"/>
      </w:pPr>
      <w:r w:rsidRPr="00744E18">
        <w:t xml:space="preserve">    </w:t>
      </w:r>
      <w:r>
        <w:t xml:space="preserve">                     </w:t>
      </w:r>
      <w:r w:rsidRPr="00744E18">
        <w:t>maxcapacity=500;</w:t>
      </w:r>
    </w:p>
    <w:p w14:paraId="62A7AAF7" w14:textId="77777777" w:rsidR="00795145" w:rsidRDefault="00795145" w:rsidP="00795145">
      <w:pPr>
        <w:pStyle w:val="Example"/>
      </w:pPr>
      <w:r>
        <w:t xml:space="preserve">                         </w:t>
      </w:r>
      <w:r w:rsidRPr="00744E18">
        <w:t>remaining=-3;</w:t>
      </w:r>
    </w:p>
    <w:p w14:paraId="5556BD8A" w14:textId="77777777" w:rsidR="00795145" w:rsidRDefault="00795145" w:rsidP="00795145">
      <w:pPr>
        <w:pStyle w:val="Example"/>
      </w:pPr>
      <w:r>
        <w:t xml:space="preserve">                         </w:t>
      </w:r>
      <w:r w:rsidRPr="00744E18">
        <w:t>status=12;</w:t>
      </w:r>
    </w:p>
    <w:p w14:paraId="7BB241FA" w14:textId="77777777" w:rsidR="00795145" w:rsidRPr="00744E18" w:rsidRDefault="00795145" w:rsidP="00795145">
      <w:pPr>
        <w:pStyle w:val="Example"/>
      </w:pPr>
      <w:r>
        <w:t xml:space="preserve">                         </w:t>
      </w:r>
      <w:r w:rsidRPr="00744E18">
        <w:t>name=LeftOutputBin;</w:t>
      </w:r>
    </w:p>
    <w:p w14:paraId="009A14C7" w14:textId="77777777" w:rsidR="00795145" w:rsidRDefault="00795145" w:rsidP="00795145">
      <w:pPr>
        <w:pStyle w:val="Example"/>
      </w:pPr>
      <w:r w:rsidRPr="00744E18">
        <w:t xml:space="preserve">    </w:t>
      </w:r>
      <w:r>
        <w:t xml:space="preserve">                     </w:t>
      </w:r>
      <w:r w:rsidRPr="00744E18">
        <w:t>index=1;</w:t>
      </w:r>
    </w:p>
    <w:p w14:paraId="321BBAA2" w14:textId="77777777" w:rsidR="00795145" w:rsidRDefault="00795145" w:rsidP="00795145">
      <w:pPr>
        <w:pStyle w:val="Example"/>
      </w:pPr>
      <w:r>
        <w:t xml:space="preserve">                         </w:t>
      </w:r>
      <w:r w:rsidRPr="00744E18">
        <w:t>unit=sheets;</w:t>
      </w:r>
    </w:p>
    <w:p w14:paraId="6CD3B65C" w14:textId="77777777" w:rsidR="00795145" w:rsidRPr="00744E18" w:rsidRDefault="00795145" w:rsidP="00795145">
      <w:pPr>
        <w:pStyle w:val="Example"/>
      </w:pPr>
      <w:r>
        <w:t xml:space="preserve">                         </w:t>
      </w:r>
      <w:r w:rsidRPr="00744E18">
        <w:t>stackingorder=firstToLast;</w:t>
      </w:r>
    </w:p>
    <w:p w14:paraId="1107E724" w14:textId="77777777" w:rsidR="00795145" w:rsidRDefault="00795145" w:rsidP="00795145">
      <w:pPr>
        <w:pStyle w:val="Example"/>
      </w:pPr>
      <w:r w:rsidRPr="00744E18">
        <w:t xml:space="preserve">    </w:t>
      </w:r>
      <w:r>
        <w:t xml:space="preserve">                     </w:t>
      </w:r>
      <w:r w:rsidRPr="00744E18">
        <w:t>pagedelivery=faceDown;</w:t>
      </w:r>
    </w:p>
    <w:p w14:paraId="773B07BF" w14:textId="77777777" w:rsidR="00795145" w:rsidRPr="00744E18" w:rsidRDefault="00795145" w:rsidP="00795145">
      <w:pPr>
        <w:pStyle w:val="Example"/>
      </w:pPr>
      <w:r>
        <w:t xml:space="preserve">                         </w:t>
      </w:r>
      <w:r w:rsidRPr="00744E18">
        <w:t>offsetstacking=notPresent;</w:t>
      </w:r>
    </w:p>
    <w:p w14:paraId="2EA52904" w14:textId="77777777" w:rsidR="00795145" w:rsidRPr="00744E18" w:rsidRDefault="00795145" w:rsidP="00795145">
      <w:pPr>
        <w:pStyle w:val="Example"/>
      </w:pPr>
      <w:r w:rsidRPr="00744E18">
        <w:t> </w:t>
      </w:r>
    </w:p>
    <w:p w14:paraId="11235765" w14:textId="77777777" w:rsidR="00795145" w:rsidRPr="00744E18" w:rsidRDefault="00795145" w:rsidP="00795145">
      <w:pPr>
        <w:pStyle w:val="Example"/>
      </w:pPr>
      <w:r w:rsidRPr="00744E18">
        <w:t>printer-output-tray[2] =</w:t>
      </w:r>
      <w:r>
        <w:t xml:space="preserve"> </w:t>
      </w:r>
      <w:r w:rsidRPr="00744E18">
        <w:t>type=removableBin;</w:t>
      </w:r>
    </w:p>
    <w:p w14:paraId="13DC8879" w14:textId="77777777" w:rsidR="00795145" w:rsidRDefault="00795145" w:rsidP="00795145">
      <w:pPr>
        <w:pStyle w:val="Example"/>
      </w:pPr>
      <w:r w:rsidRPr="00744E18">
        <w:t xml:space="preserve">    </w:t>
      </w:r>
      <w:r>
        <w:t xml:space="preserve">                     </w:t>
      </w:r>
      <w:r w:rsidRPr="00744E18">
        <w:t>maxcapacity=300;</w:t>
      </w:r>
    </w:p>
    <w:p w14:paraId="0E6C4813" w14:textId="77777777" w:rsidR="00795145" w:rsidRDefault="00795145" w:rsidP="00795145">
      <w:pPr>
        <w:pStyle w:val="Example"/>
      </w:pPr>
      <w:r w:rsidRPr="00744E18">
        <w:t xml:space="preserve">    </w:t>
      </w:r>
      <w:r>
        <w:t xml:space="preserve">                     </w:t>
      </w:r>
      <w:r w:rsidRPr="00744E18">
        <w:t>remaining=-3;</w:t>
      </w:r>
    </w:p>
    <w:p w14:paraId="6B15CAA1" w14:textId="77777777" w:rsidR="00795145" w:rsidRDefault="00795145" w:rsidP="00795145">
      <w:pPr>
        <w:pStyle w:val="Example"/>
      </w:pPr>
      <w:r w:rsidRPr="00744E18">
        <w:t xml:space="preserve">    </w:t>
      </w:r>
      <w:r>
        <w:t xml:space="preserve">                     </w:t>
      </w:r>
      <w:r w:rsidRPr="00744E18">
        <w:t>status=0;</w:t>
      </w:r>
    </w:p>
    <w:p w14:paraId="3E0B7880" w14:textId="77777777" w:rsidR="00795145" w:rsidRPr="00744E18" w:rsidRDefault="00795145" w:rsidP="00795145">
      <w:pPr>
        <w:pStyle w:val="Example"/>
      </w:pPr>
      <w:r w:rsidRPr="00744E18">
        <w:lastRenderedPageBreak/>
        <w:t xml:space="preserve">    </w:t>
      </w:r>
      <w:r>
        <w:t xml:space="preserve">                     </w:t>
      </w:r>
      <w:r w:rsidRPr="00744E18">
        <w:t>name=RightOutputBin;</w:t>
      </w:r>
    </w:p>
    <w:p w14:paraId="591AA3A2" w14:textId="77777777" w:rsidR="00795145" w:rsidRDefault="00795145" w:rsidP="00795145">
      <w:pPr>
        <w:pStyle w:val="Example"/>
      </w:pPr>
      <w:r w:rsidRPr="00744E18">
        <w:t xml:space="preserve">    </w:t>
      </w:r>
      <w:r>
        <w:t xml:space="preserve">                     </w:t>
      </w:r>
      <w:r w:rsidRPr="00744E18">
        <w:t>index=2;</w:t>
      </w:r>
    </w:p>
    <w:p w14:paraId="6E047596" w14:textId="77777777" w:rsidR="00795145" w:rsidRDefault="00795145" w:rsidP="00795145">
      <w:pPr>
        <w:pStyle w:val="Example"/>
      </w:pPr>
      <w:r w:rsidRPr="00744E18">
        <w:t xml:space="preserve">    </w:t>
      </w:r>
      <w:r>
        <w:t xml:space="preserve">                     </w:t>
      </w:r>
      <w:r w:rsidRPr="00744E18">
        <w:t>unit=sheets;</w:t>
      </w:r>
    </w:p>
    <w:p w14:paraId="3C1FDF5F" w14:textId="77777777" w:rsidR="00795145" w:rsidRPr="00744E18" w:rsidRDefault="00795145" w:rsidP="00795145">
      <w:pPr>
        <w:pStyle w:val="Example"/>
      </w:pPr>
      <w:r w:rsidRPr="00744E18">
        <w:t xml:space="preserve">    </w:t>
      </w:r>
      <w:r>
        <w:t xml:space="preserve">                     </w:t>
      </w:r>
      <w:r w:rsidRPr="00744E18">
        <w:t>stackingorder=firstToLast;</w:t>
      </w:r>
    </w:p>
    <w:p w14:paraId="2DC91E4C" w14:textId="77777777" w:rsidR="00795145" w:rsidRDefault="00795145" w:rsidP="00795145">
      <w:pPr>
        <w:pStyle w:val="Example"/>
        <w:keepNext/>
      </w:pPr>
      <w:r w:rsidRPr="00744E18">
        <w:t xml:space="preserve">    </w:t>
      </w:r>
      <w:r>
        <w:t xml:space="preserve">                     </w:t>
      </w:r>
      <w:r w:rsidRPr="00744E18">
        <w:t>pagedelivery=faceDown;</w:t>
      </w:r>
    </w:p>
    <w:p w14:paraId="179C1AD6" w14:textId="77777777" w:rsidR="00795145" w:rsidRDefault="00795145" w:rsidP="00795145">
      <w:pPr>
        <w:pStyle w:val="Example"/>
        <w:keepNext/>
      </w:pPr>
      <w:r w:rsidRPr="00744E18">
        <w:t xml:space="preserve">    </w:t>
      </w:r>
      <w:r>
        <w:t xml:space="preserve">                     </w:t>
      </w:r>
      <w:r w:rsidRPr="00744E18">
        <w:t>offsetstacking=notPresent;</w:t>
      </w:r>
    </w:p>
    <w:p w14:paraId="33D4DADD" w14:textId="77777777" w:rsidR="00F928D2" w:rsidRPr="007F0392" w:rsidRDefault="00F928D2" w:rsidP="006434FE">
      <w:pPr>
        <w:pStyle w:val="IEEEStdsLevel3Header"/>
      </w:pPr>
      <w:bookmarkStart w:id="661" w:name="_Toc128921480"/>
      <w:r w:rsidRPr="007F0392">
        <w:t>printer-supply (1setOf octetString(MAX))</w:t>
      </w:r>
      <w:bookmarkEnd w:id="626"/>
      <w:bookmarkEnd w:id="627"/>
      <w:bookmarkEnd w:id="628"/>
      <w:bookmarkEnd w:id="629"/>
      <w:bookmarkEnd w:id="630"/>
      <w:bookmarkEnd w:id="661"/>
    </w:p>
    <w:p w14:paraId="4C243189" w14:textId="04C61C19" w:rsidR="004D315C" w:rsidRDefault="0065396D" w:rsidP="00742A28">
      <w:pPr>
        <w:pStyle w:val="IEEEStdsParagraph"/>
        <w:rPr>
          <w:rFonts w:eastAsia="MS Mincho"/>
        </w:rPr>
      </w:pPr>
      <w:r>
        <w:rPr>
          <w:rFonts w:eastAsia="MS Mincho"/>
        </w:rPr>
        <w:t xml:space="preserve">This </w:t>
      </w:r>
      <w:r w:rsidRPr="004405BE">
        <w:rPr>
          <w:rFonts w:eastAsia="MS Mincho"/>
        </w:rPr>
        <w:t xml:space="preserve">CONDITIONALLY </w:t>
      </w:r>
      <w:r>
        <w:rPr>
          <w:rFonts w:eastAsia="MS Mincho"/>
        </w:rPr>
        <w:t>REQUIRED</w:t>
      </w:r>
      <w:r w:rsidRPr="004075C2">
        <w:rPr>
          <w:rFonts w:eastAsia="MS Mincho"/>
        </w:rPr>
        <w:t xml:space="preserve"> </w:t>
      </w:r>
      <w:r>
        <w:rPr>
          <w:rFonts w:eastAsia="MS Mincho"/>
        </w:rPr>
        <w:t xml:space="preserve">Printer Status attribute lists a set of text strings that describe the Printer's currently installed consumable supplies. Each string contains an unordered sequence of key/value pairs, structured according to the </w:t>
      </w:r>
      <w:r w:rsidRPr="00532B58">
        <w:rPr>
          <w:rFonts w:eastAsia="MS Mincho"/>
        </w:rPr>
        <w:t xml:space="preserve">ABNF </w:t>
      </w:r>
      <w:r>
        <w:rPr>
          <w:rFonts w:eastAsia="MS Mincho"/>
        </w:rPr>
        <w:fldChar w:fldCharType="begin"/>
      </w:r>
      <w:r>
        <w:rPr>
          <w:rFonts w:eastAsia="MS Mincho"/>
        </w:rPr>
        <w:instrText xml:space="preserve"> REF STD68 \h </w:instrText>
      </w:r>
      <w:r>
        <w:rPr>
          <w:rFonts w:eastAsia="MS Mincho"/>
        </w:rPr>
      </w:r>
      <w:r>
        <w:rPr>
          <w:rFonts w:eastAsia="MS Mincho"/>
        </w:rPr>
        <w:fldChar w:fldCharType="separate"/>
      </w:r>
      <w:r w:rsidR="002251CD">
        <w:t>[STD68]</w:t>
      </w:r>
      <w:r>
        <w:rPr>
          <w:rFonts w:eastAsia="MS Mincho"/>
        </w:rPr>
        <w:fldChar w:fldCharType="end"/>
      </w:r>
      <w:r>
        <w:rPr>
          <w:rFonts w:eastAsia="MS Mincho"/>
        </w:rPr>
        <w:t xml:space="preserve"> in </w:t>
      </w:r>
      <w:r>
        <w:rPr>
          <w:rFonts w:eastAsia="MS Mincho"/>
        </w:rPr>
        <w:fldChar w:fldCharType="begin"/>
      </w:r>
      <w:r>
        <w:rPr>
          <w:rFonts w:eastAsia="MS Mincho"/>
        </w:rPr>
        <w:instrText xml:space="preserve"> REF _Ref196535171 \h </w:instrText>
      </w:r>
      <w:r>
        <w:rPr>
          <w:rFonts w:eastAsia="MS Mincho"/>
        </w:rPr>
      </w:r>
      <w:r>
        <w:rPr>
          <w:rFonts w:eastAsia="MS Mincho"/>
        </w:rPr>
        <w:fldChar w:fldCharType="separate"/>
      </w:r>
      <w:r w:rsidR="002251CD">
        <w:t xml:space="preserve">Figure </w:t>
      </w:r>
      <w:r w:rsidR="002251CD">
        <w:rPr>
          <w:noProof/>
        </w:rPr>
        <w:t>11</w:t>
      </w:r>
      <w:r>
        <w:rPr>
          <w:rFonts w:eastAsia="MS Mincho"/>
        </w:rPr>
        <w:fldChar w:fldCharType="end"/>
      </w:r>
      <w:r>
        <w:rPr>
          <w:rFonts w:eastAsia="MS Mincho"/>
        </w:rPr>
        <w:t>.</w:t>
      </w:r>
      <w:r w:rsidR="00DF04FE">
        <w:rPr>
          <w:rFonts w:eastAsia="MS Mincho"/>
        </w:rPr>
        <w:t xml:space="preserve"> </w:t>
      </w:r>
      <w:r>
        <w:rPr>
          <w:rFonts w:eastAsia="MS Mincho"/>
        </w:rPr>
        <w:fldChar w:fldCharType="begin"/>
      </w:r>
      <w:r>
        <w:rPr>
          <w:rFonts w:eastAsia="MS Mincho"/>
        </w:rPr>
        <w:instrText xml:space="preserve"> REF _Ref173689409 \h </w:instrText>
      </w:r>
      <w:r>
        <w:rPr>
          <w:rFonts w:eastAsia="MS Mincho"/>
        </w:rPr>
      </w:r>
      <w:r>
        <w:rPr>
          <w:rFonts w:eastAsia="MS Mincho"/>
        </w:rPr>
        <w:fldChar w:fldCharType="separate"/>
      </w:r>
      <w:r w:rsidR="002251CD">
        <w:t xml:space="preserve">Table </w:t>
      </w:r>
      <w:r w:rsidR="002251CD">
        <w:rPr>
          <w:noProof/>
        </w:rPr>
        <w:t>21</w:t>
      </w:r>
      <w:r>
        <w:rPr>
          <w:rFonts w:eastAsia="MS Mincho"/>
        </w:rPr>
        <w:fldChar w:fldCharType="end"/>
      </w:r>
      <w:r w:rsidRPr="00532B58">
        <w:rPr>
          <w:rFonts w:eastAsia="MS Mincho"/>
        </w:rPr>
        <w:t xml:space="preserve"> </w:t>
      </w:r>
      <w:r>
        <w:rPr>
          <w:rFonts w:eastAsia="MS Mincho"/>
        </w:rPr>
        <w:t>lists</w:t>
      </w:r>
      <w:r w:rsidRPr="00532B58">
        <w:rPr>
          <w:rFonts w:eastAsia="MS Mincho"/>
        </w:rPr>
        <w:t xml:space="preserve"> the keys </w:t>
      </w:r>
      <w:r>
        <w:rPr>
          <w:rFonts w:eastAsia="MS Mincho"/>
        </w:rPr>
        <w:t>defined in this specification, which are derived</w:t>
      </w:r>
      <w:r w:rsidRPr="00532B58">
        <w:rPr>
          <w:rFonts w:eastAsia="MS Mincho"/>
        </w:rPr>
        <w:t xml:space="preserve"> from the </w:t>
      </w:r>
      <w:r>
        <w:rPr>
          <w:rFonts w:eastAsia="MS Mincho"/>
        </w:rPr>
        <w:t xml:space="preserve">relevant </w:t>
      </w:r>
      <w:r w:rsidRPr="00532B58">
        <w:rPr>
          <w:rFonts w:eastAsia="MS Mincho"/>
        </w:rPr>
        <w:t xml:space="preserve">machine-readable (non-localized) columnar objects </w:t>
      </w:r>
      <w:r>
        <w:rPr>
          <w:rFonts w:eastAsia="MS Mincho"/>
        </w:rPr>
        <w:t xml:space="preserve">from the </w:t>
      </w:r>
      <w:r w:rsidRPr="004075C2">
        <w:rPr>
          <w:rFonts w:eastAsia="MS Mincho"/>
        </w:rPr>
        <w:t>prtMarkerSuppliesTable and prtMarkerColorantTable</w:t>
      </w:r>
      <w:r>
        <w:rPr>
          <w:rFonts w:eastAsia="MS Mincho"/>
        </w:rPr>
        <w:t xml:space="preserve"> objects </w:t>
      </w:r>
      <w:r w:rsidRPr="00532B58">
        <w:rPr>
          <w:rFonts w:eastAsia="MS Mincho"/>
        </w:rPr>
        <w:t xml:space="preserve">defined in IETF Printer MIB v2 </w:t>
      </w:r>
      <w:r>
        <w:rPr>
          <w:rFonts w:eastAsia="MS Mincho"/>
        </w:rPr>
        <w:fldChar w:fldCharType="begin"/>
      </w:r>
      <w:r>
        <w:rPr>
          <w:rFonts w:eastAsia="MS Mincho"/>
        </w:rPr>
        <w:instrText xml:space="preserve"> REF RFC3805 \h </w:instrText>
      </w:r>
      <w:r>
        <w:rPr>
          <w:rFonts w:eastAsia="MS Mincho"/>
        </w:rPr>
      </w:r>
      <w:r>
        <w:rPr>
          <w:rFonts w:eastAsia="MS Mincho"/>
        </w:rPr>
        <w:fldChar w:fldCharType="separate"/>
      </w:r>
      <w:r w:rsidR="002251CD">
        <w:t>[RFC3805]</w:t>
      </w:r>
      <w:r>
        <w:rPr>
          <w:rFonts w:eastAsia="MS Mincho"/>
        </w:rPr>
        <w:fldChar w:fldCharType="end"/>
      </w:r>
      <w:r w:rsidRPr="00532B58">
        <w:rPr>
          <w:rFonts w:eastAsia="MS Mincho"/>
        </w:rPr>
        <w:t>.</w:t>
      </w:r>
      <w:r>
        <w:rPr>
          <w:rFonts w:eastAsia="MS Mincho"/>
        </w:rPr>
        <w:t xml:space="preserve"> </w:t>
      </w:r>
      <w:r w:rsidRPr="003233A3">
        <w:rPr>
          <w:rFonts w:eastAsia="MS Mincho"/>
        </w:rPr>
        <w:t>Printers that have consumable or fillable supplies MUST support</w:t>
      </w:r>
      <w:r>
        <w:rPr>
          <w:rFonts w:eastAsia="MS Mincho"/>
        </w:rPr>
        <w:t xml:space="preserve"> </w:t>
      </w:r>
      <w:r w:rsidRPr="003233A3">
        <w:rPr>
          <w:rFonts w:eastAsia="MS Mincho"/>
        </w:rPr>
        <w:t>this attribute.</w:t>
      </w:r>
      <w:r>
        <w:rPr>
          <w:rFonts w:eastAsia="MS Mincho"/>
        </w:rPr>
        <w:t xml:space="preserve"> A Printer MAY supply site-unique or vendor-unique information using the "supply</w:t>
      </w:r>
      <w:r w:rsidRPr="00472DBB">
        <w:rPr>
          <w:rFonts w:eastAsia="MS Mincho"/>
        </w:rPr>
        <w:t>-ext</w:t>
      </w:r>
      <w:r>
        <w:rPr>
          <w:rFonts w:eastAsia="MS Mincho"/>
        </w:rPr>
        <w:t xml:space="preserve">" rule defined in the ABNF. </w:t>
      </w:r>
      <w:r w:rsidR="004D315C">
        <w:rPr>
          <w:rFonts w:eastAsia="MS Mincho"/>
        </w:rPr>
        <w:t xml:space="preserve">The ABNF is also available externally </w:t>
      </w:r>
      <w:r w:rsidR="004D315C">
        <w:rPr>
          <w:rFonts w:eastAsia="MS Mincho"/>
        </w:rPr>
        <w:fldChar w:fldCharType="begin"/>
      </w:r>
      <w:r w:rsidR="004D315C">
        <w:rPr>
          <w:rFonts w:eastAsia="MS Mincho"/>
        </w:rPr>
        <w:instrText xml:space="preserve"> REF ABNF \h </w:instrText>
      </w:r>
      <w:r w:rsidR="004D315C">
        <w:rPr>
          <w:rFonts w:eastAsia="MS Mincho"/>
        </w:rPr>
      </w:r>
      <w:r w:rsidR="004D315C">
        <w:rPr>
          <w:rFonts w:eastAsia="MS Mincho"/>
        </w:rPr>
        <w:fldChar w:fldCharType="separate"/>
      </w:r>
      <w:r w:rsidR="002251CD">
        <w:t>[ABNF]</w:t>
      </w:r>
      <w:r w:rsidR="004D315C">
        <w:rPr>
          <w:rFonts w:eastAsia="MS Mincho"/>
        </w:rPr>
        <w:fldChar w:fldCharType="end"/>
      </w:r>
      <w:r w:rsidR="004D315C">
        <w:rPr>
          <w:rFonts w:eastAsia="MS Mincho"/>
        </w:rPr>
        <w:t>.</w:t>
      </w:r>
    </w:p>
    <w:p w14:paraId="77179228" w14:textId="13A8B94B" w:rsidR="00F928D2" w:rsidRDefault="00F928D2" w:rsidP="009370FE">
      <w:pPr>
        <w:pStyle w:val="Caption"/>
      </w:pPr>
      <w:bookmarkStart w:id="662" w:name="_Ref173689409"/>
      <w:bookmarkStart w:id="663" w:name="_Toc204693794"/>
      <w:bookmarkStart w:id="664" w:name="_Toc14878516"/>
      <w:bookmarkStart w:id="665" w:name="_Toc40961949"/>
      <w:bookmarkStart w:id="666" w:name="_Toc128921574"/>
      <w:r>
        <w:t xml:space="preserve">Table </w:t>
      </w:r>
      <w:fldSimple w:instr=" SEQ Table \* ARABIC ">
        <w:r w:rsidR="002251CD">
          <w:rPr>
            <w:noProof/>
          </w:rPr>
          <w:t>21</w:t>
        </w:r>
      </w:fldSimple>
      <w:bookmarkEnd w:id="662"/>
      <w:r>
        <w:t xml:space="preserve"> - "printer-supply"</w:t>
      </w:r>
      <w:bookmarkEnd w:id="663"/>
      <w:bookmarkEnd w:id="664"/>
      <w:bookmarkEnd w:id="665"/>
      <w:r w:rsidR="00A3435B">
        <w:t xml:space="preserve"> Keys</w:t>
      </w:r>
      <w:bookmarkEnd w:id="666"/>
    </w:p>
    <w:tbl>
      <w:tblPr>
        <w:tblStyle w:val="MediumList1-Accent1"/>
        <w:tblW w:w="9540" w:type="dxa"/>
        <w:tblInd w:w="90" w:type="dxa"/>
        <w:tblLayout w:type="fixed"/>
        <w:tblLook w:val="0420" w:firstRow="1" w:lastRow="0" w:firstColumn="0" w:lastColumn="0" w:noHBand="0" w:noVBand="1"/>
      </w:tblPr>
      <w:tblGrid>
        <w:gridCol w:w="2160"/>
        <w:gridCol w:w="1710"/>
        <w:gridCol w:w="3600"/>
        <w:gridCol w:w="2070"/>
      </w:tblGrid>
      <w:tr w:rsidR="00F928D2" w:rsidRPr="00DF67C4" w14:paraId="3337D3C3" w14:textId="77777777" w:rsidTr="00B85F50">
        <w:trPr>
          <w:cnfStyle w:val="100000000000" w:firstRow="1" w:lastRow="0" w:firstColumn="0" w:lastColumn="0" w:oddVBand="0" w:evenVBand="0" w:oddHBand="0" w:evenHBand="0" w:firstRowFirstColumn="0" w:firstRowLastColumn="0" w:lastRowFirstColumn="0" w:lastRowLastColumn="0"/>
          <w:trHeight w:val="360"/>
        </w:trPr>
        <w:tc>
          <w:tcPr>
            <w:tcW w:w="2160" w:type="dxa"/>
          </w:tcPr>
          <w:p w14:paraId="5E4EEF2E" w14:textId="26C46247" w:rsidR="00F928D2" w:rsidRDefault="00F928D2" w:rsidP="00C15DA6">
            <w:pPr>
              <w:rPr>
                <w:rFonts w:eastAsia="MS Mincho"/>
                <w:b/>
                <w:sz w:val="22"/>
                <w:szCs w:val="22"/>
              </w:rPr>
            </w:pPr>
            <w:r w:rsidRPr="00DF67C4">
              <w:rPr>
                <w:rFonts w:eastAsia="MS Mincho"/>
                <w:b/>
                <w:sz w:val="22"/>
                <w:szCs w:val="22"/>
              </w:rPr>
              <w:t>Key</w:t>
            </w:r>
          </w:p>
        </w:tc>
        <w:tc>
          <w:tcPr>
            <w:tcW w:w="1710" w:type="dxa"/>
          </w:tcPr>
          <w:p w14:paraId="153AB239" w14:textId="441915A8" w:rsidR="00F928D2" w:rsidRPr="00DF67C4" w:rsidRDefault="001540C9" w:rsidP="00C15DA6">
            <w:pPr>
              <w:rPr>
                <w:rFonts w:eastAsia="MS Mincho"/>
                <w:b/>
                <w:sz w:val="22"/>
                <w:szCs w:val="22"/>
              </w:rPr>
            </w:pPr>
            <w:r>
              <w:rPr>
                <w:rFonts w:eastAsia="MS Mincho"/>
                <w:b/>
                <w:sz w:val="22"/>
                <w:szCs w:val="22"/>
              </w:rPr>
              <w:t xml:space="preserve">IPP </w:t>
            </w:r>
            <w:r w:rsidR="00F928D2" w:rsidRPr="00DF67C4">
              <w:rPr>
                <w:rFonts w:eastAsia="MS Mincho"/>
                <w:b/>
                <w:sz w:val="22"/>
                <w:szCs w:val="22"/>
              </w:rPr>
              <w:t>Data</w:t>
            </w:r>
            <w:r>
              <w:rPr>
                <w:rFonts w:eastAsia="MS Mincho"/>
                <w:b/>
                <w:sz w:val="22"/>
                <w:szCs w:val="22"/>
              </w:rPr>
              <w:t>t</w:t>
            </w:r>
            <w:r w:rsidR="00F928D2" w:rsidRPr="00DF67C4">
              <w:rPr>
                <w:rFonts w:eastAsia="MS Mincho"/>
                <w:b/>
                <w:sz w:val="22"/>
                <w:szCs w:val="22"/>
              </w:rPr>
              <w:t>ype</w:t>
            </w:r>
          </w:p>
        </w:tc>
        <w:tc>
          <w:tcPr>
            <w:tcW w:w="3600" w:type="dxa"/>
          </w:tcPr>
          <w:p w14:paraId="07D3E783" w14:textId="77777777" w:rsidR="00F928D2" w:rsidRPr="00DF67C4" w:rsidRDefault="00F928D2" w:rsidP="00C15DA6">
            <w:pPr>
              <w:rPr>
                <w:rFonts w:eastAsia="MS Mincho"/>
                <w:b/>
                <w:sz w:val="22"/>
                <w:szCs w:val="22"/>
              </w:rPr>
            </w:pPr>
            <w:r>
              <w:rPr>
                <w:rFonts w:eastAsia="MS Mincho"/>
                <w:b/>
                <w:sz w:val="22"/>
                <w:szCs w:val="22"/>
              </w:rPr>
              <w:t>Printer MIB</w:t>
            </w:r>
            <w:r w:rsidRPr="00DF67C4">
              <w:rPr>
                <w:rFonts w:eastAsia="MS Mincho"/>
                <w:b/>
                <w:sz w:val="22"/>
                <w:szCs w:val="22"/>
              </w:rPr>
              <w:t xml:space="preserve"> Object</w:t>
            </w:r>
          </w:p>
        </w:tc>
        <w:tc>
          <w:tcPr>
            <w:tcW w:w="2070" w:type="dxa"/>
          </w:tcPr>
          <w:p w14:paraId="676545E8" w14:textId="77777777" w:rsidR="00F928D2" w:rsidRPr="00DF67C4" w:rsidRDefault="00F928D2" w:rsidP="00C15DA6">
            <w:pPr>
              <w:rPr>
                <w:rFonts w:eastAsia="MS Mincho" w:cs="Times New Roman"/>
                <w:b/>
                <w:color w:val="auto"/>
                <w:sz w:val="22"/>
                <w:szCs w:val="22"/>
              </w:rPr>
            </w:pPr>
            <w:r w:rsidRPr="00DF67C4">
              <w:rPr>
                <w:rFonts w:eastAsia="MS Mincho"/>
                <w:b/>
                <w:sz w:val="22"/>
                <w:szCs w:val="22"/>
              </w:rPr>
              <w:t>Conformance</w:t>
            </w:r>
          </w:p>
        </w:tc>
      </w:tr>
      <w:tr w:rsidR="00F928D2" w:rsidRPr="00DF67C4" w14:paraId="3A7879E3" w14:textId="77777777" w:rsidTr="00B85F50">
        <w:trPr>
          <w:cnfStyle w:val="000000100000" w:firstRow="0" w:lastRow="0" w:firstColumn="0" w:lastColumn="0" w:oddVBand="0" w:evenVBand="0" w:oddHBand="1" w:evenHBand="0" w:firstRowFirstColumn="0" w:firstRowLastColumn="0" w:lastRowFirstColumn="0" w:lastRowLastColumn="0"/>
          <w:trHeight w:val="326"/>
        </w:trPr>
        <w:tc>
          <w:tcPr>
            <w:tcW w:w="2160" w:type="dxa"/>
          </w:tcPr>
          <w:p w14:paraId="7FC3AAB1" w14:textId="77777777" w:rsidR="00F928D2" w:rsidRPr="00DF67C4" w:rsidRDefault="00F928D2" w:rsidP="00C15DA6">
            <w:pPr>
              <w:rPr>
                <w:rFonts w:eastAsia="MS Mincho"/>
                <w:sz w:val="22"/>
                <w:szCs w:val="22"/>
              </w:rPr>
            </w:pPr>
            <w:r w:rsidRPr="00DF67C4">
              <w:rPr>
                <w:rFonts w:eastAsia="MS Mincho"/>
                <w:sz w:val="22"/>
                <w:szCs w:val="22"/>
              </w:rPr>
              <w:t>type</w:t>
            </w:r>
          </w:p>
        </w:tc>
        <w:tc>
          <w:tcPr>
            <w:tcW w:w="1710" w:type="dxa"/>
          </w:tcPr>
          <w:p w14:paraId="107833C0" w14:textId="77777777" w:rsidR="00F928D2" w:rsidRPr="00DF67C4" w:rsidRDefault="00F928D2" w:rsidP="00C15DA6">
            <w:pPr>
              <w:rPr>
                <w:rFonts w:eastAsia="MS Mincho"/>
                <w:sz w:val="22"/>
                <w:szCs w:val="22"/>
              </w:rPr>
            </w:pPr>
            <w:r w:rsidRPr="00DF67C4">
              <w:rPr>
                <w:rFonts w:eastAsia="MS Mincho"/>
                <w:sz w:val="22"/>
                <w:szCs w:val="22"/>
              </w:rPr>
              <w:t>String</w:t>
            </w:r>
          </w:p>
        </w:tc>
        <w:tc>
          <w:tcPr>
            <w:tcW w:w="3600" w:type="dxa"/>
          </w:tcPr>
          <w:p w14:paraId="6E661281" w14:textId="77777777" w:rsidR="00F928D2" w:rsidRPr="00DF67C4" w:rsidRDefault="00F928D2" w:rsidP="00C15DA6">
            <w:pPr>
              <w:rPr>
                <w:rFonts w:eastAsia="MS Mincho"/>
                <w:sz w:val="22"/>
                <w:szCs w:val="22"/>
              </w:rPr>
            </w:pPr>
            <w:r w:rsidRPr="00DF67C4">
              <w:rPr>
                <w:rFonts w:eastAsia="MS Mincho"/>
                <w:sz w:val="22"/>
                <w:szCs w:val="22"/>
              </w:rPr>
              <w:t>prtMarkerSuppliesType</w:t>
            </w:r>
          </w:p>
        </w:tc>
        <w:tc>
          <w:tcPr>
            <w:tcW w:w="2070" w:type="dxa"/>
          </w:tcPr>
          <w:p w14:paraId="5CE0E32F" w14:textId="77777777" w:rsidR="00F928D2" w:rsidRPr="00DF67C4" w:rsidRDefault="00F928D2" w:rsidP="00C15DA6">
            <w:pPr>
              <w:rPr>
                <w:rFonts w:eastAsia="MS Mincho"/>
                <w:sz w:val="22"/>
                <w:szCs w:val="22"/>
              </w:rPr>
            </w:pPr>
            <w:r w:rsidRPr="00DF67C4">
              <w:rPr>
                <w:rFonts w:eastAsia="MS Mincho"/>
                <w:sz w:val="22"/>
                <w:szCs w:val="22"/>
              </w:rPr>
              <w:t>REQUIRED</w:t>
            </w:r>
          </w:p>
        </w:tc>
      </w:tr>
      <w:tr w:rsidR="00F928D2" w:rsidRPr="00DF67C4" w14:paraId="651D6F36" w14:textId="77777777" w:rsidTr="00B85F50">
        <w:trPr>
          <w:trHeight w:val="326"/>
        </w:trPr>
        <w:tc>
          <w:tcPr>
            <w:tcW w:w="2160" w:type="dxa"/>
          </w:tcPr>
          <w:p w14:paraId="3AE8BDF3" w14:textId="77777777" w:rsidR="00F928D2" w:rsidRPr="00DF67C4" w:rsidRDefault="00F928D2" w:rsidP="00C15DA6">
            <w:pPr>
              <w:rPr>
                <w:rFonts w:eastAsia="MS Mincho"/>
                <w:sz w:val="22"/>
                <w:szCs w:val="22"/>
              </w:rPr>
            </w:pPr>
            <w:r w:rsidRPr="00DF67C4">
              <w:rPr>
                <w:rFonts w:eastAsia="MS Mincho"/>
                <w:sz w:val="22"/>
                <w:szCs w:val="22"/>
              </w:rPr>
              <w:t>maxcapacity</w:t>
            </w:r>
          </w:p>
        </w:tc>
        <w:tc>
          <w:tcPr>
            <w:tcW w:w="1710" w:type="dxa"/>
          </w:tcPr>
          <w:p w14:paraId="0DCBEDDE" w14:textId="77777777" w:rsidR="00F928D2" w:rsidRPr="00DF67C4" w:rsidRDefault="00F928D2" w:rsidP="00C15DA6">
            <w:pPr>
              <w:rPr>
                <w:rFonts w:eastAsia="MS Mincho"/>
                <w:sz w:val="22"/>
                <w:szCs w:val="22"/>
              </w:rPr>
            </w:pPr>
            <w:r w:rsidRPr="00DF67C4">
              <w:rPr>
                <w:rFonts w:eastAsia="MS Mincho"/>
                <w:sz w:val="22"/>
                <w:szCs w:val="22"/>
              </w:rPr>
              <w:t>Integer</w:t>
            </w:r>
          </w:p>
        </w:tc>
        <w:tc>
          <w:tcPr>
            <w:tcW w:w="3600" w:type="dxa"/>
          </w:tcPr>
          <w:p w14:paraId="63712846" w14:textId="77777777" w:rsidR="00F928D2" w:rsidRPr="00DF67C4" w:rsidRDefault="00F928D2" w:rsidP="00C15DA6">
            <w:pPr>
              <w:rPr>
                <w:rFonts w:eastAsia="MS Mincho"/>
                <w:sz w:val="22"/>
                <w:szCs w:val="22"/>
              </w:rPr>
            </w:pPr>
            <w:r w:rsidRPr="00DF67C4">
              <w:rPr>
                <w:rFonts w:eastAsia="MS Mincho"/>
                <w:sz w:val="22"/>
                <w:szCs w:val="22"/>
              </w:rPr>
              <w:t>prtMarkerSuppliesMaxCapacity</w:t>
            </w:r>
          </w:p>
        </w:tc>
        <w:tc>
          <w:tcPr>
            <w:tcW w:w="2070" w:type="dxa"/>
          </w:tcPr>
          <w:p w14:paraId="07230257" w14:textId="77777777" w:rsidR="00F928D2" w:rsidRPr="00DF67C4" w:rsidRDefault="00F928D2" w:rsidP="00C15DA6">
            <w:pPr>
              <w:rPr>
                <w:rFonts w:eastAsia="MS Mincho"/>
                <w:sz w:val="22"/>
                <w:szCs w:val="22"/>
              </w:rPr>
            </w:pPr>
            <w:r w:rsidRPr="00DF67C4">
              <w:rPr>
                <w:rFonts w:eastAsia="MS Mincho"/>
                <w:sz w:val="22"/>
                <w:szCs w:val="22"/>
              </w:rPr>
              <w:t>REQUIRED</w:t>
            </w:r>
          </w:p>
        </w:tc>
      </w:tr>
      <w:tr w:rsidR="00F928D2" w:rsidRPr="00DF67C4" w14:paraId="306B4546" w14:textId="77777777" w:rsidTr="00B85F50">
        <w:trPr>
          <w:cnfStyle w:val="000000100000" w:firstRow="0" w:lastRow="0" w:firstColumn="0" w:lastColumn="0" w:oddVBand="0" w:evenVBand="0" w:oddHBand="1" w:evenHBand="0" w:firstRowFirstColumn="0" w:firstRowLastColumn="0" w:lastRowFirstColumn="0" w:lastRowLastColumn="0"/>
          <w:trHeight w:val="326"/>
        </w:trPr>
        <w:tc>
          <w:tcPr>
            <w:tcW w:w="2160" w:type="dxa"/>
          </w:tcPr>
          <w:p w14:paraId="35405FE2" w14:textId="77777777" w:rsidR="00F928D2" w:rsidRPr="00DF67C4" w:rsidRDefault="00F928D2" w:rsidP="00C15DA6">
            <w:pPr>
              <w:rPr>
                <w:rFonts w:eastAsia="MS Mincho"/>
                <w:sz w:val="22"/>
                <w:szCs w:val="22"/>
              </w:rPr>
            </w:pPr>
            <w:r w:rsidRPr="00DF67C4">
              <w:rPr>
                <w:rFonts w:eastAsia="MS Mincho"/>
                <w:sz w:val="22"/>
                <w:szCs w:val="22"/>
              </w:rPr>
              <w:t>level</w:t>
            </w:r>
          </w:p>
        </w:tc>
        <w:tc>
          <w:tcPr>
            <w:tcW w:w="1710" w:type="dxa"/>
          </w:tcPr>
          <w:p w14:paraId="01AB1ED9" w14:textId="77777777" w:rsidR="00F928D2" w:rsidRPr="00DF67C4" w:rsidRDefault="00F928D2" w:rsidP="00C15DA6">
            <w:pPr>
              <w:rPr>
                <w:rFonts w:eastAsia="MS Mincho"/>
                <w:sz w:val="22"/>
                <w:szCs w:val="22"/>
              </w:rPr>
            </w:pPr>
            <w:r w:rsidRPr="00DF67C4">
              <w:rPr>
                <w:rFonts w:eastAsia="MS Mincho"/>
                <w:sz w:val="22"/>
                <w:szCs w:val="22"/>
              </w:rPr>
              <w:t>Integer</w:t>
            </w:r>
          </w:p>
        </w:tc>
        <w:tc>
          <w:tcPr>
            <w:tcW w:w="3600" w:type="dxa"/>
          </w:tcPr>
          <w:p w14:paraId="1CCB11B9" w14:textId="77777777" w:rsidR="00F928D2" w:rsidRPr="00DF67C4" w:rsidRDefault="00F928D2" w:rsidP="00C15DA6">
            <w:pPr>
              <w:rPr>
                <w:rFonts w:eastAsia="MS Mincho"/>
                <w:sz w:val="22"/>
                <w:szCs w:val="22"/>
              </w:rPr>
            </w:pPr>
            <w:r w:rsidRPr="00DF67C4">
              <w:rPr>
                <w:rFonts w:eastAsia="MS Mincho"/>
                <w:sz w:val="22"/>
                <w:szCs w:val="22"/>
              </w:rPr>
              <w:t>prtMarkerSuppliesLevel</w:t>
            </w:r>
          </w:p>
        </w:tc>
        <w:tc>
          <w:tcPr>
            <w:tcW w:w="2070" w:type="dxa"/>
          </w:tcPr>
          <w:p w14:paraId="3573A41A" w14:textId="77777777" w:rsidR="00F928D2" w:rsidRPr="00DF67C4" w:rsidRDefault="00F928D2" w:rsidP="00C15DA6">
            <w:pPr>
              <w:rPr>
                <w:rFonts w:eastAsia="MS Mincho"/>
                <w:sz w:val="22"/>
                <w:szCs w:val="22"/>
              </w:rPr>
            </w:pPr>
            <w:r w:rsidRPr="00DF67C4">
              <w:rPr>
                <w:rFonts w:eastAsia="MS Mincho"/>
                <w:sz w:val="22"/>
                <w:szCs w:val="22"/>
              </w:rPr>
              <w:t>REQUIRED</w:t>
            </w:r>
          </w:p>
        </w:tc>
      </w:tr>
      <w:tr w:rsidR="00F928D2" w:rsidRPr="00DF67C4" w14:paraId="43CCCC15" w14:textId="77777777" w:rsidTr="00B85F50">
        <w:trPr>
          <w:trHeight w:val="326"/>
        </w:trPr>
        <w:tc>
          <w:tcPr>
            <w:tcW w:w="2160" w:type="dxa"/>
          </w:tcPr>
          <w:p w14:paraId="1E4D6161" w14:textId="77777777" w:rsidR="00F928D2" w:rsidRPr="00DF67C4" w:rsidRDefault="00F928D2" w:rsidP="00C15DA6">
            <w:pPr>
              <w:rPr>
                <w:rFonts w:eastAsia="MS Mincho"/>
                <w:sz w:val="22"/>
                <w:szCs w:val="22"/>
              </w:rPr>
            </w:pPr>
            <w:r w:rsidRPr="00DF67C4">
              <w:rPr>
                <w:rFonts w:eastAsia="MS Mincho"/>
                <w:sz w:val="22"/>
                <w:szCs w:val="22"/>
              </w:rPr>
              <w:t>colorantname</w:t>
            </w:r>
          </w:p>
        </w:tc>
        <w:tc>
          <w:tcPr>
            <w:tcW w:w="1710" w:type="dxa"/>
          </w:tcPr>
          <w:p w14:paraId="199D7CA4" w14:textId="77777777" w:rsidR="00F928D2" w:rsidRPr="00DF67C4" w:rsidRDefault="00F928D2" w:rsidP="00C15DA6">
            <w:pPr>
              <w:rPr>
                <w:rFonts w:eastAsia="MS Mincho"/>
                <w:sz w:val="22"/>
                <w:szCs w:val="22"/>
              </w:rPr>
            </w:pPr>
            <w:r w:rsidRPr="00DF67C4">
              <w:rPr>
                <w:rFonts w:eastAsia="MS Mincho"/>
                <w:sz w:val="22"/>
                <w:szCs w:val="22"/>
              </w:rPr>
              <w:t>String</w:t>
            </w:r>
          </w:p>
        </w:tc>
        <w:tc>
          <w:tcPr>
            <w:tcW w:w="3600" w:type="dxa"/>
          </w:tcPr>
          <w:p w14:paraId="49C34E1C" w14:textId="77777777" w:rsidR="00F928D2" w:rsidRDefault="00F928D2" w:rsidP="00C15DA6">
            <w:pPr>
              <w:rPr>
                <w:rFonts w:eastAsia="MS Mincho"/>
                <w:sz w:val="22"/>
                <w:szCs w:val="22"/>
              </w:rPr>
            </w:pPr>
            <w:r w:rsidRPr="00DF67C4">
              <w:rPr>
                <w:rFonts w:eastAsia="MS Mincho"/>
                <w:sz w:val="22"/>
                <w:szCs w:val="22"/>
              </w:rPr>
              <w:t>prtMarkerColorantValue</w:t>
            </w:r>
          </w:p>
        </w:tc>
        <w:tc>
          <w:tcPr>
            <w:tcW w:w="2070" w:type="dxa"/>
          </w:tcPr>
          <w:p w14:paraId="64985A4B" w14:textId="05889CBF" w:rsidR="00F928D2" w:rsidRPr="00DF67C4" w:rsidRDefault="00F928D2" w:rsidP="00C15DA6">
            <w:pPr>
              <w:rPr>
                <w:rFonts w:eastAsia="MS Mincho"/>
                <w:sz w:val="22"/>
                <w:szCs w:val="22"/>
              </w:rPr>
            </w:pPr>
            <w:r w:rsidRPr="00DF67C4">
              <w:rPr>
                <w:rFonts w:eastAsia="MS Mincho"/>
                <w:sz w:val="22"/>
                <w:szCs w:val="22"/>
              </w:rPr>
              <w:t>REQUIRED</w:t>
            </w:r>
            <w:r>
              <w:rPr>
                <w:rFonts w:eastAsia="MS Mincho"/>
                <w:sz w:val="22"/>
                <w:szCs w:val="22"/>
              </w:rPr>
              <w:t xml:space="preserve"> (1)</w:t>
            </w:r>
          </w:p>
        </w:tc>
      </w:tr>
      <w:tr w:rsidR="00DB459C" w:rsidRPr="00DF67C4" w14:paraId="275FCBE0" w14:textId="77777777" w:rsidTr="00B85F50">
        <w:trPr>
          <w:cnfStyle w:val="000000100000" w:firstRow="0" w:lastRow="0" w:firstColumn="0" w:lastColumn="0" w:oddVBand="0" w:evenVBand="0" w:oddHBand="1" w:evenHBand="0" w:firstRowFirstColumn="0" w:firstRowLastColumn="0" w:lastRowFirstColumn="0" w:lastRowLastColumn="0"/>
          <w:trHeight w:val="326"/>
        </w:trPr>
        <w:tc>
          <w:tcPr>
            <w:tcW w:w="2160" w:type="dxa"/>
          </w:tcPr>
          <w:p w14:paraId="0CCB4AB9" w14:textId="77777777" w:rsidR="00DB459C" w:rsidRPr="00DF67C4" w:rsidRDefault="00DB459C" w:rsidP="000E5A2B">
            <w:pPr>
              <w:rPr>
                <w:rFonts w:eastAsia="MS Mincho"/>
                <w:sz w:val="22"/>
                <w:szCs w:val="22"/>
              </w:rPr>
            </w:pPr>
            <w:r w:rsidRPr="00DF67C4">
              <w:rPr>
                <w:rFonts w:eastAsia="MS Mincho"/>
                <w:sz w:val="22"/>
                <w:szCs w:val="22"/>
              </w:rPr>
              <w:t>class</w:t>
            </w:r>
          </w:p>
        </w:tc>
        <w:tc>
          <w:tcPr>
            <w:tcW w:w="1710" w:type="dxa"/>
          </w:tcPr>
          <w:p w14:paraId="6DFE4E4E" w14:textId="77777777" w:rsidR="00DB459C" w:rsidRPr="00DF67C4" w:rsidRDefault="00DB459C" w:rsidP="000E5A2B">
            <w:pPr>
              <w:rPr>
                <w:rFonts w:eastAsia="MS Mincho"/>
                <w:sz w:val="22"/>
                <w:szCs w:val="22"/>
              </w:rPr>
            </w:pPr>
            <w:r w:rsidRPr="00DF67C4">
              <w:rPr>
                <w:rFonts w:eastAsia="MS Mincho"/>
                <w:sz w:val="22"/>
                <w:szCs w:val="22"/>
              </w:rPr>
              <w:t>String</w:t>
            </w:r>
          </w:p>
        </w:tc>
        <w:tc>
          <w:tcPr>
            <w:tcW w:w="3600" w:type="dxa"/>
          </w:tcPr>
          <w:p w14:paraId="500F01E4" w14:textId="77777777" w:rsidR="00DB459C" w:rsidRPr="00DF67C4" w:rsidRDefault="00DB459C" w:rsidP="000E5A2B">
            <w:pPr>
              <w:rPr>
                <w:rFonts w:eastAsia="MS Mincho"/>
                <w:sz w:val="22"/>
                <w:szCs w:val="22"/>
              </w:rPr>
            </w:pPr>
            <w:r w:rsidRPr="00DF67C4">
              <w:rPr>
                <w:rFonts w:eastAsia="MS Mincho"/>
                <w:sz w:val="22"/>
                <w:szCs w:val="22"/>
              </w:rPr>
              <w:t>prtMarkerSuppliesClass</w:t>
            </w:r>
          </w:p>
        </w:tc>
        <w:tc>
          <w:tcPr>
            <w:tcW w:w="2070" w:type="dxa"/>
          </w:tcPr>
          <w:p w14:paraId="6AC875E5" w14:textId="77777777" w:rsidR="00DB459C" w:rsidRPr="00DF67C4" w:rsidRDefault="00DB459C" w:rsidP="000E5A2B">
            <w:pPr>
              <w:rPr>
                <w:rFonts w:eastAsia="MS Mincho"/>
                <w:sz w:val="22"/>
                <w:szCs w:val="22"/>
              </w:rPr>
            </w:pPr>
            <w:r w:rsidRPr="00DF67C4">
              <w:rPr>
                <w:rFonts w:eastAsia="MS Mincho"/>
                <w:sz w:val="22"/>
                <w:szCs w:val="22"/>
              </w:rPr>
              <w:t>RECOMMENDED</w:t>
            </w:r>
          </w:p>
        </w:tc>
      </w:tr>
      <w:tr w:rsidR="00DB459C" w:rsidRPr="00DF67C4" w14:paraId="3A7C0B98" w14:textId="77777777" w:rsidTr="00B85F50">
        <w:trPr>
          <w:trHeight w:val="326"/>
        </w:trPr>
        <w:tc>
          <w:tcPr>
            <w:tcW w:w="2160" w:type="dxa"/>
          </w:tcPr>
          <w:p w14:paraId="211D299E" w14:textId="77777777" w:rsidR="00DB459C" w:rsidRPr="00DF67C4" w:rsidRDefault="00DB459C" w:rsidP="000E5A2B">
            <w:pPr>
              <w:rPr>
                <w:rFonts w:eastAsia="MS Mincho"/>
                <w:sz w:val="22"/>
                <w:szCs w:val="22"/>
              </w:rPr>
            </w:pPr>
            <w:r w:rsidRPr="00DF67C4">
              <w:rPr>
                <w:rFonts w:eastAsia="MS Mincho"/>
                <w:sz w:val="22"/>
                <w:szCs w:val="22"/>
              </w:rPr>
              <w:t>unit</w:t>
            </w:r>
          </w:p>
        </w:tc>
        <w:tc>
          <w:tcPr>
            <w:tcW w:w="1710" w:type="dxa"/>
          </w:tcPr>
          <w:p w14:paraId="76D252AF" w14:textId="77777777" w:rsidR="00DB459C" w:rsidRPr="00DF67C4" w:rsidRDefault="00DB459C" w:rsidP="000E5A2B">
            <w:pPr>
              <w:rPr>
                <w:rFonts w:eastAsia="MS Mincho"/>
                <w:sz w:val="22"/>
                <w:szCs w:val="22"/>
              </w:rPr>
            </w:pPr>
            <w:r w:rsidRPr="00DF67C4">
              <w:rPr>
                <w:rFonts w:eastAsia="MS Mincho"/>
                <w:sz w:val="22"/>
                <w:szCs w:val="22"/>
              </w:rPr>
              <w:t>String</w:t>
            </w:r>
          </w:p>
        </w:tc>
        <w:tc>
          <w:tcPr>
            <w:tcW w:w="3600" w:type="dxa"/>
          </w:tcPr>
          <w:p w14:paraId="7DBAFDEE" w14:textId="77777777" w:rsidR="00DB459C" w:rsidRPr="00DF67C4" w:rsidRDefault="00DB459C" w:rsidP="000E5A2B">
            <w:pPr>
              <w:rPr>
                <w:rFonts w:eastAsia="MS Mincho"/>
                <w:sz w:val="22"/>
                <w:szCs w:val="22"/>
              </w:rPr>
            </w:pPr>
            <w:r w:rsidRPr="00DF67C4">
              <w:rPr>
                <w:rFonts w:eastAsia="MS Mincho"/>
                <w:sz w:val="22"/>
                <w:szCs w:val="22"/>
              </w:rPr>
              <w:t>prtMarkerSuppliesSupplyUnit</w:t>
            </w:r>
          </w:p>
        </w:tc>
        <w:tc>
          <w:tcPr>
            <w:tcW w:w="2070" w:type="dxa"/>
          </w:tcPr>
          <w:p w14:paraId="09AC8521" w14:textId="77777777" w:rsidR="00DB459C" w:rsidRPr="00DF67C4" w:rsidRDefault="00DB459C" w:rsidP="000E5A2B">
            <w:pPr>
              <w:rPr>
                <w:rFonts w:eastAsia="MS Mincho"/>
                <w:sz w:val="22"/>
                <w:szCs w:val="22"/>
              </w:rPr>
            </w:pPr>
            <w:r w:rsidRPr="00DF67C4">
              <w:rPr>
                <w:rFonts w:eastAsia="MS Mincho"/>
                <w:sz w:val="22"/>
                <w:szCs w:val="22"/>
              </w:rPr>
              <w:t>RECOMMENDED</w:t>
            </w:r>
          </w:p>
        </w:tc>
      </w:tr>
      <w:tr w:rsidR="00B00D9A" w:rsidRPr="00DF67C4" w14:paraId="418C33D0" w14:textId="77777777" w:rsidTr="00B85F50">
        <w:trPr>
          <w:cnfStyle w:val="000000100000" w:firstRow="0" w:lastRow="0" w:firstColumn="0" w:lastColumn="0" w:oddVBand="0" w:evenVBand="0" w:oddHBand="1" w:evenHBand="0" w:firstRowFirstColumn="0" w:firstRowLastColumn="0" w:lastRowFirstColumn="0" w:lastRowLastColumn="0"/>
          <w:trHeight w:val="326"/>
        </w:trPr>
        <w:tc>
          <w:tcPr>
            <w:tcW w:w="2160" w:type="dxa"/>
          </w:tcPr>
          <w:p w14:paraId="1637EC25" w14:textId="77777777" w:rsidR="00B00D9A" w:rsidRPr="00DF67C4" w:rsidRDefault="00B00D9A" w:rsidP="000E5A2B">
            <w:pPr>
              <w:rPr>
                <w:rFonts w:eastAsia="MS Mincho"/>
                <w:sz w:val="22"/>
                <w:szCs w:val="22"/>
              </w:rPr>
            </w:pPr>
            <w:r w:rsidRPr="00DF67C4">
              <w:rPr>
                <w:rFonts w:eastAsia="MS Mincho"/>
                <w:sz w:val="22"/>
                <w:szCs w:val="22"/>
              </w:rPr>
              <w:t>index</w:t>
            </w:r>
          </w:p>
        </w:tc>
        <w:tc>
          <w:tcPr>
            <w:tcW w:w="1710" w:type="dxa"/>
          </w:tcPr>
          <w:p w14:paraId="7A6B045B" w14:textId="77777777" w:rsidR="00B00D9A" w:rsidRPr="00DF67C4" w:rsidRDefault="00B00D9A" w:rsidP="000E5A2B">
            <w:pPr>
              <w:rPr>
                <w:rFonts w:eastAsia="MS Mincho"/>
                <w:sz w:val="22"/>
                <w:szCs w:val="22"/>
              </w:rPr>
            </w:pPr>
            <w:r w:rsidRPr="00DF67C4">
              <w:rPr>
                <w:rFonts w:eastAsia="MS Mincho"/>
                <w:sz w:val="22"/>
                <w:szCs w:val="22"/>
              </w:rPr>
              <w:t>Integer</w:t>
            </w:r>
          </w:p>
        </w:tc>
        <w:tc>
          <w:tcPr>
            <w:tcW w:w="3600" w:type="dxa"/>
          </w:tcPr>
          <w:p w14:paraId="76930ABF" w14:textId="77777777" w:rsidR="00B00D9A" w:rsidRDefault="00B00D9A" w:rsidP="000E5A2B">
            <w:pPr>
              <w:rPr>
                <w:rFonts w:eastAsia="MS Mincho"/>
                <w:sz w:val="22"/>
                <w:szCs w:val="22"/>
              </w:rPr>
            </w:pPr>
            <w:r w:rsidRPr="00DF67C4">
              <w:rPr>
                <w:rFonts w:eastAsia="MS Mincho"/>
                <w:sz w:val="22"/>
                <w:szCs w:val="22"/>
              </w:rPr>
              <w:t>prtMarkerSuppliesIndex</w:t>
            </w:r>
          </w:p>
        </w:tc>
        <w:tc>
          <w:tcPr>
            <w:tcW w:w="2070" w:type="dxa"/>
          </w:tcPr>
          <w:p w14:paraId="02102C9D" w14:textId="77777777" w:rsidR="00B00D9A" w:rsidRPr="00DF67C4" w:rsidRDefault="00B00D9A" w:rsidP="000E5A2B">
            <w:pPr>
              <w:rPr>
                <w:rFonts w:eastAsia="MS Mincho"/>
                <w:sz w:val="22"/>
                <w:szCs w:val="22"/>
              </w:rPr>
            </w:pPr>
            <w:r>
              <w:rPr>
                <w:rFonts w:eastAsia="MS Mincho"/>
                <w:sz w:val="22"/>
                <w:szCs w:val="22"/>
              </w:rPr>
              <w:t>DEPRECATED (2)</w:t>
            </w:r>
          </w:p>
        </w:tc>
      </w:tr>
      <w:tr w:rsidR="00F928D2" w:rsidRPr="00DF67C4" w14:paraId="188CBAB5" w14:textId="77777777" w:rsidTr="00B85F50">
        <w:trPr>
          <w:trHeight w:val="326"/>
        </w:trPr>
        <w:tc>
          <w:tcPr>
            <w:tcW w:w="2160" w:type="dxa"/>
          </w:tcPr>
          <w:p w14:paraId="22BE1D7E" w14:textId="77777777" w:rsidR="00F928D2" w:rsidRPr="00DF67C4" w:rsidRDefault="00F928D2" w:rsidP="00C15DA6">
            <w:pPr>
              <w:rPr>
                <w:rFonts w:eastAsia="MS Mincho"/>
                <w:sz w:val="22"/>
                <w:szCs w:val="22"/>
              </w:rPr>
            </w:pPr>
            <w:r w:rsidRPr="00DF67C4">
              <w:rPr>
                <w:rFonts w:eastAsia="MS Mincho"/>
                <w:sz w:val="22"/>
                <w:szCs w:val="22"/>
              </w:rPr>
              <w:t>markerindex</w:t>
            </w:r>
          </w:p>
        </w:tc>
        <w:tc>
          <w:tcPr>
            <w:tcW w:w="1710" w:type="dxa"/>
          </w:tcPr>
          <w:p w14:paraId="727E38C5" w14:textId="77777777" w:rsidR="00F928D2" w:rsidRPr="00DF67C4" w:rsidRDefault="00F928D2" w:rsidP="00C15DA6">
            <w:pPr>
              <w:rPr>
                <w:rFonts w:eastAsia="MS Mincho"/>
                <w:sz w:val="22"/>
                <w:szCs w:val="22"/>
              </w:rPr>
            </w:pPr>
            <w:r w:rsidRPr="00DF67C4">
              <w:rPr>
                <w:rFonts w:eastAsia="MS Mincho"/>
                <w:sz w:val="22"/>
                <w:szCs w:val="22"/>
              </w:rPr>
              <w:t>Integer</w:t>
            </w:r>
          </w:p>
        </w:tc>
        <w:tc>
          <w:tcPr>
            <w:tcW w:w="3600" w:type="dxa"/>
          </w:tcPr>
          <w:p w14:paraId="6F54E123" w14:textId="77777777" w:rsidR="00F928D2" w:rsidRDefault="00F928D2" w:rsidP="00C15DA6">
            <w:pPr>
              <w:rPr>
                <w:rFonts w:eastAsia="MS Mincho"/>
                <w:sz w:val="22"/>
                <w:szCs w:val="22"/>
              </w:rPr>
            </w:pPr>
            <w:r w:rsidRPr="00DF67C4">
              <w:rPr>
                <w:rFonts w:eastAsia="MS Mincho"/>
                <w:sz w:val="22"/>
                <w:szCs w:val="22"/>
              </w:rPr>
              <w:t>prtMarkerSuppliesMarkerIndex</w:t>
            </w:r>
          </w:p>
        </w:tc>
        <w:tc>
          <w:tcPr>
            <w:tcW w:w="2070" w:type="dxa"/>
          </w:tcPr>
          <w:p w14:paraId="264DFA6C" w14:textId="77517CBC" w:rsidR="00F928D2" w:rsidRPr="00DF67C4" w:rsidRDefault="00464057" w:rsidP="00C15DA6">
            <w:pPr>
              <w:rPr>
                <w:rFonts w:eastAsia="MS Mincho"/>
                <w:sz w:val="22"/>
                <w:szCs w:val="22"/>
              </w:rPr>
            </w:pPr>
            <w:r>
              <w:rPr>
                <w:rFonts w:eastAsia="MS Mincho"/>
                <w:sz w:val="22"/>
                <w:szCs w:val="22"/>
              </w:rPr>
              <w:t>DEPRECATED (2)</w:t>
            </w:r>
          </w:p>
        </w:tc>
      </w:tr>
      <w:tr w:rsidR="00F928D2" w:rsidRPr="00DF67C4" w14:paraId="5CF9D47F" w14:textId="77777777" w:rsidTr="00B85F50">
        <w:trPr>
          <w:cnfStyle w:val="000000100000" w:firstRow="0" w:lastRow="0" w:firstColumn="0" w:lastColumn="0" w:oddVBand="0" w:evenVBand="0" w:oddHBand="1" w:evenHBand="0" w:firstRowFirstColumn="0" w:firstRowLastColumn="0" w:lastRowFirstColumn="0" w:lastRowLastColumn="0"/>
          <w:trHeight w:val="326"/>
        </w:trPr>
        <w:tc>
          <w:tcPr>
            <w:tcW w:w="2160" w:type="dxa"/>
          </w:tcPr>
          <w:p w14:paraId="61B87D09" w14:textId="77777777" w:rsidR="00F928D2" w:rsidRPr="00DF67C4" w:rsidRDefault="00F928D2" w:rsidP="00C15DA6">
            <w:pPr>
              <w:rPr>
                <w:rFonts w:eastAsia="MS Mincho"/>
                <w:sz w:val="22"/>
                <w:szCs w:val="22"/>
              </w:rPr>
            </w:pPr>
            <w:r w:rsidRPr="00DF67C4">
              <w:rPr>
                <w:rFonts w:eastAsia="MS Mincho"/>
                <w:sz w:val="22"/>
                <w:szCs w:val="22"/>
              </w:rPr>
              <w:t>colorantindex</w:t>
            </w:r>
          </w:p>
        </w:tc>
        <w:tc>
          <w:tcPr>
            <w:tcW w:w="1710" w:type="dxa"/>
          </w:tcPr>
          <w:p w14:paraId="7DA1AC97" w14:textId="77777777" w:rsidR="00F928D2" w:rsidRPr="00DF67C4" w:rsidRDefault="00F928D2" w:rsidP="00C15DA6">
            <w:pPr>
              <w:rPr>
                <w:rFonts w:eastAsia="MS Mincho"/>
                <w:sz w:val="22"/>
                <w:szCs w:val="22"/>
              </w:rPr>
            </w:pPr>
            <w:r w:rsidRPr="00DF67C4">
              <w:rPr>
                <w:rFonts w:eastAsia="MS Mincho"/>
                <w:sz w:val="22"/>
                <w:szCs w:val="22"/>
              </w:rPr>
              <w:t>Integer</w:t>
            </w:r>
          </w:p>
        </w:tc>
        <w:tc>
          <w:tcPr>
            <w:tcW w:w="3600" w:type="dxa"/>
          </w:tcPr>
          <w:p w14:paraId="3E671364" w14:textId="77777777" w:rsidR="00F928D2" w:rsidRPr="00DF67C4" w:rsidRDefault="00F928D2" w:rsidP="00C15DA6">
            <w:pPr>
              <w:rPr>
                <w:rFonts w:eastAsia="MS Mincho"/>
                <w:sz w:val="22"/>
                <w:szCs w:val="22"/>
              </w:rPr>
            </w:pPr>
            <w:r w:rsidRPr="00DF67C4">
              <w:rPr>
                <w:rFonts w:eastAsia="MS Mincho"/>
                <w:sz w:val="22"/>
                <w:szCs w:val="22"/>
              </w:rPr>
              <w:t>prtMarkerColorantIndex</w:t>
            </w:r>
          </w:p>
        </w:tc>
        <w:tc>
          <w:tcPr>
            <w:tcW w:w="2070" w:type="dxa"/>
          </w:tcPr>
          <w:p w14:paraId="135FCAF5" w14:textId="25B99CA4" w:rsidR="00F928D2" w:rsidRPr="00DF67C4" w:rsidRDefault="00464057" w:rsidP="00C15DA6">
            <w:pPr>
              <w:rPr>
                <w:rFonts w:eastAsia="MS Mincho"/>
                <w:sz w:val="22"/>
                <w:szCs w:val="22"/>
              </w:rPr>
            </w:pPr>
            <w:r>
              <w:rPr>
                <w:rFonts w:eastAsia="MS Mincho"/>
                <w:sz w:val="22"/>
                <w:szCs w:val="22"/>
              </w:rPr>
              <w:t>DEPRECATED (3)</w:t>
            </w:r>
          </w:p>
        </w:tc>
      </w:tr>
      <w:tr w:rsidR="00F928D2" w:rsidRPr="00DF67C4" w14:paraId="5C208E03" w14:textId="77777777" w:rsidTr="00B85F50">
        <w:trPr>
          <w:trHeight w:val="326"/>
        </w:trPr>
        <w:tc>
          <w:tcPr>
            <w:tcW w:w="2160" w:type="dxa"/>
          </w:tcPr>
          <w:p w14:paraId="7759EE84" w14:textId="77777777" w:rsidR="00F928D2" w:rsidRPr="00DF67C4" w:rsidRDefault="00F928D2" w:rsidP="00C15DA6">
            <w:pPr>
              <w:rPr>
                <w:rFonts w:eastAsia="MS Mincho"/>
                <w:sz w:val="22"/>
                <w:szCs w:val="22"/>
              </w:rPr>
            </w:pPr>
            <w:r w:rsidRPr="00DF67C4">
              <w:rPr>
                <w:rFonts w:eastAsia="MS Mincho"/>
                <w:sz w:val="22"/>
                <w:szCs w:val="22"/>
              </w:rPr>
              <w:t>colorantrole</w:t>
            </w:r>
          </w:p>
        </w:tc>
        <w:tc>
          <w:tcPr>
            <w:tcW w:w="1710" w:type="dxa"/>
          </w:tcPr>
          <w:p w14:paraId="50202AC0" w14:textId="77777777" w:rsidR="00F928D2" w:rsidRPr="00DF67C4" w:rsidRDefault="00F928D2" w:rsidP="00C15DA6">
            <w:pPr>
              <w:rPr>
                <w:rFonts w:eastAsia="MS Mincho"/>
                <w:sz w:val="22"/>
                <w:szCs w:val="22"/>
              </w:rPr>
            </w:pPr>
            <w:r w:rsidRPr="00DF67C4">
              <w:rPr>
                <w:rFonts w:eastAsia="MS Mincho"/>
                <w:sz w:val="22"/>
                <w:szCs w:val="22"/>
              </w:rPr>
              <w:t>String</w:t>
            </w:r>
          </w:p>
        </w:tc>
        <w:tc>
          <w:tcPr>
            <w:tcW w:w="3600" w:type="dxa"/>
          </w:tcPr>
          <w:p w14:paraId="7D14D7B2" w14:textId="77777777" w:rsidR="00F928D2" w:rsidRPr="00DF67C4" w:rsidRDefault="00F928D2" w:rsidP="00C15DA6">
            <w:pPr>
              <w:rPr>
                <w:rFonts w:eastAsia="MS Mincho"/>
                <w:sz w:val="22"/>
                <w:szCs w:val="22"/>
              </w:rPr>
            </w:pPr>
            <w:r w:rsidRPr="00DF67C4">
              <w:rPr>
                <w:rFonts w:eastAsia="MS Mincho"/>
                <w:sz w:val="22"/>
                <w:szCs w:val="22"/>
              </w:rPr>
              <w:t>prtMarkerColorantRole</w:t>
            </w:r>
          </w:p>
        </w:tc>
        <w:tc>
          <w:tcPr>
            <w:tcW w:w="2070" w:type="dxa"/>
          </w:tcPr>
          <w:p w14:paraId="23A3C09A" w14:textId="0EF664A0" w:rsidR="00F928D2" w:rsidRPr="00DF67C4" w:rsidRDefault="00464057" w:rsidP="00C15DA6">
            <w:pPr>
              <w:rPr>
                <w:rFonts w:eastAsia="MS Mincho"/>
                <w:sz w:val="22"/>
                <w:szCs w:val="22"/>
              </w:rPr>
            </w:pPr>
            <w:r>
              <w:rPr>
                <w:rFonts w:eastAsia="MS Mincho"/>
                <w:sz w:val="22"/>
                <w:szCs w:val="22"/>
              </w:rPr>
              <w:t>DEPRECATED (3)</w:t>
            </w:r>
          </w:p>
        </w:tc>
      </w:tr>
      <w:tr w:rsidR="00F928D2" w:rsidRPr="00DF67C4" w14:paraId="657BA3C1" w14:textId="77777777" w:rsidTr="00B85F50">
        <w:trPr>
          <w:cnfStyle w:val="000000100000" w:firstRow="0" w:lastRow="0" w:firstColumn="0" w:lastColumn="0" w:oddVBand="0" w:evenVBand="0" w:oddHBand="1" w:evenHBand="0" w:firstRowFirstColumn="0" w:firstRowLastColumn="0" w:lastRowFirstColumn="0" w:lastRowLastColumn="0"/>
          <w:trHeight w:val="326"/>
        </w:trPr>
        <w:tc>
          <w:tcPr>
            <w:tcW w:w="2160" w:type="dxa"/>
          </w:tcPr>
          <w:p w14:paraId="67F50086" w14:textId="77777777" w:rsidR="00F928D2" w:rsidRPr="00DF67C4" w:rsidRDefault="00F928D2" w:rsidP="00C15DA6">
            <w:pPr>
              <w:rPr>
                <w:rFonts w:eastAsia="MS Mincho"/>
                <w:sz w:val="22"/>
                <w:szCs w:val="22"/>
              </w:rPr>
            </w:pPr>
            <w:r w:rsidRPr="00DF67C4">
              <w:rPr>
                <w:rFonts w:eastAsia="MS Mincho"/>
                <w:sz w:val="22"/>
                <w:szCs w:val="22"/>
              </w:rPr>
              <w:t>coloranttonality</w:t>
            </w:r>
          </w:p>
        </w:tc>
        <w:tc>
          <w:tcPr>
            <w:tcW w:w="1710" w:type="dxa"/>
          </w:tcPr>
          <w:p w14:paraId="3D22030D" w14:textId="77777777" w:rsidR="00F928D2" w:rsidRPr="00DF67C4" w:rsidRDefault="00F928D2" w:rsidP="00C15DA6">
            <w:pPr>
              <w:rPr>
                <w:rFonts w:eastAsia="MS Mincho"/>
                <w:sz w:val="22"/>
                <w:szCs w:val="22"/>
              </w:rPr>
            </w:pPr>
            <w:r w:rsidRPr="00DF67C4">
              <w:rPr>
                <w:rFonts w:eastAsia="MS Mincho"/>
                <w:sz w:val="22"/>
                <w:szCs w:val="22"/>
              </w:rPr>
              <w:t>Integer</w:t>
            </w:r>
          </w:p>
        </w:tc>
        <w:tc>
          <w:tcPr>
            <w:tcW w:w="3600" w:type="dxa"/>
          </w:tcPr>
          <w:p w14:paraId="5CDBD28D" w14:textId="77777777" w:rsidR="00F928D2" w:rsidRPr="00DF67C4" w:rsidRDefault="00F928D2" w:rsidP="00C15DA6">
            <w:pPr>
              <w:rPr>
                <w:rFonts w:eastAsia="MS Mincho"/>
                <w:sz w:val="22"/>
                <w:szCs w:val="22"/>
              </w:rPr>
            </w:pPr>
            <w:r w:rsidRPr="00DF67C4">
              <w:rPr>
                <w:rFonts w:eastAsia="MS Mincho"/>
                <w:sz w:val="22"/>
                <w:szCs w:val="22"/>
              </w:rPr>
              <w:t>prtMarkerColorantTonality</w:t>
            </w:r>
          </w:p>
        </w:tc>
        <w:tc>
          <w:tcPr>
            <w:tcW w:w="2070" w:type="dxa"/>
          </w:tcPr>
          <w:p w14:paraId="78295A57" w14:textId="2F4A41A4" w:rsidR="00F928D2" w:rsidRPr="00DF67C4" w:rsidRDefault="00464057" w:rsidP="00C15DA6">
            <w:pPr>
              <w:rPr>
                <w:rFonts w:eastAsia="MS Mincho"/>
                <w:sz w:val="22"/>
                <w:szCs w:val="22"/>
              </w:rPr>
            </w:pPr>
            <w:r>
              <w:rPr>
                <w:rFonts w:eastAsia="MS Mincho"/>
                <w:sz w:val="22"/>
                <w:szCs w:val="22"/>
              </w:rPr>
              <w:t>DEPRECATED (3)</w:t>
            </w:r>
          </w:p>
        </w:tc>
      </w:tr>
    </w:tbl>
    <w:p w14:paraId="5FD323B1" w14:textId="10F8B28E" w:rsidR="00F928D2" w:rsidRDefault="00F928D2" w:rsidP="00586A4F">
      <w:pPr>
        <w:pStyle w:val="NoteHeading"/>
        <w:rPr>
          <w:rFonts w:eastAsia="MS Mincho"/>
        </w:rPr>
      </w:pPr>
      <w:r w:rsidRPr="00C3590D">
        <w:rPr>
          <w:rFonts w:eastAsia="MS Mincho"/>
        </w:rPr>
        <w:t>Notes:</w:t>
      </w:r>
    </w:p>
    <w:p w14:paraId="0D71D630" w14:textId="1CEB7DCB" w:rsidR="00F22C92" w:rsidRDefault="00891504" w:rsidP="00AA09EF">
      <w:pPr>
        <w:pStyle w:val="NoSpacing"/>
        <w:numPr>
          <w:ilvl w:val="0"/>
          <w:numId w:val="22"/>
        </w:numPr>
        <w:rPr>
          <w:rFonts w:eastAsia="MS Mincho"/>
        </w:rPr>
      </w:pPr>
      <w:r>
        <w:rPr>
          <w:rFonts w:eastAsia="MS Mincho"/>
        </w:rPr>
        <w:t xml:space="preserve">A Printer </w:t>
      </w:r>
      <w:r w:rsidR="00432091">
        <w:rPr>
          <w:rFonts w:eastAsia="MS Mincho"/>
        </w:rPr>
        <w:t>provides</w:t>
      </w:r>
      <w:r>
        <w:rPr>
          <w:rFonts w:eastAsia="MS Mincho"/>
        </w:rPr>
        <w:t xml:space="preserve"> 'no-</w:t>
      </w:r>
      <w:r w:rsidR="0019251F">
        <w:rPr>
          <w:rFonts w:eastAsia="MS Mincho"/>
        </w:rPr>
        <w:t>color</w:t>
      </w:r>
      <w:r>
        <w:rPr>
          <w:rFonts w:eastAsia="MS Mincho"/>
        </w:rPr>
        <w:t>' f</w:t>
      </w:r>
      <w:r w:rsidR="00F928D2" w:rsidRPr="0098733F">
        <w:rPr>
          <w:rFonts w:eastAsia="MS Mincho"/>
        </w:rPr>
        <w:t xml:space="preserve">or </w:t>
      </w:r>
      <w:r w:rsidR="00432091">
        <w:rPr>
          <w:rFonts w:eastAsia="MS Mincho"/>
        </w:rPr>
        <w:t xml:space="preserve">a </w:t>
      </w:r>
      <w:r w:rsidR="00F928D2" w:rsidRPr="0098733F">
        <w:rPr>
          <w:rFonts w:eastAsia="MS Mincho"/>
        </w:rPr>
        <w:t>suppl</w:t>
      </w:r>
      <w:r w:rsidR="00432091">
        <w:rPr>
          <w:rFonts w:eastAsia="MS Mincho"/>
        </w:rPr>
        <w:t>y</w:t>
      </w:r>
      <w:r w:rsidR="00F928D2" w:rsidRPr="0098733F">
        <w:rPr>
          <w:rFonts w:eastAsia="MS Mincho"/>
        </w:rPr>
        <w:t xml:space="preserve"> that do not have a colorant value</w:t>
      </w:r>
      <w:r w:rsidR="00296100">
        <w:rPr>
          <w:rFonts w:eastAsia="MS Mincho"/>
        </w:rPr>
        <w:t>, and '</w:t>
      </w:r>
      <w:r w:rsidR="00296100" w:rsidRPr="00296100">
        <w:rPr>
          <w:rFonts w:eastAsia="MS Mincho"/>
        </w:rPr>
        <w:t>multi-color</w:t>
      </w:r>
      <w:r w:rsidR="00296100">
        <w:rPr>
          <w:rFonts w:eastAsia="MS Mincho"/>
        </w:rPr>
        <w:t xml:space="preserve">' for </w:t>
      </w:r>
      <w:r w:rsidR="00432091">
        <w:rPr>
          <w:rFonts w:eastAsia="MS Mincho"/>
        </w:rPr>
        <w:t xml:space="preserve">a </w:t>
      </w:r>
      <w:r w:rsidR="00296100">
        <w:rPr>
          <w:rFonts w:eastAsia="MS Mincho"/>
        </w:rPr>
        <w:t>suppl</w:t>
      </w:r>
      <w:r w:rsidR="00432091">
        <w:rPr>
          <w:rFonts w:eastAsia="MS Mincho"/>
        </w:rPr>
        <w:t>y</w:t>
      </w:r>
      <w:r w:rsidR="00296100">
        <w:rPr>
          <w:rFonts w:eastAsia="MS Mincho"/>
        </w:rPr>
        <w:t xml:space="preserve"> that </w:t>
      </w:r>
      <w:r w:rsidR="004201F7">
        <w:rPr>
          <w:rFonts w:eastAsia="MS Mincho"/>
        </w:rPr>
        <w:t>ha</w:t>
      </w:r>
      <w:r w:rsidR="00432091">
        <w:rPr>
          <w:rFonts w:eastAsia="MS Mincho"/>
        </w:rPr>
        <w:t>s</w:t>
      </w:r>
      <w:r w:rsidR="004201F7">
        <w:rPr>
          <w:rFonts w:eastAsia="MS Mincho"/>
        </w:rPr>
        <w:t xml:space="preserve"> multiple colorant values</w:t>
      </w:r>
      <w:r w:rsidR="00F22C92">
        <w:rPr>
          <w:rFonts w:eastAsia="MS Mincho"/>
        </w:rPr>
        <w:t>.</w:t>
      </w:r>
    </w:p>
    <w:p w14:paraId="457B6650" w14:textId="4EC4FAE8" w:rsidR="00AE56A1" w:rsidRDefault="00F928D2" w:rsidP="00AA09EF">
      <w:pPr>
        <w:pStyle w:val="NoSpacing"/>
        <w:numPr>
          <w:ilvl w:val="0"/>
          <w:numId w:val="22"/>
        </w:numPr>
        <w:rPr>
          <w:rFonts w:eastAsia="MS Mincho"/>
        </w:rPr>
      </w:pPr>
      <w:r w:rsidRPr="00280F92">
        <w:rPr>
          <w:rFonts w:eastAsia="MS Mincho"/>
        </w:rPr>
        <w:t>DEPRECATED because correlation with the MIB is unnecessary.</w:t>
      </w:r>
    </w:p>
    <w:p w14:paraId="75DA774F" w14:textId="045B7F54" w:rsidR="00464057" w:rsidRPr="00280F92" w:rsidRDefault="00464057" w:rsidP="00AA09EF">
      <w:pPr>
        <w:pStyle w:val="NoSpacing"/>
        <w:numPr>
          <w:ilvl w:val="0"/>
          <w:numId w:val="22"/>
        </w:numPr>
        <w:rPr>
          <w:rFonts w:eastAsia="MS Mincho"/>
        </w:rPr>
      </w:pPr>
      <w:r>
        <w:rPr>
          <w:rFonts w:eastAsia="MS Mincho"/>
        </w:rPr>
        <w:t xml:space="preserve">DEPRECATED because not widely implemented and </w:t>
      </w:r>
      <w:r w:rsidR="008615EE">
        <w:rPr>
          <w:rFonts w:eastAsia="MS Mincho"/>
        </w:rPr>
        <w:t xml:space="preserve">of limited </w:t>
      </w:r>
      <w:r w:rsidR="00837C62">
        <w:rPr>
          <w:rFonts w:eastAsia="MS Mincho"/>
        </w:rPr>
        <w:t>value.</w:t>
      </w:r>
    </w:p>
    <w:p w14:paraId="2E259622" w14:textId="7F0E4D33" w:rsidR="00017579" w:rsidRDefault="000A5F41" w:rsidP="00710364">
      <w:pPr>
        <w:pStyle w:val="IEEEStdsParagraph"/>
        <w:rPr>
          <w:rFonts w:eastAsia="MS Mincho"/>
        </w:rPr>
      </w:pPr>
      <w:bookmarkStart w:id="667" w:name="_Ref194465239"/>
      <w:r>
        <w:rPr>
          <w:rFonts w:eastAsia="MS Mincho"/>
        </w:rPr>
        <w:t>A Printer MUST encode the v</w:t>
      </w:r>
      <w:r w:rsidRPr="00532B58">
        <w:rPr>
          <w:rFonts w:eastAsia="MS Mincho"/>
        </w:rPr>
        <w:t xml:space="preserve">alues </w:t>
      </w:r>
      <w:r w:rsidR="00F928D2" w:rsidRPr="007A4637">
        <w:rPr>
          <w:rFonts w:eastAsia="MS Mincho"/>
        </w:rPr>
        <w:t xml:space="preserve">of "printer-supply" </w:t>
      </w:r>
      <w:r w:rsidR="00F928D2" w:rsidRPr="00532B58">
        <w:rPr>
          <w:rFonts w:eastAsia="MS Mincho"/>
        </w:rPr>
        <w:t xml:space="preserve">using </w:t>
      </w:r>
      <w:r w:rsidR="00C910C3">
        <w:rPr>
          <w:rFonts w:eastAsia="MS Mincho"/>
        </w:rPr>
        <w:t>the Net-ASCII</w:t>
      </w:r>
      <w:r w:rsidR="00C910C3" w:rsidRPr="00532B58">
        <w:rPr>
          <w:rFonts w:eastAsia="MS Mincho"/>
        </w:rPr>
        <w:t xml:space="preserve"> subset of the US-ASCII char</w:t>
      </w:r>
      <w:r w:rsidR="00C910C3">
        <w:rPr>
          <w:rFonts w:eastAsia="MS Mincho"/>
        </w:rPr>
        <w:t xml:space="preserve">acter </w:t>
      </w:r>
      <w:r w:rsidR="00C910C3" w:rsidRPr="00532B58">
        <w:rPr>
          <w:rFonts w:eastAsia="MS Mincho"/>
        </w:rPr>
        <w:t>set</w:t>
      </w:r>
      <w:r w:rsidR="00C910C3">
        <w:rPr>
          <w:rFonts w:eastAsia="MS Mincho"/>
        </w:rPr>
        <w:t xml:space="preserve"> </w:t>
      </w:r>
      <w:r w:rsidR="00C910C3">
        <w:rPr>
          <w:rFonts w:eastAsia="MS Mincho"/>
        </w:rPr>
        <w:fldChar w:fldCharType="begin"/>
      </w:r>
      <w:r w:rsidR="00C910C3">
        <w:rPr>
          <w:rFonts w:eastAsia="MS Mincho"/>
        </w:rPr>
        <w:instrText xml:space="preserve"> REF RFC5198 \h </w:instrText>
      </w:r>
      <w:r w:rsidR="00710364">
        <w:rPr>
          <w:rFonts w:eastAsia="MS Mincho"/>
        </w:rPr>
        <w:instrText xml:space="preserve"> \* MERGEFORMAT </w:instrText>
      </w:r>
      <w:r w:rsidR="00C910C3">
        <w:rPr>
          <w:rFonts w:eastAsia="MS Mincho"/>
        </w:rPr>
      </w:r>
      <w:r w:rsidR="00C910C3">
        <w:rPr>
          <w:rFonts w:eastAsia="MS Mincho"/>
        </w:rPr>
        <w:fldChar w:fldCharType="separate"/>
      </w:r>
      <w:r w:rsidR="002251CD">
        <w:t>[RFC5198]</w:t>
      </w:r>
      <w:r w:rsidR="00C910C3">
        <w:rPr>
          <w:rFonts w:eastAsia="MS Mincho"/>
        </w:rPr>
        <w:fldChar w:fldCharType="end"/>
      </w:r>
      <w:r w:rsidR="00C910C3" w:rsidRPr="00532B58">
        <w:rPr>
          <w:rFonts w:eastAsia="MS Mincho"/>
        </w:rPr>
        <w:t xml:space="preserve">. </w:t>
      </w:r>
      <w:r w:rsidR="00017579">
        <w:rPr>
          <w:rFonts w:eastAsia="MS Mincho"/>
        </w:rPr>
        <w:t xml:space="preserve">A Printer MUST NOT supply values that contain characters in the range </w:t>
      </w:r>
      <w:r w:rsidR="00017579" w:rsidRPr="00532B58">
        <w:rPr>
          <w:rFonts w:eastAsia="MS Mincho"/>
        </w:rPr>
        <w:t xml:space="preserve">0x00 </w:t>
      </w:r>
      <w:r w:rsidR="00017579">
        <w:rPr>
          <w:rFonts w:eastAsia="MS Mincho"/>
        </w:rPr>
        <w:t>-</w:t>
      </w:r>
      <w:r w:rsidR="00017579" w:rsidRPr="00532B58">
        <w:rPr>
          <w:rFonts w:eastAsia="MS Mincho"/>
        </w:rPr>
        <w:t xml:space="preserve"> 0x1F </w:t>
      </w:r>
      <w:r w:rsidR="00017579">
        <w:rPr>
          <w:rFonts w:eastAsia="MS Mincho"/>
        </w:rPr>
        <w:t xml:space="preserve">or </w:t>
      </w:r>
      <w:r w:rsidR="00017579" w:rsidRPr="00532B58">
        <w:rPr>
          <w:rFonts w:eastAsia="MS Mincho"/>
        </w:rPr>
        <w:t>0x7F</w:t>
      </w:r>
      <w:r w:rsidR="00F928D2" w:rsidRPr="007A4637">
        <w:rPr>
          <w:rFonts w:eastAsia="MS Mincho"/>
        </w:rPr>
        <w:t>.</w:t>
      </w:r>
    </w:p>
    <w:p w14:paraId="6AE1C50A" w14:textId="651E0AFE" w:rsidR="00F928D2" w:rsidRPr="007A4637" w:rsidRDefault="00F928D2" w:rsidP="009370FE">
      <w:pPr>
        <w:pStyle w:val="Caption"/>
        <w:rPr>
          <w:rFonts w:eastAsia="MS Mincho"/>
        </w:rPr>
      </w:pPr>
      <w:bookmarkStart w:id="668" w:name="_Ref196535171"/>
      <w:bookmarkStart w:id="669" w:name="_Toc204693783"/>
      <w:bookmarkStart w:id="670" w:name="_Toc14878502"/>
      <w:bookmarkStart w:id="671" w:name="_Toc40961924"/>
      <w:bookmarkStart w:id="672" w:name="_Toc128921550"/>
      <w:r>
        <w:lastRenderedPageBreak/>
        <w:t xml:space="preserve">Figure </w:t>
      </w:r>
      <w:fldSimple w:instr=" SEQ Figure \* ARABIC ">
        <w:r w:rsidR="002251CD">
          <w:rPr>
            <w:noProof/>
          </w:rPr>
          <w:t>11</w:t>
        </w:r>
      </w:fldSimple>
      <w:bookmarkEnd w:id="667"/>
      <w:bookmarkEnd w:id="668"/>
      <w:r>
        <w:t xml:space="preserve"> - ABNF for "printer-supply" Values</w:t>
      </w:r>
      <w:bookmarkEnd w:id="669"/>
      <w:bookmarkEnd w:id="670"/>
      <w:bookmarkEnd w:id="671"/>
      <w:bookmarkEnd w:id="672"/>
    </w:p>
    <w:p w14:paraId="7250F5B5" w14:textId="77777777" w:rsidR="00F928D2" w:rsidRPr="00FF3E6D" w:rsidRDefault="00F928D2" w:rsidP="00F928D2">
      <w:pPr>
        <w:pStyle w:val="Example"/>
      </w:pPr>
      <w:r w:rsidRPr="00FF3E6D">
        <w:t>printer-supply      = *supply-required *[supply-optional]</w:t>
      </w:r>
    </w:p>
    <w:p w14:paraId="26EF224F" w14:textId="77777777" w:rsidR="00F928D2" w:rsidRPr="00FF3E6D" w:rsidRDefault="00F928D2" w:rsidP="00F928D2">
      <w:pPr>
        <w:pStyle w:val="Example"/>
      </w:pPr>
      <w:r w:rsidRPr="00FF3E6D">
        <w:t>    ; set of supply elements encoded into one value</w:t>
      </w:r>
    </w:p>
    <w:p w14:paraId="3F03E66C" w14:textId="77777777" w:rsidR="00F928D2" w:rsidRPr="00FF3E6D" w:rsidRDefault="00F928D2" w:rsidP="00F928D2">
      <w:pPr>
        <w:pStyle w:val="Example"/>
      </w:pPr>
    </w:p>
    <w:p w14:paraId="13ABA025" w14:textId="77777777" w:rsidR="00F928D2" w:rsidRPr="00FF3E6D" w:rsidRDefault="00F928D2" w:rsidP="00F928D2">
      <w:pPr>
        <w:pStyle w:val="Example"/>
      </w:pPr>
      <w:r w:rsidRPr="00FF3E6D">
        <w:t>supply-required     = supply-req ";"</w:t>
      </w:r>
    </w:p>
    <w:p w14:paraId="3A2B55ED" w14:textId="77777777" w:rsidR="00F928D2" w:rsidRPr="00FF3E6D" w:rsidRDefault="00F928D2" w:rsidP="00F928D2">
      <w:pPr>
        <w:pStyle w:val="Example"/>
      </w:pPr>
      <w:r w:rsidRPr="00FF3E6D">
        <w:t>supply-req          = supply-type /</w:t>
      </w:r>
    </w:p>
    <w:p w14:paraId="2B8C3E90" w14:textId="77777777" w:rsidR="00F928D2" w:rsidRPr="00FF3E6D" w:rsidRDefault="00F928D2" w:rsidP="00F928D2">
      <w:pPr>
        <w:pStyle w:val="Example"/>
      </w:pPr>
      <w:r w:rsidRPr="00FF3E6D">
        <w:t>                      supply-max-capacity</w:t>
      </w:r>
      <w:r>
        <w:t xml:space="preserve"> /</w:t>
      </w:r>
    </w:p>
    <w:p w14:paraId="3E48EF82" w14:textId="77777777" w:rsidR="00F928D2" w:rsidRPr="00FF3E6D" w:rsidRDefault="00F928D2" w:rsidP="00F928D2">
      <w:pPr>
        <w:pStyle w:val="Example"/>
      </w:pPr>
      <w:r w:rsidRPr="00FF3E6D">
        <w:t>                      supply-level /</w:t>
      </w:r>
    </w:p>
    <w:p w14:paraId="0F1915DC" w14:textId="77777777" w:rsidR="00F928D2" w:rsidRPr="00FF3E6D" w:rsidRDefault="00F928D2" w:rsidP="00F928D2">
      <w:pPr>
        <w:pStyle w:val="Example"/>
      </w:pPr>
      <w:r w:rsidRPr="00FF3E6D">
        <w:t>                      colorant-name</w:t>
      </w:r>
    </w:p>
    <w:p w14:paraId="50686546" w14:textId="77777777" w:rsidR="00F928D2" w:rsidRDefault="00F928D2" w:rsidP="00F928D2">
      <w:pPr>
        <w:pStyle w:val="Example"/>
      </w:pPr>
    </w:p>
    <w:p w14:paraId="50020BCA" w14:textId="77777777" w:rsidR="00F928D2" w:rsidRPr="00FF3E6D" w:rsidRDefault="00F928D2" w:rsidP="00F928D2">
      <w:pPr>
        <w:pStyle w:val="Example"/>
      </w:pPr>
      <w:r w:rsidRPr="00FF3E6D">
        <w:t>supply-optional     = supply-opt ";"</w:t>
      </w:r>
    </w:p>
    <w:p w14:paraId="248F067B" w14:textId="32A89E02" w:rsidR="00F928D2" w:rsidRPr="00FF3E6D" w:rsidRDefault="00F928D2" w:rsidP="00B00D9A">
      <w:pPr>
        <w:pStyle w:val="Example"/>
      </w:pPr>
      <w:r w:rsidRPr="00FF3E6D">
        <w:t>supply-opt          = supply-class /</w:t>
      </w:r>
    </w:p>
    <w:p w14:paraId="1DF85C73" w14:textId="77777777" w:rsidR="00F928D2" w:rsidRPr="00FF3E6D" w:rsidRDefault="00F928D2" w:rsidP="00F928D2">
      <w:pPr>
        <w:pStyle w:val="Example"/>
      </w:pPr>
      <w:r w:rsidRPr="00FF3E6D">
        <w:t>                      supply-unit /</w:t>
      </w:r>
    </w:p>
    <w:p w14:paraId="1CDF7E87" w14:textId="239FA792" w:rsidR="00B00D9A" w:rsidRPr="00FF3E6D" w:rsidRDefault="00B00D9A" w:rsidP="00B00D9A">
      <w:pPr>
        <w:pStyle w:val="Example"/>
      </w:pPr>
      <w:r>
        <w:t xml:space="preserve">                      </w:t>
      </w:r>
      <w:r w:rsidRPr="00FF3E6D">
        <w:t>supply-index /</w:t>
      </w:r>
    </w:p>
    <w:p w14:paraId="4505C65A" w14:textId="77777777" w:rsidR="00B00D9A" w:rsidRPr="00FF3E6D" w:rsidRDefault="00B00D9A" w:rsidP="00B00D9A">
      <w:pPr>
        <w:pStyle w:val="Example"/>
      </w:pPr>
      <w:r w:rsidRPr="00FF3E6D">
        <w:t>                      marker-index /</w:t>
      </w:r>
    </w:p>
    <w:p w14:paraId="5BFF715B" w14:textId="6B29539C" w:rsidR="00F928D2" w:rsidRPr="00FF3E6D" w:rsidRDefault="00B00D9A" w:rsidP="00B00D9A">
      <w:pPr>
        <w:pStyle w:val="Example"/>
      </w:pPr>
      <w:r w:rsidRPr="00FF3E6D">
        <w:t xml:space="preserve">                      </w:t>
      </w:r>
      <w:r w:rsidR="00F928D2" w:rsidRPr="00FF3E6D">
        <w:t>colorant-index /</w:t>
      </w:r>
    </w:p>
    <w:p w14:paraId="71AC9822" w14:textId="77777777" w:rsidR="00F928D2" w:rsidRPr="00FF3E6D" w:rsidRDefault="00F928D2" w:rsidP="00F928D2">
      <w:pPr>
        <w:pStyle w:val="Example"/>
      </w:pPr>
      <w:r w:rsidRPr="00FF3E6D">
        <w:t>                      colorant-role /</w:t>
      </w:r>
    </w:p>
    <w:p w14:paraId="055535A9" w14:textId="77777777" w:rsidR="00F928D2" w:rsidRDefault="00F928D2" w:rsidP="00F928D2">
      <w:pPr>
        <w:pStyle w:val="Example"/>
      </w:pPr>
      <w:r w:rsidRPr="00FF3E6D">
        <w:t>                      colorant-tonality</w:t>
      </w:r>
      <w:r>
        <w:t xml:space="preserve"> /</w:t>
      </w:r>
    </w:p>
    <w:p w14:paraId="30F837B0" w14:textId="77777777" w:rsidR="00F928D2" w:rsidRDefault="00F928D2" w:rsidP="00F928D2">
      <w:pPr>
        <w:pStyle w:val="Example"/>
      </w:pPr>
      <w:r>
        <w:t xml:space="preserve">                      supply-ext</w:t>
      </w:r>
    </w:p>
    <w:p w14:paraId="3D7D239E" w14:textId="77777777" w:rsidR="00F928D2" w:rsidRDefault="00F928D2" w:rsidP="00F928D2">
      <w:pPr>
        <w:pStyle w:val="Example"/>
      </w:pPr>
    </w:p>
    <w:p w14:paraId="04CC4596" w14:textId="77777777" w:rsidR="00F928D2" w:rsidRPr="00FF3E6D" w:rsidRDefault="00F928D2" w:rsidP="00F928D2">
      <w:pPr>
        <w:pStyle w:val="Example"/>
      </w:pPr>
      <w:r w:rsidRPr="00FF3E6D">
        <w:t>supply-type         = "</w:t>
      </w:r>
      <w:r>
        <w:t>type</w:t>
      </w:r>
      <w:r w:rsidRPr="00FF3E6D">
        <w:t>" "=" 1*ALPHA</w:t>
      </w:r>
    </w:p>
    <w:p w14:paraId="2B962F29" w14:textId="77777777" w:rsidR="00F928D2" w:rsidRPr="00FF3E6D" w:rsidRDefault="00F928D2" w:rsidP="00F928D2">
      <w:pPr>
        <w:pStyle w:val="Example"/>
      </w:pPr>
      <w:r w:rsidRPr="00FF3E6D">
        <w:t>    ; enumerated value as an alpha string (e.g., 'toner') of</w:t>
      </w:r>
    </w:p>
    <w:p w14:paraId="3B9BFD0E" w14:textId="77777777" w:rsidR="00F928D2" w:rsidRPr="00FF3E6D" w:rsidRDefault="00F928D2" w:rsidP="00F928D2">
      <w:pPr>
        <w:pStyle w:val="Example"/>
      </w:pPr>
      <w:r w:rsidRPr="00FF3E6D">
        <w:t>    ; prtMarkerSuppliesType in [RFC3805] mapped indirectly from</w:t>
      </w:r>
    </w:p>
    <w:p w14:paraId="6A47CEA9" w14:textId="0F064B40" w:rsidR="00F928D2" w:rsidRPr="00FF3E6D" w:rsidRDefault="00F928D2" w:rsidP="00F928D2">
      <w:pPr>
        <w:pStyle w:val="Example"/>
      </w:pPr>
      <w:r w:rsidRPr="00FF3E6D">
        <w:t xml:space="preserve">    ; the *label* in PrtMarkerSuppliesTypeTC in </w:t>
      </w:r>
      <w:r w:rsidR="0094704A">
        <w:t>[IANA-PRT]</w:t>
      </w:r>
    </w:p>
    <w:p w14:paraId="5FD01BA9" w14:textId="77777777" w:rsidR="00F928D2" w:rsidRPr="00FF3E6D" w:rsidRDefault="00F928D2" w:rsidP="00F928D2">
      <w:pPr>
        <w:pStyle w:val="Example"/>
      </w:pPr>
    </w:p>
    <w:p w14:paraId="4DC1FC4F" w14:textId="77777777" w:rsidR="00F928D2" w:rsidRPr="00FF3E6D" w:rsidRDefault="00F928D2" w:rsidP="00F928D2">
      <w:pPr>
        <w:pStyle w:val="Example"/>
      </w:pPr>
      <w:r w:rsidRPr="00FF3E6D">
        <w:t>supply-max-capacity = "maxcapacity" "=" 1*[DIGIT / "-"]</w:t>
      </w:r>
    </w:p>
    <w:p w14:paraId="25F93B57" w14:textId="77777777" w:rsidR="00F928D2" w:rsidRPr="00FF3E6D" w:rsidRDefault="00F928D2" w:rsidP="00F928D2">
      <w:pPr>
        <w:pStyle w:val="Example"/>
      </w:pPr>
      <w:r w:rsidRPr="00FF3E6D">
        <w:t>    ; integer value as a numeric string mapped directly from</w:t>
      </w:r>
    </w:p>
    <w:p w14:paraId="65664DDF" w14:textId="77777777" w:rsidR="00F928D2" w:rsidRPr="00FF3E6D" w:rsidRDefault="00F928D2" w:rsidP="00F928D2">
      <w:pPr>
        <w:pStyle w:val="Example"/>
      </w:pPr>
      <w:r w:rsidRPr="00FF3E6D">
        <w:t>    ; prtMarkerSuppliesMaxCapacity in [RFC3805]</w:t>
      </w:r>
    </w:p>
    <w:p w14:paraId="20C658FA" w14:textId="77777777" w:rsidR="00F928D2" w:rsidRPr="00FF3E6D" w:rsidRDefault="00F928D2" w:rsidP="00F928D2">
      <w:pPr>
        <w:pStyle w:val="Example"/>
      </w:pPr>
    </w:p>
    <w:p w14:paraId="7450370C" w14:textId="77777777" w:rsidR="00F928D2" w:rsidRPr="00FF3E6D" w:rsidRDefault="00F928D2" w:rsidP="00F928D2">
      <w:pPr>
        <w:pStyle w:val="Example"/>
      </w:pPr>
      <w:r w:rsidRPr="00FF3E6D">
        <w:t>supply-level        = "level" "=" 1*[DIGIT / "-"]</w:t>
      </w:r>
    </w:p>
    <w:p w14:paraId="445CCB75" w14:textId="77777777" w:rsidR="00F928D2" w:rsidRPr="00FF3E6D" w:rsidRDefault="00F928D2" w:rsidP="00F928D2">
      <w:pPr>
        <w:pStyle w:val="Example"/>
      </w:pPr>
      <w:r w:rsidRPr="00FF3E6D">
        <w:t>    ; integer value as a numeric string mapped directly from</w:t>
      </w:r>
    </w:p>
    <w:p w14:paraId="36F62A56" w14:textId="77777777" w:rsidR="00F928D2" w:rsidRPr="00FF3E6D" w:rsidRDefault="00F928D2" w:rsidP="00F928D2">
      <w:pPr>
        <w:pStyle w:val="Example"/>
      </w:pPr>
      <w:r w:rsidRPr="00FF3E6D">
        <w:t>    ; prtMarkerSuppliesLevel in [RFC3805]</w:t>
      </w:r>
    </w:p>
    <w:p w14:paraId="1CC2EF20" w14:textId="77777777" w:rsidR="00F928D2" w:rsidRPr="00FF3E6D" w:rsidRDefault="00F928D2" w:rsidP="00F928D2">
      <w:pPr>
        <w:pStyle w:val="Example"/>
      </w:pPr>
    </w:p>
    <w:p w14:paraId="7D5C55D8" w14:textId="77777777" w:rsidR="00F928D2" w:rsidRPr="00116E3F" w:rsidRDefault="00F928D2" w:rsidP="00F928D2">
      <w:pPr>
        <w:pStyle w:val="Example"/>
      </w:pPr>
      <w:r w:rsidRPr="00FF3E6D">
        <w:t>colorant-name       = "colorantname" "=" 1*ALPHA</w:t>
      </w:r>
    </w:p>
    <w:p w14:paraId="5A563AA6" w14:textId="77777777" w:rsidR="00F928D2" w:rsidRPr="00FF3E6D" w:rsidRDefault="00F928D2" w:rsidP="00F928D2">
      <w:pPr>
        <w:pStyle w:val="Example"/>
      </w:pPr>
      <w:r w:rsidRPr="00FF3E6D">
        <w:t>    ; string value as an alpha string mapped directly from</w:t>
      </w:r>
    </w:p>
    <w:p w14:paraId="3914E3D2" w14:textId="77777777" w:rsidR="00F928D2" w:rsidRPr="00FF3E6D" w:rsidRDefault="00F928D2" w:rsidP="00F928D2">
      <w:pPr>
        <w:pStyle w:val="Example"/>
      </w:pPr>
      <w:r w:rsidRPr="00FF3E6D">
        <w:t>    ; prtMarkerColorantValue in [RFC3805]</w:t>
      </w:r>
    </w:p>
    <w:p w14:paraId="7174D03E" w14:textId="77777777" w:rsidR="00F928D2" w:rsidRPr="00FF3E6D" w:rsidRDefault="00F928D2" w:rsidP="00F928D2">
      <w:pPr>
        <w:pStyle w:val="Example"/>
      </w:pPr>
    </w:p>
    <w:p w14:paraId="2965DC60" w14:textId="77777777" w:rsidR="00F928D2" w:rsidRPr="00FF3E6D" w:rsidRDefault="00F928D2" w:rsidP="00F928D2">
      <w:pPr>
        <w:pStyle w:val="Example"/>
      </w:pPr>
      <w:r w:rsidRPr="00FF3E6D">
        <w:t>supply-index        = "index" "=" 1*DIGIT</w:t>
      </w:r>
    </w:p>
    <w:p w14:paraId="43C42079" w14:textId="77777777" w:rsidR="00F928D2" w:rsidRPr="00FF3E6D" w:rsidRDefault="00F928D2" w:rsidP="00F928D2">
      <w:pPr>
        <w:pStyle w:val="Example"/>
      </w:pPr>
      <w:r w:rsidRPr="00FF3E6D">
        <w:t>    ; integer value as a numeric string mapped directly from</w:t>
      </w:r>
    </w:p>
    <w:p w14:paraId="561E9461" w14:textId="77777777" w:rsidR="00F928D2" w:rsidRPr="00FF3E6D" w:rsidRDefault="00F928D2" w:rsidP="00F928D2">
      <w:pPr>
        <w:pStyle w:val="Example"/>
      </w:pPr>
      <w:r w:rsidRPr="00FF3E6D">
        <w:t>    ; prtMarkerSuppliesIndex in [RFC3805]</w:t>
      </w:r>
    </w:p>
    <w:p w14:paraId="6E2F1F95" w14:textId="77777777" w:rsidR="00F928D2" w:rsidRPr="00FF3E6D" w:rsidRDefault="00F928D2" w:rsidP="00F928D2">
      <w:pPr>
        <w:pStyle w:val="Example"/>
      </w:pPr>
    </w:p>
    <w:p w14:paraId="20DB88DF" w14:textId="77777777" w:rsidR="00F928D2" w:rsidRPr="00FF3E6D" w:rsidRDefault="00F928D2" w:rsidP="00F928D2">
      <w:pPr>
        <w:pStyle w:val="Example"/>
      </w:pPr>
      <w:r w:rsidRPr="00FF3E6D">
        <w:t>marker-index        = "markerindex" "=" 1*DIGIT</w:t>
      </w:r>
    </w:p>
    <w:p w14:paraId="211EA2AA" w14:textId="77777777" w:rsidR="00F928D2" w:rsidRPr="00FF3E6D" w:rsidRDefault="00F928D2" w:rsidP="00F928D2">
      <w:pPr>
        <w:pStyle w:val="Example"/>
      </w:pPr>
      <w:r w:rsidRPr="00FF3E6D">
        <w:t>    ; integer value as a numeric string mapped directly from</w:t>
      </w:r>
    </w:p>
    <w:p w14:paraId="2F530A75" w14:textId="77777777" w:rsidR="00F928D2" w:rsidRPr="00FF3E6D" w:rsidRDefault="00F928D2" w:rsidP="00F928D2">
      <w:pPr>
        <w:pStyle w:val="Example"/>
      </w:pPr>
      <w:r w:rsidRPr="00FF3E6D">
        <w:t>    ; prtMarkerSuppliesMarkerIndex in [RFC3805]</w:t>
      </w:r>
    </w:p>
    <w:p w14:paraId="1FC4F4E9" w14:textId="77777777" w:rsidR="00F928D2" w:rsidRPr="00FF3E6D" w:rsidRDefault="00F928D2" w:rsidP="00F928D2">
      <w:pPr>
        <w:pStyle w:val="Example"/>
      </w:pPr>
    </w:p>
    <w:p w14:paraId="61F45048" w14:textId="77777777" w:rsidR="00F928D2" w:rsidRPr="00FF3E6D" w:rsidRDefault="00F928D2" w:rsidP="00F928D2">
      <w:pPr>
        <w:pStyle w:val="Example"/>
      </w:pPr>
      <w:r w:rsidRPr="00FF3E6D">
        <w:t>supply-class        = "class" "=" 1*ALPHA</w:t>
      </w:r>
    </w:p>
    <w:p w14:paraId="74B8B87D" w14:textId="77777777" w:rsidR="00F928D2" w:rsidRPr="00FF3E6D" w:rsidRDefault="00F928D2" w:rsidP="00F928D2">
      <w:pPr>
        <w:pStyle w:val="Example"/>
      </w:pPr>
      <w:r w:rsidRPr="00FF3E6D">
        <w:t>    ; enumerated value as an alpha string (e.g., 'other') of</w:t>
      </w:r>
    </w:p>
    <w:p w14:paraId="6D8A878C" w14:textId="77777777" w:rsidR="00F928D2" w:rsidRPr="00FF3E6D" w:rsidRDefault="00F928D2" w:rsidP="00F928D2">
      <w:pPr>
        <w:pStyle w:val="Example"/>
      </w:pPr>
      <w:r w:rsidRPr="00FF3E6D">
        <w:t>    ; prtMarkerSuppliesClass in [RFC3805] mapped indirectly from</w:t>
      </w:r>
    </w:p>
    <w:p w14:paraId="767EF4AD" w14:textId="77777777" w:rsidR="00F928D2" w:rsidRPr="00FF3E6D" w:rsidRDefault="00F928D2" w:rsidP="00F928D2">
      <w:pPr>
        <w:pStyle w:val="Example"/>
      </w:pPr>
      <w:r w:rsidRPr="00FF3E6D">
        <w:t>    ; the *label* in PrtMarkerSuppliesClassTC in [</w:t>
      </w:r>
      <w:r>
        <w:t>RFC3805</w:t>
      </w:r>
      <w:r w:rsidRPr="00FF3E6D">
        <w:t>]</w:t>
      </w:r>
    </w:p>
    <w:p w14:paraId="7F7D838F" w14:textId="77777777" w:rsidR="00F928D2" w:rsidRDefault="00F928D2" w:rsidP="00F928D2">
      <w:pPr>
        <w:pStyle w:val="Example"/>
      </w:pPr>
    </w:p>
    <w:p w14:paraId="0D2D08C0" w14:textId="77777777" w:rsidR="00F928D2" w:rsidRPr="00FF3E6D" w:rsidRDefault="00F928D2" w:rsidP="00F928D2">
      <w:pPr>
        <w:pStyle w:val="Example"/>
      </w:pPr>
      <w:r w:rsidRPr="00FF3E6D">
        <w:t>supply-unit         = "unit" "=" 1*ALPHA</w:t>
      </w:r>
    </w:p>
    <w:p w14:paraId="13B574B6" w14:textId="77777777" w:rsidR="00F928D2" w:rsidRPr="00FF3E6D" w:rsidRDefault="00F928D2" w:rsidP="00F928D2">
      <w:pPr>
        <w:pStyle w:val="Example"/>
      </w:pPr>
      <w:r w:rsidRPr="00FF3E6D">
        <w:t>    ; enumerated value as an alpha string (e.g., 'other') of</w:t>
      </w:r>
    </w:p>
    <w:p w14:paraId="334B1E1E" w14:textId="77777777" w:rsidR="00F928D2" w:rsidRPr="00FF3E6D" w:rsidRDefault="00F928D2" w:rsidP="00F928D2">
      <w:pPr>
        <w:pStyle w:val="Example"/>
      </w:pPr>
      <w:r w:rsidRPr="00FF3E6D">
        <w:t>    ; prtMarkerSuppliesSuppl</w:t>
      </w:r>
      <w:r>
        <w:t>y</w:t>
      </w:r>
      <w:r w:rsidRPr="00FF3E6D">
        <w:t>Unit in [RFC3805] mapped indirectly from</w:t>
      </w:r>
    </w:p>
    <w:p w14:paraId="63CF40FC" w14:textId="77777777" w:rsidR="00F928D2" w:rsidRDefault="00F928D2" w:rsidP="00F928D2">
      <w:pPr>
        <w:pStyle w:val="Example"/>
      </w:pPr>
      <w:r w:rsidRPr="00FF3E6D">
        <w:t>    ; the *label* in PrtMarkerSuppliesSupplyUnitTC in [</w:t>
      </w:r>
      <w:r>
        <w:t>RFC3805</w:t>
      </w:r>
      <w:r w:rsidRPr="00FF3E6D">
        <w:t>]</w:t>
      </w:r>
    </w:p>
    <w:p w14:paraId="20FCE674" w14:textId="77777777" w:rsidR="00F928D2" w:rsidRPr="00FF3E6D" w:rsidRDefault="00F928D2" w:rsidP="00F928D2">
      <w:pPr>
        <w:pStyle w:val="Example"/>
      </w:pPr>
    </w:p>
    <w:p w14:paraId="2121C0FE" w14:textId="77777777" w:rsidR="00F928D2" w:rsidRPr="00FF3E6D" w:rsidRDefault="00F928D2" w:rsidP="00F928D2">
      <w:pPr>
        <w:pStyle w:val="Example"/>
      </w:pPr>
      <w:r w:rsidRPr="00FF3E6D">
        <w:lastRenderedPageBreak/>
        <w:t>colorant-index      = "colorantindex" "=" 1*DIGIT</w:t>
      </w:r>
    </w:p>
    <w:p w14:paraId="26F58360" w14:textId="77777777" w:rsidR="00F928D2" w:rsidRPr="00FF3E6D" w:rsidRDefault="00F928D2" w:rsidP="00F928D2">
      <w:pPr>
        <w:pStyle w:val="Example"/>
      </w:pPr>
      <w:r w:rsidRPr="00FF3E6D">
        <w:t>    ; integer value as a numeric string mapped directly from</w:t>
      </w:r>
    </w:p>
    <w:p w14:paraId="33BDCF12" w14:textId="77777777" w:rsidR="00F928D2" w:rsidRPr="00FF3E6D" w:rsidRDefault="00F928D2" w:rsidP="00F928D2">
      <w:pPr>
        <w:pStyle w:val="Example"/>
      </w:pPr>
      <w:r w:rsidRPr="00FF3E6D">
        <w:t>    ; prtMarkerColorantIndex in [RFC3805]</w:t>
      </w:r>
    </w:p>
    <w:p w14:paraId="13BDAD2C" w14:textId="77777777" w:rsidR="00F928D2" w:rsidRDefault="00F928D2" w:rsidP="00F928D2">
      <w:pPr>
        <w:pStyle w:val="Example"/>
      </w:pPr>
    </w:p>
    <w:p w14:paraId="6EA93D55" w14:textId="77777777" w:rsidR="00F928D2" w:rsidRPr="00FF3E6D" w:rsidRDefault="00F928D2" w:rsidP="00F928D2">
      <w:pPr>
        <w:pStyle w:val="Example"/>
      </w:pPr>
      <w:r w:rsidRPr="00FF3E6D">
        <w:t>colorant-role       = "colorantrole" "=" 1*ALPHA</w:t>
      </w:r>
    </w:p>
    <w:p w14:paraId="6DA2E99A" w14:textId="77777777" w:rsidR="00F928D2" w:rsidRPr="00FF3E6D" w:rsidRDefault="00F928D2" w:rsidP="00F928D2">
      <w:pPr>
        <w:pStyle w:val="Example"/>
      </w:pPr>
      <w:r w:rsidRPr="00FF3E6D">
        <w:t>    ; enumerated value as an alpha string (e.g., 'other') of</w:t>
      </w:r>
    </w:p>
    <w:p w14:paraId="1DE89F60" w14:textId="77777777" w:rsidR="00F928D2" w:rsidRPr="00FF3E6D" w:rsidRDefault="00F928D2" w:rsidP="00F928D2">
      <w:pPr>
        <w:pStyle w:val="Example"/>
      </w:pPr>
      <w:r w:rsidRPr="00FF3E6D">
        <w:t>    ; prtMarkerColorantRole in [RFC3805] mapped indirectly from</w:t>
      </w:r>
    </w:p>
    <w:p w14:paraId="0036E50B" w14:textId="77777777" w:rsidR="00F928D2" w:rsidRPr="00FF3E6D" w:rsidRDefault="00F928D2" w:rsidP="00F928D2">
      <w:pPr>
        <w:pStyle w:val="Example"/>
      </w:pPr>
      <w:r w:rsidRPr="00FF3E6D">
        <w:t>    ; the *label* in PrtMarkerColorantRoleTC in [</w:t>
      </w:r>
      <w:r>
        <w:t>RFC3805</w:t>
      </w:r>
      <w:r w:rsidRPr="00FF3E6D">
        <w:t>]</w:t>
      </w:r>
    </w:p>
    <w:p w14:paraId="54FD8F31" w14:textId="77777777" w:rsidR="00F928D2" w:rsidRDefault="00F928D2" w:rsidP="00F928D2">
      <w:pPr>
        <w:pStyle w:val="Example"/>
      </w:pPr>
    </w:p>
    <w:p w14:paraId="1E6B2D7C" w14:textId="77777777" w:rsidR="00F928D2" w:rsidRPr="00FF3E6D" w:rsidRDefault="00F928D2" w:rsidP="00F928D2">
      <w:pPr>
        <w:pStyle w:val="Example"/>
      </w:pPr>
      <w:r w:rsidRPr="00FF3E6D">
        <w:t>colorant-tonality   = "coloranttonality" "=" 1*DIGIT</w:t>
      </w:r>
    </w:p>
    <w:p w14:paraId="10BCB861" w14:textId="77777777" w:rsidR="00F928D2" w:rsidRPr="00FF3E6D" w:rsidRDefault="00F928D2" w:rsidP="00F928D2">
      <w:pPr>
        <w:pStyle w:val="Example"/>
      </w:pPr>
      <w:r w:rsidRPr="00FF3E6D">
        <w:t>    ; integer value as a numeric string mapped directly from</w:t>
      </w:r>
    </w:p>
    <w:p w14:paraId="32FA1BE9" w14:textId="77777777" w:rsidR="00F928D2" w:rsidRDefault="00F928D2" w:rsidP="00F928D2">
      <w:pPr>
        <w:pStyle w:val="Example"/>
      </w:pPr>
      <w:r w:rsidRPr="00FF3E6D">
        <w:t>    ; prtMarkerColorantTonality in [RFC3805]</w:t>
      </w:r>
    </w:p>
    <w:p w14:paraId="400D75BD" w14:textId="77777777" w:rsidR="00F928D2" w:rsidRDefault="00F928D2" w:rsidP="00F928D2">
      <w:pPr>
        <w:pStyle w:val="Example"/>
      </w:pPr>
    </w:p>
    <w:p w14:paraId="5F6AA10F" w14:textId="77777777" w:rsidR="00F928D2" w:rsidRDefault="00F928D2" w:rsidP="00F928D2">
      <w:pPr>
        <w:pStyle w:val="Example"/>
      </w:pPr>
      <w:r>
        <w:t>supply-ext           = supply-extname "=" supply-extvalue</w:t>
      </w:r>
    </w:p>
    <w:p w14:paraId="18B1AEA5" w14:textId="77777777" w:rsidR="00F928D2" w:rsidRDefault="00F928D2" w:rsidP="00F928D2">
      <w:pPr>
        <w:pStyle w:val="Example"/>
      </w:pPr>
      <w:r>
        <w:t xml:space="preserve">    ; extension point for other MIB values not mapped</w:t>
      </w:r>
    </w:p>
    <w:p w14:paraId="73859C85" w14:textId="77777777" w:rsidR="00F928D2" w:rsidRDefault="00F928D2" w:rsidP="00F928D2">
      <w:pPr>
        <w:pStyle w:val="Example"/>
      </w:pPr>
      <w:r>
        <w:t xml:space="preserve">    ; or site-unique / vendor-unique additional info</w:t>
      </w:r>
    </w:p>
    <w:p w14:paraId="67D29D70" w14:textId="77777777" w:rsidR="00F928D2" w:rsidRDefault="00F928D2" w:rsidP="00F928D2">
      <w:pPr>
        <w:pStyle w:val="Example"/>
      </w:pPr>
    </w:p>
    <w:p w14:paraId="15EECD19" w14:textId="77777777" w:rsidR="00F928D2" w:rsidRDefault="00F928D2" w:rsidP="00F928D2">
      <w:pPr>
        <w:pStyle w:val="Example"/>
      </w:pPr>
      <w:r>
        <w:t>supply-extname       = 1*[ALPHA / DIGIT / "-"]</w:t>
      </w:r>
    </w:p>
    <w:p w14:paraId="053EF1C8" w14:textId="77777777" w:rsidR="00F928D2" w:rsidRDefault="00F928D2" w:rsidP="00F928D2">
      <w:pPr>
        <w:pStyle w:val="Example"/>
      </w:pPr>
      <w:r>
        <w:t>supply-extvalue      = 1*[ALPHA / DIGIT / "-" / "." / ","]</w:t>
      </w:r>
    </w:p>
    <w:p w14:paraId="5ACE33E3" w14:textId="77777777" w:rsidR="00F928D2" w:rsidRDefault="00F928D2" w:rsidP="006434FE">
      <w:pPr>
        <w:pStyle w:val="IEEEStdsLevel4Header"/>
      </w:pPr>
      <w:r>
        <w:t>Colorant Names in printer-supply</w:t>
      </w:r>
    </w:p>
    <w:p w14:paraId="33A96814" w14:textId="4B3D5BDA" w:rsidR="00F928D2" w:rsidRDefault="00F928D2" w:rsidP="00F928D2">
      <w:pPr>
        <w:pStyle w:val="IEEEStdsParagraph"/>
        <w:rPr>
          <w:rFonts w:eastAsia="MS Mincho"/>
        </w:rPr>
      </w:pPr>
      <w:r>
        <w:rPr>
          <w:rFonts w:eastAsia="MS Mincho"/>
        </w:rPr>
        <w:fldChar w:fldCharType="begin"/>
      </w:r>
      <w:r>
        <w:rPr>
          <w:rFonts w:eastAsia="MS Mincho"/>
        </w:rPr>
        <w:instrText xml:space="preserve"> REF _Ref195607129 \h </w:instrText>
      </w:r>
      <w:r>
        <w:rPr>
          <w:rFonts w:eastAsia="MS Mincho"/>
        </w:rPr>
      </w:r>
      <w:r>
        <w:rPr>
          <w:rFonts w:eastAsia="MS Mincho"/>
        </w:rPr>
        <w:fldChar w:fldCharType="separate"/>
      </w:r>
      <w:r w:rsidR="002251CD">
        <w:t xml:space="preserve">Table </w:t>
      </w:r>
      <w:r w:rsidR="002251CD">
        <w:rPr>
          <w:noProof/>
        </w:rPr>
        <w:t>22</w:t>
      </w:r>
      <w:r>
        <w:rPr>
          <w:rFonts w:eastAsia="MS Mincho"/>
        </w:rPr>
        <w:fldChar w:fldCharType="end"/>
      </w:r>
      <w:r>
        <w:rPr>
          <w:rFonts w:eastAsia="MS Mincho"/>
        </w:rPr>
        <w:t xml:space="preserve"> lists the standard colorant names with their corresponding reference sRGBA values.</w:t>
      </w:r>
      <w:r w:rsidR="00074192">
        <w:rPr>
          <w:rFonts w:eastAsia="MS Mincho"/>
        </w:rPr>
        <w:t xml:space="preserve"> Colorant names in "printer-supply" </w:t>
      </w:r>
      <w:r w:rsidR="003C2B71">
        <w:rPr>
          <w:rFonts w:eastAsia="MS Mincho"/>
        </w:rPr>
        <w:t xml:space="preserve">other than those </w:t>
      </w:r>
      <w:r w:rsidR="005C5FF6">
        <w:rPr>
          <w:rFonts w:eastAsia="MS Mincho"/>
        </w:rPr>
        <w:t xml:space="preserve">defined </w:t>
      </w:r>
      <w:r w:rsidR="00F7449E">
        <w:rPr>
          <w:rFonts w:eastAsia="MS Mincho"/>
        </w:rPr>
        <w:t xml:space="preserve">in </w:t>
      </w:r>
      <w:r w:rsidR="00F7449E">
        <w:rPr>
          <w:rFonts w:eastAsia="MS Mincho"/>
        </w:rPr>
        <w:fldChar w:fldCharType="begin"/>
      </w:r>
      <w:r w:rsidR="00F7449E">
        <w:rPr>
          <w:rFonts w:eastAsia="MS Mincho"/>
        </w:rPr>
        <w:instrText xml:space="preserve"> REF _Ref195607129 \h </w:instrText>
      </w:r>
      <w:r w:rsidR="00F7449E">
        <w:rPr>
          <w:rFonts w:eastAsia="MS Mincho"/>
        </w:rPr>
      </w:r>
      <w:r w:rsidR="00F7449E">
        <w:rPr>
          <w:rFonts w:eastAsia="MS Mincho"/>
        </w:rPr>
        <w:fldChar w:fldCharType="separate"/>
      </w:r>
      <w:r w:rsidR="002251CD">
        <w:t xml:space="preserve">Table </w:t>
      </w:r>
      <w:r w:rsidR="002251CD">
        <w:rPr>
          <w:noProof/>
        </w:rPr>
        <w:t>22</w:t>
      </w:r>
      <w:r w:rsidR="00F7449E">
        <w:rPr>
          <w:rFonts w:eastAsia="MS Mincho"/>
        </w:rPr>
        <w:fldChar w:fldCharType="end"/>
      </w:r>
      <w:r w:rsidR="00F7449E">
        <w:rPr>
          <w:rFonts w:eastAsia="MS Mincho"/>
        </w:rPr>
        <w:t xml:space="preserve"> </w:t>
      </w:r>
      <w:r w:rsidR="005C5FF6">
        <w:rPr>
          <w:rFonts w:eastAsia="MS Mincho"/>
        </w:rPr>
        <w:t xml:space="preserve">or </w:t>
      </w:r>
      <w:r w:rsidR="00714755">
        <w:rPr>
          <w:rFonts w:eastAsia="MS Mincho"/>
        </w:rPr>
        <w:t>defined in PWG Media Standardized Names v2.0</w:t>
      </w:r>
      <w:r w:rsidR="00EA41A8">
        <w:rPr>
          <w:rFonts w:eastAsia="MS Mincho"/>
        </w:rPr>
        <w:t xml:space="preserve"> (MSN2)</w:t>
      </w:r>
      <w:r w:rsidR="00714755">
        <w:rPr>
          <w:rFonts w:eastAsia="MS Mincho"/>
        </w:rPr>
        <w:t xml:space="preserve"> </w:t>
      </w:r>
      <w:r w:rsidR="00714755">
        <w:rPr>
          <w:rFonts w:eastAsia="MS Mincho"/>
        </w:rPr>
        <w:fldChar w:fldCharType="begin"/>
      </w:r>
      <w:r w:rsidR="00714755">
        <w:rPr>
          <w:rFonts w:eastAsia="MS Mincho"/>
        </w:rPr>
        <w:instrText xml:space="preserve"> REF PWG5101_1 \h </w:instrText>
      </w:r>
      <w:r w:rsidR="00714755">
        <w:rPr>
          <w:rFonts w:eastAsia="MS Mincho"/>
        </w:rPr>
      </w:r>
      <w:r w:rsidR="00714755">
        <w:rPr>
          <w:rFonts w:eastAsia="MS Mincho"/>
        </w:rPr>
        <w:fldChar w:fldCharType="separate"/>
      </w:r>
      <w:r w:rsidR="002251CD">
        <w:t>[PWG5101.1</w:t>
      </w:r>
      <w:r w:rsidR="002251CD" w:rsidRPr="00941A29">
        <w:t>]</w:t>
      </w:r>
      <w:r w:rsidR="00714755">
        <w:rPr>
          <w:rFonts w:eastAsia="MS Mincho"/>
        </w:rPr>
        <w:fldChar w:fldCharType="end"/>
      </w:r>
      <w:r w:rsidR="00714755">
        <w:rPr>
          <w:rFonts w:eastAsia="MS Mincho"/>
        </w:rPr>
        <w:t xml:space="preserve"> </w:t>
      </w:r>
      <w:r w:rsidR="00074192">
        <w:rPr>
          <w:rFonts w:eastAsia="MS Mincho"/>
        </w:rPr>
        <w:t xml:space="preserve">MUST conform to the </w:t>
      </w:r>
      <w:r w:rsidR="00A17C22">
        <w:rPr>
          <w:rFonts w:eastAsia="MS Mincho"/>
        </w:rPr>
        <w:t>Vendor C</w:t>
      </w:r>
      <w:r w:rsidR="00074192">
        <w:rPr>
          <w:rFonts w:eastAsia="MS Mincho"/>
        </w:rPr>
        <w:t xml:space="preserve">olor </w:t>
      </w:r>
      <w:r w:rsidR="00A17C22">
        <w:rPr>
          <w:rFonts w:eastAsia="MS Mincho"/>
        </w:rPr>
        <w:t>N</w:t>
      </w:r>
      <w:r w:rsidR="00074192">
        <w:rPr>
          <w:rFonts w:eastAsia="MS Mincho"/>
        </w:rPr>
        <w:t xml:space="preserve">ames </w:t>
      </w:r>
      <w:r w:rsidR="00A17C22">
        <w:rPr>
          <w:rFonts w:eastAsia="MS Mincho"/>
        </w:rPr>
        <w:t xml:space="preserve">or </w:t>
      </w:r>
      <w:r w:rsidR="00EA41A8">
        <w:rPr>
          <w:rFonts w:eastAsia="MS Mincho"/>
        </w:rPr>
        <w:t xml:space="preserve">Custom Color Names extension </w:t>
      </w:r>
      <w:r w:rsidR="00074192">
        <w:rPr>
          <w:rFonts w:eastAsia="MS Mincho"/>
        </w:rPr>
        <w:t xml:space="preserve">formats defined in </w:t>
      </w:r>
      <w:r w:rsidR="00EA41A8">
        <w:rPr>
          <w:rFonts w:eastAsia="MS Mincho"/>
        </w:rPr>
        <w:t>MSN2</w:t>
      </w:r>
      <w:r w:rsidR="00074192">
        <w:rPr>
          <w:rFonts w:eastAsia="MS Mincho"/>
        </w:rPr>
        <w:t xml:space="preserve">, </w:t>
      </w:r>
      <w:r w:rsidR="00AE571F">
        <w:rPr>
          <w:rFonts w:eastAsia="MS Mincho"/>
        </w:rPr>
        <w:t xml:space="preserve">e.g. </w:t>
      </w:r>
      <w:r w:rsidR="00074192">
        <w:rPr>
          <w:rFonts w:eastAsia="MS Mincho"/>
        </w:rPr>
        <w:t>"com.example-light-magenta_ff7fffff", etc.</w:t>
      </w:r>
    </w:p>
    <w:p w14:paraId="050A8E3A" w14:textId="52E06DB8" w:rsidR="00F928D2" w:rsidRDefault="00F928D2" w:rsidP="009370FE">
      <w:pPr>
        <w:pStyle w:val="Caption"/>
      </w:pPr>
      <w:bookmarkStart w:id="673" w:name="_Ref195607129"/>
      <w:bookmarkStart w:id="674" w:name="_Toc204693795"/>
      <w:bookmarkStart w:id="675" w:name="_Toc14878517"/>
      <w:bookmarkStart w:id="676" w:name="_Toc40961950"/>
      <w:bookmarkStart w:id="677" w:name="_Toc128921575"/>
      <w:r>
        <w:t xml:space="preserve">Table </w:t>
      </w:r>
      <w:fldSimple w:instr=" SEQ Table \* ARABIC ">
        <w:r w:rsidR="002251CD">
          <w:rPr>
            <w:noProof/>
          </w:rPr>
          <w:t>22</w:t>
        </w:r>
      </w:fldSimple>
      <w:bookmarkEnd w:id="673"/>
      <w:r>
        <w:t xml:space="preserve"> - "printer-supply"</w:t>
      </w:r>
      <w:bookmarkEnd w:id="674"/>
      <w:bookmarkEnd w:id="675"/>
      <w:bookmarkEnd w:id="676"/>
      <w:r w:rsidR="00A831F9">
        <w:t xml:space="preserve"> Standard Colorant Names</w:t>
      </w:r>
      <w:bookmarkEnd w:id="677"/>
    </w:p>
    <w:tbl>
      <w:tblPr>
        <w:tblStyle w:val="MediumList1-Accent1"/>
        <w:tblW w:w="0" w:type="auto"/>
        <w:tblInd w:w="1800" w:type="dxa"/>
        <w:tblLook w:val="0420" w:firstRow="1" w:lastRow="0" w:firstColumn="0" w:lastColumn="0" w:noHBand="0" w:noVBand="1"/>
      </w:tblPr>
      <w:tblGrid>
        <w:gridCol w:w="2286"/>
        <w:gridCol w:w="2160"/>
        <w:gridCol w:w="390"/>
        <w:gridCol w:w="390"/>
        <w:gridCol w:w="390"/>
      </w:tblGrid>
      <w:tr w:rsidR="00F928D2" w14:paraId="375FBD38" w14:textId="77777777" w:rsidTr="00DC7D17">
        <w:trPr>
          <w:cnfStyle w:val="100000000000" w:firstRow="1" w:lastRow="0" w:firstColumn="0" w:lastColumn="0" w:oddVBand="0" w:evenVBand="0" w:oddHBand="0" w:evenHBand="0" w:firstRowFirstColumn="0" w:firstRowLastColumn="0" w:lastRowFirstColumn="0" w:lastRowLastColumn="0"/>
        </w:trPr>
        <w:tc>
          <w:tcPr>
            <w:tcW w:w="2286" w:type="dxa"/>
          </w:tcPr>
          <w:p w14:paraId="00FEFB13" w14:textId="77777777" w:rsidR="00F928D2" w:rsidRPr="00684E61" w:rsidRDefault="00F928D2" w:rsidP="00C15DA6">
            <w:pPr>
              <w:rPr>
                <w:rFonts w:eastAsia="MS Mincho"/>
                <w:b/>
              </w:rPr>
            </w:pPr>
            <w:r w:rsidRPr="00684E61">
              <w:rPr>
                <w:rFonts w:eastAsia="MS Mincho"/>
                <w:b/>
              </w:rPr>
              <w:t>Name</w:t>
            </w:r>
          </w:p>
        </w:tc>
        <w:tc>
          <w:tcPr>
            <w:tcW w:w="2160" w:type="dxa"/>
          </w:tcPr>
          <w:p w14:paraId="50F2BDA0" w14:textId="77777777" w:rsidR="00F928D2" w:rsidRPr="00684E61" w:rsidRDefault="00F928D2" w:rsidP="00C15DA6">
            <w:pPr>
              <w:rPr>
                <w:rFonts w:eastAsia="MS Mincho"/>
                <w:b/>
              </w:rPr>
            </w:pPr>
            <w:r w:rsidRPr="00684E61">
              <w:rPr>
                <w:rFonts w:eastAsia="MS Mincho"/>
                <w:b/>
              </w:rPr>
              <w:t>sRGBA Value</w:t>
            </w:r>
          </w:p>
        </w:tc>
        <w:tc>
          <w:tcPr>
            <w:tcW w:w="1170" w:type="dxa"/>
            <w:gridSpan w:val="3"/>
            <w:tcBorders>
              <w:bottom w:val="single" w:sz="4" w:space="0" w:color="auto"/>
            </w:tcBorders>
          </w:tcPr>
          <w:p w14:paraId="0B618609" w14:textId="77777777" w:rsidR="00F928D2" w:rsidRPr="00684E61" w:rsidRDefault="00F928D2" w:rsidP="00C15DA6">
            <w:pPr>
              <w:rPr>
                <w:rFonts w:eastAsia="MS Mincho"/>
                <w:b/>
              </w:rPr>
            </w:pPr>
            <w:r>
              <w:rPr>
                <w:rFonts w:eastAsia="MS Mincho"/>
                <w:b/>
              </w:rPr>
              <w:t>Sample</w:t>
            </w:r>
          </w:p>
        </w:tc>
      </w:tr>
      <w:tr w:rsidR="00C44AAF" w14:paraId="46D37A51"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5CFBFF23" w14:textId="77777777" w:rsidR="00C44AAF" w:rsidRDefault="00C44AAF" w:rsidP="005C6DC8">
            <w:pPr>
              <w:rPr>
                <w:rFonts w:eastAsia="MS Mincho"/>
              </w:rPr>
            </w:pPr>
            <w:r>
              <w:rPr>
                <w:rFonts w:eastAsia="MS Mincho"/>
              </w:rPr>
              <w:t>no-color</w:t>
            </w:r>
          </w:p>
        </w:tc>
        <w:tc>
          <w:tcPr>
            <w:tcW w:w="2160" w:type="dxa"/>
            <w:tcBorders>
              <w:right w:val="single" w:sz="4" w:space="0" w:color="auto"/>
            </w:tcBorders>
          </w:tcPr>
          <w:p w14:paraId="4A77B988" w14:textId="77777777" w:rsidR="00C44AAF" w:rsidRPr="00E7549C" w:rsidRDefault="00C44AAF" w:rsidP="005C6DC8">
            <w:pPr>
              <w:rPr>
                <w:rFonts w:ascii="Courier New" w:eastAsia="MS Mincho" w:hAnsi="Courier New"/>
              </w:rPr>
            </w:pPr>
            <w:r>
              <w:rPr>
                <w:rFonts w:eastAsia="MS Mincho" w:cs="Arial"/>
                <w:noProof/>
              </w:rPr>
              <mc:AlternateContent>
                <mc:Choice Requires="wps">
                  <w:drawing>
                    <wp:anchor distT="0" distB="0" distL="114300" distR="114300" simplePos="0" relativeHeight="251658240" behindDoc="0" locked="0" layoutInCell="1" allowOverlap="1" wp14:anchorId="3A08600D" wp14:editId="6E599867">
                      <wp:simplePos x="0" y="0"/>
                      <wp:positionH relativeFrom="column">
                        <wp:posOffset>1296035</wp:posOffset>
                      </wp:positionH>
                      <wp:positionV relativeFrom="paragraph">
                        <wp:posOffset>635</wp:posOffset>
                      </wp:positionV>
                      <wp:extent cx="733425" cy="171450"/>
                      <wp:effectExtent l="12700" t="12700" r="15875" b="19050"/>
                      <wp:wrapNone/>
                      <wp:docPr id="6" name="Straight Connector 6"/>
                      <wp:cNvGraphicFramePr/>
                      <a:graphic xmlns:a="http://schemas.openxmlformats.org/drawingml/2006/main">
                        <a:graphicData uri="http://schemas.microsoft.com/office/word/2010/wordprocessingShape">
                          <wps:wsp>
                            <wps:cNvCnPr/>
                            <wps:spPr>
                              <a:xfrm flipV="1">
                                <a:off x="0" y="0"/>
                                <a:ext cx="733425" cy="171450"/>
                              </a:xfrm>
                              <a:prstGeom prst="line">
                                <a:avLst/>
                              </a:prstGeom>
                              <a:ln>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3F0786D9"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2.05pt,.05pt" to="159.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" strokecolor="red" strokeweight="2pt"/>
                  </w:pict>
                </mc:Fallback>
              </mc:AlternateContent>
            </w:r>
            <w:r>
              <w:rPr>
                <w:rFonts w:eastAsia="MS Mincho" w:cs="Arial"/>
              </w:rPr>
              <w:t>U</w:t>
            </w:r>
            <w:r w:rsidRPr="007B3E0A">
              <w:rPr>
                <w:rFonts w:eastAsia="MS Mincho" w:cs="Arial"/>
              </w:rPr>
              <w:t>ndefined</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6E156BBF" w14:textId="77777777" w:rsidR="00C44AAF" w:rsidRPr="00E7549C" w:rsidRDefault="00C44AAF" w:rsidP="005C6DC8">
            <w:pPr>
              <w:rPr>
                <w:rFonts w:ascii="Courier New" w:eastAsia="MS Mincho" w:hAnsi="Courier New"/>
              </w:rPr>
            </w:pPr>
          </w:p>
        </w:tc>
      </w:tr>
      <w:tr w:rsidR="00F928D2" w14:paraId="3112CCF6" w14:textId="77777777" w:rsidTr="00DC7D17">
        <w:tc>
          <w:tcPr>
            <w:tcW w:w="2286" w:type="dxa"/>
          </w:tcPr>
          <w:p w14:paraId="0CAD8F87" w14:textId="77777777" w:rsidR="00F928D2" w:rsidRDefault="00F928D2" w:rsidP="00C15DA6">
            <w:pPr>
              <w:rPr>
                <w:rFonts w:eastAsia="MS Mincho"/>
              </w:rPr>
            </w:pPr>
            <w:r>
              <w:rPr>
                <w:rFonts w:eastAsia="MS Mincho"/>
              </w:rPr>
              <w:t>black</w:t>
            </w:r>
          </w:p>
        </w:tc>
        <w:tc>
          <w:tcPr>
            <w:tcW w:w="2160" w:type="dxa"/>
            <w:tcBorders>
              <w:right w:val="single" w:sz="4" w:space="0" w:color="auto"/>
            </w:tcBorders>
          </w:tcPr>
          <w:p w14:paraId="7967E5DD"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000000FF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000000"/>
          </w:tcPr>
          <w:p w14:paraId="21EA357D" w14:textId="77777777" w:rsidR="00F928D2" w:rsidRPr="00E7549C" w:rsidRDefault="00F928D2" w:rsidP="00C15DA6">
            <w:pPr>
              <w:rPr>
                <w:rFonts w:ascii="Courier New" w:eastAsia="MS Mincho" w:hAnsi="Courier New"/>
              </w:rPr>
            </w:pPr>
          </w:p>
        </w:tc>
      </w:tr>
      <w:tr w:rsidR="00F928D2" w14:paraId="7700A730"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394DB6F5" w14:textId="77777777" w:rsidR="00F928D2" w:rsidRDefault="00F928D2" w:rsidP="00C15DA6">
            <w:pPr>
              <w:rPr>
                <w:rFonts w:eastAsia="MS Mincho"/>
              </w:rPr>
            </w:pPr>
            <w:r>
              <w:rPr>
                <w:rFonts w:eastAsia="MS Mincho"/>
              </w:rPr>
              <w:t>light-black</w:t>
            </w:r>
          </w:p>
        </w:tc>
        <w:tc>
          <w:tcPr>
            <w:tcW w:w="2160" w:type="dxa"/>
            <w:tcBorders>
              <w:right w:val="single" w:sz="4" w:space="0" w:color="auto"/>
            </w:tcBorders>
          </w:tcPr>
          <w:p w14:paraId="7570BAAE"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808080FF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808080"/>
          </w:tcPr>
          <w:p w14:paraId="00B691B6" w14:textId="77777777" w:rsidR="00F928D2" w:rsidRPr="00E7549C" w:rsidRDefault="00F928D2" w:rsidP="00C15DA6">
            <w:pPr>
              <w:rPr>
                <w:rFonts w:ascii="Courier New" w:eastAsia="MS Mincho" w:hAnsi="Courier New"/>
              </w:rPr>
            </w:pPr>
          </w:p>
        </w:tc>
      </w:tr>
      <w:tr w:rsidR="00F928D2" w14:paraId="7548C6D9" w14:textId="77777777" w:rsidTr="00DC7D17">
        <w:tc>
          <w:tcPr>
            <w:tcW w:w="2286" w:type="dxa"/>
          </w:tcPr>
          <w:p w14:paraId="6F1AE5DB" w14:textId="77777777" w:rsidR="00F928D2" w:rsidRDefault="00F928D2" w:rsidP="00C15DA6">
            <w:pPr>
              <w:rPr>
                <w:rFonts w:eastAsia="MS Mincho"/>
              </w:rPr>
            </w:pPr>
            <w:r>
              <w:rPr>
                <w:rFonts w:eastAsia="MS Mincho"/>
              </w:rPr>
              <w:t>blue</w:t>
            </w:r>
          </w:p>
        </w:tc>
        <w:tc>
          <w:tcPr>
            <w:tcW w:w="2160" w:type="dxa"/>
            <w:tcBorders>
              <w:right w:val="single" w:sz="4" w:space="0" w:color="auto"/>
            </w:tcBorders>
          </w:tcPr>
          <w:p w14:paraId="75F0ECE1"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0000FFFF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0000FF"/>
          </w:tcPr>
          <w:p w14:paraId="36BC6A5A" w14:textId="77777777" w:rsidR="00F928D2" w:rsidRPr="00E7549C" w:rsidRDefault="00F928D2" w:rsidP="00C15DA6">
            <w:pPr>
              <w:rPr>
                <w:rFonts w:ascii="Courier New" w:eastAsia="MS Mincho" w:hAnsi="Courier New"/>
              </w:rPr>
            </w:pPr>
          </w:p>
        </w:tc>
      </w:tr>
      <w:tr w:rsidR="00F928D2" w14:paraId="1DD27E3F"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04016FF7" w14:textId="77777777" w:rsidR="00F928D2" w:rsidRDefault="00F928D2" w:rsidP="00C15DA6">
            <w:pPr>
              <w:rPr>
                <w:rFonts w:eastAsia="MS Mincho"/>
              </w:rPr>
            </w:pPr>
            <w:r>
              <w:rPr>
                <w:rFonts w:eastAsia="MS Mincho"/>
              </w:rPr>
              <w:t>cyan</w:t>
            </w:r>
          </w:p>
        </w:tc>
        <w:tc>
          <w:tcPr>
            <w:tcW w:w="2160" w:type="dxa"/>
            <w:tcBorders>
              <w:right w:val="single" w:sz="4" w:space="0" w:color="auto"/>
            </w:tcBorders>
          </w:tcPr>
          <w:p w14:paraId="46311765"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00FFFFFF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00FFFF"/>
          </w:tcPr>
          <w:p w14:paraId="645B4E2A" w14:textId="77777777" w:rsidR="00F928D2" w:rsidRPr="00E7549C" w:rsidRDefault="00F928D2" w:rsidP="00C15DA6">
            <w:pPr>
              <w:rPr>
                <w:rFonts w:ascii="Courier New" w:eastAsia="MS Mincho" w:hAnsi="Courier New"/>
              </w:rPr>
            </w:pPr>
          </w:p>
        </w:tc>
      </w:tr>
      <w:tr w:rsidR="00F928D2" w14:paraId="06B5329C" w14:textId="77777777" w:rsidTr="00DC7D17">
        <w:tc>
          <w:tcPr>
            <w:tcW w:w="2286" w:type="dxa"/>
          </w:tcPr>
          <w:p w14:paraId="2F41FA53" w14:textId="77777777" w:rsidR="00F928D2" w:rsidRDefault="00F928D2" w:rsidP="00C15DA6">
            <w:pPr>
              <w:rPr>
                <w:rFonts w:eastAsia="MS Mincho"/>
              </w:rPr>
            </w:pPr>
            <w:r>
              <w:rPr>
                <w:rFonts w:eastAsia="MS Mincho"/>
              </w:rPr>
              <w:t>light-cyan</w:t>
            </w:r>
          </w:p>
        </w:tc>
        <w:tc>
          <w:tcPr>
            <w:tcW w:w="2160" w:type="dxa"/>
            <w:tcBorders>
              <w:right w:val="single" w:sz="4" w:space="0" w:color="auto"/>
            </w:tcBorders>
          </w:tcPr>
          <w:p w14:paraId="112D07EA"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E0FFFFFF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CCFFFF"/>
          </w:tcPr>
          <w:p w14:paraId="0795539C" w14:textId="77777777" w:rsidR="00F928D2" w:rsidRPr="00E7549C" w:rsidRDefault="00F928D2" w:rsidP="00C15DA6">
            <w:pPr>
              <w:rPr>
                <w:rFonts w:ascii="Courier New" w:eastAsia="MS Mincho" w:hAnsi="Courier New"/>
              </w:rPr>
            </w:pPr>
          </w:p>
        </w:tc>
      </w:tr>
      <w:tr w:rsidR="00F928D2" w14:paraId="1938DA87"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70634138" w14:textId="77777777" w:rsidR="00F928D2" w:rsidRDefault="00F928D2" w:rsidP="00C15DA6">
            <w:pPr>
              <w:rPr>
                <w:rFonts w:eastAsia="MS Mincho"/>
              </w:rPr>
            </w:pPr>
            <w:r>
              <w:rPr>
                <w:rFonts w:eastAsia="MS Mincho"/>
              </w:rPr>
              <w:t>gold</w:t>
            </w:r>
          </w:p>
        </w:tc>
        <w:tc>
          <w:tcPr>
            <w:tcW w:w="2160" w:type="dxa"/>
            <w:tcBorders>
              <w:right w:val="single" w:sz="4" w:space="0" w:color="auto"/>
            </w:tcBorders>
          </w:tcPr>
          <w:p w14:paraId="2AC9E42D"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FFD700FF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D800"/>
          </w:tcPr>
          <w:p w14:paraId="1E435C4E" w14:textId="77777777" w:rsidR="00F928D2" w:rsidRPr="00E7549C" w:rsidRDefault="00F928D2" w:rsidP="00C15DA6">
            <w:pPr>
              <w:rPr>
                <w:rFonts w:ascii="Courier New" w:eastAsia="MS Mincho" w:hAnsi="Courier New"/>
              </w:rPr>
            </w:pPr>
          </w:p>
        </w:tc>
      </w:tr>
      <w:tr w:rsidR="00F928D2" w14:paraId="292AF547" w14:textId="77777777" w:rsidTr="00DC7D17">
        <w:tc>
          <w:tcPr>
            <w:tcW w:w="2286" w:type="dxa"/>
          </w:tcPr>
          <w:p w14:paraId="35243DBE" w14:textId="77777777" w:rsidR="00F928D2" w:rsidRDefault="00F928D2" w:rsidP="00C15DA6">
            <w:pPr>
              <w:rPr>
                <w:rFonts w:eastAsia="MS Mincho"/>
              </w:rPr>
            </w:pPr>
            <w:r>
              <w:rPr>
                <w:rFonts w:eastAsia="MS Mincho"/>
              </w:rPr>
              <w:t>gray</w:t>
            </w:r>
          </w:p>
        </w:tc>
        <w:tc>
          <w:tcPr>
            <w:tcW w:w="2160" w:type="dxa"/>
            <w:tcBorders>
              <w:right w:val="single" w:sz="4" w:space="0" w:color="auto"/>
            </w:tcBorders>
          </w:tcPr>
          <w:p w14:paraId="4A616D8D"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808080FF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808080"/>
          </w:tcPr>
          <w:p w14:paraId="16B497A9" w14:textId="77777777" w:rsidR="00F928D2" w:rsidRPr="00E7549C" w:rsidRDefault="00F928D2" w:rsidP="00C15DA6">
            <w:pPr>
              <w:rPr>
                <w:rFonts w:ascii="Courier New" w:eastAsia="MS Mincho" w:hAnsi="Courier New"/>
              </w:rPr>
            </w:pPr>
          </w:p>
        </w:tc>
      </w:tr>
      <w:tr w:rsidR="00F928D2" w14:paraId="45515354"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70107830" w14:textId="77777777" w:rsidR="00F928D2" w:rsidRDefault="00F928D2" w:rsidP="00C15DA6">
            <w:pPr>
              <w:rPr>
                <w:rFonts w:eastAsia="MS Mincho"/>
              </w:rPr>
            </w:pPr>
            <w:r>
              <w:rPr>
                <w:rFonts w:eastAsia="MS Mincho"/>
              </w:rPr>
              <w:t>dark-gray</w:t>
            </w:r>
          </w:p>
        </w:tc>
        <w:tc>
          <w:tcPr>
            <w:tcW w:w="2160" w:type="dxa"/>
            <w:tcBorders>
              <w:right w:val="single" w:sz="4" w:space="0" w:color="auto"/>
            </w:tcBorders>
          </w:tcPr>
          <w:p w14:paraId="42DFA9A5"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404040FF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404040"/>
          </w:tcPr>
          <w:p w14:paraId="197C017A" w14:textId="77777777" w:rsidR="00F928D2" w:rsidRPr="00E7549C" w:rsidRDefault="00F928D2" w:rsidP="00C15DA6">
            <w:pPr>
              <w:rPr>
                <w:rFonts w:ascii="Courier New" w:eastAsia="MS Mincho" w:hAnsi="Courier New"/>
              </w:rPr>
            </w:pPr>
          </w:p>
        </w:tc>
      </w:tr>
      <w:tr w:rsidR="00F928D2" w14:paraId="2E1A774F" w14:textId="77777777" w:rsidTr="00DC7D17">
        <w:tc>
          <w:tcPr>
            <w:tcW w:w="2286" w:type="dxa"/>
          </w:tcPr>
          <w:p w14:paraId="5BF68538" w14:textId="77777777" w:rsidR="00F928D2" w:rsidRDefault="00F928D2" w:rsidP="00C15DA6">
            <w:pPr>
              <w:rPr>
                <w:rFonts w:eastAsia="MS Mincho"/>
              </w:rPr>
            </w:pPr>
            <w:r>
              <w:rPr>
                <w:rFonts w:eastAsia="MS Mincho"/>
              </w:rPr>
              <w:t>light-gray</w:t>
            </w:r>
          </w:p>
        </w:tc>
        <w:tc>
          <w:tcPr>
            <w:tcW w:w="2160" w:type="dxa"/>
            <w:tcBorders>
              <w:right w:val="single" w:sz="4" w:space="0" w:color="auto"/>
            </w:tcBorders>
          </w:tcPr>
          <w:p w14:paraId="1B61AF08"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D3D3D3FF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CCCCCC"/>
          </w:tcPr>
          <w:p w14:paraId="0D8478C9" w14:textId="77777777" w:rsidR="00F928D2" w:rsidRPr="00E7549C" w:rsidRDefault="00F928D2" w:rsidP="00C15DA6">
            <w:pPr>
              <w:rPr>
                <w:rFonts w:ascii="Courier New" w:eastAsia="MS Mincho" w:hAnsi="Courier New"/>
              </w:rPr>
            </w:pPr>
          </w:p>
        </w:tc>
      </w:tr>
      <w:tr w:rsidR="00F928D2" w14:paraId="498E357B"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485FE5B2" w14:textId="77777777" w:rsidR="00F928D2" w:rsidRDefault="00F928D2" w:rsidP="00C15DA6">
            <w:pPr>
              <w:rPr>
                <w:rFonts w:eastAsia="MS Mincho"/>
              </w:rPr>
            </w:pPr>
            <w:r>
              <w:rPr>
                <w:rFonts w:eastAsia="MS Mincho"/>
              </w:rPr>
              <w:t>green</w:t>
            </w:r>
          </w:p>
        </w:tc>
        <w:tc>
          <w:tcPr>
            <w:tcW w:w="2160" w:type="dxa"/>
            <w:tcBorders>
              <w:right w:val="single" w:sz="4" w:space="0" w:color="auto"/>
            </w:tcBorders>
          </w:tcPr>
          <w:p w14:paraId="21FBA8E5"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008000FF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008000"/>
          </w:tcPr>
          <w:p w14:paraId="4E8B1AC1" w14:textId="77777777" w:rsidR="00F928D2" w:rsidRPr="00E7549C" w:rsidRDefault="00F928D2" w:rsidP="00C15DA6">
            <w:pPr>
              <w:rPr>
                <w:rFonts w:ascii="Courier New" w:eastAsia="MS Mincho" w:hAnsi="Courier New"/>
              </w:rPr>
            </w:pPr>
          </w:p>
        </w:tc>
      </w:tr>
      <w:tr w:rsidR="00F928D2" w14:paraId="63B765B9" w14:textId="77777777" w:rsidTr="00DC7D17">
        <w:tc>
          <w:tcPr>
            <w:tcW w:w="2286" w:type="dxa"/>
          </w:tcPr>
          <w:p w14:paraId="6FA68194" w14:textId="77777777" w:rsidR="00F928D2" w:rsidRDefault="00F928D2" w:rsidP="00C15DA6">
            <w:pPr>
              <w:rPr>
                <w:rFonts w:eastAsia="MS Mincho"/>
              </w:rPr>
            </w:pPr>
            <w:r>
              <w:rPr>
                <w:rFonts w:eastAsia="MS Mincho"/>
              </w:rPr>
              <w:t>magenta</w:t>
            </w:r>
          </w:p>
        </w:tc>
        <w:tc>
          <w:tcPr>
            <w:tcW w:w="2160" w:type="dxa"/>
            <w:tcBorders>
              <w:right w:val="single" w:sz="4" w:space="0" w:color="auto"/>
            </w:tcBorders>
          </w:tcPr>
          <w:p w14:paraId="61C5F90F"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FF00FFFF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00FF"/>
          </w:tcPr>
          <w:p w14:paraId="02F09CAE" w14:textId="77777777" w:rsidR="00F928D2" w:rsidRPr="00E7549C" w:rsidRDefault="00F928D2" w:rsidP="00C15DA6">
            <w:pPr>
              <w:rPr>
                <w:rFonts w:ascii="Courier New" w:eastAsia="MS Mincho" w:hAnsi="Courier New"/>
              </w:rPr>
            </w:pPr>
          </w:p>
        </w:tc>
      </w:tr>
      <w:tr w:rsidR="00F928D2" w14:paraId="49FD31FB"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0DC651FD" w14:textId="77777777" w:rsidR="00F928D2" w:rsidRDefault="00F928D2" w:rsidP="00C15DA6">
            <w:pPr>
              <w:rPr>
                <w:rFonts w:eastAsia="MS Mincho"/>
              </w:rPr>
            </w:pPr>
            <w:r>
              <w:rPr>
                <w:rFonts w:eastAsia="MS Mincho"/>
              </w:rPr>
              <w:t>light-magenta</w:t>
            </w:r>
          </w:p>
        </w:tc>
        <w:tc>
          <w:tcPr>
            <w:tcW w:w="2160" w:type="dxa"/>
            <w:tcBorders>
              <w:right w:val="single" w:sz="4" w:space="0" w:color="auto"/>
            </w:tcBorders>
          </w:tcPr>
          <w:p w14:paraId="0C4410FC"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FF77FFFF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99CC"/>
          </w:tcPr>
          <w:p w14:paraId="2A4C3E42" w14:textId="77777777" w:rsidR="00F928D2" w:rsidRPr="00E7549C" w:rsidRDefault="00F928D2" w:rsidP="00C15DA6">
            <w:pPr>
              <w:rPr>
                <w:rFonts w:ascii="Courier New" w:eastAsia="MS Mincho" w:hAnsi="Courier New"/>
              </w:rPr>
            </w:pPr>
          </w:p>
        </w:tc>
      </w:tr>
      <w:tr w:rsidR="00F928D2" w14:paraId="06F2D2E6" w14:textId="77777777" w:rsidTr="00DC7D17">
        <w:tc>
          <w:tcPr>
            <w:tcW w:w="2286" w:type="dxa"/>
          </w:tcPr>
          <w:p w14:paraId="11735961" w14:textId="77777777" w:rsidR="00F928D2" w:rsidRDefault="00F928D2" w:rsidP="00C15DA6">
            <w:pPr>
              <w:rPr>
                <w:rFonts w:eastAsia="MS Mincho"/>
              </w:rPr>
            </w:pPr>
            <w:r>
              <w:rPr>
                <w:rFonts w:eastAsia="MS Mincho"/>
              </w:rPr>
              <w:t>multi-color</w:t>
            </w:r>
          </w:p>
        </w:tc>
        <w:tc>
          <w:tcPr>
            <w:tcW w:w="2160" w:type="dxa"/>
            <w:tcBorders>
              <w:right w:val="single" w:sz="4" w:space="0" w:color="auto"/>
            </w:tcBorders>
          </w:tcPr>
          <w:p w14:paraId="1138A6FF" w14:textId="77777777" w:rsidR="00F928D2" w:rsidRPr="007B3E0A" w:rsidRDefault="00F928D2" w:rsidP="00C15DA6">
            <w:pPr>
              <w:rPr>
                <w:rFonts w:eastAsia="MS Mincho" w:cs="Arial"/>
              </w:rPr>
            </w:pPr>
            <w:r>
              <w:rPr>
                <w:rFonts w:eastAsia="MS Mincho" w:cs="Arial"/>
              </w:rPr>
              <w:t>U</w:t>
            </w:r>
            <w:r w:rsidRPr="007B3E0A">
              <w:rPr>
                <w:rFonts w:eastAsia="MS Mincho" w:cs="Arial"/>
              </w:rPr>
              <w:t>ndefined</w:t>
            </w:r>
          </w:p>
        </w:tc>
        <w:tc>
          <w:tcPr>
            <w:tcW w:w="390" w:type="dxa"/>
            <w:tcBorders>
              <w:top w:val="single" w:sz="4" w:space="0" w:color="auto"/>
              <w:left w:val="single" w:sz="4" w:space="0" w:color="auto"/>
              <w:bottom w:val="single" w:sz="4" w:space="0" w:color="auto"/>
              <w:right w:val="single" w:sz="4" w:space="0" w:color="auto"/>
            </w:tcBorders>
            <w:shd w:val="clear" w:color="auto" w:fill="00FFFF"/>
          </w:tcPr>
          <w:p w14:paraId="456B466C" w14:textId="77777777" w:rsidR="00F928D2" w:rsidRPr="00E7549C" w:rsidRDefault="00F928D2" w:rsidP="00C15DA6">
            <w:pPr>
              <w:rPr>
                <w:rFonts w:ascii="Courier New" w:eastAsia="MS Mincho" w:hAnsi="Courier New"/>
              </w:rPr>
            </w:pPr>
          </w:p>
        </w:tc>
        <w:tc>
          <w:tcPr>
            <w:tcW w:w="390" w:type="dxa"/>
            <w:tcBorders>
              <w:top w:val="single" w:sz="4" w:space="0" w:color="auto"/>
              <w:left w:val="single" w:sz="4" w:space="0" w:color="auto"/>
              <w:bottom w:val="single" w:sz="4" w:space="0" w:color="auto"/>
              <w:right w:val="single" w:sz="4" w:space="0" w:color="auto"/>
            </w:tcBorders>
            <w:shd w:val="clear" w:color="auto" w:fill="FF00FF"/>
          </w:tcPr>
          <w:p w14:paraId="3F798982" w14:textId="77777777" w:rsidR="00F928D2" w:rsidRPr="00E7549C" w:rsidRDefault="00F928D2" w:rsidP="00C15DA6">
            <w:pPr>
              <w:rPr>
                <w:rFonts w:ascii="Courier New" w:eastAsia="MS Mincho" w:hAnsi="Courier New"/>
              </w:rPr>
            </w:pPr>
          </w:p>
        </w:tc>
        <w:tc>
          <w:tcPr>
            <w:tcW w:w="390" w:type="dxa"/>
            <w:tcBorders>
              <w:top w:val="single" w:sz="4" w:space="0" w:color="auto"/>
              <w:left w:val="single" w:sz="4" w:space="0" w:color="auto"/>
              <w:bottom w:val="single" w:sz="4" w:space="0" w:color="auto"/>
              <w:right w:val="single" w:sz="4" w:space="0" w:color="auto"/>
            </w:tcBorders>
            <w:shd w:val="clear" w:color="auto" w:fill="FFFF00"/>
          </w:tcPr>
          <w:p w14:paraId="349D05C3" w14:textId="77777777" w:rsidR="00F928D2" w:rsidRPr="00E7549C" w:rsidRDefault="00F928D2" w:rsidP="00C15DA6">
            <w:pPr>
              <w:rPr>
                <w:rFonts w:ascii="Courier New" w:eastAsia="MS Mincho" w:hAnsi="Courier New"/>
              </w:rPr>
            </w:pPr>
          </w:p>
        </w:tc>
      </w:tr>
      <w:tr w:rsidR="00F928D2" w14:paraId="563EBF19"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2C9178DA" w14:textId="77777777" w:rsidR="00F928D2" w:rsidRDefault="00F928D2" w:rsidP="00C15DA6">
            <w:pPr>
              <w:rPr>
                <w:rFonts w:eastAsia="MS Mincho"/>
              </w:rPr>
            </w:pPr>
            <w:r>
              <w:rPr>
                <w:rFonts w:eastAsia="MS Mincho"/>
              </w:rPr>
              <w:t>orange</w:t>
            </w:r>
          </w:p>
        </w:tc>
        <w:tc>
          <w:tcPr>
            <w:tcW w:w="2160" w:type="dxa"/>
            <w:tcBorders>
              <w:right w:val="single" w:sz="4" w:space="0" w:color="auto"/>
            </w:tcBorders>
          </w:tcPr>
          <w:p w14:paraId="63D61EFB"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FFA500FF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6600"/>
          </w:tcPr>
          <w:p w14:paraId="286F7095" w14:textId="77777777" w:rsidR="00F928D2" w:rsidRPr="00E7549C" w:rsidRDefault="00F928D2" w:rsidP="00C15DA6">
            <w:pPr>
              <w:rPr>
                <w:rFonts w:ascii="Courier New" w:eastAsia="MS Mincho" w:hAnsi="Courier New"/>
              </w:rPr>
            </w:pPr>
          </w:p>
        </w:tc>
      </w:tr>
      <w:tr w:rsidR="00F928D2" w14:paraId="251BB224" w14:textId="77777777" w:rsidTr="00DC7D17">
        <w:tc>
          <w:tcPr>
            <w:tcW w:w="2286" w:type="dxa"/>
          </w:tcPr>
          <w:p w14:paraId="4035FA0C" w14:textId="77777777" w:rsidR="00F928D2" w:rsidRDefault="00F928D2" w:rsidP="00C15DA6">
            <w:pPr>
              <w:rPr>
                <w:rFonts w:eastAsia="MS Mincho"/>
              </w:rPr>
            </w:pPr>
            <w:r>
              <w:rPr>
                <w:rFonts w:eastAsia="MS Mincho"/>
              </w:rPr>
              <w:t>red</w:t>
            </w:r>
          </w:p>
        </w:tc>
        <w:tc>
          <w:tcPr>
            <w:tcW w:w="2160" w:type="dxa"/>
            <w:tcBorders>
              <w:right w:val="single" w:sz="4" w:space="0" w:color="auto"/>
            </w:tcBorders>
          </w:tcPr>
          <w:p w14:paraId="71C681A3"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FF0000FF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0000"/>
          </w:tcPr>
          <w:p w14:paraId="67683DE7" w14:textId="77777777" w:rsidR="00F928D2" w:rsidRPr="00E7549C" w:rsidRDefault="00F928D2" w:rsidP="00C15DA6">
            <w:pPr>
              <w:rPr>
                <w:rFonts w:ascii="Courier New" w:eastAsia="MS Mincho" w:hAnsi="Courier New"/>
              </w:rPr>
            </w:pPr>
          </w:p>
        </w:tc>
      </w:tr>
      <w:tr w:rsidR="00F928D2" w14:paraId="3493C8B0"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328DE625" w14:textId="77777777" w:rsidR="00F928D2" w:rsidRDefault="00F928D2" w:rsidP="00C15DA6">
            <w:pPr>
              <w:rPr>
                <w:rFonts w:eastAsia="MS Mincho"/>
              </w:rPr>
            </w:pPr>
            <w:r>
              <w:rPr>
                <w:rFonts w:eastAsia="MS Mincho"/>
              </w:rPr>
              <w:t>silver</w:t>
            </w:r>
          </w:p>
        </w:tc>
        <w:tc>
          <w:tcPr>
            <w:tcW w:w="2160" w:type="dxa"/>
            <w:tcBorders>
              <w:right w:val="single" w:sz="4" w:space="0" w:color="auto"/>
            </w:tcBorders>
          </w:tcPr>
          <w:p w14:paraId="08C2F5D5"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C0C0C0FF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C0C0C0"/>
          </w:tcPr>
          <w:p w14:paraId="3A5D9E6F" w14:textId="77777777" w:rsidR="00F928D2" w:rsidRPr="00E7549C" w:rsidRDefault="00F928D2" w:rsidP="00C15DA6">
            <w:pPr>
              <w:rPr>
                <w:rFonts w:ascii="Courier New" w:eastAsia="MS Mincho" w:hAnsi="Courier New"/>
              </w:rPr>
            </w:pPr>
          </w:p>
        </w:tc>
      </w:tr>
      <w:tr w:rsidR="00F928D2" w14:paraId="09B0CF88" w14:textId="77777777" w:rsidTr="00DC7D17">
        <w:tc>
          <w:tcPr>
            <w:tcW w:w="2286" w:type="dxa"/>
          </w:tcPr>
          <w:p w14:paraId="2486E2E7" w14:textId="77777777" w:rsidR="00F928D2" w:rsidRDefault="00F928D2" w:rsidP="00C15DA6">
            <w:pPr>
              <w:rPr>
                <w:rFonts w:eastAsia="MS Mincho"/>
              </w:rPr>
            </w:pPr>
            <w:r>
              <w:rPr>
                <w:rFonts w:eastAsia="MS Mincho"/>
              </w:rPr>
              <w:t>white</w:t>
            </w:r>
          </w:p>
        </w:tc>
        <w:tc>
          <w:tcPr>
            <w:tcW w:w="2160" w:type="dxa"/>
            <w:tcBorders>
              <w:right w:val="single" w:sz="4" w:space="0" w:color="auto"/>
            </w:tcBorders>
          </w:tcPr>
          <w:p w14:paraId="65BB7F06"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FFFFFFFF</w:t>
            </w:r>
          </w:p>
        </w:tc>
        <w:tc>
          <w:tcPr>
            <w:tcW w:w="1170" w:type="dxa"/>
            <w:gridSpan w:val="3"/>
            <w:tcBorders>
              <w:top w:val="single" w:sz="4" w:space="0" w:color="auto"/>
              <w:left w:val="single" w:sz="4" w:space="0" w:color="auto"/>
              <w:bottom w:val="single" w:sz="4" w:space="0" w:color="auto"/>
              <w:right w:val="single" w:sz="4" w:space="0" w:color="auto"/>
            </w:tcBorders>
            <w:shd w:val="solid" w:color="FFFFFF" w:fill="FFFFFF"/>
          </w:tcPr>
          <w:p w14:paraId="6504F17A" w14:textId="77777777" w:rsidR="00F928D2" w:rsidRPr="00E7549C" w:rsidRDefault="00F928D2" w:rsidP="00C15DA6">
            <w:pPr>
              <w:rPr>
                <w:rFonts w:ascii="Courier New" w:eastAsia="MS Mincho" w:hAnsi="Courier New"/>
              </w:rPr>
            </w:pPr>
            <w:r>
              <w:rPr>
                <w:rFonts w:ascii="Courier New" w:eastAsia="MS Mincho" w:hAnsi="Courier New"/>
              </w:rPr>
              <w:t xml:space="preserve"> </w:t>
            </w:r>
          </w:p>
        </w:tc>
      </w:tr>
      <w:tr w:rsidR="00F928D2" w14:paraId="21183D94"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5F1651B2" w14:textId="77777777" w:rsidR="00F928D2" w:rsidRDefault="00F928D2" w:rsidP="00C15DA6">
            <w:pPr>
              <w:rPr>
                <w:rFonts w:eastAsia="MS Mincho"/>
              </w:rPr>
            </w:pPr>
            <w:r>
              <w:rPr>
                <w:rFonts w:eastAsia="MS Mincho"/>
              </w:rPr>
              <w:lastRenderedPageBreak/>
              <w:t>yellow</w:t>
            </w:r>
          </w:p>
        </w:tc>
        <w:tc>
          <w:tcPr>
            <w:tcW w:w="2160" w:type="dxa"/>
            <w:tcBorders>
              <w:right w:val="single" w:sz="4" w:space="0" w:color="auto"/>
            </w:tcBorders>
          </w:tcPr>
          <w:p w14:paraId="764909D4" w14:textId="77777777" w:rsidR="00F928D2" w:rsidRPr="00E7549C" w:rsidRDefault="00F928D2" w:rsidP="00C15DA6">
            <w:pPr>
              <w:rPr>
                <w:rFonts w:ascii="Courier New" w:eastAsia="MS Mincho" w:hAnsi="Courier New"/>
              </w:rPr>
            </w:pPr>
            <w:r>
              <w:rPr>
                <w:rFonts w:ascii="Courier New" w:eastAsia="MS Mincho" w:hAnsi="Courier New"/>
              </w:rPr>
              <w:t>0x</w:t>
            </w:r>
            <w:r w:rsidRPr="00E7549C">
              <w:rPr>
                <w:rFonts w:ascii="Courier New" w:eastAsia="MS Mincho" w:hAnsi="Courier New"/>
              </w:rPr>
              <w:t>FFFF00FF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Pr>
          <w:p w14:paraId="6B0B06FE" w14:textId="77777777" w:rsidR="00F928D2" w:rsidRPr="00E7549C" w:rsidRDefault="00F928D2" w:rsidP="00C15DA6">
            <w:pPr>
              <w:rPr>
                <w:rFonts w:ascii="Courier New" w:eastAsia="MS Mincho" w:hAnsi="Courier New"/>
              </w:rPr>
            </w:pPr>
          </w:p>
        </w:tc>
      </w:tr>
      <w:tr w:rsidR="00330F2A" w14:paraId="5E2BFD19" w14:textId="77777777" w:rsidTr="00DC7D17">
        <w:tc>
          <w:tcPr>
            <w:tcW w:w="2286" w:type="dxa"/>
          </w:tcPr>
          <w:p w14:paraId="2AA9CF55" w14:textId="77777777" w:rsidR="00330F2A" w:rsidRDefault="00330F2A" w:rsidP="005C6DC8">
            <w:pPr>
              <w:rPr>
                <w:rFonts w:eastAsia="MS Mincho"/>
              </w:rPr>
            </w:pPr>
            <w:r>
              <w:rPr>
                <w:rFonts w:eastAsia="MS Mincho"/>
              </w:rPr>
              <w:t>dark-yellow</w:t>
            </w:r>
          </w:p>
        </w:tc>
        <w:tc>
          <w:tcPr>
            <w:tcW w:w="2160" w:type="dxa"/>
            <w:tcBorders>
              <w:right w:val="single" w:sz="4" w:space="0" w:color="auto"/>
            </w:tcBorders>
          </w:tcPr>
          <w:p w14:paraId="4F83B603" w14:textId="77777777" w:rsidR="00330F2A" w:rsidRPr="00E7549C" w:rsidRDefault="00330F2A" w:rsidP="005C6DC8">
            <w:pPr>
              <w:rPr>
                <w:rFonts w:ascii="Courier New" w:eastAsia="MS Mincho" w:hAnsi="Courier New"/>
              </w:rPr>
            </w:pPr>
            <w:r>
              <w:rPr>
                <w:rFonts w:ascii="Courier New" w:eastAsia="MS Mincho" w:hAnsi="Courier New"/>
              </w:rPr>
              <w:t>0x</w:t>
            </w:r>
            <w:r w:rsidRPr="00E7549C">
              <w:rPr>
                <w:rFonts w:ascii="Courier New" w:eastAsia="MS Mincho" w:hAnsi="Courier New"/>
              </w:rPr>
              <w:t>FFCC00FF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808000"/>
          </w:tcPr>
          <w:p w14:paraId="0AEA6B88" w14:textId="77777777" w:rsidR="00330F2A" w:rsidRPr="00E7549C" w:rsidRDefault="00330F2A" w:rsidP="005C6DC8">
            <w:pPr>
              <w:rPr>
                <w:rFonts w:ascii="Courier New" w:eastAsia="MS Mincho" w:hAnsi="Courier New"/>
              </w:rPr>
            </w:pPr>
          </w:p>
        </w:tc>
      </w:tr>
      <w:tr w:rsidR="00F928D2" w14:paraId="16449E14" w14:textId="77777777" w:rsidTr="00DC7D17">
        <w:trPr>
          <w:cnfStyle w:val="000000100000" w:firstRow="0" w:lastRow="0" w:firstColumn="0" w:lastColumn="0" w:oddVBand="0" w:evenVBand="0" w:oddHBand="1" w:evenHBand="0" w:firstRowFirstColumn="0" w:firstRowLastColumn="0" w:lastRowFirstColumn="0" w:lastRowLastColumn="0"/>
        </w:trPr>
        <w:tc>
          <w:tcPr>
            <w:tcW w:w="2286" w:type="dxa"/>
          </w:tcPr>
          <w:p w14:paraId="39FF219F" w14:textId="4611E5BF" w:rsidR="00F928D2" w:rsidRDefault="00330F2A" w:rsidP="00C15DA6">
            <w:pPr>
              <w:rPr>
                <w:rFonts w:eastAsia="MS Mincho"/>
              </w:rPr>
            </w:pPr>
            <w:r>
              <w:rPr>
                <w:rFonts w:eastAsia="MS Mincho"/>
              </w:rPr>
              <w:t>violet</w:t>
            </w:r>
          </w:p>
        </w:tc>
        <w:tc>
          <w:tcPr>
            <w:tcW w:w="2160" w:type="dxa"/>
            <w:tcBorders>
              <w:right w:val="single" w:sz="4" w:space="0" w:color="auto"/>
            </w:tcBorders>
          </w:tcPr>
          <w:p w14:paraId="0BB995D9" w14:textId="62829D2A" w:rsidR="00F928D2" w:rsidRPr="00E7549C" w:rsidRDefault="00330F2A" w:rsidP="00C15DA6">
            <w:pPr>
              <w:rPr>
                <w:rFonts w:ascii="Courier New" w:eastAsia="MS Mincho" w:hAnsi="Courier New"/>
              </w:rPr>
            </w:pPr>
            <w:r w:rsidRPr="00330F2A">
              <w:rPr>
                <w:rFonts w:ascii="Courier New" w:eastAsia="MS Mincho" w:hAnsi="Courier New"/>
              </w:rPr>
              <w:t>0xEE82EEFF</w:t>
            </w:r>
          </w:p>
        </w:tc>
        <w:tc>
          <w:tcPr>
            <w:tcW w:w="1170" w:type="dxa"/>
            <w:gridSpan w:val="3"/>
            <w:tcBorders>
              <w:top w:val="single" w:sz="4" w:space="0" w:color="auto"/>
              <w:left w:val="single" w:sz="4" w:space="0" w:color="auto"/>
              <w:bottom w:val="single" w:sz="4" w:space="0" w:color="auto"/>
              <w:right w:val="single" w:sz="4" w:space="0" w:color="auto"/>
            </w:tcBorders>
            <w:shd w:val="clear" w:color="auto" w:fill="EF82EE"/>
          </w:tcPr>
          <w:p w14:paraId="69B66B70" w14:textId="77777777" w:rsidR="00F928D2" w:rsidRPr="00E7549C" w:rsidRDefault="00F928D2" w:rsidP="00C15DA6">
            <w:pPr>
              <w:rPr>
                <w:rFonts w:ascii="Courier New" w:eastAsia="MS Mincho" w:hAnsi="Courier New"/>
              </w:rPr>
            </w:pPr>
          </w:p>
        </w:tc>
      </w:tr>
    </w:tbl>
    <w:p w14:paraId="61711871" w14:textId="77777777" w:rsidR="00F928D2" w:rsidRPr="00450036" w:rsidRDefault="00F928D2" w:rsidP="006434FE">
      <w:pPr>
        <w:pStyle w:val="IEEEStdsLevel4Header"/>
      </w:pPr>
      <w:r w:rsidRPr="007A4637">
        <w:t>Example of printer-supply</w:t>
      </w:r>
    </w:p>
    <w:p w14:paraId="5A0FD2A6" w14:textId="473CB7B4" w:rsidR="00B415AA" w:rsidRPr="007A4637" w:rsidRDefault="007727AB" w:rsidP="00627A87">
      <w:pPr>
        <w:pStyle w:val="IEEEStdsParagraph"/>
        <w:rPr>
          <w:rFonts w:eastAsia="MS Mincho"/>
        </w:rPr>
      </w:pPr>
      <w:r>
        <w:rPr>
          <w:rFonts w:eastAsia="MS Mincho"/>
        </w:rPr>
        <w:fldChar w:fldCharType="begin"/>
      </w:r>
      <w:r>
        <w:rPr>
          <w:rFonts w:eastAsia="MS Mincho"/>
        </w:rPr>
        <w:instrText xml:space="preserve"> REF _Ref54600010 \h </w:instrText>
      </w:r>
      <w:r>
        <w:rPr>
          <w:rFonts w:eastAsia="MS Mincho"/>
        </w:rPr>
      </w:r>
      <w:r>
        <w:rPr>
          <w:rFonts w:eastAsia="MS Mincho"/>
        </w:rPr>
        <w:fldChar w:fldCharType="separate"/>
      </w:r>
      <w:r w:rsidR="002251CD">
        <w:t xml:space="preserve">Figure </w:t>
      </w:r>
      <w:r w:rsidR="002251CD">
        <w:rPr>
          <w:noProof/>
        </w:rPr>
        <w:t>12</w:t>
      </w:r>
      <w:r>
        <w:rPr>
          <w:rFonts w:eastAsia="MS Mincho"/>
        </w:rPr>
        <w:fldChar w:fldCharType="end"/>
      </w:r>
      <w:r w:rsidR="00F928D2">
        <w:rPr>
          <w:rFonts w:eastAsia="MS Mincho"/>
        </w:rPr>
        <w:t xml:space="preserve"> </w:t>
      </w:r>
      <w:r w:rsidR="00F928D2" w:rsidRPr="007A4637">
        <w:rPr>
          <w:rFonts w:eastAsia="MS Mincho"/>
        </w:rPr>
        <w:t>shows</w:t>
      </w:r>
      <w:r w:rsidR="00F928D2">
        <w:rPr>
          <w:rFonts w:eastAsia="MS Mincho"/>
        </w:rPr>
        <w:t xml:space="preserve"> </w:t>
      </w:r>
      <w:r w:rsidR="00B415AA">
        <w:rPr>
          <w:rFonts w:eastAsia="MS Mincho"/>
        </w:rPr>
        <w:t xml:space="preserve">seven rows of the machine-readable </w:t>
      </w:r>
      <w:r w:rsidR="00B415AA" w:rsidRPr="007A4637">
        <w:rPr>
          <w:rFonts w:eastAsia="MS Mincho"/>
        </w:rPr>
        <w:t>(non-localized) columnar objects from prtMarkerSuppliesTable and</w:t>
      </w:r>
      <w:r w:rsidR="00B415AA">
        <w:rPr>
          <w:rFonts w:eastAsia="MS Mincho"/>
        </w:rPr>
        <w:t xml:space="preserve"> </w:t>
      </w:r>
      <w:r w:rsidR="00B415AA" w:rsidRPr="007A4637">
        <w:rPr>
          <w:rFonts w:eastAsia="MS Mincho"/>
        </w:rPr>
        <w:t>prtMarkerColorantTable</w:t>
      </w:r>
      <w:r w:rsidR="00655A1F">
        <w:rPr>
          <w:rFonts w:eastAsia="MS Mincho"/>
        </w:rPr>
        <w:t xml:space="preserve"> encoded into </w:t>
      </w:r>
      <w:r w:rsidR="00F928D2">
        <w:rPr>
          <w:rFonts w:eastAsia="MS Mincho"/>
        </w:rPr>
        <w:t xml:space="preserve">the </w:t>
      </w:r>
      <w:r w:rsidR="00655A1F">
        <w:rPr>
          <w:rFonts w:eastAsia="MS Mincho"/>
        </w:rPr>
        <w:t xml:space="preserve">corresponding </w:t>
      </w:r>
      <w:r w:rsidR="00F928D2" w:rsidRPr="007A4637">
        <w:rPr>
          <w:rFonts w:eastAsia="MS Mincho"/>
        </w:rPr>
        <w:t>values of</w:t>
      </w:r>
      <w:r w:rsidR="00F928D2">
        <w:rPr>
          <w:rFonts w:eastAsia="MS Mincho"/>
        </w:rPr>
        <w:t xml:space="preserve"> </w:t>
      </w:r>
      <w:r w:rsidR="00F928D2" w:rsidRPr="007A4637">
        <w:rPr>
          <w:rFonts w:eastAsia="MS Mincho"/>
        </w:rPr>
        <w:t>"printer-supply"</w:t>
      </w:r>
      <w:r w:rsidR="00655A1F">
        <w:rPr>
          <w:rFonts w:eastAsia="MS Mincho"/>
        </w:rPr>
        <w:t xml:space="preserve">, presented </w:t>
      </w:r>
      <w:r w:rsidR="00EF14DF">
        <w:rPr>
          <w:rFonts w:eastAsia="MS Mincho"/>
        </w:rPr>
        <w:t>using the</w:t>
      </w:r>
      <w:r w:rsidR="00F928D2">
        <w:rPr>
          <w:rFonts w:eastAsia="MS Mincho"/>
        </w:rPr>
        <w:t xml:space="preserve"> "PAPI" </w:t>
      </w:r>
      <w:r w:rsidR="00EF14DF">
        <w:rPr>
          <w:rFonts w:eastAsia="MS Mincho"/>
        </w:rPr>
        <w:t xml:space="preserve">textual </w:t>
      </w:r>
      <w:r w:rsidR="00F928D2">
        <w:rPr>
          <w:rFonts w:eastAsia="MS Mincho"/>
        </w:rPr>
        <w:t xml:space="preserve">syntax encoding </w:t>
      </w:r>
      <w:r w:rsidR="00F928D2">
        <w:rPr>
          <w:rFonts w:eastAsia="MS Mincho"/>
        </w:rPr>
        <w:fldChar w:fldCharType="begin"/>
      </w:r>
      <w:r w:rsidR="00F928D2">
        <w:rPr>
          <w:rFonts w:eastAsia="MS Mincho"/>
        </w:rPr>
        <w:instrText xml:space="preserve"> REF PAPI \h </w:instrText>
      </w:r>
      <w:r w:rsidR="00F928D2">
        <w:rPr>
          <w:rFonts w:eastAsia="MS Mincho"/>
        </w:rPr>
      </w:r>
      <w:r w:rsidR="00F928D2">
        <w:rPr>
          <w:rFonts w:eastAsia="MS Mincho"/>
        </w:rPr>
        <w:fldChar w:fldCharType="separate"/>
      </w:r>
      <w:r w:rsidR="002251CD" w:rsidRPr="00B3025C">
        <w:t>[PAPI]</w:t>
      </w:r>
      <w:r w:rsidR="00F928D2">
        <w:rPr>
          <w:rFonts w:eastAsia="MS Mincho"/>
        </w:rPr>
        <w:fldChar w:fldCharType="end"/>
      </w:r>
      <w:r w:rsidR="00F928D2" w:rsidRPr="007A4637">
        <w:rPr>
          <w:rFonts w:eastAsia="MS Mincho"/>
        </w:rPr>
        <w:t>.</w:t>
      </w:r>
    </w:p>
    <w:p w14:paraId="0365730D" w14:textId="1E8CD1C6" w:rsidR="009F6AE2" w:rsidRDefault="009F6AE2" w:rsidP="009F6AE2">
      <w:pPr>
        <w:pStyle w:val="IEEEStdsParagraph"/>
        <w:rPr>
          <w:rFonts w:eastAsia="MS Mincho"/>
        </w:rPr>
      </w:pPr>
      <w:bookmarkStart w:id="678" w:name="_Ref14355414"/>
      <w:bookmarkStart w:id="679" w:name="_Toc14878503"/>
      <w:bookmarkStart w:id="680" w:name="_Toc40961925"/>
      <w:r w:rsidRPr="00744E18">
        <w:rPr>
          <w:rFonts w:eastAsia="MS Mincho"/>
        </w:rPr>
        <w:t xml:space="preserve">Note: Line breaks are shown below for readability of this example. </w:t>
      </w:r>
      <w:r>
        <w:rPr>
          <w:rFonts w:eastAsia="MS Mincho"/>
        </w:rPr>
        <w:t>The 'nl' (0x0A) and 'lf' (0x0D) characters are among those disallowed for</w:t>
      </w:r>
      <w:r w:rsidRPr="00532B58">
        <w:rPr>
          <w:rFonts w:eastAsia="MS Mincho"/>
        </w:rPr>
        <w:t xml:space="preserve"> "printer-</w:t>
      </w:r>
      <w:r>
        <w:rPr>
          <w:rFonts w:eastAsia="MS Mincho"/>
        </w:rPr>
        <w:t>supply</w:t>
      </w:r>
      <w:r w:rsidRPr="00532B58">
        <w:rPr>
          <w:rFonts w:eastAsia="MS Mincho"/>
        </w:rPr>
        <w:t>".</w:t>
      </w:r>
    </w:p>
    <w:p w14:paraId="1B585480" w14:textId="77777777" w:rsidR="0089232F" w:rsidRPr="00744E18" w:rsidRDefault="0089232F" w:rsidP="009F6AE2">
      <w:pPr>
        <w:pStyle w:val="IEEEStdsParagraph"/>
        <w:rPr>
          <w:rFonts w:eastAsia="MS Mincho"/>
        </w:rPr>
      </w:pPr>
    </w:p>
    <w:p w14:paraId="7AAC6D6D" w14:textId="5C4F3E7C" w:rsidR="0089232F" w:rsidRDefault="0089232F" w:rsidP="0089232F">
      <w:pPr>
        <w:pStyle w:val="Caption"/>
      </w:pPr>
      <w:bookmarkStart w:id="681" w:name="_Ref54600010"/>
      <w:bookmarkStart w:id="682" w:name="_Toc128921551"/>
      <w:bookmarkEnd w:id="678"/>
      <w:bookmarkEnd w:id="679"/>
      <w:bookmarkEnd w:id="680"/>
      <w:r>
        <w:t xml:space="preserve">Figure </w:t>
      </w:r>
      <w:fldSimple w:instr=" SEQ Figure \* ARABIC ">
        <w:r w:rsidR="002251CD">
          <w:rPr>
            <w:noProof/>
          </w:rPr>
          <w:t>12</w:t>
        </w:r>
      </w:fldSimple>
      <w:bookmarkEnd w:id="681"/>
      <w:r>
        <w:t xml:space="preserve"> - Example values for "printer-supply"</w:t>
      </w:r>
      <w:bookmarkEnd w:id="682"/>
    </w:p>
    <w:p w14:paraId="3833F122" w14:textId="77777777" w:rsidR="00581829" w:rsidRDefault="00F928D2" w:rsidP="00581829">
      <w:pPr>
        <w:pStyle w:val="Example"/>
      </w:pPr>
      <w:r>
        <w:t>printer-supply[1] = "type=tonerCartridge;</w:t>
      </w:r>
    </w:p>
    <w:p w14:paraId="74A5E28B" w14:textId="77777777" w:rsidR="006145CD" w:rsidRDefault="00581829" w:rsidP="00581829">
      <w:pPr>
        <w:pStyle w:val="Example"/>
      </w:pPr>
      <w:r>
        <w:t xml:space="preserve">                    </w:t>
      </w:r>
      <w:r w:rsidR="00777976">
        <w:t xml:space="preserve"> </w:t>
      </w:r>
      <w:r w:rsidR="00F928D2">
        <w:t>maxcapacity=100;</w:t>
      </w:r>
    </w:p>
    <w:p w14:paraId="710F5479" w14:textId="77777777" w:rsidR="006145CD" w:rsidRDefault="006145CD" w:rsidP="00581829">
      <w:pPr>
        <w:pStyle w:val="Example"/>
      </w:pPr>
      <w:r>
        <w:t xml:space="preserve">                     </w:t>
      </w:r>
      <w:r w:rsidR="00F928D2">
        <w:t>level=56;</w:t>
      </w:r>
    </w:p>
    <w:p w14:paraId="0EC65948" w14:textId="370C61C3" w:rsidR="00F928D2" w:rsidRDefault="006145CD" w:rsidP="00581829">
      <w:pPr>
        <w:pStyle w:val="Example"/>
      </w:pPr>
      <w:r>
        <w:t xml:space="preserve">                     </w:t>
      </w:r>
      <w:r w:rsidR="00F928D2">
        <w:t>unit:percent;</w:t>
      </w:r>
    </w:p>
    <w:p w14:paraId="5A7E05A5" w14:textId="77777777" w:rsidR="006145CD" w:rsidRDefault="006145CD" w:rsidP="00F928D2">
      <w:pPr>
        <w:pStyle w:val="Example"/>
      </w:pPr>
      <w:r>
        <w:t xml:space="preserve">                     </w:t>
      </w:r>
      <w:r w:rsidR="00F928D2">
        <w:t>colorantname=black;</w:t>
      </w:r>
    </w:p>
    <w:p w14:paraId="5F9B234C" w14:textId="1B943ECA" w:rsidR="00F928D2" w:rsidRDefault="006145CD" w:rsidP="00F928D2">
      <w:pPr>
        <w:pStyle w:val="Example"/>
      </w:pPr>
      <w:r>
        <w:t xml:space="preserve">                     </w:t>
      </w:r>
      <w:r w:rsidR="00F928D2">
        <w:t>class=supplyThatIsConsumed</w:t>
      </w:r>
      <w:r w:rsidR="006565D5">
        <w:t>;</w:t>
      </w:r>
      <w:r w:rsidR="00F928D2">
        <w:t>"</w:t>
      </w:r>
    </w:p>
    <w:p w14:paraId="5DA60CB9" w14:textId="77777777" w:rsidR="00F928D2" w:rsidRDefault="00F928D2" w:rsidP="00F928D2">
      <w:pPr>
        <w:pStyle w:val="Example"/>
      </w:pPr>
    </w:p>
    <w:p w14:paraId="10BC9269" w14:textId="77777777" w:rsidR="006565D5" w:rsidRDefault="00F928D2" w:rsidP="00F928D2">
      <w:pPr>
        <w:pStyle w:val="Example"/>
      </w:pPr>
      <w:r>
        <w:t>printer-supply[2] = "type=tonerCartridge;</w:t>
      </w:r>
    </w:p>
    <w:p w14:paraId="240251C1" w14:textId="77777777" w:rsidR="006565D5" w:rsidRDefault="006565D5" w:rsidP="00F928D2">
      <w:pPr>
        <w:pStyle w:val="Example"/>
      </w:pPr>
      <w:r>
        <w:t xml:space="preserve">                     </w:t>
      </w:r>
      <w:r w:rsidR="00F928D2">
        <w:t>maxcapacity=100;</w:t>
      </w:r>
    </w:p>
    <w:p w14:paraId="6557200F" w14:textId="77777777" w:rsidR="006565D5" w:rsidRDefault="006565D5" w:rsidP="00F928D2">
      <w:pPr>
        <w:pStyle w:val="Example"/>
      </w:pPr>
      <w:r>
        <w:t xml:space="preserve">                     </w:t>
      </w:r>
      <w:r w:rsidR="00F928D2">
        <w:t>level=77;</w:t>
      </w:r>
    </w:p>
    <w:p w14:paraId="4643078C" w14:textId="6337A045" w:rsidR="00F928D2" w:rsidRDefault="006565D5" w:rsidP="00F928D2">
      <w:pPr>
        <w:pStyle w:val="Example"/>
      </w:pPr>
      <w:r>
        <w:t xml:space="preserve">                     </w:t>
      </w:r>
      <w:r w:rsidR="00F928D2">
        <w:t>unit:percent;</w:t>
      </w:r>
    </w:p>
    <w:p w14:paraId="59E6082E" w14:textId="77777777" w:rsidR="0014472E" w:rsidRDefault="006565D5" w:rsidP="00F928D2">
      <w:pPr>
        <w:pStyle w:val="Example"/>
      </w:pPr>
      <w:r>
        <w:t xml:space="preserve">                     </w:t>
      </w:r>
      <w:r w:rsidR="00F928D2">
        <w:t>colorantname=cyan;</w:t>
      </w:r>
    </w:p>
    <w:p w14:paraId="5CC35B8B" w14:textId="5467219C" w:rsidR="00F928D2" w:rsidRDefault="0014472E" w:rsidP="00F928D2">
      <w:pPr>
        <w:pStyle w:val="Example"/>
      </w:pPr>
      <w:r>
        <w:t xml:space="preserve">                     </w:t>
      </w:r>
      <w:r w:rsidR="00F928D2">
        <w:t>class=supplyThatIsConsumed</w:t>
      </w:r>
      <w:r w:rsidR="006565D5">
        <w:t>;</w:t>
      </w:r>
      <w:r w:rsidR="00F928D2">
        <w:t>"</w:t>
      </w:r>
    </w:p>
    <w:p w14:paraId="4D9BB923" w14:textId="77777777" w:rsidR="00F928D2" w:rsidRDefault="00F928D2" w:rsidP="00F928D2">
      <w:pPr>
        <w:pStyle w:val="Example"/>
      </w:pPr>
    </w:p>
    <w:p w14:paraId="63AB1D8D" w14:textId="77777777" w:rsidR="00E457A5" w:rsidRDefault="00F928D2" w:rsidP="00F928D2">
      <w:pPr>
        <w:pStyle w:val="Example"/>
      </w:pPr>
      <w:r>
        <w:t>printer-supply[3] = "type=tonerCartridge;</w:t>
      </w:r>
    </w:p>
    <w:p w14:paraId="6A11B7B4" w14:textId="77777777" w:rsidR="00E457A5" w:rsidRDefault="00E457A5" w:rsidP="00F928D2">
      <w:pPr>
        <w:pStyle w:val="Example"/>
      </w:pPr>
      <w:r>
        <w:t xml:space="preserve">                     </w:t>
      </w:r>
      <w:r w:rsidR="00F928D2">
        <w:t>maxcapacity=100;</w:t>
      </w:r>
    </w:p>
    <w:p w14:paraId="2A42E4CA" w14:textId="77777777" w:rsidR="00E457A5" w:rsidRDefault="00E457A5" w:rsidP="00F928D2">
      <w:pPr>
        <w:pStyle w:val="Example"/>
      </w:pPr>
      <w:r>
        <w:t xml:space="preserve">                     </w:t>
      </w:r>
      <w:r w:rsidR="00F928D2">
        <w:t>level=19;</w:t>
      </w:r>
    </w:p>
    <w:p w14:paraId="6A1A6527" w14:textId="46A2097E" w:rsidR="00F928D2" w:rsidRDefault="00E457A5" w:rsidP="00F928D2">
      <w:pPr>
        <w:pStyle w:val="Example"/>
      </w:pPr>
      <w:r>
        <w:t xml:space="preserve">                     </w:t>
      </w:r>
      <w:r w:rsidR="00F928D2">
        <w:t>unit:percent;</w:t>
      </w:r>
    </w:p>
    <w:p w14:paraId="34A1F99E" w14:textId="77777777" w:rsidR="00AD33BA" w:rsidRDefault="00E457A5" w:rsidP="00F928D2">
      <w:pPr>
        <w:pStyle w:val="Example"/>
      </w:pPr>
      <w:r>
        <w:t xml:space="preserve">                     </w:t>
      </w:r>
      <w:r w:rsidR="00F928D2">
        <w:t>colorantname=magenta;</w:t>
      </w:r>
    </w:p>
    <w:p w14:paraId="635392EC" w14:textId="7ACD7751" w:rsidR="00F928D2" w:rsidRDefault="00AD33BA" w:rsidP="00F928D2">
      <w:pPr>
        <w:pStyle w:val="Example"/>
      </w:pPr>
      <w:r>
        <w:t xml:space="preserve">                     </w:t>
      </w:r>
      <w:r w:rsidR="00F928D2">
        <w:t>class=supplyThatIsConsumed</w:t>
      </w:r>
      <w:r w:rsidR="00E457A5">
        <w:t>;</w:t>
      </w:r>
      <w:r w:rsidR="00F928D2">
        <w:t>"</w:t>
      </w:r>
    </w:p>
    <w:p w14:paraId="18385F3F" w14:textId="77777777" w:rsidR="00F928D2" w:rsidRDefault="00F928D2" w:rsidP="00F928D2">
      <w:pPr>
        <w:pStyle w:val="Example"/>
      </w:pPr>
    </w:p>
    <w:p w14:paraId="51475F25" w14:textId="77777777" w:rsidR="00AD33BA" w:rsidRDefault="00F928D2" w:rsidP="00F928D2">
      <w:pPr>
        <w:pStyle w:val="Example"/>
      </w:pPr>
      <w:r>
        <w:t>printer-supply[4] = "type=tonerCartridge;</w:t>
      </w:r>
    </w:p>
    <w:p w14:paraId="35A3D9E7" w14:textId="77777777" w:rsidR="00AD33BA" w:rsidRDefault="00AD33BA" w:rsidP="00F928D2">
      <w:pPr>
        <w:pStyle w:val="Example"/>
      </w:pPr>
      <w:r>
        <w:t xml:space="preserve">                     </w:t>
      </w:r>
      <w:r w:rsidR="00F928D2">
        <w:t>maxcapacity=100;</w:t>
      </w:r>
    </w:p>
    <w:p w14:paraId="7CC0C11A" w14:textId="77777777" w:rsidR="00AD33BA" w:rsidRDefault="00AD33BA" w:rsidP="00F928D2">
      <w:pPr>
        <w:pStyle w:val="Example"/>
      </w:pPr>
      <w:r>
        <w:t xml:space="preserve">                     </w:t>
      </w:r>
      <w:r w:rsidR="00F928D2">
        <w:t>level=31;</w:t>
      </w:r>
    </w:p>
    <w:p w14:paraId="45AAC2DC" w14:textId="4CDE33FE" w:rsidR="00F928D2" w:rsidRDefault="00AD33BA" w:rsidP="00F928D2">
      <w:pPr>
        <w:pStyle w:val="Example"/>
      </w:pPr>
      <w:r>
        <w:t xml:space="preserve">                     </w:t>
      </w:r>
      <w:r w:rsidR="00F928D2">
        <w:t>unit:percent;</w:t>
      </w:r>
    </w:p>
    <w:p w14:paraId="2CEA65D7" w14:textId="77777777" w:rsidR="00AD33BA" w:rsidRDefault="00AD33BA" w:rsidP="00F928D2">
      <w:pPr>
        <w:pStyle w:val="Example"/>
      </w:pPr>
      <w:r>
        <w:t xml:space="preserve">                     </w:t>
      </w:r>
      <w:r w:rsidR="00F928D2">
        <w:t>colorantname=yellow;</w:t>
      </w:r>
    </w:p>
    <w:p w14:paraId="4CB66BC4" w14:textId="3F6F4865" w:rsidR="00F928D2" w:rsidRDefault="00AD33BA" w:rsidP="00F928D2">
      <w:pPr>
        <w:pStyle w:val="Example"/>
      </w:pPr>
      <w:r>
        <w:t xml:space="preserve">                     </w:t>
      </w:r>
      <w:r w:rsidR="00F928D2">
        <w:t>class=supplyThatIsConsumed</w:t>
      </w:r>
      <w:r>
        <w:t>;</w:t>
      </w:r>
      <w:r w:rsidR="00F928D2">
        <w:t>"</w:t>
      </w:r>
    </w:p>
    <w:p w14:paraId="0D5122D6" w14:textId="77777777" w:rsidR="00F928D2" w:rsidRDefault="00F928D2" w:rsidP="00F928D2">
      <w:pPr>
        <w:pStyle w:val="Example"/>
      </w:pPr>
    </w:p>
    <w:p w14:paraId="4ECCDCC2" w14:textId="77777777" w:rsidR="00F92050" w:rsidRDefault="00F928D2" w:rsidP="00F92050">
      <w:pPr>
        <w:pStyle w:val="Example"/>
      </w:pPr>
      <w:r>
        <w:t>printer-supply[5] =</w:t>
      </w:r>
      <w:r w:rsidR="00F92050">
        <w:t xml:space="preserve"> </w:t>
      </w:r>
      <w:r>
        <w:t>"type=wasteToner;</w:t>
      </w:r>
    </w:p>
    <w:p w14:paraId="0B316D2E" w14:textId="77777777" w:rsidR="00F92050" w:rsidRDefault="00F92050" w:rsidP="00F92050">
      <w:pPr>
        <w:pStyle w:val="Example"/>
      </w:pPr>
      <w:r>
        <w:t xml:space="preserve">                     </w:t>
      </w:r>
      <w:r w:rsidR="00F928D2">
        <w:t>maxcapacity=100;</w:t>
      </w:r>
    </w:p>
    <w:p w14:paraId="18AEB905" w14:textId="77777777" w:rsidR="00F92050" w:rsidRDefault="00F92050" w:rsidP="00F92050">
      <w:pPr>
        <w:pStyle w:val="Example"/>
      </w:pPr>
      <w:r>
        <w:t xml:space="preserve">                     </w:t>
      </w:r>
      <w:r w:rsidR="00F928D2">
        <w:t>level=67;</w:t>
      </w:r>
    </w:p>
    <w:p w14:paraId="58111CC4" w14:textId="722DC96F" w:rsidR="00F928D2" w:rsidRDefault="00F92050" w:rsidP="00F92050">
      <w:pPr>
        <w:pStyle w:val="Example"/>
      </w:pPr>
      <w:r>
        <w:t xml:space="preserve">                     </w:t>
      </w:r>
      <w:r w:rsidR="00F928D2">
        <w:t>unit=percent;</w:t>
      </w:r>
    </w:p>
    <w:p w14:paraId="3B8DCBA4" w14:textId="77777777" w:rsidR="00F92050" w:rsidRDefault="00F92050" w:rsidP="00F928D2">
      <w:pPr>
        <w:pStyle w:val="Example"/>
      </w:pPr>
      <w:r>
        <w:t xml:space="preserve">                     </w:t>
      </w:r>
      <w:r w:rsidR="00F928D2">
        <w:t>colorantname=no-color;</w:t>
      </w:r>
    </w:p>
    <w:p w14:paraId="23896917" w14:textId="17C7CFAB" w:rsidR="00F928D2" w:rsidRDefault="00F92050" w:rsidP="00F928D2">
      <w:pPr>
        <w:pStyle w:val="Example"/>
      </w:pPr>
      <w:r>
        <w:t xml:space="preserve">                     </w:t>
      </w:r>
      <w:r w:rsidR="00F928D2">
        <w:t>class=other</w:t>
      </w:r>
      <w:r>
        <w:t>;</w:t>
      </w:r>
      <w:r w:rsidR="00F928D2">
        <w:t>"</w:t>
      </w:r>
    </w:p>
    <w:p w14:paraId="699161AF" w14:textId="77777777" w:rsidR="00F928D2" w:rsidRDefault="00F928D2" w:rsidP="00F928D2">
      <w:pPr>
        <w:pStyle w:val="Example"/>
      </w:pPr>
    </w:p>
    <w:p w14:paraId="0D57B119" w14:textId="77777777" w:rsidR="00D70713" w:rsidRDefault="00F928D2" w:rsidP="00D70713">
      <w:pPr>
        <w:pStyle w:val="Example"/>
      </w:pPr>
      <w:r>
        <w:t>printer-supply[6] =</w:t>
      </w:r>
      <w:r w:rsidR="00D70713">
        <w:t xml:space="preserve"> </w:t>
      </w:r>
      <w:r>
        <w:t>"type=fuser;</w:t>
      </w:r>
    </w:p>
    <w:p w14:paraId="789352AE" w14:textId="77777777" w:rsidR="00D70713" w:rsidRDefault="00D70713" w:rsidP="00D70713">
      <w:pPr>
        <w:pStyle w:val="Example"/>
      </w:pPr>
      <w:r>
        <w:lastRenderedPageBreak/>
        <w:t xml:space="preserve">                     </w:t>
      </w:r>
      <w:r w:rsidR="00F928D2">
        <w:t>maxcapacity=100;</w:t>
      </w:r>
    </w:p>
    <w:p w14:paraId="6ED49ABE" w14:textId="77777777" w:rsidR="00D70713" w:rsidRDefault="00D70713" w:rsidP="00D70713">
      <w:pPr>
        <w:pStyle w:val="Example"/>
      </w:pPr>
      <w:r>
        <w:t xml:space="preserve">                     </w:t>
      </w:r>
      <w:r w:rsidR="00F928D2">
        <w:t>level=89;</w:t>
      </w:r>
    </w:p>
    <w:p w14:paraId="5CF6B7C3" w14:textId="6B5AD699" w:rsidR="00F928D2" w:rsidRDefault="00D70713" w:rsidP="00D70713">
      <w:pPr>
        <w:pStyle w:val="Example"/>
      </w:pPr>
      <w:r>
        <w:t xml:space="preserve">                     </w:t>
      </w:r>
      <w:r w:rsidR="00F928D2">
        <w:t>unit:percent;</w:t>
      </w:r>
    </w:p>
    <w:p w14:paraId="0FEA575E" w14:textId="77777777" w:rsidR="00D70713" w:rsidRDefault="00D70713" w:rsidP="00F928D2">
      <w:pPr>
        <w:pStyle w:val="Example"/>
      </w:pPr>
      <w:r>
        <w:t xml:space="preserve">                     </w:t>
      </w:r>
      <w:r w:rsidR="00F928D2">
        <w:t>colorantname=no-color;</w:t>
      </w:r>
    </w:p>
    <w:p w14:paraId="7FF4A79A" w14:textId="1E7BE5A9" w:rsidR="00F928D2" w:rsidRDefault="00D70713" w:rsidP="00F928D2">
      <w:pPr>
        <w:pStyle w:val="Example"/>
      </w:pPr>
      <w:r>
        <w:t xml:space="preserve">                     </w:t>
      </w:r>
      <w:r w:rsidR="00F928D2">
        <w:t>class:other</w:t>
      </w:r>
      <w:r>
        <w:t>;</w:t>
      </w:r>
      <w:r w:rsidR="00F928D2">
        <w:t>"</w:t>
      </w:r>
    </w:p>
    <w:p w14:paraId="67CEB122" w14:textId="77777777" w:rsidR="00F928D2" w:rsidRDefault="00F928D2" w:rsidP="00F928D2">
      <w:pPr>
        <w:pStyle w:val="Example"/>
      </w:pPr>
    </w:p>
    <w:p w14:paraId="38BB2E66" w14:textId="77777777" w:rsidR="00D70713" w:rsidRDefault="00F928D2" w:rsidP="00D70713">
      <w:pPr>
        <w:pStyle w:val="Example"/>
      </w:pPr>
      <w:r>
        <w:t>printer-supply[7] =</w:t>
      </w:r>
      <w:r w:rsidR="00D70713">
        <w:t xml:space="preserve"> </w:t>
      </w:r>
      <w:r>
        <w:t>"type=transferUnit;</w:t>
      </w:r>
    </w:p>
    <w:p w14:paraId="3A03B6FB" w14:textId="77777777" w:rsidR="00D70713" w:rsidRDefault="00D70713" w:rsidP="00D70713">
      <w:pPr>
        <w:pStyle w:val="Example"/>
      </w:pPr>
      <w:r>
        <w:t xml:space="preserve">                     </w:t>
      </w:r>
      <w:r w:rsidR="00F928D2">
        <w:t>maxcapacity=100;</w:t>
      </w:r>
    </w:p>
    <w:p w14:paraId="398B3F8E" w14:textId="77777777" w:rsidR="00D70713" w:rsidRDefault="00D70713" w:rsidP="00D70713">
      <w:pPr>
        <w:pStyle w:val="Example"/>
      </w:pPr>
      <w:r>
        <w:t xml:space="preserve">                     </w:t>
      </w:r>
      <w:r w:rsidR="00F928D2">
        <w:t>level=84;</w:t>
      </w:r>
    </w:p>
    <w:p w14:paraId="48325628" w14:textId="66E1C588" w:rsidR="00F928D2" w:rsidRDefault="00D70713" w:rsidP="00D70713">
      <w:pPr>
        <w:pStyle w:val="Example"/>
      </w:pPr>
      <w:r>
        <w:t xml:space="preserve">                     </w:t>
      </w:r>
      <w:r w:rsidR="00F928D2">
        <w:t>unit:percent;</w:t>
      </w:r>
    </w:p>
    <w:p w14:paraId="65197111" w14:textId="77777777" w:rsidR="00D70713" w:rsidRDefault="00D70713" w:rsidP="00F928D2">
      <w:pPr>
        <w:pStyle w:val="Example"/>
      </w:pPr>
      <w:r>
        <w:t xml:space="preserve">                     </w:t>
      </w:r>
      <w:r w:rsidR="00F928D2">
        <w:t>colorantname=no-color;</w:t>
      </w:r>
    </w:p>
    <w:p w14:paraId="4E201193" w14:textId="10B32BAF" w:rsidR="00F928D2" w:rsidRDefault="00D70713" w:rsidP="00F928D2">
      <w:pPr>
        <w:pStyle w:val="Example"/>
      </w:pPr>
      <w:r>
        <w:t xml:space="preserve">                     </w:t>
      </w:r>
      <w:r w:rsidR="00F928D2">
        <w:t>class:other</w:t>
      </w:r>
      <w:r>
        <w:t>;</w:t>
      </w:r>
      <w:r w:rsidR="00F928D2">
        <w:t>"</w:t>
      </w:r>
    </w:p>
    <w:p w14:paraId="3F4F1476" w14:textId="53692DF7" w:rsidR="00F928D2" w:rsidRPr="00450036" w:rsidRDefault="00F928D2" w:rsidP="006434FE">
      <w:pPr>
        <w:pStyle w:val="IEEEStdsLevel3Header"/>
      </w:pPr>
      <w:bookmarkStart w:id="683" w:name="_Ref167274901"/>
      <w:bookmarkStart w:id="684" w:name="_Toc204693717"/>
      <w:bookmarkStart w:id="685" w:name="_Toc14878431"/>
      <w:bookmarkStart w:id="686" w:name="_Toc40961842"/>
      <w:bookmarkStart w:id="687" w:name="_Toc128921481"/>
      <w:r w:rsidRPr="007A4637">
        <w:t>printer-supply-description (1setOf text</w:t>
      </w:r>
      <w:r w:rsidR="000A7A2E">
        <w:t>WithLanguage</w:t>
      </w:r>
      <w:r w:rsidRPr="007A4637">
        <w:t>(MAX))</w:t>
      </w:r>
      <w:bookmarkEnd w:id="683"/>
      <w:bookmarkEnd w:id="684"/>
      <w:bookmarkEnd w:id="685"/>
      <w:bookmarkEnd w:id="686"/>
      <w:bookmarkEnd w:id="687"/>
    </w:p>
    <w:p w14:paraId="6DD2BC71" w14:textId="647B4390" w:rsidR="00426D0D" w:rsidRDefault="00F928D2" w:rsidP="00DA1E72">
      <w:pPr>
        <w:pStyle w:val="IEEEStdsParagraph"/>
        <w:rPr>
          <w:rFonts w:eastAsia="MS Mincho"/>
        </w:rPr>
      </w:pPr>
      <w:r w:rsidRPr="007A4637">
        <w:rPr>
          <w:rFonts w:eastAsia="MS Mincho"/>
        </w:rPr>
        <w:t>Th</w:t>
      </w:r>
      <w:r>
        <w:rPr>
          <w:rFonts w:eastAsia="MS Mincho"/>
        </w:rPr>
        <w:t>is</w:t>
      </w:r>
      <w:r w:rsidRPr="007A4637">
        <w:rPr>
          <w:rFonts w:eastAsia="MS Mincho"/>
        </w:rPr>
        <w:t xml:space="preserve"> </w:t>
      </w:r>
      <w:r w:rsidR="00426D0D" w:rsidRPr="00426D0D">
        <w:rPr>
          <w:rFonts w:eastAsia="MS Mincho"/>
        </w:rPr>
        <w:t xml:space="preserve">CONDITIONALLY </w:t>
      </w:r>
      <w:r w:rsidR="00600919">
        <w:rPr>
          <w:rFonts w:eastAsia="MS Mincho"/>
        </w:rPr>
        <w:t>REQUIRED</w:t>
      </w:r>
      <w:r w:rsidRPr="007A4637">
        <w:rPr>
          <w:rFonts w:eastAsia="MS Mincho"/>
        </w:rPr>
        <w:t xml:space="preserve"> attribute </w:t>
      </w:r>
      <w:r w:rsidR="00E43BB1">
        <w:rPr>
          <w:rFonts w:eastAsia="MS Mincho"/>
        </w:rPr>
        <w:t>lists the set of textual</w:t>
      </w:r>
      <w:r>
        <w:rPr>
          <w:rFonts w:eastAsia="MS Mincho"/>
        </w:rPr>
        <w:t xml:space="preserve"> </w:t>
      </w:r>
      <w:r w:rsidRPr="007A4637">
        <w:rPr>
          <w:rFonts w:eastAsia="MS Mincho"/>
        </w:rPr>
        <w:t>descriptions mapped from the SNMP</w:t>
      </w:r>
      <w:r>
        <w:rPr>
          <w:rFonts w:eastAsia="MS Mincho"/>
        </w:rPr>
        <w:t xml:space="preserve"> </w:t>
      </w:r>
      <w:r w:rsidRPr="007A4637">
        <w:rPr>
          <w:rFonts w:eastAsia="MS Mincho"/>
        </w:rPr>
        <w:t>prtMarkerSuppliesDescription object in the prtMarkerSuppliesTable</w:t>
      </w:r>
      <w:r>
        <w:rPr>
          <w:rFonts w:eastAsia="MS Mincho"/>
        </w:rPr>
        <w:t xml:space="preserve"> </w:t>
      </w:r>
      <w:r w:rsidRPr="007A4637">
        <w:rPr>
          <w:rFonts w:eastAsia="MS Mincho"/>
        </w:rPr>
        <w:t xml:space="preserve">defined in IETF Printer MIB v2 </w:t>
      </w:r>
      <w:r>
        <w:rPr>
          <w:rFonts w:eastAsia="MS Mincho"/>
        </w:rPr>
        <w:fldChar w:fldCharType="begin"/>
      </w:r>
      <w:r>
        <w:rPr>
          <w:rFonts w:eastAsia="MS Mincho"/>
        </w:rPr>
        <w:instrText xml:space="preserve"> REF RFC3805 \h </w:instrText>
      </w:r>
      <w:r>
        <w:rPr>
          <w:rFonts w:eastAsia="MS Mincho"/>
        </w:rPr>
      </w:r>
      <w:r>
        <w:rPr>
          <w:rFonts w:eastAsia="MS Mincho"/>
        </w:rPr>
        <w:fldChar w:fldCharType="separate"/>
      </w:r>
      <w:r w:rsidR="002251CD">
        <w:t>[RFC3805]</w:t>
      </w:r>
      <w:r>
        <w:rPr>
          <w:rFonts w:eastAsia="MS Mincho"/>
        </w:rPr>
        <w:fldChar w:fldCharType="end"/>
      </w:r>
      <w:r w:rsidRPr="007A4637">
        <w:rPr>
          <w:rFonts w:eastAsia="MS Mincho"/>
        </w:rPr>
        <w:t>.</w:t>
      </w:r>
      <w:r w:rsidR="00713A47">
        <w:rPr>
          <w:rFonts w:eastAsia="MS Mincho"/>
        </w:rPr>
        <w:t xml:space="preserve"> </w:t>
      </w:r>
      <w:r w:rsidR="00426D0D" w:rsidRPr="003233A3">
        <w:rPr>
          <w:rFonts w:eastAsia="MS Mincho"/>
        </w:rPr>
        <w:t>Printers that have consumable or fillable supplies MUST support</w:t>
      </w:r>
      <w:r w:rsidR="00426D0D">
        <w:rPr>
          <w:rFonts w:eastAsia="MS Mincho"/>
        </w:rPr>
        <w:t xml:space="preserve"> </w:t>
      </w:r>
      <w:r w:rsidR="00426D0D" w:rsidRPr="003233A3">
        <w:rPr>
          <w:rFonts w:eastAsia="MS Mincho"/>
        </w:rPr>
        <w:t>this attribute.</w:t>
      </w:r>
    </w:p>
    <w:p w14:paraId="2603B2C1" w14:textId="0BBC927E" w:rsidR="00B1417E" w:rsidRPr="00426D0D" w:rsidRDefault="00DA1E72" w:rsidP="00426D0D">
      <w:pPr>
        <w:pStyle w:val="IEEEStdsParagraph"/>
      </w:pPr>
      <w:r>
        <w:rPr>
          <w:rFonts w:eastAsia="MS Mincho"/>
        </w:rPr>
        <w:t xml:space="preserve">This attribute MUST have the same cardinality (contain the same number of values) as the "printer-supply" attribute (section </w:t>
      </w:r>
      <w:r>
        <w:rPr>
          <w:rFonts w:eastAsia="MS Mincho"/>
        </w:rPr>
        <w:fldChar w:fldCharType="begin"/>
      </w:r>
      <w:r>
        <w:rPr>
          <w:rFonts w:eastAsia="MS Mincho"/>
        </w:rPr>
        <w:instrText xml:space="preserve"> REF _Ref14269493 \n \h </w:instrText>
      </w:r>
      <w:r>
        <w:rPr>
          <w:rFonts w:eastAsia="MS Mincho"/>
        </w:rPr>
      </w:r>
      <w:r>
        <w:rPr>
          <w:rFonts w:eastAsia="MS Mincho"/>
        </w:rPr>
        <w:fldChar w:fldCharType="separate"/>
      </w:r>
      <w:r w:rsidR="002251CD">
        <w:rPr>
          <w:rFonts w:eastAsia="MS Mincho"/>
        </w:rPr>
        <w:t>6.6.9</w:t>
      </w:r>
      <w:r>
        <w:rPr>
          <w:rFonts w:eastAsia="MS Mincho"/>
        </w:rPr>
        <w:fldChar w:fldCharType="end"/>
      </w:r>
      <w:r>
        <w:rPr>
          <w:rFonts w:eastAsia="MS Mincho"/>
        </w:rPr>
        <w:t>). The i</w:t>
      </w:r>
      <w:r w:rsidRPr="00262CAE">
        <w:rPr>
          <w:rFonts w:eastAsia="MS Mincho"/>
          <w:vertAlign w:val="superscript"/>
        </w:rPr>
        <w:t>th</w:t>
      </w:r>
      <w:r>
        <w:rPr>
          <w:rFonts w:eastAsia="MS Mincho"/>
        </w:rPr>
        <w:t xml:space="preserve"> value in the "printer-supply-description" attribute corresponds to the i</w:t>
      </w:r>
      <w:r w:rsidRPr="00262CAE">
        <w:rPr>
          <w:rFonts w:eastAsia="MS Mincho"/>
          <w:vertAlign w:val="superscript"/>
        </w:rPr>
        <w:t>th</w:t>
      </w:r>
      <w:r>
        <w:rPr>
          <w:rFonts w:eastAsia="MS Mincho"/>
        </w:rPr>
        <w:t xml:space="preserve"> value in the "printer-supply" attribute.</w:t>
      </w:r>
      <w:r w:rsidR="00426D0D">
        <w:t xml:space="preserve"> </w:t>
      </w:r>
      <w:r w:rsidR="00B1417E">
        <w:rPr>
          <w:rFonts w:eastAsia="MS Mincho"/>
        </w:rPr>
        <w:t xml:space="preserve">The Printer MUST </w:t>
      </w:r>
      <w:r w:rsidR="00BD792B">
        <w:rPr>
          <w:rFonts w:eastAsia="MS Mincho"/>
        </w:rPr>
        <w:t xml:space="preserve">provide </w:t>
      </w:r>
      <w:r w:rsidR="00940746">
        <w:rPr>
          <w:rFonts w:eastAsia="MS Mincho"/>
        </w:rPr>
        <w:t xml:space="preserve">values in </w:t>
      </w:r>
      <w:r w:rsidR="00BD792B">
        <w:rPr>
          <w:rFonts w:eastAsia="MS Mincho"/>
        </w:rPr>
        <w:t xml:space="preserve">the character set specified by the </w:t>
      </w:r>
      <w:r w:rsidR="00BD792B" w:rsidRPr="007A4637">
        <w:rPr>
          <w:rFonts w:eastAsia="MS Mincho"/>
        </w:rPr>
        <w:t xml:space="preserve">"charset-configured" </w:t>
      </w:r>
      <w:r w:rsidR="00BD792B">
        <w:rPr>
          <w:rFonts w:eastAsia="MS Mincho"/>
        </w:rPr>
        <w:t xml:space="preserve">operation attribute </w:t>
      </w:r>
      <w:r w:rsidR="00BD792B">
        <w:rPr>
          <w:rFonts w:eastAsia="MS Mincho"/>
        </w:rPr>
        <w:fldChar w:fldCharType="begin"/>
      </w:r>
      <w:r w:rsidR="00BD792B">
        <w:rPr>
          <w:rFonts w:eastAsia="MS Mincho"/>
        </w:rPr>
        <w:instrText xml:space="preserve"> REF STD92 \h </w:instrText>
      </w:r>
      <w:r w:rsidR="00BD792B">
        <w:rPr>
          <w:rFonts w:eastAsia="MS Mincho"/>
        </w:rPr>
      </w:r>
      <w:r w:rsidR="00BD792B">
        <w:rPr>
          <w:rFonts w:eastAsia="MS Mincho"/>
        </w:rPr>
        <w:fldChar w:fldCharType="separate"/>
      </w:r>
      <w:r w:rsidR="002251CD" w:rsidRPr="003A6A5B">
        <w:t>[</w:t>
      </w:r>
      <w:r w:rsidR="002251CD">
        <w:t>STD92</w:t>
      </w:r>
      <w:r w:rsidR="002251CD" w:rsidRPr="003A6A5B">
        <w:t>]</w:t>
      </w:r>
      <w:r w:rsidR="00BD792B">
        <w:rPr>
          <w:rFonts w:eastAsia="MS Mincho"/>
        </w:rPr>
        <w:fldChar w:fldCharType="end"/>
      </w:r>
      <w:r w:rsidR="004B3755">
        <w:rPr>
          <w:rFonts w:eastAsia="MS Mincho"/>
        </w:rPr>
        <w:t xml:space="preserve">, which </w:t>
      </w:r>
      <w:r w:rsidR="00074A83">
        <w:rPr>
          <w:rFonts w:eastAsia="MS Mincho"/>
        </w:rPr>
        <w:t xml:space="preserve">might </w:t>
      </w:r>
      <w:r w:rsidR="004B3755">
        <w:rPr>
          <w:rFonts w:eastAsia="MS Mincho"/>
        </w:rPr>
        <w:t xml:space="preserve">require conversion from </w:t>
      </w:r>
      <w:r w:rsidR="00B1417E" w:rsidRPr="007A4637">
        <w:rPr>
          <w:rFonts w:eastAsia="MS Mincho"/>
        </w:rPr>
        <w:t xml:space="preserve">the </w:t>
      </w:r>
      <w:r w:rsidR="00B1417E">
        <w:rPr>
          <w:rFonts w:eastAsia="MS Mincho"/>
        </w:rPr>
        <w:t>character set</w:t>
      </w:r>
      <w:r w:rsidR="00DF04FE">
        <w:rPr>
          <w:rFonts w:eastAsia="MS Mincho"/>
        </w:rPr>
        <w:t xml:space="preserve"> </w:t>
      </w:r>
      <w:r w:rsidR="00B1417E" w:rsidRPr="007A4637">
        <w:rPr>
          <w:rFonts w:eastAsia="MS Mincho"/>
        </w:rPr>
        <w:t>specified by prtGeneralCurrentLocalization</w:t>
      </w:r>
      <w:r w:rsidR="00B1417E">
        <w:rPr>
          <w:rFonts w:eastAsia="MS Mincho"/>
        </w:rPr>
        <w:t xml:space="preserve"> </w:t>
      </w:r>
      <w:r w:rsidR="00B1417E">
        <w:rPr>
          <w:rFonts w:eastAsia="MS Mincho"/>
        </w:rPr>
        <w:fldChar w:fldCharType="begin"/>
      </w:r>
      <w:r w:rsidR="00B1417E">
        <w:rPr>
          <w:rFonts w:eastAsia="MS Mincho"/>
        </w:rPr>
        <w:instrText xml:space="preserve"> REF RFC3805 \h </w:instrText>
      </w:r>
      <w:r w:rsidR="00B1417E">
        <w:rPr>
          <w:rFonts w:eastAsia="MS Mincho"/>
        </w:rPr>
      </w:r>
      <w:r w:rsidR="00B1417E">
        <w:rPr>
          <w:rFonts w:eastAsia="MS Mincho"/>
        </w:rPr>
        <w:fldChar w:fldCharType="separate"/>
      </w:r>
      <w:r w:rsidR="002251CD">
        <w:t>[RFC3805]</w:t>
      </w:r>
      <w:r w:rsidR="00B1417E">
        <w:rPr>
          <w:rFonts w:eastAsia="MS Mincho"/>
        </w:rPr>
        <w:fldChar w:fldCharType="end"/>
      </w:r>
      <w:r w:rsidR="00B1417E">
        <w:rPr>
          <w:rFonts w:eastAsia="MS Mincho"/>
        </w:rPr>
        <w:t xml:space="preserve"> </w:t>
      </w:r>
      <w:r w:rsidR="00B1417E" w:rsidRPr="007A4637">
        <w:rPr>
          <w:rFonts w:eastAsia="MS Mincho"/>
        </w:rPr>
        <w:t xml:space="preserve">and prtLocalizationCharacterSet </w:t>
      </w:r>
      <w:r w:rsidR="00B1417E">
        <w:rPr>
          <w:rFonts w:eastAsia="MS Mincho"/>
        </w:rPr>
        <w:fldChar w:fldCharType="begin"/>
      </w:r>
      <w:r w:rsidR="00B1417E">
        <w:rPr>
          <w:rFonts w:eastAsia="MS Mincho"/>
        </w:rPr>
        <w:instrText xml:space="preserve"> REF RFC3808 \h </w:instrText>
      </w:r>
      <w:r w:rsidR="00B1417E">
        <w:rPr>
          <w:rFonts w:eastAsia="MS Mincho"/>
        </w:rPr>
      </w:r>
      <w:r w:rsidR="00B1417E">
        <w:rPr>
          <w:rFonts w:eastAsia="MS Mincho"/>
        </w:rPr>
        <w:fldChar w:fldCharType="separate"/>
      </w:r>
      <w:r w:rsidR="002251CD">
        <w:t>[RFC3808]</w:t>
      </w:r>
      <w:r w:rsidR="00B1417E">
        <w:rPr>
          <w:rFonts w:eastAsia="MS Mincho"/>
        </w:rPr>
        <w:fldChar w:fldCharType="end"/>
      </w:r>
      <w:r w:rsidR="00074A83">
        <w:rPr>
          <w:rFonts w:eastAsia="MS Mincho"/>
        </w:rPr>
        <w:t>.</w:t>
      </w:r>
    </w:p>
    <w:p w14:paraId="3A548329" w14:textId="7EC0F563" w:rsidR="00F928D2" w:rsidRPr="00916F5D" w:rsidRDefault="001A1B0F" w:rsidP="000B0117">
      <w:pPr>
        <w:pStyle w:val="IEEEStdsParagraph"/>
        <w:rPr>
          <w:rFonts w:eastAsia="MS Mincho"/>
        </w:rPr>
      </w:pPr>
      <w:r>
        <w:rPr>
          <w:rFonts w:eastAsia="MS Mincho"/>
        </w:rPr>
        <w:t xml:space="preserve">The Printer MUST set the naturalLanguage </w:t>
      </w:r>
      <w:r w:rsidR="00110BFF">
        <w:rPr>
          <w:rFonts w:eastAsia="MS Mincho"/>
        </w:rPr>
        <w:t xml:space="preserve">part for </w:t>
      </w:r>
      <w:r>
        <w:rPr>
          <w:rFonts w:eastAsia="MS Mincho"/>
        </w:rPr>
        <w:t xml:space="preserve">each value </w:t>
      </w:r>
      <w:r w:rsidR="00CB5C4C">
        <w:rPr>
          <w:rFonts w:eastAsia="MS Mincho"/>
        </w:rPr>
        <w:t xml:space="preserve">to match </w:t>
      </w:r>
      <w:r w:rsidR="00F928D2" w:rsidRPr="007A4637">
        <w:rPr>
          <w:rFonts w:eastAsia="MS Mincho"/>
        </w:rPr>
        <w:t>the</w:t>
      </w:r>
      <w:r w:rsidR="00F928D2">
        <w:rPr>
          <w:rFonts w:eastAsia="MS Mincho"/>
        </w:rPr>
        <w:t xml:space="preserve"> </w:t>
      </w:r>
      <w:r w:rsidR="00F928D2" w:rsidRPr="007A4637">
        <w:rPr>
          <w:rFonts w:eastAsia="MS Mincho"/>
        </w:rPr>
        <w:t>natural language specified by prtGeneralCurrentLocalization</w:t>
      </w:r>
      <w:r w:rsidR="00F928D2">
        <w:rPr>
          <w:rFonts w:eastAsia="MS Mincho"/>
        </w:rPr>
        <w:t xml:space="preserve"> </w:t>
      </w:r>
      <w:r w:rsidR="00F928D2">
        <w:rPr>
          <w:rFonts w:eastAsia="MS Mincho"/>
        </w:rPr>
        <w:fldChar w:fldCharType="begin"/>
      </w:r>
      <w:r w:rsidR="00F928D2">
        <w:rPr>
          <w:rFonts w:eastAsia="MS Mincho"/>
        </w:rPr>
        <w:instrText xml:space="preserve"> REF RFC3805 \h </w:instrText>
      </w:r>
      <w:r w:rsidR="000B0117">
        <w:rPr>
          <w:rFonts w:eastAsia="MS Mincho"/>
        </w:rPr>
        <w:instrText xml:space="preserve"> \* MERGEFORMAT </w:instrText>
      </w:r>
      <w:r w:rsidR="00F928D2">
        <w:rPr>
          <w:rFonts w:eastAsia="MS Mincho"/>
        </w:rPr>
      </w:r>
      <w:r w:rsidR="00F928D2">
        <w:rPr>
          <w:rFonts w:eastAsia="MS Mincho"/>
        </w:rPr>
        <w:fldChar w:fldCharType="separate"/>
      </w:r>
      <w:r w:rsidR="002251CD">
        <w:t>[RFC3805]</w:t>
      </w:r>
      <w:r w:rsidR="00F928D2">
        <w:rPr>
          <w:rFonts w:eastAsia="MS Mincho"/>
        </w:rPr>
        <w:fldChar w:fldCharType="end"/>
      </w:r>
      <w:r w:rsidR="00F928D2" w:rsidRPr="007A4637">
        <w:rPr>
          <w:rFonts w:eastAsia="MS Mincho"/>
        </w:rPr>
        <w:t>,</w:t>
      </w:r>
      <w:r w:rsidR="00F928D2">
        <w:rPr>
          <w:rFonts w:eastAsia="MS Mincho"/>
        </w:rPr>
        <w:t xml:space="preserve"> prtLocalizationLanguage </w:t>
      </w:r>
      <w:r w:rsidR="00F928D2">
        <w:rPr>
          <w:rFonts w:eastAsia="MS Mincho"/>
        </w:rPr>
        <w:fldChar w:fldCharType="begin"/>
      </w:r>
      <w:r w:rsidR="00F928D2">
        <w:rPr>
          <w:rFonts w:eastAsia="MS Mincho"/>
        </w:rPr>
        <w:instrText xml:space="preserve"> REF RFC3808 \h </w:instrText>
      </w:r>
      <w:r w:rsidR="000B0117">
        <w:rPr>
          <w:rFonts w:eastAsia="MS Mincho"/>
        </w:rPr>
        <w:instrText xml:space="preserve"> \* MERGEFORMAT </w:instrText>
      </w:r>
      <w:r w:rsidR="00F928D2">
        <w:rPr>
          <w:rFonts w:eastAsia="MS Mincho"/>
        </w:rPr>
      </w:r>
      <w:r w:rsidR="00F928D2">
        <w:rPr>
          <w:rFonts w:eastAsia="MS Mincho"/>
        </w:rPr>
        <w:fldChar w:fldCharType="separate"/>
      </w:r>
      <w:r w:rsidR="002251CD">
        <w:t>[RFC3808]</w:t>
      </w:r>
      <w:r w:rsidR="00F928D2">
        <w:rPr>
          <w:rFonts w:eastAsia="MS Mincho"/>
        </w:rPr>
        <w:fldChar w:fldCharType="end"/>
      </w:r>
      <w:r w:rsidR="00F928D2">
        <w:rPr>
          <w:rFonts w:eastAsia="MS Mincho"/>
        </w:rPr>
        <w:t xml:space="preserve">, and </w:t>
      </w:r>
      <w:r w:rsidR="00F928D2" w:rsidRPr="007A4637">
        <w:rPr>
          <w:rFonts w:eastAsia="MS Mincho"/>
        </w:rPr>
        <w:t>prtLocalizationCountry</w:t>
      </w:r>
      <w:r w:rsidR="00F928D2">
        <w:rPr>
          <w:rFonts w:eastAsia="MS Mincho"/>
        </w:rPr>
        <w:t xml:space="preserve"> </w:t>
      </w:r>
      <w:r w:rsidR="00F928D2">
        <w:rPr>
          <w:rFonts w:eastAsia="MS Mincho"/>
        </w:rPr>
        <w:fldChar w:fldCharType="begin"/>
      </w:r>
      <w:r w:rsidR="00F928D2">
        <w:rPr>
          <w:rFonts w:eastAsia="MS Mincho"/>
        </w:rPr>
        <w:instrText xml:space="preserve"> REF RFC3808 \h </w:instrText>
      </w:r>
      <w:r w:rsidR="000B0117">
        <w:rPr>
          <w:rFonts w:eastAsia="MS Mincho"/>
        </w:rPr>
        <w:instrText xml:space="preserve"> \* MERGEFORMAT </w:instrText>
      </w:r>
      <w:r w:rsidR="00F928D2">
        <w:rPr>
          <w:rFonts w:eastAsia="MS Mincho"/>
        </w:rPr>
      </w:r>
      <w:r w:rsidR="00F928D2">
        <w:rPr>
          <w:rFonts w:eastAsia="MS Mincho"/>
        </w:rPr>
        <w:fldChar w:fldCharType="separate"/>
      </w:r>
      <w:r w:rsidR="002251CD">
        <w:t>[RFC3808]</w:t>
      </w:r>
      <w:r w:rsidR="00F928D2">
        <w:rPr>
          <w:rFonts w:eastAsia="MS Mincho"/>
        </w:rPr>
        <w:fldChar w:fldCharType="end"/>
      </w:r>
      <w:r w:rsidR="0023413B">
        <w:rPr>
          <w:rFonts w:eastAsia="MS Mincho"/>
        </w:rPr>
        <w:t>.</w:t>
      </w:r>
    </w:p>
    <w:p w14:paraId="31A415A9" w14:textId="6102BF4C" w:rsidR="00F928D2" w:rsidRPr="0001151B" w:rsidRDefault="00F928D2" w:rsidP="006434FE">
      <w:pPr>
        <w:pStyle w:val="IEEEStdsLevel4Header"/>
      </w:pPr>
      <w:r w:rsidRPr="007A4637">
        <w:t>Example of printer-supply-description</w:t>
      </w:r>
    </w:p>
    <w:p w14:paraId="3256DC51" w14:textId="4271C361" w:rsidR="00BC489A" w:rsidRDefault="00BC489A" w:rsidP="00F928D2">
      <w:pPr>
        <w:pStyle w:val="IEEEStdsParagraph"/>
        <w:rPr>
          <w:rFonts w:eastAsia="MS Mincho"/>
        </w:rPr>
      </w:pPr>
      <w:r>
        <w:rPr>
          <w:rFonts w:eastAsia="MS Mincho"/>
        </w:rPr>
        <w:fldChar w:fldCharType="begin"/>
      </w:r>
      <w:r>
        <w:rPr>
          <w:rFonts w:eastAsia="MS Mincho"/>
        </w:rPr>
        <w:instrText xml:space="preserve"> REF _Ref14354639 \h </w:instrText>
      </w:r>
      <w:r>
        <w:rPr>
          <w:rFonts w:eastAsia="MS Mincho"/>
        </w:rPr>
      </w:r>
      <w:r>
        <w:rPr>
          <w:rFonts w:eastAsia="MS Mincho"/>
        </w:rPr>
        <w:fldChar w:fldCharType="separate"/>
      </w:r>
      <w:r w:rsidR="002251CD">
        <w:t xml:space="preserve">Figure </w:t>
      </w:r>
      <w:r w:rsidR="002251CD">
        <w:rPr>
          <w:noProof/>
        </w:rPr>
        <w:t>13</w:t>
      </w:r>
      <w:r>
        <w:rPr>
          <w:rFonts w:eastAsia="MS Mincho"/>
        </w:rPr>
        <w:fldChar w:fldCharType="end"/>
      </w:r>
      <w:r>
        <w:rPr>
          <w:rFonts w:eastAsia="MS Mincho"/>
        </w:rPr>
        <w:t xml:space="preserve"> </w:t>
      </w:r>
      <w:r w:rsidRPr="007A4637">
        <w:rPr>
          <w:rFonts w:eastAsia="MS Mincho"/>
        </w:rPr>
        <w:t>shows</w:t>
      </w:r>
      <w:r>
        <w:rPr>
          <w:rFonts w:eastAsia="MS Mincho"/>
        </w:rPr>
        <w:t xml:space="preserve"> seven rows of </w:t>
      </w:r>
      <w:r w:rsidR="007949E6">
        <w:rPr>
          <w:rFonts w:eastAsia="MS Mincho"/>
        </w:rPr>
        <w:t xml:space="preserve">the "printer-supply-description" values corresponding to the "printer-supply" values from </w:t>
      </w:r>
      <w:r w:rsidR="007949E6">
        <w:rPr>
          <w:rFonts w:eastAsia="MS Mincho"/>
        </w:rPr>
        <w:fldChar w:fldCharType="begin"/>
      </w:r>
      <w:r w:rsidR="007949E6">
        <w:rPr>
          <w:rFonts w:eastAsia="MS Mincho"/>
        </w:rPr>
        <w:instrText xml:space="preserve"> REF _Ref54600010 \h </w:instrText>
      </w:r>
      <w:r w:rsidR="007949E6">
        <w:rPr>
          <w:rFonts w:eastAsia="MS Mincho"/>
        </w:rPr>
      </w:r>
      <w:r w:rsidR="007949E6">
        <w:rPr>
          <w:rFonts w:eastAsia="MS Mincho"/>
        </w:rPr>
        <w:fldChar w:fldCharType="separate"/>
      </w:r>
      <w:r w:rsidR="002251CD">
        <w:t xml:space="preserve">Figure </w:t>
      </w:r>
      <w:r w:rsidR="002251CD">
        <w:rPr>
          <w:noProof/>
        </w:rPr>
        <w:t>12</w:t>
      </w:r>
      <w:r w:rsidR="007949E6">
        <w:rPr>
          <w:rFonts w:eastAsia="MS Mincho"/>
        </w:rPr>
        <w:fldChar w:fldCharType="end"/>
      </w:r>
      <w:r>
        <w:rPr>
          <w:rFonts w:eastAsia="MS Mincho"/>
        </w:rPr>
        <w:t xml:space="preserve">, presented using the "PAPI" textual syntax encoding </w:t>
      </w:r>
      <w:r>
        <w:rPr>
          <w:rFonts w:eastAsia="MS Mincho"/>
        </w:rPr>
        <w:fldChar w:fldCharType="begin"/>
      </w:r>
      <w:r>
        <w:rPr>
          <w:rFonts w:eastAsia="MS Mincho"/>
        </w:rPr>
        <w:instrText xml:space="preserve"> REF PAPI \h </w:instrText>
      </w:r>
      <w:r>
        <w:rPr>
          <w:rFonts w:eastAsia="MS Mincho"/>
        </w:rPr>
      </w:r>
      <w:r>
        <w:rPr>
          <w:rFonts w:eastAsia="MS Mincho"/>
        </w:rPr>
        <w:fldChar w:fldCharType="separate"/>
      </w:r>
      <w:r w:rsidR="002251CD" w:rsidRPr="00B3025C">
        <w:t>[PAPI]</w:t>
      </w:r>
      <w:r>
        <w:rPr>
          <w:rFonts w:eastAsia="MS Mincho"/>
        </w:rPr>
        <w:fldChar w:fldCharType="end"/>
      </w:r>
      <w:r w:rsidRPr="007A4637">
        <w:rPr>
          <w:rFonts w:eastAsia="MS Mincho"/>
        </w:rPr>
        <w:t>.</w:t>
      </w:r>
    </w:p>
    <w:p w14:paraId="741AE8C6" w14:textId="6A833639" w:rsidR="009D5636" w:rsidRDefault="009D5636" w:rsidP="00F928D2">
      <w:pPr>
        <w:pStyle w:val="IEEEStdsParagraph"/>
        <w:rPr>
          <w:rFonts w:eastAsia="MS Mincho"/>
        </w:rPr>
      </w:pPr>
      <w:r>
        <w:rPr>
          <w:rFonts w:eastAsia="MS Mincho"/>
        </w:rPr>
        <w:t xml:space="preserve">Note: The naturalLanguage part of each </w:t>
      </w:r>
      <w:r w:rsidR="00A6097C">
        <w:rPr>
          <w:rFonts w:eastAsia="MS Mincho"/>
        </w:rPr>
        <w:t>textWithLanguage value is not illustrated in this example.</w:t>
      </w:r>
    </w:p>
    <w:p w14:paraId="2C81C3C0" w14:textId="25F07E4F" w:rsidR="00F928D2" w:rsidRDefault="00F928D2" w:rsidP="009370FE">
      <w:pPr>
        <w:pStyle w:val="Caption"/>
      </w:pPr>
      <w:bookmarkStart w:id="688" w:name="_Ref14354639"/>
      <w:bookmarkStart w:id="689" w:name="_Toc14878504"/>
      <w:bookmarkStart w:id="690" w:name="_Toc40961926"/>
      <w:bookmarkStart w:id="691" w:name="_Toc128921552"/>
      <w:r>
        <w:t xml:space="preserve">Figure </w:t>
      </w:r>
      <w:fldSimple w:instr=" SEQ Figure \* ARABIC ">
        <w:r w:rsidR="002251CD">
          <w:rPr>
            <w:noProof/>
          </w:rPr>
          <w:t>13</w:t>
        </w:r>
      </w:fldSimple>
      <w:bookmarkEnd w:id="688"/>
      <w:r>
        <w:t xml:space="preserve"> - Example </w:t>
      </w:r>
      <w:r w:rsidR="00BC489A">
        <w:t>values for</w:t>
      </w:r>
      <w:r>
        <w:t xml:space="preserve"> "printer-supply-description"</w:t>
      </w:r>
      <w:bookmarkEnd w:id="689"/>
      <w:bookmarkEnd w:id="690"/>
      <w:bookmarkEnd w:id="691"/>
    </w:p>
    <w:p w14:paraId="093F7552" w14:textId="77777777" w:rsidR="00F928D2" w:rsidRDefault="00F928D2" w:rsidP="00F928D2">
      <w:pPr>
        <w:pStyle w:val="Example"/>
      </w:pPr>
      <w:r>
        <w:t>printer-supply-description[1] = "Black Toner Cartridge S/N:16859422"</w:t>
      </w:r>
    </w:p>
    <w:p w14:paraId="628472B9" w14:textId="77777777" w:rsidR="00F928D2" w:rsidRDefault="00F928D2" w:rsidP="00F928D2">
      <w:pPr>
        <w:pStyle w:val="Example"/>
      </w:pPr>
      <w:r>
        <w:t>printer-supply-description[2] = "Cyan Toner Cartridge S/N:16852765"</w:t>
      </w:r>
    </w:p>
    <w:p w14:paraId="0E321C4B" w14:textId="77777777" w:rsidR="00F928D2" w:rsidRDefault="00F928D2" w:rsidP="00F928D2">
      <w:pPr>
        <w:pStyle w:val="Example"/>
      </w:pPr>
      <w:r>
        <w:t>printer-supply-description[3] = "Magenta Toner Cartridge S/N:16859681"</w:t>
      </w:r>
    </w:p>
    <w:p w14:paraId="3374311A" w14:textId="77777777" w:rsidR="00F928D2" w:rsidRDefault="00F928D2" w:rsidP="00F928D2">
      <w:pPr>
        <w:pStyle w:val="Example"/>
      </w:pPr>
      <w:r>
        <w:t>printer-supply-description[4] = "Yellow Toner Cartridge S/N:16859372"</w:t>
      </w:r>
    </w:p>
    <w:p w14:paraId="0B8C93B5" w14:textId="77777777" w:rsidR="00F928D2" w:rsidRDefault="00F928D2" w:rsidP="00F928D2">
      <w:pPr>
        <w:pStyle w:val="Example"/>
      </w:pPr>
      <w:r>
        <w:t>printer-supply-description[5] = "Waste Toner Bin S/N:16816815"</w:t>
      </w:r>
    </w:p>
    <w:p w14:paraId="2B0B3164" w14:textId="77777777" w:rsidR="00F928D2" w:rsidRDefault="00F928D2" w:rsidP="00F928D2">
      <w:pPr>
        <w:pStyle w:val="Example"/>
      </w:pPr>
      <w:r>
        <w:t>printer-supply-description[6] = "Fuser Kit S/N:16820223"</w:t>
      </w:r>
    </w:p>
    <w:p w14:paraId="67728A5D" w14:textId="77777777" w:rsidR="00F928D2" w:rsidRPr="00E3704C" w:rsidRDefault="00F928D2" w:rsidP="00F928D2">
      <w:pPr>
        <w:pStyle w:val="Example"/>
      </w:pPr>
      <w:r>
        <w:t>printer-supply-description[7] = "Transfer Kit S/N:16821304"</w:t>
      </w:r>
    </w:p>
    <w:p w14:paraId="3033051A" w14:textId="77777777" w:rsidR="00F928D2" w:rsidRDefault="00F928D2" w:rsidP="006434FE">
      <w:pPr>
        <w:pStyle w:val="IEEEStdsLevel3Header"/>
      </w:pPr>
      <w:bookmarkStart w:id="692" w:name="_Toc204693718"/>
      <w:bookmarkStart w:id="693" w:name="_Toc14878432"/>
      <w:bookmarkStart w:id="694" w:name="_Ref31625471"/>
      <w:bookmarkStart w:id="695" w:name="_Toc40961843"/>
      <w:bookmarkStart w:id="696" w:name="_Toc128921482"/>
      <w:r w:rsidRPr="00E3704C">
        <w:lastRenderedPageBreak/>
        <w:t>printer-</w:t>
      </w:r>
      <w:r>
        <w:t>supply</w:t>
      </w:r>
      <w:r w:rsidRPr="00E3704C">
        <w:t>-info-uri (uri)</w:t>
      </w:r>
      <w:bookmarkEnd w:id="692"/>
      <w:bookmarkEnd w:id="693"/>
      <w:bookmarkEnd w:id="694"/>
      <w:bookmarkEnd w:id="695"/>
      <w:bookmarkEnd w:id="696"/>
    </w:p>
    <w:p w14:paraId="44BEF742" w14:textId="03D1CEB3" w:rsidR="00034078" w:rsidRDefault="00F928D2" w:rsidP="00FE76E0">
      <w:pPr>
        <w:pStyle w:val="IEEEStdsParagraph"/>
        <w:rPr>
          <w:rFonts w:eastAsia="MS Mincho"/>
        </w:rPr>
      </w:pPr>
      <w:r w:rsidRPr="00157973">
        <w:rPr>
          <w:rFonts w:eastAsia="MS Mincho"/>
        </w:rPr>
        <w:t>Th</w:t>
      </w:r>
      <w:r>
        <w:rPr>
          <w:rFonts w:eastAsia="MS Mincho"/>
        </w:rPr>
        <w:t>is</w:t>
      </w:r>
      <w:r w:rsidRPr="00157973">
        <w:rPr>
          <w:rFonts w:eastAsia="MS Mincho"/>
        </w:rPr>
        <w:t xml:space="preserve"> </w:t>
      </w:r>
      <w:r w:rsidR="00426D0D" w:rsidRPr="00426D0D">
        <w:rPr>
          <w:rFonts w:eastAsia="MS Mincho"/>
        </w:rPr>
        <w:t xml:space="preserve">CONDITIONALLY </w:t>
      </w:r>
      <w:r w:rsidR="00426D0D">
        <w:rPr>
          <w:rFonts w:eastAsia="MS Mincho"/>
        </w:rPr>
        <w:t>REQUIRED</w:t>
      </w:r>
      <w:r w:rsidR="00426D0D" w:rsidRPr="007A4637">
        <w:rPr>
          <w:rFonts w:eastAsia="MS Mincho"/>
        </w:rPr>
        <w:t xml:space="preserve"> </w:t>
      </w:r>
      <w:r>
        <w:rPr>
          <w:rFonts w:eastAsia="MS Mincho"/>
        </w:rPr>
        <w:t xml:space="preserve">attribute </w:t>
      </w:r>
      <w:r w:rsidR="001A4C5D">
        <w:rPr>
          <w:rFonts w:eastAsia="MS Mincho"/>
        </w:rPr>
        <w:t xml:space="preserve">supplies </w:t>
      </w:r>
      <w:r w:rsidR="00DA70BB">
        <w:rPr>
          <w:rFonts w:eastAsia="MS Mincho"/>
        </w:rPr>
        <w:t>an "https" or "http" scheme URI for</w:t>
      </w:r>
      <w:r w:rsidR="00145042">
        <w:rPr>
          <w:rFonts w:eastAsia="MS Mincho"/>
        </w:rPr>
        <w:t xml:space="preserve"> a </w:t>
      </w:r>
      <w:r w:rsidRPr="00157973">
        <w:rPr>
          <w:rFonts w:eastAsia="MS Mincho"/>
        </w:rPr>
        <w:t>web page that provides controls for managing the Printer and its supplies, e.g., supply replacement, head alignment, self-test pages, and so forth.</w:t>
      </w:r>
      <w:r w:rsidR="00DF40A7">
        <w:rPr>
          <w:rFonts w:eastAsia="MS Mincho"/>
        </w:rPr>
        <w:t xml:space="preserve"> </w:t>
      </w:r>
      <w:r w:rsidR="00034078" w:rsidRPr="003233A3">
        <w:rPr>
          <w:rFonts w:eastAsia="MS Mincho"/>
        </w:rPr>
        <w:t>Printers that have consumable or fillable supplies MUST support</w:t>
      </w:r>
      <w:r w:rsidR="00034078">
        <w:rPr>
          <w:rFonts w:eastAsia="MS Mincho"/>
        </w:rPr>
        <w:t xml:space="preserve"> </w:t>
      </w:r>
      <w:r w:rsidR="00034078" w:rsidRPr="003233A3">
        <w:rPr>
          <w:rFonts w:eastAsia="MS Mincho"/>
        </w:rPr>
        <w:t>this attribute.</w:t>
      </w:r>
    </w:p>
    <w:p w14:paraId="27A95053" w14:textId="29BBC5EA" w:rsidR="00F928D2" w:rsidRDefault="00F928D2" w:rsidP="00FE76E0">
      <w:pPr>
        <w:pStyle w:val="IEEEStdsParagraph"/>
        <w:rPr>
          <w:rFonts w:eastAsia="MS Mincho"/>
        </w:rPr>
      </w:pPr>
      <w:r w:rsidRPr="00157973">
        <w:rPr>
          <w:rFonts w:eastAsia="MS Mincho"/>
        </w:rPr>
        <w:t>The web page MAY also provide supply part numbers, links for ordering supplies, and detailed instructions for replacing supplies.</w:t>
      </w:r>
      <w:r w:rsidR="00145042">
        <w:rPr>
          <w:rFonts w:eastAsia="MS Mincho"/>
        </w:rPr>
        <w:t xml:space="preserve"> </w:t>
      </w:r>
      <w:r w:rsidRPr="00157973">
        <w:rPr>
          <w:rFonts w:eastAsia="MS Mincho"/>
        </w:rPr>
        <w:t>The URI MUST use the “http” or “https” scheme.</w:t>
      </w:r>
      <w:r>
        <w:rPr>
          <w:rFonts w:eastAsia="MS Mincho"/>
        </w:rPr>
        <w:t xml:space="preserve"> </w:t>
      </w:r>
      <w:r w:rsidRPr="00CE0936">
        <w:rPr>
          <w:rFonts w:eastAsia="MS Mincho"/>
        </w:rPr>
        <w:t>The value SHOULD follow the</w:t>
      </w:r>
      <w:r>
        <w:rPr>
          <w:rFonts w:eastAsia="MS Mincho"/>
        </w:rPr>
        <w:t xml:space="preserve"> Printer resources</w:t>
      </w:r>
      <w:r w:rsidRPr="00CE0936">
        <w:rPr>
          <w:rFonts w:eastAsia="MS Mincho"/>
        </w:rPr>
        <w:t xml:space="preserve"> </w:t>
      </w:r>
      <w:r w:rsidRPr="005868E3">
        <w:rPr>
          <w:rFonts w:eastAsia="MS Mincho"/>
        </w:rPr>
        <w:t xml:space="preserve">best practices in section </w:t>
      </w:r>
      <w:r>
        <w:rPr>
          <w:rFonts w:eastAsia="MS Mincho"/>
        </w:rPr>
        <w:fldChar w:fldCharType="begin"/>
      </w:r>
      <w:r>
        <w:rPr>
          <w:rFonts w:eastAsia="MS Mincho"/>
        </w:rPr>
        <w:instrText xml:space="preserve"> REF _Ref31699129 \n \h </w:instrText>
      </w:r>
      <w:r>
        <w:rPr>
          <w:rFonts w:eastAsia="MS Mincho"/>
        </w:rPr>
      </w:r>
      <w:r>
        <w:rPr>
          <w:rFonts w:eastAsia="MS Mincho"/>
        </w:rPr>
        <w:fldChar w:fldCharType="separate"/>
      </w:r>
      <w:r w:rsidR="002251CD">
        <w:rPr>
          <w:rFonts w:eastAsia="MS Mincho"/>
        </w:rPr>
        <w:t>12.2</w:t>
      </w:r>
      <w:r>
        <w:rPr>
          <w:rFonts w:eastAsia="MS Mincho"/>
        </w:rPr>
        <w:fldChar w:fldCharType="end"/>
      </w:r>
      <w:r w:rsidRPr="00CE0936">
        <w:rPr>
          <w:rFonts w:eastAsia="MS Mincho"/>
        </w:rPr>
        <w:t>.</w:t>
      </w:r>
    </w:p>
    <w:p w14:paraId="257B5AAB" w14:textId="496D3EC9" w:rsidR="00F928D2" w:rsidRPr="00794B0F" w:rsidRDefault="00F928D2" w:rsidP="006434FE">
      <w:pPr>
        <w:pStyle w:val="IEEEStdsLevel3Header"/>
      </w:pPr>
      <w:bookmarkStart w:id="697" w:name="_Ref179004557"/>
      <w:bookmarkStart w:id="698" w:name="_Toc204693678"/>
      <w:bookmarkStart w:id="699" w:name="_Toc14878433"/>
      <w:bookmarkStart w:id="700" w:name="_Toc40961844"/>
      <w:bookmarkStart w:id="701" w:name="_Toc128921483"/>
      <w:r w:rsidRPr="00794B0F">
        <w:t xml:space="preserve">printer-uuid </w:t>
      </w:r>
      <w:r w:rsidR="00302B44">
        <w:t>(uri)</w:t>
      </w:r>
      <w:bookmarkEnd w:id="697"/>
      <w:bookmarkEnd w:id="698"/>
      <w:bookmarkEnd w:id="699"/>
      <w:bookmarkEnd w:id="700"/>
      <w:bookmarkEnd w:id="701"/>
    </w:p>
    <w:p w14:paraId="085215C9" w14:textId="376D66AC" w:rsidR="00F928D2" w:rsidRDefault="00F928D2" w:rsidP="00F928D2">
      <w:pPr>
        <w:pStyle w:val="IEEEStdsParagraph"/>
        <w:rPr>
          <w:rFonts w:eastAsia="MS Mincho"/>
        </w:rPr>
      </w:pPr>
      <w:r w:rsidRPr="00794B0F">
        <w:rPr>
          <w:rFonts w:eastAsia="MS Mincho"/>
        </w:rPr>
        <w:t>Th</w:t>
      </w:r>
      <w:r>
        <w:rPr>
          <w:rFonts w:eastAsia="MS Mincho"/>
        </w:rPr>
        <w:t>is</w:t>
      </w:r>
      <w:r w:rsidRPr="00794B0F">
        <w:rPr>
          <w:rFonts w:eastAsia="MS Mincho"/>
        </w:rPr>
        <w:t xml:space="preserve"> REQUIRED attribute </w:t>
      </w:r>
      <w:r w:rsidR="00D65311">
        <w:rPr>
          <w:rFonts w:eastAsia="MS Mincho"/>
        </w:rPr>
        <w:t>supplies</w:t>
      </w:r>
      <w:r w:rsidRPr="00794B0F">
        <w:rPr>
          <w:rFonts w:eastAsia="MS Mincho"/>
        </w:rPr>
        <w:t xml:space="preserve"> </w:t>
      </w:r>
      <w:r w:rsidR="00D65311">
        <w:rPr>
          <w:rFonts w:eastAsia="MS Mincho"/>
        </w:rPr>
        <w:t>the</w:t>
      </w:r>
      <w:r w:rsidRPr="00794B0F">
        <w:rPr>
          <w:rFonts w:eastAsia="MS Mincho"/>
        </w:rPr>
        <w:t xml:space="preserve"> </w:t>
      </w:r>
      <w:r w:rsidR="00D65311">
        <w:rPr>
          <w:rFonts w:eastAsia="MS Mincho"/>
        </w:rPr>
        <w:t xml:space="preserve">Printer's </w:t>
      </w:r>
      <w:r>
        <w:rPr>
          <w:rFonts w:eastAsia="MS Mincho"/>
        </w:rPr>
        <w:t>globally unique</w:t>
      </w:r>
      <w:r w:rsidRPr="00794B0F">
        <w:rPr>
          <w:rFonts w:eastAsia="MS Mincho"/>
        </w:rPr>
        <w:t xml:space="preserve"> identifier</w:t>
      </w:r>
      <w:r w:rsidR="004044D8">
        <w:rPr>
          <w:rFonts w:eastAsia="MS Mincho"/>
        </w:rPr>
        <w:t xml:space="preserve"> </w:t>
      </w:r>
      <w:r w:rsidR="00297FD7">
        <w:rPr>
          <w:rFonts w:eastAsia="MS Mincho"/>
        </w:rPr>
        <w:t>encoded</w:t>
      </w:r>
      <w:r w:rsidR="008E6380">
        <w:rPr>
          <w:rFonts w:eastAsia="MS Mincho"/>
        </w:rPr>
        <w:t xml:space="preserve"> as</w:t>
      </w:r>
      <w:r w:rsidR="004044D8">
        <w:rPr>
          <w:rFonts w:eastAsia="MS Mincho"/>
        </w:rPr>
        <w:t xml:space="preserve"> </w:t>
      </w:r>
      <w:r w:rsidRPr="00794B0F">
        <w:rPr>
          <w:rFonts w:eastAsia="MS Mincho"/>
        </w:rPr>
        <w:t>a "urn:</w:t>
      </w:r>
      <w:r>
        <w:rPr>
          <w:rFonts w:eastAsia="MS Mincho"/>
        </w:rPr>
        <w:t>uuid</w:t>
      </w:r>
      <w:r w:rsidRPr="00794B0F">
        <w:rPr>
          <w:rFonts w:eastAsia="MS Mincho"/>
        </w:rPr>
        <w:t>" URI</w:t>
      </w:r>
      <w:r>
        <w:rPr>
          <w:rFonts w:eastAsia="MS Mincho"/>
        </w:rPr>
        <w:t xml:space="preserve"> </w:t>
      </w:r>
      <w:r>
        <w:rPr>
          <w:rFonts w:eastAsia="MS Mincho"/>
        </w:rPr>
        <w:fldChar w:fldCharType="begin"/>
      </w:r>
      <w:r>
        <w:rPr>
          <w:rFonts w:eastAsia="MS Mincho"/>
        </w:rPr>
        <w:instrText xml:space="preserve"> REF RFC4122 \h </w:instrText>
      </w:r>
      <w:r>
        <w:rPr>
          <w:rFonts w:eastAsia="MS Mincho"/>
        </w:rPr>
      </w:r>
      <w:r>
        <w:rPr>
          <w:rFonts w:eastAsia="MS Mincho"/>
        </w:rPr>
        <w:fldChar w:fldCharType="separate"/>
      </w:r>
      <w:r w:rsidR="002251CD">
        <w:t>[RFC4122]</w:t>
      </w:r>
      <w:r>
        <w:rPr>
          <w:rFonts w:eastAsia="MS Mincho"/>
        </w:rPr>
        <w:fldChar w:fldCharType="end"/>
      </w:r>
      <w:r w:rsidRPr="00794B0F">
        <w:rPr>
          <w:rFonts w:eastAsia="MS Mincho"/>
        </w:rPr>
        <w:t>.</w:t>
      </w:r>
      <w:r w:rsidR="004044D8">
        <w:rPr>
          <w:rFonts w:eastAsia="MS Mincho"/>
        </w:rPr>
        <w:t xml:space="preserve"> </w:t>
      </w:r>
      <w:r w:rsidR="006E2C7E">
        <w:rPr>
          <w:rFonts w:eastAsia="MS Mincho"/>
        </w:rPr>
        <w:t>The</w:t>
      </w:r>
      <w:r>
        <w:rPr>
          <w:rFonts w:eastAsia="MS Mincho"/>
        </w:rPr>
        <w:t xml:space="preserve"> Printer MUST </w:t>
      </w:r>
      <w:r w:rsidR="00026C4C">
        <w:rPr>
          <w:rFonts w:eastAsia="MS Mincho"/>
        </w:rPr>
        <w:t xml:space="preserve">report the same "printer-uuid" value </w:t>
      </w:r>
      <w:r w:rsidR="008E6380">
        <w:rPr>
          <w:rFonts w:eastAsia="MS Mincho"/>
        </w:rPr>
        <w:t xml:space="preserve">across </w:t>
      </w:r>
      <w:r w:rsidR="006E2C7E">
        <w:rPr>
          <w:rFonts w:eastAsia="MS Mincho"/>
        </w:rPr>
        <w:t>p</w:t>
      </w:r>
      <w:r w:rsidR="008E6380">
        <w:rPr>
          <w:rFonts w:eastAsia="MS Mincho"/>
        </w:rPr>
        <w:t xml:space="preserve">ower cycles and firmware updates. </w:t>
      </w:r>
      <w:r w:rsidR="006E2C7E">
        <w:rPr>
          <w:rFonts w:eastAsia="MS Mincho"/>
        </w:rPr>
        <w:t xml:space="preserve">The Printer MUST </w:t>
      </w:r>
      <w:r w:rsidR="00026C4C">
        <w:rPr>
          <w:rFonts w:eastAsia="MS Mincho"/>
        </w:rPr>
        <w:t xml:space="preserve">report </w:t>
      </w:r>
      <w:r>
        <w:rPr>
          <w:rFonts w:eastAsia="MS Mincho"/>
        </w:rPr>
        <w:t xml:space="preserve">the same "printer-uuid" value on all </w:t>
      </w:r>
      <w:r w:rsidR="007363EB">
        <w:rPr>
          <w:rFonts w:eastAsia="MS Mincho"/>
        </w:rPr>
        <w:t xml:space="preserve">its network </w:t>
      </w:r>
      <w:r>
        <w:rPr>
          <w:rFonts w:eastAsia="MS Mincho"/>
        </w:rPr>
        <w:t>interfaces.</w:t>
      </w:r>
      <w:r w:rsidR="00557569">
        <w:rPr>
          <w:rFonts w:eastAsia="MS Mincho"/>
        </w:rPr>
        <w:t xml:space="preserve"> The Printer SHOULD use the same UUID value in </w:t>
      </w:r>
      <w:r w:rsidR="00557569" w:rsidRPr="00794B0F">
        <w:rPr>
          <w:rFonts w:eastAsia="MS Mincho"/>
        </w:rPr>
        <w:t>other protocol bindings.</w:t>
      </w:r>
    </w:p>
    <w:p w14:paraId="19306754" w14:textId="29694110" w:rsidR="003B3953" w:rsidRDefault="007363EB" w:rsidP="00F928D2">
      <w:pPr>
        <w:pStyle w:val="IEEEStdsParagraph"/>
        <w:rPr>
          <w:rFonts w:eastAsia="MS Mincho"/>
        </w:rPr>
      </w:pPr>
      <w:r>
        <w:rPr>
          <w:rFonts w:eastAsia="MS Mincho"/>
        </w:rPr>
        <w:t xml:space="preserve">A Client </w:t>
      </w:r>
      <w:r w:rsidR="00A670E0">
        <w:rPr>
          <w:rFonts w:eastAsia="MS Mincho"/>
        </w:rPr>
        <w:t>cannot</w:t>
      </w:r>
      <w:r>
        <w:rPr>
          <w:rFonts w:eastAsia="MS Mincho"/>
        </w:rPr>
        <w:t xml:space="preserve"> use the </w:t>
      </w:r>
      <w:r w:rsidR="00F928D2" w:rsidRPr="00794B0F">
        <w:rPr>
          <w:rFonts w:eastAsia="MS Mincho"/>
        </w:rPr>
        <w:t>"printer-uuid" attribute as a Printer identifier in IPP Printer operations</w:t>
      </w:r>
      <w:r w:rsidR="00B62FB4">
        <w:rPr>
          <w:rFonts w:eastAsia="MS Mincho"/>
        </w:rPr>
        <w:t>.</w:t>
      </w:r>
    </w:p>
    <w:p w14:paraId="60AB6D23" w14:textId="77777777" w:rsidR="00345206" w:rsidRDefault="00345206" w:rsidP="006434FE">
      <w:pPr>
        <w:pStyle w:val="IEEEStdsLevel2Header"/>
        <w:rPr>
          <w:rFonts w:eastAsia="MS Mincho"/>
        </w:rPr>
      </w:pPr>
      <w:bookmarkStart w:id="702" w:name="_Toc14878383"/>
      <w:bookmarkStart w:id="703" w:name="_Toc40961785"/>
      <w:bookmarkStart w:id="704" w:name="_Toc128921484"/>
      <w:r>
        <w:rPr>
          <w:rFonts w:eastAsia="MS Mincho"/>
        </w:rPr>
        <w:t>Subscription Status Attributes</w:t>
      </w:r>
      <w:bookmarkEnd w:id="702"/>
      <w:bookmarkEnd w:id="703"/>
      <w:bookmarkEnd w:id="704"/>
    </w:p>
    <w:p w14:paraId="2B86D00D" w14:textId="2588D604" w:rsidR="00345206" w:rsidRDefault="00345206" w:rsidP="00345206">
      <w:pPr>
        <w:pStyle w:val="IEEEStdsParagraph"/>
        <w:rPr>
          <w:rFonts w:eastAsia="MS Mincho"/>
        </w:rPr>
      </w:pPr>
      <w:r>
        <w:rPr>
          <w:rFonts w:eastAsia="MS Mincho"/>
        </w:rPr>
        <w:fldChar w:fldCharType="begin"/>
      </w:r>
      <w:r>
        <w:rPr>
          <w:rFonts w:eastAsia="MS Mincho"/>
        </w:rPr>
        <w:instrText xml:space="preserve"> REF _Ref20899202 \h </w:instrText>
      </w:r>
      <w:r>
        <w:rPr>
          <w:rFonts w:eastAsia="MS Mincho"/>
        </w:rPr>
      </w:r>
      <w:r>
        <w:rPr>
          <w:rFonts w:eastAsia="MS Mincho"/>
        </w:rPr>
        <w:fldChar w:fldCharType="separate"/>
      </w:r>
      <w:r w:rsidR="002251CD">
        <w:t xml:space="preserve">Table </w:t>
      </w:r>
      <w:r w:rsidR="002251CD">
        <w:rPr>
          <w:noProof/>
        </w:rPr>
        <w:t>23</w:t>
      </w:r>
      <w:r>
        <w:rPr>
          <w:rFonts w:eastAsia="MS Mincho"/>
        </w:rPr>
        <w:fldChar w:fldCharType="end"/>
      </w:r>
      <w:r>
        <w:rPr>
          <w:rFonts w:eastAsia="MS Mincho"/>
        </w:rPr>
        <w:t xml:space="preserve"> lists the Subscription Status attributes defined in this specification and associated conformance requirements for Printer support.</w:t>
      </w:r>
    </w:p>
    <w:p w14:paraId="6DE86002" w14:textId="7E331160" w:rsidR="00345206" w:rsidRDefault="00345206" w:rsidP="00345206">
      <w:pPr>
        <w:pStyle w:val="Caption"/>
      </w:pPr>
      <w:bookmarkStart w:id="705" w:name="_Ref20899202"/>
      <w:bookmarkStart w:id="706" w:name="_Toc40961939"/>
      <w:bookmarkStart w:id="707" w:name="_Toc128921576"/>
      <w:r>
        <w:t xml:space="preserve">Table </w:t>
      </w:r>
      <w:fldSimple w:instr=" SEQ Table \* ARABIC ">
        <w:r w:rsidR="002251CD">
          <w:rPr>
            <w:noProof/>
          </w:rPr>
          <w:t>23</w:t>
        </w:r>
      </w:fldSimple>
      <w:bookmarkEnd w:id="705"/>
      <w:r>
        <w:t xml:space="preserve"> - New Job Status Attributes</w:t>
      </w:r>
      <w:bookmarkEnd w:id="706"/>
      <w:bookmarkEnd w:id="707"/>
    </w:p>
    <w:tbl>
      <w:tblPr>
        <w:tblStyle w:val="MediumList1-Accent1"/>
        <w:tblW w:w="7650" w:type="dxa"/>
        <w:tblInd w:w="810" w:type="dxa"/>
        <w:tblLayout w:type="fixed"/>
        <w:tblLook w:val="04A0" w:firstRow="1" w:lastRow="0" w:firstColumn="1" w:lastColumn="0" w:noHBand="0" w:noVBand="1"/>
      </w:tblPr>
      <w:tblGrid>
        <w:gridCol w:w="3780"/>
        <w:gridCol w:w="3870"/>
      </w:tblGrid>
      <w:tr w:rsidR="00345206" w14:paraId="266DF3BE" w14:textId="77777777" w:rsidTr="00265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06B80C0A" w14:textId="77777777" w:rsidR="00345206" w:rsidRDefault="00345206" w:rsidP="0026520B">
            <w:pPr>
              <w:rPr>
                <w:rFonts w:eastAsia="MS Mincho"/>
              </w:rPr>
            </w:pPr>
            <w:r>
              <w:rPr>
                <w:rFonts w:eastAsia="MS Mincho"/>
              </w:rPr>
              <w:t>Attribute</w:t>
            </w:r>
          </w:p>
        </w:tc>
        <w:tc>
          <w:tcPr>
            <w:tcW w:w="3870" w:type="dxa"/>
          </w:tcPr>
          <w:p w14:paraId="5DB290E8" w14:textId="74F11F66" w:rsidR="00345206" w:rsidRPr="00BB3B0F" w:rsidRDefault="00F22820" w:rsidP="0026520B">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Printer Conformance</w:t>
            </w:r>
          </w:p>
        </w:tc>
      </w:tr>
      <w:tr w:rsidR="00345206" w14:paraId="2743996A" w14:textId="77777777" w:rsidTr="00265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32C833B" w14:textId="77777777" w:rsidR="00345206" w:rsidRPr="00E50C0D" w:rsidRDefault="00345206" w:rsidP="0026520B">
            <w:pPr>
              <w:rPr>
                <w:rFonts w:eastAsia="MS Mincho"/>
                <w:b w:val="0"/>
              </w:rPr>
            </w:pPr>
            <w:r>
              <w:rPr>
                <w:rFonts w:eastAsia="MS Mincho"/>
                <w:b w:val="0"/>
              </w:rPr>
              <w:t>notify-subscription-uuid</w:t>
            </w:r>
          </w:p>
        </w:tc>
        <w:tc>
          <w:tcPr>
            <w:tcW w:w="3870" w:type="dxa"/>
          </w:tcPr>
          <w:p w14:paraId="3DB36C04" w14:textId="77777777" w:rsidR="00345206" w:rsidRPr="0072277D" w:rsidRDefault="00345206" w:rsidP="0026520B">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CONDITIONALLY REQUIRED</w:t>
            </w:r>
          </w:p>
        </w:tc>
      </w:tr>
      <w:tr w:rsidR="00345206" w14:paraId="3737C4DC" w14:textId="77777777" w:rsidTr="0026520B">
        <w:tc>
          <w:tcPr>
            <w:cnfStyle w:val="001000000000" w:firstRow="0" w:lastRow="0" w:firstColumn="1" w:lastColumn="0" w:oddVBand="0" w:evenVBand="0" w:oddHBand="0" w:evenHBand="0" w:firstRowFirstColumn="0" w:firstRowLastColumn="0" w:lastRowFirstColumn="0" w:lastRowLastColumn="0"/>
            <w:tcW w:w="3780" w:type="dxa"/>
          </w:tcPr>
          <w:p w14:paraId="676147AE" w14:textId="77777777" w:rsidR="00345206" w:rsidRPr="00E50C0D" w:rsidRDefault="00345206" w:rsidP="0026520B">
            <w:pPr>
              <w:rPr>
                <w:rFonts w:eastAsia="MS Mincho"/>
                <w:b w:val="0"/>
              </w:rPr>
            </w:pPr>
            <w:r>
              <w:rPr>
                <w:rFonts w:eastAsia="MS Mincho"/>
                <w:b w:val="0"/>
              </w:rPr>
              <w:t>notify-subscriber-user-uri</w:t>
            </w:r>
          </w:p>
        </w:tc>
        <w:tc>
          <w:tcPr>
            <w:tcW w:w="3870" w:type="dxa"/>
          </w:tcPr>
          <w:p w14:paraId="1A07C5B1" w14:textId="77777777" w:rsidR="00345206" w:rsidRPr="0072277D" w:rsidRDefault="00345206" w:rsidP="0026520B">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CONDITIONALLY REQUIRED</w:t>
            </w:r>
          </w:p>
        </w:tc>
      </w:tr>
    </w:tbl>
    <w:p w14:paraId="21EABBE5" w14:textId="79F28733" w:rsidR="002313FE" w:rsidRDefault="002313FE" w:rsidP="006434FE">
      <w:pPr>
        <w:pStyle w:val="IEEEStdsLevel3Header"/>
      </w:pPr>
      <w:bookmarkStart w:id="708" w:name="_Ref167274540"/>
      <w:bookmarkStart w:id="709" w:name="_Toc204693669"/>
      <w:bookmarkStart w:id="710" w:name="_Toc40961786"/>
      <w:bookmarkStart w:id="711" w:name="_Toc128921485"/>
      <w:bookmarkStart w:id="712" w:name="_Toc14878469"/>
      <w:bookmarkStart w:id="713" w:name="_Toc40961886"/>
      <w:bookmarkStart w:id="714" w:name="_Ref54621036"/>
      <w:bookmarkStart w:id="715" w:name="_Toc204693720"/>
      <w:bookmarkStart w:id="716" w:name="_Ref20836851"/>
      <w:bookmarkStart w:id="717" w:name="_Toc14878434"/>
      <w:bookmarkStart w:id="718" w:name="_Toc40961845"/>
      <w:r>
        <w:t xml:space="preserve">notify-subscription-uuid </w:t>
      </w:r>
      <w:r w:rsidR="00302B44">
        <w:t>(uri)</w:t>
      </w:r>
      <w:bookmarkEnd w:id="708"/>
      <w:bookmarkEnd w:id="709"/>
      <w:bookmarkEnd w:id="710"/>
      <w:bookmarkEnd w:id="711"/>
    </w:p>
    <w:p w14:paraId="45370CB1" w14:textId="07062805" w:rsidR="002313FE" w:rsidRDefault="002313FE" w:rsidP="002313FE">
      <w:pPr>
        <w:pStyle w:val="IEEEStdsParagraph"/>
        <w:rPr>
          <w:rFonts w:eastAsia="MS Mincho"/>
        </w:rPr>
      </w:pPr>
      <w:r>
        <w:rPr>
          <w:rFonts w:eastAsia="MS Mincho"/>
        </w:rPr>
        <w:t xml:space="preserve">This CONDITIONALLY REQUIRED Subscription Status </w:t>
      </w:r>
      <w:r w:rsidRPr="008F705C">
        <w:rPr>
          <w:rFonts w:eastAsia="MS Mincho"/>
        </w:rPr>
        <w:t xml:space="preserve">attribute </w:t>
      </w:r>
      <w:r>
        <w:rPr>
          <w:rFonts w:eastAsia="MS Mincho"/>
        </w:rPr>
        <w:t xml:space="preserve">specifies a globally unique identifier that MUST be a "urn:uuid" URI </w:t>
      </w:r>
      <w:r>
        <w:rPr>
          <w:rFonts w:eastAsia="MS Mincho"/>
        </w:rPr>
        <w:fldChar w:fldCharType="begin"/>
      </w:r>
      <w:r>
        <w:rPr>
          <w:rFonts w:eastAsia="MS Mincho"/>
        </w:rPr>
        <w:instrText xml:space="preserve"> REF RFC4122 \h </w:instrText>
      </w:r>
      <w:r>
        <w:rPr>
          <w:rFonts w:eastAsia="MS Mincho"/>
        </w:rPr>
      </w:r>
      <w:r>
        <w:rPr>
          <w:rFonts w:eastAsia="MS Mincho"/>
        </w:rPr>
        <w:fldChar w:fldCharType="separate"/>
      </w:r>
      <w:r w:rsidR="002251CD">
        <w:t>[RFC4122]</w:t>
      </w:r>
      <w:r>
        <w:rPr>
          <w:rFonts w:eastAsia="MS Mincho"/>
        </w:rPr>
        <w:fldChar w:fldCharType="end"/>
      </w:r>
      <w:r>
        <w:rPr>
          <w:rFonts w:eastAsia="MS Mincho"/>
        </w:rPr>
        <w:t xml:space="preserve">. The Printer generates the globally unique identifier when it creates a new Subscription object. A Printer MUST support this attribute if it supports "IPP: Event Notifications and Subscriptions" </w:t>
      </w:r>
      <w:r>
        <w:rPr>
          <w:rFonts w:eastAsia="MS Mincho"/>
        </w:rPr>
        <w:fldChar w:fldCharType="begin"/>
      </w:r>
      <w:r>
        <w:rPr>
          <w:rFonts w:eastAsia="MS Mincho"/>
        </w:rPr>
        <w:instrText xml:space="preserve"> REF RFC3995 \h </w:instrText>
      </w:r>
      <w:r>
        <w:rPr>
          <w:rFonts w:eastAsia="MS Mincho"/>
        </w:rPr>
      </w:r>
      <w:r>
        <w:rPr>
          <w:rFonts w:eastAsia="MS Mincho"/>
        </w:rPr>
        <w:fldChar w:fldCharType="separate"/>
      </w:r>
      <w:r w:rsidR="002251CD">
        <w:t>[RFC3995]</w:t>
      </w:r>
      <w:r>
        <w:rPr>
          <w:rFonts w:eastAsia="MS Mincho"/>
        </w:rPr>
        <w:fldChar w:fldCharType="end"/>
      </w:r>
      <w:r>
        <w:rPr>
          <w:rFonts w:eastAsia="MS Mincho"/>
        </w:rPr>
        <w:t>. A Client MUST NOT use this attribute as a Subscription identifier in IPP subscription operations. A Printer MAY use the value of this attribute as a Subscription identifier for other protocol bindings.</w:t>
      </w:r>
    </w:p>
    <w:p w14:paraId="6BEECD99" w14:textId="77777777" w:rsidR="002313FE" w:rsidRPr="008F705C" w:rsidRDefault="002313FE" w:rsidP="006434FE">
      <w:pPr>
        <w:pStyle w:val="IEEEStdsLevel3Header"/>
      </w:pPr>
      <w:bookmarkStart w:id="719" w:name="_Ref179004062"/>
      <w:bookmarkStart w:id="720" w:name="_Toc204693670"/>
      <w:bookmarkStart w:id="721" w:name="_Toc14878385"/>
      <w:bookmarkStart w:id="722" w:name="_Toc40961787"/>
      <w:bookmarkStart w:id="723" w:name="_Toc128921486"/>
      <w:r w:rsidRPr="008F705C">
        <w:t>notify-subscriber-user-uri (uri)</w:t>
      </w:r>
      <w:bookmarkEnd w:id="719"/>
      <w:bookmarkEnd w:id="720"/>
      <w:bookmarkEnd w:id="721"/>
      <w:bookmarkEnd w:id="722"/>
      <w:bookmarkEnd w:id="723"/>
    </w:p>
    <w:p w14:paraId="2480AC91" w14:textId="15321F15" w:rsidR="002313FE" w:rsidRDefault="002313FE" w:rsidP="002313FE">
      <w:pPr>
        <w:pStyle w:val="IEEEStdsParagraph"/>
        <w:rPr>
          <w:rFonts w:eastAsia="MS Mincho"/>
        </w:rPr>
      </w:pPr>
      <w:r w:rsidRPr="008F705C">
        <w:rPr>
          <w:rFonts w:eastAsia="MS Mincho"/>
        </w:rPr>
        <w:t>Th</w:t>
      </w:r>
      <w:r>
        <w:rPr>
          <w:rFonts w:eastAsia="MS Mincho"/>
        </w:rPr>
        <w:t>is</w:t>
      </w:r>
      <w:r w:rsidRPr="008F705C">
        <w:rPr>
          <w:rFonts w:eastAsia="MS Mincho"/>
        </w:rPr>
        <w:t xml:space="preserve"> </w:t>
      </w:r>
      <w:r>
        <w:rPr>
          <w:rFonts w:eastAsia="MS Mincho"/>
        </w:rPr>
        <w:t xml:space="preserve">CONDITIONALLY REQUIRED Subscription Status </w:t>
      </w:r>
      <w:r w:rsidRPr="008F705C">
        <w:rPr>
          <w:rFonts w:eastAsia="MS Mincho"/>
        </w:rPr>
        <w:t xml:space="preserve">attribute </w:t>
      </w:r>
      <w:r>
        <w:rPr>
          <w:rFonts w:eastAsia="MS Mincho"/>
        </w:rPr>
        <w:t>supplies</w:t>
      </w:r>
      <w:r w:rsidRPr="00350C59">
        <w:rPr>
          <w:rFonts w:eastAsia="MS Mincho"/>
        </w:rPr>
        <w:t xml:space="preserve"> </w:t>
      </w:r>
      <w:r>
        <w:rPr>
          <w:rFonts w:eastAsia="MS Mincho"/>
        </w:rPr>
        <w:t>a</w:t>
      </w:r>
      <w:r w:rsidRPr="00350C59">
        <w:rPr>
          <w:rFonts w:eastAsia="MS Mincho"/>
        </w:rPr>
        <w:t xml:space="preserve"> URI </w:t>
      </w:r>
      <w:r>
        <w:rPr>
          <w:rFonts w:eastAsia="MS Mincho"/>
        </w:rPr>
        <w:t>for</w:t>
      </w:r>
      <w:r w:rsidRPr="00350C59">
        <w:rPr>
          <w:rFonts w:eastAsia="MS Mincho"/>
        </w:rPr>
        <w:t xml:space="preserve"> the </w:t>
      </w:r>
      <w:r>
        <w:rPr>
          <w:rFonts w:eastAsia="MS Mincho"/>
        </w:rPr>
        <w:t xml:space="preserve">most authenticated </w:t>
      </w:r>
      <w:r w:rsidRPr="00350C59">
        <w:rPr>
          <w:rFonts w:eastAsia="MS Mincho"/>
        </w:rPr>
        <w:t xml:space="preserve">user </w:t>
      </w:r>
      <w:r>
        <w:rPr>
          <w:rFonts w:eastAsia="MS Mincho"/>
        </w:rPr>
        <w:t>who</w:t>
      </w:r>
      <w:r w:rsidRPr="008F705C">
        <w:rPr>
          <w:rFonts w:eastAsia="MS Mincho"/>
        </w:rPr>
        <w:t> submitted the subscription creation request</w:t>
      </w:r>
      <w:r>
        <w:rPr>
          <w:rFonts w:eastAsia="MS Mincho"/>
        </w:rPr>
        <w:t xml:space="preserve"> as defined in section </w:t>
      </w:r>
      <w:r>
        <w:rPr>
          <w:rFonts w:eastAsia="MS Mincho"/>
        </w:rPr>
        <w:lastRenderedPageBreak/>
        <w:fldChar w:fldCharType="begin"/>
      </w:r>
      <w:r>
        <w:rPr>
          <w:rFonts w:eastAsia="MS Mincho"/>
        </w:rPr>
        <w:instrText xml:space="preserve"> REF _Ref195607541 \r \h </w:instrText>
      </w:r>
      <w:r>
        <w:rPr>
          <w:rFonts w:eastAsia="MS Mincho"/>
        </w:rPr>
      </w:r>
      <w:r>
        <w:rPr>
          <w:rFonts w:eastAsia="MS Mincho"/>
        </w:rPr>
        <w:fldChar w:fldCharType="separate"/>
      </w:r>
      <w:r w:rsidR="002251CD">
        <w:rPr>
          <w:rFonts w:eastAsia="MS Mincho"/>
        </w:rPr>
        <w:t>8.1</w:t>
      </w:r>
      <w:r>
        <w:rPr>
          <w:rFonts w:eastAsia="MS Mincho"/>
        </w:rPr>
        <w:fldChar w:fldCharType="end"/>
      </w:r>
      <w:r>
        <w:rPr>
          <w:rFonts w:eastAsia="MS Mincho"/>
        </w:rPr>
        <w:t xml:space="preserve">. A Printer MUST support this attribute if it supports "IPP: Event Notifications and Subscriptions" </w:t>
      </w:r>
      <w:r>
        <w:rPr>
          <w:rFonts w:eastAsia="MS Mincho"/>
        </w:rPr>
        <w:fldChar w:fldCharType="begin"/>
      </w:r>
      <w:r>
        <w:rPr>
          <w:rFonts w:eastAsia="MS Mincho"/>
        </w:rPr>
        <w:instrText xml:space="preserve"> REF RFC3995 \h </w:instrText>
      </w:r>
      <w:r>
        <w:rPr>
          <w:rFonts w:eastAsia="MS Mincho"/>
        </w:rPr>
      </w:r>
      <w:r>
        <w:rPr>
          <w:rFonts w:eastAsia="MS Mincho"/>
        </w:rPr>
        <w:fldChar w:fldCharType="separate"/>
      </w:r>
      <w:r w:rsidR="002251CD">
        <w:t>[RFC3995]</w:t>
      </w:r>
      <w:r>
        <w:rPr>
          <w:rFonts w:eastAsia="MS Mincho"/>
        </w:rPr>
        <w:fldChar w:fldCharType="end"/>
      </w:r>
      <w:r>
        <w:rPr>
          <w:rFonts w:eastAsia="MS Mincho"/>
        </w:rPr>
        <w:t>.</w:t>
      </w:r>
    </w:p>
    <w:p w14:paraId="549167EC" w14:textId="2E5899C6" w:rsidR="00F90424" w:rsidRDefault="00F90424" w:rsidP="006434FE">
      <w:pPr>
        <w:pStyle w:val="IEEEStdsLevel1Header"/>
        <w:rPr>
          <w:rFonts w:eastAsia="MS Mincho"/>
        </w:rPr>
      </w:pPr>
      <w:bookmarkStart w:id="724" w:name="_Toc128921487"/>
      <w:r>
        <w:rPr>
          <w:rFonts w:eastAsia="MS Mincho"/>
        </w:rPr>
        <w:t>Obsolete Attributes</w:t>
      </w:r>
      <w:bookmarkEnd w:id="712"/>
      <w:bookmarkEnd w:id="713"/>
      <w:bookmarkEnd w:id="714"/>
      <w:r w:rsidR="00DA3514">
        <w:rPr>
          <w:rFonts w:eastAsia="MS Mincho"/>
        </w:rPr>
        <w:t>, Operations, and Values</w:t>
      </w:r>
      <w:bookmarkEnd w:id="724"/>
    </w:p>
    <w:p w14:paraId="181017B3" w14:textId="6971F7CB" w:rsidR="00AD785D" w:rsidRPr="00AD785D" w:rsidRDefault="00AD785D" w:rsidP="006434FE">
      <w:pPr>
        <w:pStyle w:val="IEEEStdsLevel2Header"/>
        <w:rPr>
          <w:rFonts w:eastAsia="MS Mincho"/>
        </w:rPr>
      </w:pPr>
      <w:bookmarkStart w:id="725" w:name="_Toc128921488"/>
      <w:r>
        <w:rPr>
          <w:rFonts w:eastAsia="MS Mincho"/>
        </w:rPr>
        <w:t>Obsolete Attributes</w:t>
      </w:r>
      <w:bookmarkEnd w:id="725"/>
    </w:p>
    <w:p w14:paraId="694CB275" w14:textId="495983BA" w:rsidR="00F90424" w:rsidRDefault="00F90424" w:rsidP="00F90424">
      <w:pPr>
        <w:pStyle w:val="IEEEStdsParagraph"/>
        <w:rPr>
          <w:rFonts w:eastAsia="MS Mincho"/>
        </w:rPr>
      </w:pPr>
      <w:r>
        <w:rPr>
          <w:rFonts w:eastAsia="MS Mincho"/>
        </w:rPr>
        <w:fldChar w:fldCharType="begin"/>
      </w:r>
      <w:r>
        <w:rPr>
          <w:rFonts w:eastAsia="MS Mincho"/>
        </w:rPr>
        <w:instrText xml:space="preserve"> REF _Ref14852881 \h </w:instrText>
      </w:r>
      <w:r>
        <w:rPr>
          <w:rFonts w:eastAsia="MS Mincho"/>
        </w:rPr>
      </w:r>
      <w:r>
        <w:rPr>
          <w:rFonts w:eastAsia="MS Mincho"/>
        </w:rPr>
        <w:fldChar w:fldCharType="separate"/>
      </w:r>
      <w:r w:rsidR="002251CD">
        <w:t xml:space="preserve">Table </w:t>
      </w:r>
      <w:r w:rsidR="002251CD">
        <w:rPr>
          <w:noProof/>
        </w:rPr>
        <w:t>24</w:t>
      </w:r>
      <w:r>
        <w:rPr>
          <w:rFonts w:eastAsia="MS Mincho"/>
        </w:rPr>
        <w:fldChar w:fldCharType="end"/>
      </w:r>
      <w:r>
        <w:rPr>
          <w:rFonts w:eastAsia="MS Mincho"/>
        </w:rPr>
        <w:t xml:space="preserve"> lists the attributes that are OBSOLETE.</w:t>
      </w:r>
    </w:p>
    <w:p w14:paraId="3E6717A8" w14:textId="0725DA8C" w:rsidR="00F90424" w:rsidRDefault="00F90424" w:rsidP="009370FE">
      <w:pPr>
        <w:pStyle w:val="Caption"/>
      </w:pPr>
      <w:bookmarkStart w:id="726" w:name="_Ref14852881"/>
      <w:bookmarkStart w:id="727" w:name="_Toc14878522"/>
      <w:bookmarkStart w:id="728" w:name="_Toc40961955"/>
      <w:bookmarkStart w:id="729" w:name="_Toc128921577"/>
      <w:r>
        <w:t xml:space="preserve">Table </w:t>
      </w:r>
      <w:fldSimple w:instr=" SEQ Table \* ARABIC ">
        <w:r w:rsidR="002251CD">
          <w:rPr>
            <w:noProof/>
          </w:rPr>
          <w:t>24</w:t>
        </w:r>
      </w:fldSimple>
      <w:bookmarkEnd w:id="726"/>
      <w:r>
        <w:t xml:space="preserve"> - Obsolete Attributes</w:t>
      </w:r>
      <w:bookmarkEnd w:id="727"/>
      <w:bookmarkEnd w:id="728"/>
      <w:bookmarkEnd w:id="729"/>
    </w:p>
    <w:tbl>
      <w:tblPr>
        <w:tblStyle w:val="MediumList1-Accent1"/>
        <w:tblW w:w="0" w:type="auto"/>
        <w:tblLook w:val="04A0" w:firstRow="1" w:lastRow="0" w:firstColumn="1" w:lastColumn="0" w:noHBand="0" w:noVBand="1"/>
      </w:tblPr>
      <w:tblGrid>
        <w:gridCol w:w="4230"/>
        <w:gridCol w:w="5425"/>
      </w:tblGrid>
      <w:tr w:rsidR="00F90424" w14:paraId="4E6087F0" w14:textId="77777777" w:rsidTr="00E33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14036A1E" w14:textId="77777777" w:rsidR="00F90424" w:rsidRDefault="00F90424" w:rsidP="00C15DA6">
            <w:pPr>
              <w:pStyle w:val="IEEEStdsParagraph"/>
            </w:pPr>
            <w:r>
              <w:t>Attribute</w:t>
            </w:r>
          </w:p>
        </w:tc>
        <w:tc>
          <w:tcPr>
            <w:tcW w:w="5425" w:type="dxa"/>
          </w:tcPr>
          <w:p w14:paraId="620AAB75" w14:textId="77777777" w:rsidR="00F90424" w:rsidRDefault="00F90424" w:rsidP="00C15DA6">
            <w:pPr>
              <w:pStyle w:val="IEEEStdsParagraph"/>
              <w:cnfStyle w:val="100000000000" w:firstRow="1" w:lastRow="0" w:firstColumn="0" w:lastColumn="0" w:oddVBand="0" w:evenVBand="0" w:oddHBand="0" w:evenHBand="0" w:firstRowFirstColumn="0" w:firstRowLastColumn="0" w:lastRowFirstColumn="0" w:lastRowLastColumn="0"/>
            </w:pPr>
            <w:r>
              <w:t>Explanation</w:t>
            </w:r>
          </w:p>
        </w:tc>
      </w:tr>
      <w:tr w:rsidR="00E33600" w14:paraId="64EC89CB" w14:textId="77777777" w:rsidTr="00E33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20311528" w14:textId="4D303D74" w:rsidR="00E33600" w:rsidRPr="003426A9" w:rsidRDefault="00E33600" w:rsidP="00B84EC6">
            <w:pPr>
              <w:pStyle w:val="IEEEStdsParagraph"/>
              <w:rPr>
                <w:rFonts w:eastAsia="MS Mincho"/>
                <w:b w:val="0"/>
                <w:bCs w:val="0"/>
              </w:rPr>
            </w:pPr>
            <w:r w:rsidRPr="003426A9">
              <w:rPr>
                <w:rFonts w:eastAsia="MS Mincho"/>
                <w:b w:val="0"/>
                <w:bCs w:val="0"/>
              </w:rPr>
              <w:t>job-pages-completed-current-copy</w:t>
            </w:r>
          </w:p>
        </w:tc>
        <w:tc>
          <w:tcPr>
            <w:tcW w:w="5425" w:type="dxa"/>
          </w:tcPr>
          <w:p w14:paraId="16055076" w14:textId="77777777" w:rsidR="00E33600" w:rsidRDefault="00E33600" w:rsidP="003522FA">
            <w:pPr>
              <w:pStyle w:val="IEEEStdsParagraph"/>
              <w:jc w:val="left"/>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3381 is obsolete</w:t>
            </w:r>
          </w:p>
        </w:tc>
      </w:tr>
      <w:tr w:rsidR="00F90424" w14:paraId="20E0142A" w14:textId="77777777" w:rsidTr="00E33600">
        <w:tc>
          <w:tcPr>
            <w:cnfStyle w:val="001000000000" w:firstRow="0" w:lastRow="0" w:firstColumn="1" w:lastColumn="0" w:oddVBand="0" w:evenVBand="0" w:oddHBand="0" w:evenHBand="0" w:firstRowFirstColumn="0" w:firstRowLastColumn="0" w:lastRowFirstColumn="0" w:lastRowLastColumn="0"/>
            <w:tcW w:w="4230" w:type="dxa"/>
          </w:tcPr>
          <w:p w14:paraId="684BD342" w14:textId="77777777" w:rsidR="00F90424" w:rsidRPr="003426A9" w:rsidRDefault="00F90424" w:rsidP="00C15DA6">
            <w:pPr>
              <w:pStyle w:val="IEEEStdsParagraph"/>
              <w:rPr>
                <w:rFonts w:eastAsia="MS Mincho"/>
                <w:b w:val="0"/>
                <w:bCs w:val="0"/>
              </w:rPr>
            </w:pPr>
            <w:r w:rsidRPr="003426A9">
              <w:rPr>
                <w:rFonts w:eastAsia="MS Mincho"/>
                <w:b w:val="0"/>
                <w:bCs w:val="0"/>
              </w:rPr>
              <w:t>pages-completed-current-copy</w:t>
            </w:r>
          </w:p>
        </w:tc>
        <w:tc>
          <w:tcPr>
            <w:tcW w:w="5425" w:type="dxa"/>
          </w:tcPr>
          <w:p w14:paraId="3FF47959" w14:textId="77777777" w:rsidR="00F90424" w:rsidRDefault="00F90424" w:rsidP="003522FA">
            <w:pPr>
              <w:pStyle w:val="IEEEStdsParagraph"/>
              <w:jc w:val="left"/>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3381 is obsolete</w:t>
            </w:r>
          </w:p>
        </w:tc>
      </w:tr>
      <w:tr w:rsidR="00F90424" w14:paraId="5E31376E" w14:textId="77777777" w:rsidTr="00E33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4F725803" w14:textId="77777777" w:rsidR="00F90424" w:rsidRPr="003426A9" w:rsidRDefault="00F90424" w:rsidP="00C15DA6">
            <w:pPr>
              <w:pStyle w:val="IEEEStdsParagraph"/>
              <w:rPr>
                <w:rFonts w:eastAsia="MS Mincho"/>
                <w:b w:val="0"/>
                <w:bCs w:val="0"/>
              </w:rPr>
            </w:pPr>
            <w:r w:rsidRPr="003426A9">
              <w:rPr>
                <w:rFonts w:eastAsia="MS Mincho"/>
                <w:b w:val="0"/>
                <w:bCs w:val="0"/>
              </w:rPr>
              <w:t>pages-per-subset</w:t>
            </w:r>
          </w:p>
        </w:tc>
        <w:tc>
          <w:tcPr>
            <w:tcW w:w="5425" w:type="dxa"/>
          </w:tcPr>
          <w:p w14:paraId="70A7533D" w14:textId="1C51140D" w:rsidR="00F90424" w:rsidRDefault="00F90424" w:rsidP="003522FA">
            <w:pPr>
              <w:pStyle w:val="IEEEStdsParagraph"/>
              <w:jc w:val="left"/>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Redundant with "job-pages-per-set" </w:t>
            </w:r>
            <w:r>
              <w:rPr>
                <w:rFonts w:eastAsia="MS Mincho"/>
              </w:rPr>
              <w:fldChar w:fldCharType="begin"/>
            </w:r>
            <w:r>
              <w:rPr>
                <w:rFonts w:eastAsia="MS Mincho"/>
              </w:rPr>
              <w:instrText xml:space="preserve"> REF PWG5100_1 \h </w:instrText>
            </w:r>
            <w:r w:rsidR="003522FA">
              <w:rPr>
                <w:rFonts w:eastAsia="MS Mincho"/>
              </w:rPr>
              <w:instrText xml:space="preserve"> \* MERGEFORMAT </w:instrText>
            </w:r>
            <w:r>
              <w:rPr>
                <w:rFonts w:eastAsia="MS Mincho"/>
              </w:rPr>
            </w:r>
            <w:r>
              <w:rPr>
                <w:rFonts w:eastAsia="MS Mincho"/>
              </w:rPr>
              <w:fldChar w:fldCharType="separate"/>
            </w:r>
            <w:r w:rsidR="002251CD">
              <w:t>[PWG5100.1]</w:t>
            </w:r>
            <w:r>
              <w:rPr>
                <w:rFonts w:eastAsia="MS Mincho"/>
              </w:rPr>
              <w:fldChar w:fldCharType="end"/>
            </w:r>
          </w:p>
        </w:tc>
      </w:tr>
      <w:tr w:rsidR="00F90424" w14:paraId="2AA6705F" w14:textId="77777777" w:rsidTr="00E33600">
        <w:tc>
          <w:tcPr>
            <w:cnfStyle w:val="001000000000" w:firstRow="0" w:lastRow="0" w:firstColumn="1" w:lastColumn="0" w:oddVBand="0" w:evenVBand="0" w:oddHBand="0" w:evenHBand="0" w:firstRowFirstColumn="0" w:firstRowLastColumn="0" w:lastRowFirstColumn="0" w:lastRowLastColumn="0"/>
            <w:tcW w:w="4230" w:type="dxa"/>
          </w:tcPr>
          <w:p w14:paraId="212862EF" w14:textId="77777777" w:rsidR="00F90424" w:rsidRPr="003426A9" w:rsidRDefault="00F90424" w:rsidP="00C15DA6">
            <w:pPr>
              <w:pStyle w:val="IEEEStdsParagraph"/>
              <w:rPr>
                <w:rFonts w:eastAsia="MS Mincho"/>
                <w:b w:val="0"/>
                <w:bCs w:val="0"/>
              </w:rPr>
            </w:pPr>
            <w:r w:rsidRPr="003426A9">
              <w:rPr>
                <w:rFonts w:eastAsia="MS Mincho"/>
                <w:b w:val="0"/>
                <w:bCs w:val="0"/>
              </w:rPr>
              <w:t>pages-per-subset-supported</w:t>
            </w:r>
          </w:p>
        </w:tc>
        <w:tc>
          <w:tcPr>
            <w:tcW w:w="5425" w:type="dxa"/>
          </w:tcPr>
          <w:p w14:paraId="25683AD9" w14:textId="6D104C13" w:rsidR="00F90424" w:rsidRDefault="00F90424" w:rsidP="003522FA">
            <w:pPr>
              <w:pStyle w:val="IEEEStdsParagraph"/>
              <w:jc w:val="left"/>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"pages-per-subset" </w:t>
            </w:r>
            <w:r w:rsidR="001B329E">
              <w:rPr>
                <w:rFonts w:eastAsia="MS Mincho"/>
              </w:rPr>
              <w:t>is</w:t>
            </w:r>
            <w:r>
              <w:rPr>
                <w:rFonts w:eastAsia="MS Mincho"/>
              </w:rPr>
              <w:t xml:space="preserve"> obsolete</w:t>
            </w:r>
          </w:p>
        </w:tc>
      </w:tr>
    </w:tbl>
    <w:p w14:paraId="4E31C8AC" w14:textId="77777777" w:rsidR="00F90424" w:rsidRDefault="00F90424" w:rsidP="006434FE">
      <w:pPr>
        <w:pStyle w:val="IEEEStdsLevel2Header"/>
        <w:rPr>
          <w:rFonts w:eastAsia="MS Mincho"/>
        </w:rPr>
      </w:pPr>
      <w:bookmarkStart w:id="730" w:name="_Toc14878470"/>
      <w:bookmarkStart w:id="731" w:name="_Toc40961887"/>
      <w:bookmarkStart w:id="732" w:name="_Ref54621068"/>
      <w:bookmarkStart w:id="733" w:name="_Toc128921489"/>
      <w:r>
        <w:rPr>
          <w:rFonts w:eastAsia="MS Mincho"/>
        </w:rPr>
        <w:t>Obsolete Values</w:t>
      </w:r>
      <w:bookmarkEnd w:id="730"/>
      <w:bookmarkEnd w:id="731"/>
      <w:bookmarkEnd w:id="732"/>
      <w:bookmarkEnd w:id="733"/>
    </w:p>
    <w:p w14:paraId="66EC585B" w14:textId="3E59C48D" w:rsidR="00F90424" w:rsidRDefault="00F90424" w:rsidP="00F90424">
      <w:pPr>
        <w:pStyle w:val="IEEEStdsParagraph"/>
        <w:rPr>
          <w:rFonts w:eastAsia="MS Mincho"/>
        </w:rPr>
      </w:pPr>
      <w:r>
        <w:rPr>
          <w:rFonts w:eastAsia="MS Mincho"/>
        </w:rPr>
        <w:fldChar w:fldCharType="begin"/>
      </w:r>
      <w:r>
        <w:rPr>
          <w:rFonts w:eastAsia="MS Mincho"/>
        </w:rPr>
        <w:instrText xml:space="preserve"> REF _Ref14852967 \h </w:instrText>
      </w:r>
      <w:r>
        <w:rPr>
          <w:rFonts w:eastAsia="MS Mincho"/>
        </w:rPr>
      </w:r>
      <w:r>
        <w:rPr>
          <w:rFonts w:eastAsia="MS Mincho"/>
        </w:rPr>
        <w:fldChar w:fldCharType="separate"/>
      </w:r>
      <w:r w:rsidR="002251CD">
        <w:t xml:space="preserve">Table </w:t>
      </w:r>
      <w:r w:rsidR="002251CD">
        <w:rPr>
          <w:noProof/>
        </w:rPr>
        <w:t>25</w:t>
      </w:r>
      <w:r>
        <w:rPr>
          <w:rFonts w:eastAsia="MS Mincho"/>
        </w:rPr>
        <w:fldChar w:fldCharType="end"/>
      </w:r>
      <w:r>
        <w:rPr>
          <w:rFonts w:eastAsia="MS Mincho"/>
        </w:rPr>
        <w:t xml:space="preserve"> lists the attribute values that are OBSOLETE.</w:t>
      </w:r>
    </w:p>
    <w:p w14:paraId="14068E27" w14:textId="2F2E026E" w:rsidR="00F90424" w:rsidRDefault="00F90424" w:rsidP="009370FE">
      <w:pPr>
        <w:pStyle w:val="Caption"/>
      </w:pPr>
      <w:bookmarkStart w:id="734" w:name="_Ref14852967"/>
      <w:bookmarkStart w:id="735" w:name="_Toc14878523"/>
      <w:bookmarkStart w:id="736" w:name="_Toc40961956"/>
      <w:bookmarkStart w:id="737" w:name="_Toc128921578"/>
      <w:r>
        <w:t xml:space="preserve">Table </w:t>
      </w:r>
      <w:fldSimple w:instr=" SEQ Table \* ARABIC ">
        <w:r w:rsidR="002251CD">
          <w:rPr>
            <w:noProof/>
          </w:rPr>
          <w:t>25</w:t>
        </w:r>
      </w:fldSimple>
      <w:bookmarkEnd w:id="734"/>
      <w:r>
        <w:t xml:space="preserve"> - Obsolete Values</w:t>
      </w:r>
      <w:bookmarkEnd w:id="735"/>
      <w:bookmarkEnd w:id="736"/>
      <w:bookmarkEnd w:id="737"/>
    </w:p>
    <w:tbl>
      <w:tblPr>
        <w:tblStyle w:val="MediumList1-Accent1"/>
        <w:tblW w:w="0" w:type="auto"/>
        <w:tblLook w:val="04A0" w:firstRow="1" w:lastRow="0" w:firstColumn="1" w:lastColumn="0" w:noHBand="0" w:noVBand="1"/>
      </w:tblPr>
      <w:tblGrid>
        <w:gridCol w:w="2924"/>
        <w:gridCol w:w="2296"/>
        <w:gridCol w:w="4435"/>
      </w:tblGrid>
      <w:tr w:rsidR="00F90424" w14:paraId="6C1DCBD2" w14:textId="77777777" w:rsidTr="00C15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5A8821A4" w14:textId="77777777" w:rsidR="00F90424" w:rsidRDefault="00F90424" w:rsidP="00C15DA6">
            <w:pPr>
              <w:pStyle w:val="IEEEStdsParagraph"/>
            </w:pPr>
            <w:r>
              <w:t>Attribute</w:t>
            </w:r>
          </w:p>
        </w:tc>
        <w:tc>
          <w:tcPr>
            <w:tcW w:w="2296" w:type="dxa"/>
          </w:tcPr>
          <w:p w14:paraId="337F889D" w14:textId="77777777" w:rsidR="00F90424" w:rsidRDefault="00F90424" w:rsidP="00C15DA6">
            <w:pPr>
              <w:pStyle w:val="IEEEStdsParagraph"/>
              <w:cnfStyle w:val="100000000000" w:firstRow="1" w:lastRow="0" w:firstColumn="0" w:lastColumn="0" w:oddVBand="0" w:evenVBand="0" w:oddHBand="0" w:evenHBand="0" w:firstRowFirstColumn="0" w:firstRowLastColumn="0" w:lastRowFirstColumn="0" w:lastRowLastColumn="0"/>
            </w:pPr>
            <w:r>
              <w:t>Value</w:t>
            </w:r>
          </w:p>
        </w:tc>
        <w:tc>
          <w:tcPr>
            <w:tcW w:w="4435" w:type="dxa"/>
          </w:tcPr>
          <w:p w14:paraId="3EA8C86D" w14:textId="77777777" w:rsidR="00F90424" w:rsidRDefault="00F90424" w:rsidP="00C15DA6">
            <w:pPr>
              <w:pStyle w:val="IEEEStdsParagraph"/>
              <w:cnfStyle w:val="100000000000" w:firstRow="1" w:lastRow="0" w:firstColumn="0" w:lastColumn="0" w:oddVBand="0" w:evenVBand="0" w:oddHBand="0" w:evenHBand="0" w:firstRowFirstColumn="0" w:firstRowLastColumn="0" w:lastRowFirstColumn="0" w:lastRowLastColumn="0"/>
            </w:pPr>
            <w:r>
              <w:t>Explanation</w:t>
            </w:r>
          </w:p>
        </w:tc>
      </w:tr>
      <w:tr w:rsidR="00F90424" w14:paraId="774344D4" w14:textId="77777777" w:rsidTr="00C1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4E212968" w14:textId="77777777" w:rsidR="00F90424" w:rsidRPr="003426A9" w:rsidRDefault="00F90424" w:rsidP="00C15DA6">
            <w:pPr>
              <w:pStyle w:val="IEEEStdsParagraph"/>
              <w:rPr>
                <w:rFonts w:eastAsia="MS Mincho"/>
                <w:b w:val="0"/>
                <w:bCs w:val="0"/>
              </w:rPr>
            </w:pPr>
            <w:r w:rsidRPr="003426A9">
              <w:rPr>
                <w:rFonts w:eastAsia="MS Mincho"/>
                <w:b w:val="0"/>
                <w:bCs w:val="0"/>
              </w:rPr>
              <w:t>ipp-features-supported</w:t>
            </w:r>
          </w:p>
        </w:tc>
        <w:tc>
          <w:tcPr>
            <w:tcW w:w="2296" w:type="dxa"/>
          </w:tcPr>
          <w:p w14:paraId="693E46D5" w14:textId="77777777" w:rsidR="00F90424" w:rsidRDefault="00F90424"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'job-save'</w:t>
            </w:r>
          </w:p>
        </w:tc>
        <w:tc>
          <w:tcPr>
            <w:tcW w:w="4435" w:type="dxa"/>
          </w:tcPr>
          <w:p w14:paraId="1530413C" w14:textId="12CB7E79" w:rsidR="00F90424" w:rsidRDefault="00F90424" w:rsidP="00C15DA6">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"job-save" attribute </w:t>
            </w:r>
            <w:r>
              <w:rPr>
                <w:rFonts w:eastAsia="MS Mincho"/>
              </w:rPr>
              <w:fldChar w:fldCharType="begin"/>
            </w:r>
            <w:r>
              <w:rPr>
                <w:rFonts w:eastAsia="MS Mincho"/>
              </w:rPr>
              <w:instrText xml:space="preserve"> REF PWG5100_11 \h </w:instrText>
            </w:r>
            <w:r w:rsidR="003426A9">
              <w:rPr>
                <w:rFonts w:eastAsia="MS Mincho"/>
              </w:rPr>
              <w:instrText xml:space="preserve"> \* MERGEFORMAT </w:instrText>
            </w:r>
            <w:r>
              <w:rPr>
                <w:rFonts w:eastAsia="MS Mincho"/>
              </w:rPr>
            </w:r>
            <w:r>
              <w:rPr>
                <w:rFonts w:eastAsia="MS Mincho"/>
              </w:rPr>
              <w:fldChar w:fldCharType="separate"/>
            </w:r>
            <w:r w:rsidR="002251CD" w:rsidRPr="00941A29">
              <w:t>[PWG5100.11]</w:t>
            </w:r>
            <w:r>
              <w:rPr>
                <w:rFonts w:eastAsia="MS Mincho"/>
              </w:rPr>
              <w:fldChar w:fldCharType="end"/>
            </w:r>
            <w:r>
              <w:rPr>
                <w:rFonts w:eastAsia="MS Mincho"/>
              </w:rPr>
              <w:t xml:space="preserve"> is obsolete.</w:t>
            </w:r>
          </w:p>
        </w:tc>
      </w:tr>
    </w:tbl>
    <w:p w14:paraId="0A5D8560" w14:textId="77777777" w:rsidR="00F90424" w:rsidRDefault="00F90424" w:rsidP="006434FE">
      <w:pPr>
        <w:pStyle w:val="IEEEStdsLevel1Header"/>
        <w:rPr>
          <w:rFonts w:eastAsia="MS Mincho"/>
        </w:rPr>
      </w:pPr>
      <w:bookmarkStart w:id="738" w:name="_Ref54620826"/>
      <w:bookmarkStart w:id="739" w:name="_Toc128921490"/>
      <w:r>
        <w:rPr>
          <w:rFonts w:eastAsia="MS Mincho"/>
        </w:rPr>
        <w:t>Additional Semantics for Existing Operations</w:t>
      </w:r>
      <w:bookmarkEnd w:id="715"/>
      <w:bookmarkEnd w:id="716"/>
      <w:bookmarkEnd w:id="717"/>
      <w:bookmarkEnd w:id="718"/>
      <w:bookmarkEnd w:id="738"/>
      <w:bookmarkEnd w:id="739"/>
    </w:p>
    <w:p w14:paraId="5101DFAC" w14:textId="77777777" w:rsidR="00425DB5" w:rsidRDefault="00425DB5" w:rsidP="006434FE">
      <w:pPr>
        <w:pStyle w:val="IEEEStdsLevel2Header"/>
        <w:rPr>
          <w:rFonts w:eastAsia="MS Mincho"/>
        </w:rPr>
      </w:pPr>
      <w:bookmarkStart w:id="740" w:name="_Toc128921491"/>
      <w:bookmarkStart w:id="741" w:name="_Ref195581496"/>
      <w:bookmarkStart w:id="742" w:name="_Ref195607541"/>
      <w:bookmarkStart w:id="743" w:name="_Toc204693721"/>
      <w:bookmarkStart w:id="744" w:name="_Toc14878435"/>
      <w:bookmarkStart w:id="745" w:name="_Toc40961846"/>
      <w:bookmarkStart w:id="746" w:name="_Ref167260254"/>
      <w:r>
        <w:rPr>
          <w:rFonts w:eastAsia="MS Mincho"/>
        </w:rPr>
        <w:t>All Operations: "requesting-user-uri"</w:t>
      </w:r>
      <w:bookmarkEnd w:id="740"/>
    </w:p>
    <w:p w14:paraId="4FEEB30F" w14:textId="28FABBA0" w:rsidR="00425DB5" w:rsidRDefault="00425DB5" w:rsidP="00425DB5">
      <w:pPr>
        <w:pStyle w:val="IEEEStdsParagraph"/>
        <w:rPr>
          <w:rFonts w:eastAsia="MS Mincho"/>
        </w:rPr>
      </w:pPr>
      <w:r>
        <w:rPr>
          <w:rFonts w:eastAsia="MS Mincho"/>
        </w:rPr>
        <w:t xml:space="preserve">Clients MAY supply and Printers MUST accept the "requesting-user-uri" operation attribute (section </w:t>
      </w:r>
      <w:r>
        <w:rPr>
          <w:rFonts w:eastAsia="MS Mincho"/>
        </w:rPr>
        <w:fldChar w:fldCharType="begin"/>
      </w:r>
      <w:r>
        <w:rPr>
          <w:rFonts w:eastAsia="MS Mincho"/>
        </w:rPr>
        <w:instrText xml:space="preserve"> REF _Ref189580507 \r \h </w:instrText>
      </w:r>
      <w:r>
        <w:rPr>
          <w:rFonts w:eastAsia="MS Mincho"/>
        </w:rPr>
      </w:r>
      <w:r>
        <w:rPr>
          <w:rFonts w:eastAsia="MS Mincho"/>
        </w:rPr>
        <w:fldChar w:fldCharType="separate"/>
      </w:r>
      <w:r w:rsidR="002251CD">
        <w:rPr>
          <w:rFonts w:eastAsia="MS Mincho"/>
        </w:rPr>
        <w:t>6.1.6</w:t>
      </w:r>
      <w:r>
        <w:rPr>
          <w:rFonts w:eastAsia="MS Mincho"/>
        </w:rPr>
        <w:fldChar w:fldCharType="end"/>
      </w:r>
      <w:r>
        <w:rPr>
          <w:rFonts w:eastAsia="MS Mincho"/>
        </w:rPr>
        <w:t xml:space="preserve">) whenever the Printer accepts the "requesting-user-name" operation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w:t>
      </w:r>
    </w:p>
    <w:p w14:paraId="088FC570" w14:textId="2ABB4362" w:rsidR="00745EC4" w:rsidRPr="0090000D" w:rsidRDefault="00745EC4" w:rsidP="00745EC4">
      <w:pPr>
        <w:pStyle w:val="IEEEStdsParagraph"/>
        <w:rPr>
          <w:rFonts w:eastAsia="MS Mincho"/>
        </w:rPr>
      </w:pPr>
      <w:bookmarkStart w:id="747" w:name="_Toc204693722"/>
      <w:bookmarkStart w:id="748" w:name="_Toc14878436"/>
      <w:bookmarkStart w:id="749" w:name="_Toc40961847"/>
      <w:bookmarkStart w:id="750" w:name="_Ref53725216"/>
      <w:bookmarkStart w:id="751" w:name="_Ref111642479"/>
      <w:bookmarkEnd w:id="741"/>
      <w:bookmarkEnd w:id="742"/>
      <w:bookmarkEnd w:id="743"/>
      <w:bookmarkEnd w:id="744"/>
      <w:bookmarkEnd w:id="745"/>
      <w:r w:rsidRPr="00350C59">
        <w:rPr>
          <w:rFonts w:eastAsia="MS Mincho"/>
        </w:rPr>
        <w:t>The Printer sets</w:t>
      </w:r>
      <w:r>
        <w:rPr>
          <w:rFonts w:eastAsia="MS Mincho"/>
        </w:rPr>
        <w:t xml:space="preserve"> the</w:t>
      </w:r>
      <w:r w:rsidRPr="00350C59">
        <w:rPr>
          <w:rFonts w:eastAsia="MS Mincho"/>
        </w:rPr>
        <w:t xml:space="preserve"> </w:t>
      </w:r>
      <w:r>
        <w:rPr>
          <w:rFonts w:eastAsia="MS Mincho"/>
        </w:rPr>
        <w:t xml:space="preserve">"job-originating-user-uri" (section </w:t>
      </w:r>
      <w:r>
        <w:rPr>
          <w:rFonts w:eastAsia="MS Mincho"/>
        </w:rPr>
        <w:fldChar w:fldCharType="begin"/>
      </w:r>
      <w:r>
        <w:rPr>
          <w:rFonts w:eastAsia="MS Mincho"/>
        </w:rPr>
        <w:instrText xml:space="preserve"> REF _Ref179003955 \r \h </w:instrText>
      </w:r>
      <w:r>
        <w:rPr>
          <w:rFonts w:eastAsia="MS Mincho"/>
        </w:rPr>
      </w:r>
      <w:r>
        <w:rPr>
          <w:rFonts w:eastAsia="MS Mincho"/>
        </w:rPr>
        <w:fldChar w:fldCharType="separate"/>
      </w:r>
      <w:r w:rsidR="002251CD">
        <w:rPr>
          <w:rFonts w:eastAsia="MS Mincho"/>
        </w:rPr>
        <w:t>6.4.1</w:t>
      </w:r>
      <w:r>
        <w:rPr>
          <w:rFonts w:eastAsia="MS Mincho"/>
        </w:rPr>
        <w:fldChar w:fldCharType="end"/>
      </w:r>
      <w:r>
        <w:rPr>
          <w:rFonts w:eastAsia="MS Mincho"/>
        </w:rPr>
        <w:t xml:space="preserve">) or "notify-subscriber-user-uri" (section </w:t>
      </w:r>
      <w:r>
        <w:rPr>
          <w:rFonts w:eastAsia="MS Mincho"/>
        </w:rPr>
        <w:fldChar w:fldCharType="begin"/>
      </w:r>
      <w:r>
        <w:rPr>
          <w:rFonts w:eastAsia="MS Mincho"/>
        </w:rPr>
        <w:instrText xml:space="preserve"> REF _Ref179004062 \r \h </w:instrText>
      </w:r>
      <w:r>
        <w:rPr>
          <w:rFonts w:eastAsia="MS Mincho"/>
        </w:rPr>
      </w:r>
      <w:r>
        <w:rPr>
          <w:rFonts w:eastAsia="MS Mincho"/>
        </w:rPr>
        <w:fldChar w:fldCharType="separate"/>
      </w:r>
      <w:r w:rsidR="002251CD">
        <w:rPr>
          <w:rFonts w:eastAsia="MS Mincho"/>
        </w:rPr>
        <w:t>6.7.2</w:t>
      </w:r>
      <w:r>
        <w:rPr>
          <w:rFonts w:eastAsia="MS Mincho"/>
        </w:rPr>
        <w:fldChar w:fldCharType="end"/>
      </w:r>
      <w:r>
        <w:rPr>
          <w:rFonts w:eastAsia="MS Mincho"/>
        </w:rPr>
        <w:t>)</w:t>
      </w:r>
      <w:r w:rsidRPr="00350C59">
        <w:rPr>
          <w:rFonts w:eastAsia="MS Mincho"/>
        </w:rPr>
        <w:t xml:space="preserve"> attribute </w:t>
      </w:r>
      <w:r>
        <w:rPr>
          <w:rFonts w:eastAsia="MS Mincho"/>
        </w:rPr>
        <w:t xml:space="preserve">as applicable </w:t>
      </w:r>
      <w:r w:rsidRPr="00350C59">
        <w:rPr>
          <w:rFonts w:eastAsia="MS Mincho"/>
        </w:rPr>
        <w:t xml:space="preserve">to the most authenticated URI that it can obtain from </w:t>
      </w:r>
      <w:r w:rsidRPr="00350C59">
        <w:rPr>
          <w:rFonts w:eastAsia="MS Mincho"/>
        </w:rPr>
        <w:lastRenderedPageBreak/>
        <w:t>the authentication service over which the IPP operation was received. </w:t>
      </w:r>
      <w:r>
        <w:rPr>
          <w:rFonts w:eastAsia="MS Mincho"/>
        </w:rPr>
        <w:t>T</w:t>
      </w:r>
      <w:r w:rsidRPr="00350C59">
        <w:rPr>
          <w:rFonts w:eastAsia="MS Mincho"/>
        </w:rPr>
        <w:t>he Printer use</w:t>
      </w:r>
      <w:r>
        <w:rPr>
          <w:rFonts w:eastAsia="MS Mincho"/>
        </w:rPr>
        <w:t>s</w:t>
      </w:r>
      <w:r w:rsidRPr="00350C59">
        <w:rPr>
          <w:rFonts w:eastAsia="MS Mincho"/>
        </w:rPr>
        <w:t xml:space="preserve"> the "requesting-user-uri" operation </w:t>
      </w:r>
      <w:r>
        <w:rPr>
          <w:rFonts w:eastAsia="MS Mincho"/>
        </w:rPr>
        <w:t xml:space="preserve">attribute value </w:t>
      </w:r>
      <w:r w:rsidRPr="00350C59">
        <w:rPr>
          <w:rFonts w:eastAsia="MS Mincho"/>
        </w:rPr>
        <w:t xml:space="preserve">supplied by the </w:t>
      </w:r>
      <w:r>
        <w:rPr>
          <w:rFonts w:eastAsia="MS Mincho"/>
        </w:rPr>
        <w:t>Client</w:t>
      </w:r>
      <w:r w:rsidRPr="00350C59">
        <w:rPr>
          <w:rFonts w:eastAsia="MS Mincho"/>
        </w:rPr>
        <w:t xml:space="preserve"> </w:t>
      </w:r>
      <w:r>
        <w:rPr>
          <w:rFonts w:eastAsia="MS Mincho"/>
        </w:rPr>
        <w:t>o</w:t>
      </w:r>
      <w:r w:rsidRPr="00350C59">
        <w:rPr>
          <w:rFonts w:eastAsia="MS Mincho"/>
        </w:rPr>
        <w:t xml:space="preserve">nly if </w:t>
      </w:r>
      <w:r>
        <w:rPr>
          <w:rFonts w:eastAsia="MS Mincho"/>
        </w:rPr>
        <w:t>an authenticated URI</w:t>
      </w:r>
      <w:r w:rsidRPr="00350C59">
        <w:rPr>
          <w:rFonts w:eastAsia="MS Mincho"/>
        </w:rPr>
        <w:t xml:space="preserve"> is not available.</w:t>
      </w:r>
    </w:p>
    <w:p w14:paraId="6B8E3F4D" w14:textId="77777777" w:rsidR="00F90424" w:rsidRDefault="00F90424" w:rsidP="006434FE">
      <w:pPr>
        <w:pStyle w:val="IEEEStdsLevel2Header"/>
        <w:rPr>
          <w:rFonts w:eastAsia="MS Mincho"/>
        </w:rPr>
      </w:pPr>
      <w:bookmarkStart w:id="752" w:name="_Toc128921492"/>
      <w:bookmarkStart w:id="753" w:name="_Ref129083538"/>
      <w:r>
        <w:rPr>
          <w:rFonts w:eastAsia="MS Mincho"/>
        </w:rPr>
        <w:t>Get-Printer-Attributes Operation</w:t>
      </w:r>
      <w:bookmarkEnd w:id="746"/>
      <w:r>
        <w:rPr>
          <w:rFonts w:eastAsia="MS Mincho"/>
        </w:rPr>
        <w:t>: "first-index" and "limit"</w:t>
      </w:r>
      <w:bookmarkEnd w:id="747"/>
      <w:bookmarkEnd w:id="748"/>
      <w:bookmarkEnd w:id="749"/>
      <w:bookmarkEnd w:id="750"/>
      <w:bookmarkEnd w:id="751"/>
      <w:bookmarkEnd w:id="752"/>
      <w:bookmarkEnd w:id="753"/>
    </w:p>
    <w:p w14:paraId="0D8A01AB" w14:textId="1C58C086" w:rsidR="00F90424" w:rsidRPr="00DE0E48" w:rsidRDefault="003847D6" w:rsidP="00F90424">
      <w:pPr>
        <w:pStyle w:val="IEEEStdsParagraph"/>
        <w:rPr>
          <w:rFonts w:eastAsia="MS Mincho"/>
        </w:rPr>
      </w:pPr>
      <w:r>
        <w:rPr>
          <w:rFonts w:eastAsia="MS Mincho"/>
        </w:rPr>
        <w:t>I</w:t>
      </w:r>
      <w:r w:rsidR="00F90424">
        <w:rPr>
          <w:rFonts w:eastAsia="MS Mincho"/>
        </w:rPr>
        <w:t xml:space="preserve">f a Printer supports the "media-col-database" Printer Description attribute </w:t>
      </w:r>
      <w:r w:rsidR="00F90424">
        <w:rPr>
          <w:rFonts w:eastAsia="MS Mincho"/>
        </w:rPr>
        <w:fldChar w:fldCharType="begin"/>
      </w:r>
      <w:r w:rsidR="00F90424">
        <w:rPr>
          <w:rFonts w:eastAsia="MS Mincho"/>
        </w:rPr>
        <w:instrText xml:space="preserve"> REF PWG5100_7 \h </w:instrText>
      </w:r>
      <w:r w:rsidR="00F90424">
        <w:rPr>
          <w:rFonts w:eastAsia="MS Mincho"/>
        </w:rPr>
      </w:r>
      <w:r w:rsidR="00F90424">
        <w:rPr>
          <w:rFonts w:eastAsia="MS Mincho"/>
        </w:rPr>
        <w:fldChar w:fldCharType="separate"/>
      </w:r>
      <w:r w:rsidR="002251CD">
        <w:t>[PWG5100.7]</w:t>
      </w:r>
      <w:r w:rsidR="00F90424">
        <w:rPr>
          <w:rFonts w:eastAsia="MS Mincho"/>
        </w:rPr>
        <w:fldChar w:fldCharType="end"/>
      </w:r>
      <w:r w:rsidR="003C21B7">
        <w:rPr>
          <w:rFonts w:eastAsia="MS Mincho"/>
        </w:rPr>
        <w:t xml:space="preserve"> or the "finishings-col-database"</w:t>
      </w:r>
      <w:r w:rsidR="005F3314">
        <w:rPr>
          <w:rFonts w:eastAsia="MS Mincho"/>
        </w:rPr>
        <w:t xml:space="preserve"> </w:t>
      </w:r>
      <w:r w:rsidR="005F3314">
        <w:rPr>
          <w:rFonts w:eastAsia="MS Mincho"/>
        </w:rPr>
        <w:fldChar w:fldCharType="begin"/>
      </w:r>
      <w:r w:rsidR="005F3314">
        <w:rPr>
          <w:rFonts w:eastAsia="MS Mincho"/>
        </w:rPr>
        <w:instrText xml:space="preserve"> REF PWG5100_1 \h </w:instrText>
      </w:r>
      <w:r w:rsidR="005F3314">
        <w:rPr>
          <w:rFonts w:eastAsia="MS Mincho"/>
        </w:rPr>
      </w:r>
      <w:r w:rsidR="005F3314">
        <w:rPr>
          <w:rFonts w:eastAsia="MS Mincho"/>
        </w:rPr>
        <w:fldChar w:fldCharType="separate"/>
      </w:r>
      <w:r w:rsidR="002251CD">
        <w:t>[PWG5100.1]</w:t>
      </w:r>
      <w:r w:rsidR="005F3314">
        <w:rPr>
          <w:rFonts w:eastAsia="MS Mincho"/>
        </w:rPr>
        <w:fldChar w:fldCharType="end"/>
      </w:r>
      <w:r w:rsidR="00F90424">
        <w:rPr>
          <w:rFonts w:eastAsia="MS Mincho"/>
        </w:rPr>
        <w:t xml:space="preserve">, </w:t>
      </w:r>
      <w:r w:rsidR="00861676">
        <w:rPr>
          <w:rFonts w:eastAsia="MS Mincho"/>
        </w:rPr>
        <w:t xml:space="preserve">then </w:t>
      </w:r>
      <w:r w:rsidR="00F90424">
        <w:rPr>
          <w:rFonts w:eastAsia="MS Mincho"/>
        </w:rPr>
        <w:t xml:space="preserve">the Printer SHOULD support the "first-index" (section </w:t>
      </w:r>
      <w:r w:rsidR="00F90424">
        <w:rPr>
          <w:rFonts w:eastAsia="MS Mincho"/>
        </w:rPr>
        <w:fldChar w:fldCharType="begin"/>
      </w:r>
      <w:r w:rsidR="00F90424">
        <w:rPr>
          <w:rFonts w:eastAsia="MS Mincho"/>
        </w:rPr>
        <w:instrText xml:space="preserve"> REF _Ref180138979 \r \h </w:instrText>
      </w:r>
      <w:r w:rsidR="00F90424">
        <w:rPr>
          <w:rFonts w:eastAsia="MS Mincho"/>
        </w:rPr>
      </w:r>
      <w:r w:rsidR="00F90424">
        <w:rPr>
          <w:rFonts w:eastAsia="MS Mincho"/>
        </w:rPr>
        <w:fldChar w:fldCharType="separate"/>
      </w:r>
      <w:r w:rsidR="002251CD">
        <w:rPr>
          <w:rFonts w:eastAsia="MS Mincho"/>
        </w:rPr>
        <w:t>6.1.3</w:t>
      </w:r>
      <w:r w:rsidR="00F90424">
        <w:rPr>
          <w:rFonts w:eastAsia="MS Mincho"/>
        </w:rPr>
        <w:fldChar w:fldCharType="end"/>
      </w:r>
      <w:r w:rsidR="00F90424">
        <w:rPr>
          <w:rFonts w:eastAsia="MS Mincho"/>
        </w:rPr>
        <w:t>) and "limit" (</w:t>
      </w:r>
      <w:r w:rsidR="00F90424">
        <w:rPr>
          <w:rFonts w:eastAsia="MS Mincho"/>
        </w:rPr>
        <w:fldChar w:fldCharType="begin"/>
      </w:r>
      <w:r w:rsidR="00F90424">
        <w:rPr>
          <w:rFonts w:eastAsia="MS Mincho"/>
        </w:rPr>
        <w:instrText xml:space="preserve"> REF STD92 \h </w:instrText>
      </w:r>
      <w:r w:rsidR="00F90424">
        <w:rPr>
          <w:rFonts w:eastAsia="MS Mincho"/>
        </w:rPr>
      </w:r>
      <w:r w:rsidR="00F90424">
        <w:rPr>
          <w:rFonts w:eastAsia="MS Mincho"/>
        </w:rPr>
        <w:fldChar w:fldCharType="separate"/>
      </w:r>
      <w:r w:rsidR="002251CD" w:rsidRPr="003A6A5B">
        <w:t>[</w:t>
      </w:r>
      <w:r w:rsidR="002251CD">
        <w:t>STD92</w:t>
      </w:r>
      <w:r w:rsidR="002251CD" w:rsidRPr="003A6A5B">
        <w:t>]</w:t>
      </w:r>
      <w:r w:rsidR="00F90424">
        <w:rPr>
          <w:rFonts w:eastAsia="MS Mincho"/>
        </w:rPr>
        <w:fldChar w:fldCharType="end"/>
      </w:r>
      <w:r w:rsidR="00F90424">
        <w:rPr>
          <w:rFonts w:eastAsia="MS Mincho"/>
        </w:rPr>
        <w:t>) operation attributes to</w:t>
      </w:r>
      <w:r w:rsidR="00EB2FC2">
        <w:rPr>
          <w:rFonts w:eastAsia="MS Mincho"/>
        </w:rPr>
        <w:t xml:space="preserve"> allow a Client to request</w:t>
      </w:r>
      <w:r w:rsidR="00F90424">
        <w:rPr>
          <w:rFonts w:eastAsia="MS Mincho"/>
        </w:rPr>
        <w:t xml:space="preserve"> limit</w:t>
      </w:r>
      <w:r w:rsidR="00EB2FC2">
        <w:rPr>
          <w:rFonts w:eastAsia="MS Mincho"/>
        </w:rPr>
        <w:t>s to</w:t>
      </w:r>
      <w:r w:rsidR="00F90424">
        <w:rPr>
          <w:rFonts w:eastAsia="MS Mincho"/>
        </w:rPr>
        <w:t xml:space="preserve"> the number of "media-col-database" values </w:t>
      </w:r>
      <w:r w:rsidR="005F3314">
        <w:rPr>
          <w:rFonts w:eastAsia="MS Mincho"/>
        </w:rPr>
        <w:t xml:space="preserve">or "finishings-col-database" </w:t>
      </w:r>
      <w:r w:rsidR="00E01B79">
        <w:rPr>
          <w:rFonts w:eastAsia="MS Mincho"/>
        </w:rPr>
        <w:t xml:space="preserve">values </w:t>
      </w:r>
      <w:r w:rsidR="00EB2FC2">
        <w:rPr>
          <w:rFonts w:eastAsia="MS Mincho"/>
        </w:rPr>
        <w:t xml:space="preserve">the Printer </w:t>
      </w:r>
      <w:r w:rsidR="00F90424">
        <w:rPr>
          <w:rFonts w:eastAsia="MS Mincho"/>
        </w:rPr>
        <w:t>return</w:t>
      </w:r>
      <w:r w:rsidR="00EB2FC2">
        <w:rPr>
          <w:rFonts w:eastAsia="MS Mincho"/>
        </w:rPr>
        <w:t>s</w:t>
      </w:r>
      <w:r w:rsidR="00F90424">
        <w:rPr>
          <w:rFonts w:eastAsia="MS Mincho"/>
        </w:rPr>
        <w:t xml:space="preserve"> in the response.</w:t>
      </w:r>
    </w:p>
    <w:p w14:paraId="026EC6DB" w14:textId="77777777" w:rsidR="00F90424" w:rsidRDefault="00F90424" w:rsidP="006434FE">
      <w:pPr>
        <w:pStyle w:val="IEEEStdsLevel2Header"/>
        <w:rPr>
          <w:rFonts w:eastAsia="MS Mincho"/>
        </w:rPr>
      </w:pPr>
      <w:bookmarkStart w:id="754" w:name="_Ref167260844"/>
      <w:bookmarkStart w:id="755" w:name="_Toc204693723"/>
      <w:bookmarkStart w:id="756" w:name="_Toc14878437"/>
      <w:bookmarkStart w:id="757" w:name="_Toc40961848"/>
      <w:bookmarkStart w:id="758" w:name="_Ref53725227"/>
      <w:bookmarkStart w:id="759" w:name="_Ref111642480"/>
      <w:bookmarkStart w:id="760" w:name="_Toc128921493"/>
      <w:r>
        <w:rPr>
          <w:rFonts w:eastAsia="MS Mincho"/>
        </w:rPr>
        <w:t>Get-Subscriptions Operation</w:t>
      </w:r>
      <w:bookmarkEnd w:id="754"/>
      <w:r>
        <w:rPr>
          <w:rFonts w:eastAsia="MS Mincho"/>
        </w:rPr>
        <w:t>: "first-index" and "limit"</w:t>
      </w:r>
      <w:bookmarkEnd w:id="755"/>
      <w:bookmarkEnd w:id="756"/>
      <w:bookmarkEnd w:id="757"/>
      <w:bookmarkEnd w:id="758"/>
      <w:bookmarkEnd w:id="759"/>
      <w:bookmarkEnd w:id="760"/>
    </w:p>
    <w:p w14:paraId="6ECF68D7" w14:textId="45630754" w:rsidR="00F90424" w:rsidRDefault="00F90424" w:rsidP="00F90424">
      <w:pPr>
        <w:pStyle w:val="IEEEStdsParagraph"/>
        <w:rPr>
          <w:rFonts w:eastAsia="MS Mincho"/>
        </w:rPr>
      </w:pPr>
      <w:r>
        <w:rPr>
          <w:rFonts w:eastAsia="MS Mincho"/>
        </w:rPr>
        <w:t xml:space="preserve">If </w:t>
      </w:r>
      <w:r w:rsidR="00DA3ECC">
        <w:rPr>
          <w:rFonts w:eastAsia="MS Mincho"/>
        </w:rPr>
        <w:t>a</w:t>
      </w:r>
      <w:r>
        <w:rPr>
          <w:rFonts w:eastAsia="MS Mincho"/>
        </w:rPr>
        <w:t xml:space="preserve"> Printer </w:t>
      </w:r>
      <w:r w:rsidR="00B81473">
        <w:rPr>
          <w:rFonts w:eastAsia="MS Mincho"/>
        </w:rPr>
        <w:t xml:space="preserve">includes the </w:t>
      </w:r>
      <w:r w:rsidR="00364EFF">
        <w:rPr>
          <w:rFonts w:eastAsia="MS Mincho"/>
        </w:rPr>
        <w:t>0x0019 '</w:t>
      </w:r>
      <w:r>
        <w:rPr>
          <w:rFonts w:eastAsia="MS Mincho"/>
        </w:rPr>
        <w:t>Get-Subscriptions</w:t>
      </w:r>
      <w:r w:rsidR="00364EFF">
        <w:rPr>
          <w:rFonts w:eastAsia="MS Mincho"/>
        </w:rPr>
        <w:t>' enum value</w:t>
      </w:r>
      <w:r w:rsidR="004C6A30">
        <w:rPr>
          <w:rFonts w:eastAsia="MS Mincho"/>
        </w:rPr>
        <w:t xml:space="preserve"> </w:t>
      </w:r>
      <w:r w:rsidR="00DA3ECC">
        <w:rPr>
          <w:rFonts w:eastAsia="MS Mincho"/>
        </w:rPr>
        <w:fldChar w:fldCharType="begin"/>
      </w:r>
      <w:r w:rsidR="00DA3ECC">
        <w:rPr>
          <w:rFonts w:eastAsia="MS Mincho"/>
        </w:rPr>
        <w:instrText xml:space="preserve"> REF RFC3995 \h </w:instrText>
      </w:r>
      <w:r w:rsidR="00DA3ECC">
        <w:rPr>
          <w:rFonts w:eastAsia="MS Mincho"/>
        </w:rPr>
      </w:r>
      <w:r w:rsidR="00DA3ECC">
        <w:rPr>
          <w:rFonts w:eastAsia="MS Mincho"/>
        </w:rPr>
        <w:fldChar w:fldCharType="separate"/>
      </w:r>
      <w:r w:rsidR="002251CD">
        <w:t>[RFC3995]</w:t>
      </w:r>
      <w:r w:rsidR="00DA3ECC">
        <w:rPr>
          <w:rFonts w:eastAsia="MS Mincho"/>
        </w:rPr>
        <w:fldChar w:fldCharType="end"/>
      </w:r>
      <w:r w:rsidR="00364EFF">
        <w:rPr>
          <w:rFonts w:eastAsia="MS Mincho"/>
        </w:rPr>
        <w:t xml:space="preserve"> in its </w:t>
      </w:r>
      <w:r w:rsidR="00E0001E">
        <w:rPr>
          <w:rFonts w:eastAsia="MS Mincho"/>
        </w:rPr>
        <w:t xml:space="preserve">"operations-supported" Printer Description attribute </w:t>
      </w:r>
      <w:r w:rsidR="00E0001E">
        <w:rPr>
          <w:rFonts w:eastAsia="MS Mincho"/>
        </w:rPr>
        <w:fldChar w:fldCharType="begin"/>
      </w:r>
      <w:r w:rsidR="00E0001E">
        <w:rPr>
          <w:rFonts w:eastAsia="MS Mincho"/>
        </w:rPr>
        <w:instrText xml:space="preserve"> REF STD92 \h </w:instrText>
      </w:r>
      <w:r w:rsidR="00E0001E">
        <w:rPr>
          <w:rFonts w:eastAsia="MS Mincho"/>
        </w:rPr>
      </w:r>
      <w:r w:rsidR="00E0001E">
        <w:rPr>
          <w:rFonts w:eastAsia="MS Mincho"/>
        </w:rPr>
        <w:fldChar w:fldCharType="separate"/>
      </w:r>
      <w:r w:rsidR="002251CD" w:rsidRPr="003A6A5B">
        <w:t>[</w:t>
      </w:r>
      <w:r w:rsidR="002251CD">
        <w:t>STD92</w:t>
      </w:r>
      <w:r w:rsidR="002251CD" w:rsidRPr="003A6A5B">
        <w:t>]</w:t>
      </w:r>
      <w:r w:rsidR="00E0001E">
        <w:rPr>
          <w:rFonts w:eastAsia="MS Mincho"/>
        </w:rPr>
        <w:fldChar w:fldCharType="end"/>
      </w:r>
      <w:r>
        <w:rPr>
          <w:rFonts w:eastAsia="MS Mincho"/>
        </w:rPr>
        <w:t xml:space="preserve">, </w:t>
      </w:r>
      <w:r w:rsidR="00DA3ECC">
        <w:rPr>
          <w:rFonts w:eastAsia="MS Mincho"/>
        </w:rPr>
        <w:t>the</w:t>
      </w:r>
      <w:r>
        <w:rPr>
          <w:rFonts w:eastAsia="MS Mincho"/>
        </w:rPr>
        <w:t xml:space="preserve"> Printer MUST support the "first-index" operation attribute (section </w:t>
      </w:r>
      <w:r>
        <w:rPr>
          <w:rFonts w:eastAsia="MS Mincho"/>
        </w:rPr>
        <w:fldChar w:fldCharType="begin"/>
      </w:r>
      <w:r>
        <w:rPr>
          <w:rFonts w:eastAsia="MS Mincho"/>
        </w:rPr>
        <w:instrText xml:space="preserve"> REF _Ref180138979 \r \h </w:instrText>
      </w:r>
      <w:r>
        <w:rPr>
          <w:rFonts w:eastAsia="MS Mincho"/>
        </w:rPr>
      </w:r>
      <w:r>
        <w:rPr>
          <w:rFonts w:eastAsia="MS Mincho"/>
        </w:rPr>
        <w:fldChar w:fldCharType="separate"/>
      </w:r>
      <w:r w:rsidR="002251CD">
        <w:rPr>
          <w:rFonts w:eastAsia="MS Mincho"/>
        </w:rPr>
        <w:t>6.1.3</w:t>
      </w:r>
      <w:r>
        <w:rPr>
          <w:rFonts w:eastAsia="MS Mincho"/>
        </w:rPr>
        <w:fldChar w:fldCharType="end"/>
      </w:r>
      <w:r>
        <w:rPr>
          <w:rFonts w:eastAsia="MS Mincho"/>
        </w:rPr>
        <w:t>) in conjunction with the "limit" operation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to </w:t>
      </w:r>
      <w:r w:rsidR="002D4711">
        <w:rPr>
          <w:rFonts w:eastAsia="MS Mincho"/>
        </w:rPr>
        <w:t xml:space="preserve">allow a Client to request </w:t>
      </w:r>
      <w:r>
        <w:rPr>
          <w:rFonts w:eastAsia="MS Mincho"/>
        </w:rPr>
        <w:t xml:space="preserve">the </w:t>
      </w:r>
      <w:r w:rsidR="002D4711">
        <w:rPr>
          <w:rFonts w:eastAsia="MS Mincho"/>
        </w:rPr>
        <w:t xml:space="preserve">index of the </w:t>
      </w:r>
      <w:r>
        <w:rPr>
          <w:rFonts w:eastAsia="MS Mincho"/>
        </w:rPr>
        <w:t>first Subscription object returned in the response.</w:t>
      </w:r>
    </w:p>
    <w:p w14:paraId="25F60389" w14:textId="77777777" w:rsidR="00F90424" w:rsidRDefault="00F90424" w:rsidP="006434FE">
      <w:pPr>
        <w:pStyle w:val="IEEEStdsLevel2Header"/>
        <w:rPr>
          <w:rFonts w:eastAsia="MS Mincho"/>
        </w:rPr>
      </w:pPr>
      <w:bookmarkStart w:id="761" w:name="_Ref180002855"/>
      <w:bookmarkStart w:id="762" w:name="_Toc204693724"/>
      <w:bookmarkStart w:id="763" w:name="_Toc14878438"/>
      <w:bookmarkStart w:id="764" w:name="_Toc40961849"/>
      <w:bookmarkStart w:id="765" w:name="_Ref53725245"/>
      <w:bookmarkStart w:id="766" w:name="_Ref111642481"/>
      <w:bookmarkStart w:id="767" w:name="_Toc128921494"/>
      <w:r>
        <w:rPr>
          <w:rFonts w:eastAsia="MS Mincho"/>
        </w:rPr>
        <w:t>Get-Jobs Operation</w:t>
      </w:r>
      <w:bookmarkEnd w:id="761"/>
      <w:r>
        <w:rPr>
          <w:rFonts w:eastAsia="MS Mincho"/>
        </w:rPr>
        <w:t>: "first-index" and "limit"</w:t>
      </w:r>
      <w:bookmarkEnd w:id="762"/>
      <w:bookmarkEnd w:id="763"/>
      <w:bookmarkEnd w:id="764"/>
      <w:bookmarkEnd w:id="765"/>
      <w:bookmarkEnd w:id="766"/>
      <w:bookmarkEnd w:id="767"/>
    </w:p>
    <w:p w14:paraId="69F259E3" w14:textId="2B00D52D" w:rsidR="00F90424" w:rsidRDefault="00F90424" w:rsidP="00F90424">
      <w:pPr>
        <w:pStyle w:val="IEEEStdsParagraph"/>
        <w:rPr>
          <w:rFonts w:eastAsia="MS Mincho"/>
        </w:rPr>
      </w:pPr>
      <w:r>
        <w:rPr>
          <w:rFonts w:eastAsia="MS Mincho"/>
        </w:rPr>
        <w:t xml:space="preserve">Clients MAY provide and Printers MUST support the "first-index" operation attribute (section </w:t>
      </w:r>
      <w:r>
        <w:rPr>
          <w:rFonts w:eastAsia="MS Mincho"/>
        </w:rPr>
        <w:fldChar w:fldCharType="begin"/>
      </w:r>
      <w:r>
        <w:rPr>
          <w:rFonts w:eastAsia="MS Mincho"/>
        </w:rPr>
        <w:instrText xml:space="preserve"> REF _Ref180138979 \r \h </w:instrText>
      </w:r>
      <w:r>
        <w:rPr>
          <w:rFonts w:eastAsia="MS Mincho"/>
        </w:rPr>
      </w:r>
      <w:r>
        <w:rPr>
          <w:rFonts w:eastAsia="MS Mincho"/>
        </w:rPr>
        <w:fldChar w:fldCharType="separate"/>
      </w:r>
      <w:r w:rsidR="002251CD">
        <w:rPr>
          <w:rFonts w:eastAsia="MS Mincho"/>
        </w:rPr>
        <w:t>6.1.3</w:t>
      </w:r>
      <w:r>
        <w:rPr>
          <w:rFonts w:eastAsia="MS Mincho"/>
        </w:rPr>
        <w:fldChar w:fldCharType="end"/>
      </w:r>
      <w:r>
        <w:rPr>
          <w:rFonts w:eastAsia="MS Mincho"/>
        </w:rPr>
        <w:t>) in conjunction with the "limit" operation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to select the first Job object that is returned in the response.</w:t>
      </w:r>
    </w:p>
    <w:p w14:paraId="116F3F5F" w14:textId="77777777" w:rsidR="00F90424" w:rsidRDefault="00F90424" w:rsidP="006434FE">
      <w:pPr>
        <w:pStyle w:val="IEEEStdsLevel2Header"/>
        <w:rPr>
          <w:rFonts w:eastAsia="MS Mincho"/>
        </w:rPr>
      </w:pPr>
      <w:bookmarkStart w:id="768" w:name="_Toc204693725"/>
      <w:bookmarkStart w:id="769" w:name="_Toc14878439"/>
      <w:bookmarkStart w:id="770" w:name="_Toc40961850"/>
      <w:bookmarkStart w:id="771" w:name="_Ref53725254"/>
      <w:bookmarkStart w:id="772" w:name="_Ref111642488"/>
      <w:bookmarkStart w:id="773" w:name="_Toc128921495"/>
      <w:r>
        <w:rPr>
          <w:rFonts w:eastAsia="MS Mincho"/>
        </w:rPr>
        <w:t>Get-Documents Operation: "first-index" and "limit"</w:t>
      </w:r>
      <w:bookmarkEnd w:id="768"/>
      <w:bookmarkEnd w:id="769"/>
      <w:bookmarkEnd w:id="770"/>
      <w:bookmarkEnd w:id="771"/>
      <w:bookmarkEnd w:id="772"/>
      <w:bookmarkEnd w:id="773"/>
    </w:p>
    <w:p w14:paraId="73DED42F" w14:textId="4DD2DBC0" w:rsidR="00F90424" w:rsidRPr="00270535" w:rsidRDefault="00F90424" w:rsidP="00F90424">
      <w:pPr>
        <w:pStyle w:val="IEEEStdsParagraph"/>
        <w:rPr>
          <w:rFonts w:eastAsia="MS Mincho"/>
        </w:rPr>
      </w:pPr>
      <w:r>
        <w:rPr>
          <w:rFonts w:eastAsia="MS Mincho"/>
        </w:rPr>
        <w:t xml:space="preserve">If the Printer supports the Get-Documents operation, Clients MAY provide and Printers MUST support the "first-index" operation attribute (section </w:t>
      </w:r>
      <w:r>
        <w:rPr>
          <w:rFonts w:eastAsia="MS Mincho"/>
        </w:rPr>
        <w:fldChar w:fldCharType="begin"/>
      </w:r>
      <w:r>
        <w:rPr>
          <w:rFonts w:eastAsia="MS Mincho"/>
        </w:rPr>
        <w:instrText xml:space="preserve"> REF _Ref180138979 \r \h </w:instrText>
      </w:r>
      <w:r>
        <w:rPr>
          <w:rFonts w:eastAsia="MS Mincho"/>
        </w:rPr>
      </w:r>
      <w:r>
        <w:rPr>
          <w:rFonts w:eastAsia="MS Mincho"/>
        </w:rPr>
        <w:fldChar w:fldCharType="separate"/>
      </w:r>
      <w:r w:rsidR="002251CD">
        <w:rPr>
          <w:rFonts w:eastAsia="MS Mincho"/>
        </w:rPr>
        <w:t>6.1.3</w:t>
      </w:r>
      <w:r>
        <w:rPr>
          <w:rFonts w:eastAsia="MS Mincho"/>
        </w:rPr>
        <w:fldChar w:fldCharType="end"/>
      </w:r>
      <w:r>
        <w:rPr>
          <w:rFonts w:eastAsia="MS Mincho"/>
        </w:rPr>
        <w:t xml:space="preserve">) in conjunction with the "limit" operation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 xml:space="preserve"> to select the first Document object that is returned in the response.</w:t>
      </w:r>
    </w:p>
    <w:p w14:paraId="467F0383" w14:textId="77777777" w:rsidR="00F90424" w:rsidRDefault="00F90424" w:rsidP="006434FE">
      <w:pPr>
        <w:pStyle w:val="IEEEStdsLevel2Header"/>
        <w:rPr>
          <w:rFonts w:eastAsia="MS Mincho"/>
        </w:rPr>
      </w:pPr>
      <w:bookmarkStart w:id="774" w:name="_Ref184110839"/>
      <w:bookmarkStart w:id="775" w:name="_Toc204693726"/>
      <w:bookmarkStart w:id="776" w:name="_Toc14878440"/>
      <w:bookmarkStart w:id="777" w:name="_Toc40961851"/>
      <w:bookmarkStart w:id="778" w:name="_Toc128921496"/>
      <w:bookmarkStart w:id="779" w:name="_Ref180058578"/>
      <w:r>
        <w:rPr>
          <w:rFonts w:eastAsia="MS Mincho"/>
        </w:rPr>
        <w:t>Print-Job, Print-URI, Send-Document, and Send-URI Operations: "document-metadata"</w:t>
      </w:r>
      <w:bookmarkEnd w:id="774"/>
      <w:bookmarkEnd w:id="775"/>
      <w:bookmarkEnd w:id="776"/>
      <w:bookmarkEnd w:id="777"/>
      <w:bookmarkEnd w:id="778"/>
    </w:p>
    <w:p w14:paraId="11B69CEC" w14:textId="5A00E984" w:rsidR="00F90424" w:rsidRDefault="00F90424" w:rsidP="00F90424">
      <w:pPr>
        <w:pStyle w:val="IEEEStdsParagraph"/>
        <w:rPr>
          <w:rFonts w:eastAsia="MS Mincho"/>
        </w:rPr>
      </w:pPr>
      <w:r>
        <w:rPr>
          <w:rFonts w:eastAsia="MS Mincho"/>
        </w:rPr>
        <w:t xml:space="preserve">Clients MAY supply and Printers MUST support the "document-metadata" (section </w:t>
      </w:r>
      <w:r>
        <w:rPr>
          <w:rFonts w:eastAsia="MS Mincho"/>
        </w:rPr>
        <w:fldChar w:fldCharType="begin"/>
      </w:r>
      <w:r>
        <w:rPr>
          <w:rFonts w:eastAsia="MS Mincho"/>
        </w:rPr>
        <w:instrText xml:space="preserve"> REF _Ref184110203 \r \h </w:instrText>
      </w:r>
      <w:r>
        <w:rPr>
          <w:rFonts w:eastAsia="MS Mincho"/>
        </w:rPr>
      </w:r>
      <w:r>
        <w:rPr>
          <w:rFonts w:eastAsia="MS Mincho"/>
        </w:rPr>
        <w:fldChar w:fldCharType="separate"/>
      </w:r>
      <w:r w:rsidR="002251CD">
        <w:rPr>
          <w:rFonts w:eastAsia="MS Mincho"/>
        </w:rPr>
        <w:t>6.1.1</w:t>
      </w:r>
      <w:r>
        <w:rPr>
          <w:rFonts w:eastAsia="MS Mincho"/>
        </w:rPr>
        <w:fldChar w:fldCharType="end"/>
      </w:r>
      <w:r>
        <w:rPr>
          <w:rFonts w:eastAsia="MS Mincho"/>
        </w:rPr>
        <w:t>) operation attribute in the Print-Job, Print-URI, Send-Document, or Send-URI operations.</w:t>
      </w:r>
    </w:p>
    <w:p w14:paraId="25AEC587" w14:textId="15790F79" w:rsidR="00F90424" w:rsidRDefault="00F90424" w:rsidP="00F90424">
      <w:pPr>
        <w:pStyle w:val="IEEEStdsParagraph"/>
        <w:rPr>
          <w:rFonts w:eastAsia="MS Mincho"/>
        </w:rPr>
      </w:pPr>
      <w:r>
        <w:rPr>
          <w:rFonts w:eastAsia="MS Mincho"/>
        </w:rPr>
        <w:t xml:space="preserve">If the Printer conforms to the IPP Document Object </w:t>
      </w:r>
      <w:r>
        <w:rPr>
          <w:rFonts w:eastAsia="MS Mincho"/>
        </w:rPr>
        <w:fldChar w:fldCharType="begin"/>
      </w:r>
      <w:r>
        <w:rPr>
          <w:rFonts w:eastAsia="MS Mincho"/>
        </w:rPr>
        <w:instrText xml:space="preserve"> REF PWG5100_5 \h </w:instrText>
      </w:r>
      <w:r>
        <w:rPr>
          <w:rFonts w:eastAsia="MS Mincho"/>
        </w:rPr>
      </w:r>
      <w:r>
        <w:rPr>
          <w:rFonts w:eastAsia="MS Mincho"/>
        </w:rPr>
        <w:fldChar w:fldCharType="separate"/>
      </w:r>
      <w:r w:rsidR="002251CD">
        <w:t>[PWG5100.5]</w:t>
      </w:r>
      <w:r>
        <w:rPr>
          <w:rFonts w:eastAsia="MS Mincho"/>
        </w:rPr>
        <w:fldChar w:fldCharType="end"/>
      </w:r>
      <w:r>
        <w:rPr>
          <w:rFonts w:eastAsia="MS Mincho"/>
        </w:rPr>
        <w:t xml:space="preserve">, the </w:t>
      </w:r>
      <w:r w:rsidR="00E02635">
        <w:rPr>
          <w:rFonts w:eastAsia="MS Mincho"/>
        </w:rPr>
        <w:t>Printer</w:t>
      </w:r>
      <w:r>
        <w:rPr>
          <w:rFonts w:eastAsia="MS Mincho"/>
        </w:rPr>
        <w:t xml:space="preserve"> MUST copy the attribute value to the </w:t>
      </w:r>
      <w:r w:rsidR="007920B5">
        <w:rPr>
          <w:rFonts w:eastAsia="MS Mincho"/>
        </w:rPr>
        <w:t xml:space="preserve">"document-metadata" </w:t>
      </w:r>
      <w:r>
        <w:rPr>
          <w:rFonts w:eastAsia="MS Mincho"/>
        </w:rPr>
        <w:t xml:space="preserve">Document </w:t>
      </w:r>
      <w:r w:rsidR="007920B5">
        <w:rPr>
          <w:rFonts w:eastAsia="MS Mincho"/>
        </w:rPr>
        <w:t>Status attribute</w:t>
      </w:r>
      <w:r w:rsidR="001C3FF9">
        <w:rPr>
          <w:rFonts w:eastAsia="MS Mincho"/>
        </w:rPr>
        <w:t xml:space="preserve"> (section </w:t>
      </w:r>
      <w:r w:rsidR="00DD6AD0">
        <w:rPr>
          <w:rFonts w:eastAsia="MS Mincho"/>
        </w:rPr>
        <w:fldChar w:fldCharType="begin"/>
      </w:r>
      <w:r w:rsidR="00DD6AD0">
        <w:rPr>
          <w:rFonts w:eastAsia="MS Mincho"/>
        </w:rPr>
        <w:instrText xml:space="preserve"> REF _Ref194399331 \n \h </w:instrText>
      </w:r>
      <w:r w:rsidR="00DD6AD0">
        <w:rPr>
          <w:rFonts w:eastAsia="MS Mincho"/>
        </w:rPr>
      </w:r>
      <w:r w:rsidR="00DD6AD0">
        <w:rPr>
          <w:rFonts w:eastAsia="MS Mincho"/>
        </w:rPr>
        <w:fldChar w:fldCharType="separate"/>
      </w:r>
      <w:r w:rsidR="002251CD">
        <w:rPr>
          <w:rFonts w:eastAsia="MS Mincho"/>
        </w:rPr>
        <w:t>6.3.1</w:t>
      </w:r>
      <w:r w:rsidR="00DD6AD0">
        <w:rPr>
          <w:rFonts w:eastAsia="MS Mincho"/>
        </w:rPr>
        <w:fldChar w:fldCharType="end"/>
      </w:r>
      <w:r w:rsidR="00DD6AD0">
        <w:rPr>
          <w:rFonts w:eastAsia="MS Mincho"/>
        </w:rPr>
        <w:t>)</w:t>
      </w:r>
      <w:r>
        <w:rPr>
          <w:rFonts w:eastAsia="MS Mincho"/>
        </w:rPr>
        <w:t xml:space="preserve">, otherwise the </w:t>
      </w:r>
      <w:r w:rsidR="00E02635">
        <w:rPr>
          <w:rFonts w:eastAsia="MS Mincho"/>
        </w:rPr>
        <w:t>Printer</w:t>
      </w:r>
      <w:r>
        <w:rPr>
          <w:rFonts w:eastAsia="MS Mincho"/>
        </w:rPr>
        <w:t xml:space="preserve"> MUST copy the attribute value to the </w:t>
      </w:r>
      <w:r w:rsidR="00DD6AD0">
        <w:rPr>
          <w:rFonts w:eastAsia="MS Mincho"/>
        </w:rPr>
        <w:t xml:space="preserve">"document-metadata" </w:t>
      </w:r>
      <w:r>
        <w:rPr>
          <w:rFonts w:eastAsia="MS Mincho"/>
        </w:rPr>
        <w:t xml:space="preserve">Job </w:t>
      </w:r>
      <w:r w:rsidR="00DD6AD0">
        <w:rPr>
          <w:rFonts w:eastAsia="MS Mincho"/>
        </w:rPr>
        <w:t xml:space="preserve">Status attribute (section </w:t>
      </w:r>
      <w:r w:rsidR="00DD6AD0">
        <w:rPr>
          <w:rFonts w:eastAsia="MS Mincho"/>
        </w:rPr>
        <w:fldChar w:fldCharType="begin"/>
      </w:r>
      <w:r w:rsidR="00DD6AD0">
        <w:rPr>
          <w:rFonts w:eastAsia="MS Mincho"/>
        </w:rPr>
        <w:instrText xml:space="preserve"> REF _Ref54688060 \n \h </w:instrText>
      </w:r>
      <w:r w:rsidR="00DD6AD0">
        <w:rPr>
          <w:rFonts w:eastAsia="MS Mincho"/>
        </w:rPr>
      </w:r>
      <w:r w:rsidR="00DD6AD0">
        <w:rPr>
          <w:rFonts w:eastAsia="MS Mincho"/>
        </w:rPr>
        <w:fldChar w:fldCharType="separate"/>
      </w:r>
      <w:r w:rsidR="002251CD">
        <w:rPr>
          <w:rFonts w:eastAsia="MS Mincho"/>
        </w:rPr>
        <w:t>6.4.1</w:t>
      </w:r>
      <w:r w:rsidR="00DD6AD0">
        <w:rPr>
          <w:rFonts w:eastAsia="MS Mincho"/>
        </w:rPr>
        <w:fldChar w:fldCharType="end"/>
      </w:r>
      <w:r w:rsidR="00DD6AD0">
        <w:rPr>
          <w:rFonts w:eastAsia="MS Mincho"/>
        </w:rPr>
        <w:t>)</w:t>
      </w:r>
      <w:r>
        <w:rPr>
          <w:rFonts w:eastAsia="MS Mincho"/>
        </w:rPr>
        <w:t>.</w:t>
      </w:r>
    </w:p>
    <w:p w14:paraId="3CDCA3EF" w14:textId="77777777" w:rsidR="00F90424" w:rsidRDefault="00F90424" w:rsidP="006434FE">
      <w:pPr>
        <w:pStyle w:val="IEEEStdsLevel2Header"/>
        <w:rPr>
          <w:rFonts w:eastAsia="MS Mincho"/>
        </w:rPr>
      </w:pPr>
      <w:bookmarkStart w:id="780" w:name="_Toc204693727"/>
      <w:bookmarkStart w:id="781" w:name="_Toc14878441"/>
      <w:bookmarkStart w:id="782" w:name="_Ref31619440"/>
      <w:bookmarkStart w:id="783" w:name="_Toc40961852"/>
      <w:bookmarkStart w:id="784" w:name="_Toc128921497"/>
      <w:r>
        <w:rPr>
          <w:rFonts w:eastAsia="MS Mincho"/>
        </w:rPr>
        <w:lastRenderedPageBreak/>
        <w:t>Print-Job, Print-URI, Send-Document, and Send-URI Operations: "document-password"</w:t>
      </w:r>
      <w:bookmarkEnd w:id="779"/>
      <w:bookmarkEnd w:id="780"/>
      <w:bookmarkEnd w:id="781"/>
      <w:bookmarkEnd w:id="782"/>
      <w:bookmarkEnd w:id="783"/>
      <w:bookmarkEnd w:id="784"/>
    </w:p>
    <w:p w14:paraId="7789E422" w14:textId="50F3F5B8" w:rsidR="00F90424" w:rsidRDefault="00F90424" w:rsidP="00F90424">
      <w:pPr>
        <w:pStyle w:val="IEEEStdsParagraph"/>
        <w:rPr>
          <w:rFonts w:eastAsia="MS Mincho"/>
        </w:rPr>
      </w:pPr>
      <w:r>
        <w:rPr>
          <w:rFonts w:eastAsia="MS Mincho"/>
        </w:rPr>
        <w:t xml:space="preserve">If the Printer supports the "document-password" (section </w:t>
      </w:r>
      <w:r>
        <w:rPr>
          <w:rFonts w:eastAsia="MS Mincho"/>
        </w:rPr>
        <w:fldChar w:fldCharType="begin"/>
      </w:r>
      <w:r>
        <w:rPr>
          <w:rFonts w:eastAsia="MS Mincho"/>
        </w:rPr>
        <w:instrText xml:space="preserve"> REF _Ref190437958 \r \h </w:instrText>
      </w:r>
      <w:r>
        <w:rPr>
          <w:rFonts w:eastAsia="MS Mincho"/>
        </w:rPr>
      </w:r>
      <w:r>
        <w:rPr>
          <w:rFonts w:eastAsia="MS Mincho"/>
        </w:rPr>
        <w:fldChar w:fldCharType="separate"/>
      </w:r>
      <w:r w:rsidR="002251CD">
        <w:rPr>
          <w:rFonts w:eastAsia="MS Mincho"/>
        </w:rPr>
        <w:t>6.1.2</w:t>
      </w:r>
      <w:r>
        <w:rPr>
          <w:rFonts w:eastAsia="MS Mincho"/>
        </w:rPr>
        <w:fldChar w:fldCharType="end"/>
      </w:r>
      <w:r>
        <w:rPr>
          <w:rFonts w:eastAsia="MS Mincho"/>
        </w:rPr>
        <w:t xml:space="preserve">) operation attribute, Clients MAY supply it in a Print-Job, Print-URI, Send-Document, or Send-URI operation. The </w:t>
      </w:r>
      <w:r w:rsidR="00374305">
        <w:rPr>
          <w:rFonts w:eastAsia="MS Mincho"/>
        </w:rPr>
        <w:t>Printer</w:t>
      </w:r>
      <w:r>
        <w:rPr>
          <w:rFonts w:eastAsia="MS Mincho"/>
        </w:rPr>
        <w:t xml:space="preserve"> MUST treat the attribute value as private and confidential, MUST retain the value as long as the corresponding Job and Document are retained, MUST NOT persist the value beyond the life of the Job or Document, MUST NOT return the value in the response to the request, and MUST NOT set any Job or Document object attribute with the value of the "document-password" attribute.</w:t>
      </w:r>
    </w:p>
    <w:p w14:paraId="0001E42B" w14:textId="1B72EC32" w:rsidR="00F90424" w:rsidRDefault="00F90424" w:rsidP="00F90424">
      <w:pPr>
        <w:pStyle w:val="IEEEStdsParagraph"/>
        <w:rPr>
          <w:rFonts w:eastAsia="MS Mincho"/>
        </w:rPr>
      </w:pPr>
      <w:r>
        <w:rPr>
          <w:rFonts w:eastAsia="MS Mincho"/>
        </w:rPr>
        <w:t xml:space="preserve">If the Printer receives a request </w:t>
      </w:r>
      <w:r w:rsidR="0061426F">
        <w:rPr>
          <w:rFonts w:eastAsia="MS Mincho"/>
        </w:rPr>
        <w:t>supplying</w:t>
      </w:r>
      <w:r>
        <w:rPr>
          <w:rFonts w:eastAsia="MS Mincho"/>
        </w:rPr>
        <w:t xml:space="preserve"> the "document-password" operation attribute prior to negotiation of a TLS session, it MUST return the 'client-error-bad-request' status code to the Client.</w:t>
      </w:r>
    </w:p>
    <w:p w14:paraId="639AE3D1" w14:textId="6EFA27DD" w:rsidR="00F90424" w:rsidRDefault="00F90424" w:rsidP="00F90424">
      <w:pPr>
        <w:pStyle w:val="IEEEStdsParagraph"/>
        <w:rPr>
          <w:rFonts w:eastAsia="MS Mincho"/>
        </w:rPr>
      </w:pPr>
      <w:r>
        <w:rPr>
          <w:rFonts w:eastAsia="MS Mincho"/>
        </w:rPr>
        <w:t xml:space="preserve">If the Printer determines that the supplied "document-password" value is not correct, it MUST return the 'client-error-document-password-error' (section </w:t>
      </w:r>
      <w:r>
        <w:rPr>
          <w:rFonts w:eastAsia="MS Mincho"/>
        </w:rPr>
        <w:fldChar w:fldCharType="begin"/>
      </w:r>
      <w:r>
        <w:rPr>
          <w:rFonts w:eastAsia="MS Mincho"/>
        </w:rPr>
        <w:instrText xml:space="preserve"> REF _Ref180120798 \r \h </w:instrText>
      </w:r>
      <w:r>
        <w:rPr>
          <w:rFonts w:eastAsia="MS Mincho"/>
        </w:rPr>
      </w:r>
      <w:r>
        <w:rPr>
          <w:rFonts w:eastAsia="MS Mincho"/>
        </w:rPr>
        <w:fldChar w:fldCharType="separate"/>
      </w:r>
      <w:r w:rsidR="002251CD">
        <w:rPr>
          <w:rFonts w:eastAsia="MS Mincho"/>
        </w:rPr>
        <w:t>10.1</w:t>
      </w:r>
      <w:r>
        <w:rPr>
          <w:rFonts w:eastAsia="MS Mincho"/>
        </w:rPr>
        <w:fldChar w:fldCharType="end"/>
      </w:r>
      <w:r>
        <w:rPr>
          <w:rFonts w:eastAsia="MS Mincho"/>
        </w:rPr>
        <w:t>) status code to the Client if a response has not already been sent and add the 'document-password-error' keyword to the "job-state-reasons" and, if supported, "document-state-reasons" attributes.</w:t>
      </w:r>
    </w:p>
    <w:p w14:paraId="4822AA7C" w14:textId="77777777" w:rsidR="00F90424" w:rsidRDefault="00F90424" w:rsidP="00F90424">
      <w:pPr>
        <w:pStyle w:val="IEEEStdsParagraph"/>
        <w:rPr>
          <w:rFonts w:eastAsia="MS Mincho"/>
        </w:rPr>
      </w:pPr>
      <w:r>
        <w:rPr>
          <w:rFonts w:eastAsia="MS Mincho"/>
        </w:rPr>
        <w:t>If the Printer determines that the supplied "document-password" value is correct but the Document does not allow printing, it MUST return the 'client-error-document-permission-error' status code to the Client if a response has not already been sent and add the 'document-permission-error' keyword to the "job-state-reasons" and, if supported, "document-state-reasons" attributes.</w:t>
      </w:r>
    </w:p>
    <w:p w14:paraId="74F32B6A" w14:textId="77777777" w:rsidR="00F90424" w:rsidRDefault="00F90424" w:rsidP="006434FE">
      <w:pPr>
        <w:pStyle w:val="IEEEStdsLevel2Header"/>
        <w:rPr>
          <w:rFonts w:eastAsia="MS Mincho"/>
        </w:rPr>
      </w:pPr>
      <w:bookmarkStart w:id="785" w:name="_Toc204693728"/>
      <w:bookmarkStart w:id="786" w:name="_Toc14878442"/>
      <w:bookmarkStart w:id="787" w:name="_Toc40961853"/>
      <w:bookmarkStart w:id="788" w:name="_Toc128921498"/>
      <w:r>
        <w:rPr>
          <w:rFonts w:eastAsia="MS Mincho"/>
        </w:rPr>
        <w:t>Validate-Job Operation: "document-password"</w:t>
      </w:r>
      <w:bookmarkEnd w:id="785"/>
      <w:bookmarkEnd w:id="786"/>
      <w:bookmarkEnd w:id="787"/>
      <w:bookmarkEnd w:id="788"/>
    </w:p>
    <w:p w14:paraId="2FD56F94" w14:textId="3D82526B" w:rsidR="00F90424" w:rsidRDefault="00F90424" w:rsidP="00F90424">
      <w:pPr>
        <w:pStyle w:val="IEEEStdsParagraph"/>
        <w:rPr>
          <w:rFonts w:eastAsia="MS Mincho"/>
        </w:rPr>
      </w:pPr>
      <w:r>
        <w:rPr>
          <w:rFonts w:eastAsia="MS Mincho"/>
        </w:rPr>
        <w:t xml:space="preserve">Clients MUST NOT send the "document-password" operation attribute (section </w:t>
      </w:r>
      <w:r>
        <w:rPr>
          <w:rFonts w:eastAsia="MS Mincho"/>
        </w:rPr>
        <w:fldChar w:fldCharType="begin"/>
      </w:r>
      <w:r>
        <w:rPr>
          <w:rFonts w:eastAsia="MS Mincho"/>
        </w:rPr>
        <w:instrText xml:space="preserve"> REF _Ref190437958 \r \h </w:instrText>
      </w:r>
      <w:r>
        <w:rPr>
          <w:rFonts w:eastAsia="MS Mincho"/>
        </w:rPr>
      </w:r>
      <w:r>
        <w:rPr>
          <w:rFonts w:eastAsia="MS Mincho"/>
        </w:rPr>
        <w:fldChar w:fldCharType="separate"/>
      </w:r>
      <w:r w:rsidR="002251CD">
        <w:rPr>
          <w:rFonts w:eastAsia="MS Mincho"/>
        </w:rPr>
        <w:t>6.1.2</w:t>
      </w:r>
      <w:r>
        <w:rPr>
          <w:rFonts w:eastAsia="MS Mincho"/>
        </w:rPr>
        <w:fldChar w:fldCharType="end"/>
      </w:r>
      <w:r>
        <w:rPr>
          <w:rFonts w:eastAsia="MS Mincho"/>
        </w:rPr>
        <w:t>) in a Validate-Job request. Printers MUST reject a Validate-Job request containing a "document-password" operation attribute and return the client-error-bad-request status code.</w:t>
      </w:r>
    </w:p>
    <w:p w14:paraId="2A26542A" w14:textId="77777777" w:rsidR="00F90424" w:rsidRDefault="00F90424" w:rsidP="006434FE">
      <w:pPr>
        <w:pStyle w:val="IEEEStdsLevel2Header"/>
        <w:rPr>
          <w:rFonts w:eastAsia="MS Mincho"/>
        </w:rPr>
      </w:pPr>
      <w:bookmarkStart w:id="789" w:name="_Ref195607411"/>
      <w:bookmarkStart w:id="790" w:name="_Ref195607598"/>
      <w:bookmarkStart w:id="791" w:name="_Ref196534943"/>
      <w:bookmarkStart w:id="792" w:name="_Toc204693732"/>
      <w:bookmarkStart w:id="793" w:name="_Toc14878445"/>
      <w:bookmarkStart w:id="794" w:name="_Toc40961854"/>
      <w:bookmarkStart w:id="795" w:name="_Toc128921499"/>
      <w:r>
        <w:rPr>
          <w:rFonts w:eastAsia="MS Mincho"/>
        </w:rPr>
        <w:t>Validate-Job Operation: "preferred-attributes"</w:t>
      </w:r>
      <w:bookmarkEnd w:id="789"/>
      <w:bookmarkEnd w:id="790"/>
      <w:bookmarkEnd w:id="791"/>
      <w:bookmarkEnd w:id="792"/>
      <w:bookmarkEnd w:id="793"/>
      <w:bookmarkEnd w:id="794"/>
      <w:bookmarkEnd w:id="795"/>
    </w:p>
    <w:p w14:paraId="1B77891B" w14:textId="5FC98A6D" w:rsidR="00F90424" w:rsidRDefault="00F90424" w:rsidP="00F90424">
      <w:pPr>
        <w:pStyle w:val="IEEEStdsParagraph"/>
        <w:rPr>
          <w:rFonts w:eastAsia="MS Mincho"/>
        </w:rPr>
      </w:pPr>
      <w:r>
        <w:rPr>
          <w:rFonts w:eastAsia="MS Mincho"/>
        </w:rPr>
        <w:t xml:space="preserve">Printers MAY support returning the values for specific Job Template attributes that would actually be used (or that the Printer would prefer to use) based on the </w:t>
      </w:r>
      <w:r w:rsidR="004A34FD">
        <w:rPr>
          <w:rFonts w:eastAsia="MS Mincho"/>
        </w:rPr>
        <w:t>Job Creation</w:t>
      </w:r>
      <w:r>
        <w:rPr>
          <w:rFonts w:eastAsia="MS Mincho"/>
        </w:rPr>
        <w:t xml:space="preserve"> attributes included in the Validate-Job request. Each Job Template attribute is returned as a member attribute in the "preferred-attributes" attribute in the Operation Attributes Group.</w:t>
      </w:r>
    </w:p>
    <w:p w14:paraId="53D38CFA" w14:textId="6A851C86" w:rsidR="00F90424" w:rsidRDefault="00F90424" w:rsidP="00F90424">
      <w:pPr>
        <w:pStyle w:val="IEEEStdsParagraph"/>
        <w:rPr>
          <w:rFonts w:eastAsia="MS Mincho"/>
        </w:rPr>
      </w:pPr>
      <w:r>
        <w:rPr>
          <w:rFonts w:eastAsia="MS Mincho"/>
        </w:rPr>
        <w:t xml:space="preserve">Printers indicate their support for this functionality by listing the Job Template attributes that may be returned in the "preferred-attributes-supported" Printer Description attribute (section </w:t>
      </w:r>
      <w:r>
        <w:rPr>
          <w:rFonts w:eastAsia="MS Mincho"/>
        </w:rPr>
        <w:fldChar w:fldCharType="begin"/>
      </w:r>
      <w:r>
        <w:rPr>
          <w:rFonts w:eastAsia="MS Mincho"/>
        </w:rPr>
        <w:instrText xml:space="preserve"> REF _Ref189575327 \n \h </w:instrText>
      </w:r>
      <w:r>
        <w:rPr>
          <w:rFonts w:eastAsia="MS Mincho"/>
        </w:rPr>
      </w:r>
      <w:r>
        <w:rPr>
          <w:rFonts w:eastAsia="MS Mincho"/>
        </w:rPr>
        <w:fldChar w:fldCharType="separate"/>
      </w:r>
      <w:r w:rsidR="002251CD">
        <w:rPr>
          <w:rFonts w:eastAsia="MS Mincho"/>
        </w:rPr>
        <w:t>6.5.20</w:t>
      </w:r>
      <w:r>
        <w:rPr>
          <w:rFonts w:eastAsia="MS Mincho"/>
        </w:rPr>
        <w:fldChar w:fldCharType="end"/>
      </w:r>
      <w:r>
        <w:rPr>
          <w:rFonts w:eastAsia="MS Mincho"/>
        </w:rPr>
        <w:t>).</w:t>
      </w:r>
    </w:p>
    <w:p w14:paraId="75D42730" w14:textId="77777777" w:rsidR="00F90424" w:rsidRDefault="00F90424" w:rsidP="006434FE">
      <w:pPr>
        <w:pStyle w:val="IEEEStdsLevel2Header"/>
        <w:rPr>
          <w:rFonts w:eastAsia="MS Mincho"/>
        </w:rPr>
      </w:pPr>
      <w:bookmarkStart w:id="796" w:name="_Toc40961855"/>
      <w:bookmarkStart w:id="797" w:name="_Toc128921500"/>
      <w:r>
        <w:rPr>
          <w:rFonts w:eastAsia="MS Mincho"/>
        </w:rPr>
        <w:lastRenderedPageBreak/>
        <w:t>Validate-Job Operation: "profile-uri-actual"</w:t>
      </w:r>
      <w:bookmarkEnd w:id="796"/>
      <w:bookmarkEnd w:id="797"/>
    </w:p>
    <w:p w14:paraId="66F04A81" w14:textId="2A5A1B49" w:rsidR="00F90424" w:rsidRPr="00CA0F58" w:rsidRDefault="00F90424" w:rsidP="00F90424">
      <w:pPr>
        <w:pStyle w:val="IEEEStdsParagraph"/>
        <w:rPr>
          <w:rFonts w:eastAsia="MS Mincho"/>
        </w:rPr>
      </w:pPr>
      <w:r>
        <w:rPr>
          <w:rFonts w:eastAsia="MS Mincho"/>
        </w:rPr>
        <w:t>In a Validate-Job operation response, the Printer includes the</w:t>
      </w:r>
      <w:r w:rsidRPr="00B947D5">
        <w:rPr>
          <w:rFonts w:eastAsia="MS Mincho"/>
        </w:rPr>
        <w:t xml:space="preserve"> "profile-uri-actual" operation attribute </w:t>
      </w:r>
      <w:r>
        <w:rPr>
          <w:rFonts w:eastAsia="MS Mincho"/>
        </w:rPr>
        <w:t xml:space="preserve">to indicate </w:t>
      </w:r>
      <w:r w:rsidRPr="00B947D5">
        <w:rPr>
          <w:rFonts w:eastAsia="MS Mincho"/>
        </w:rPr>
        <w:t xml:space="preserve">which ICC color profile the Printer </w:t>
      </w:r>
      <w:r>
        <w:rPr>
          <w:rFonts w:eastAsia="MS Mincho"/>
        </w:rPr>
        <w:t xml:space="preserve">will use </w:t>
      </w:r>
      <w:r w:rsidRPr="00B947D5">
        <w:rPr>
          <w:rFonts w:eastAsia="MS Mincho"/>
        </w:rPr>
        <w:t>for the given</w:t>
      </w:r>
      <w:r>
        <w:rPr>
          <w:rFonts w:eastAsia="MS Mincho"/>
        </w:rPr>
        <w:t xml:space="preserve"> </w:t>
      </w:r>
      <w:r w:rsidRPr="00B947D5">
        <w:rPr>
          <w:rFonts w:eastAsia="MS Mincho"/>
        </w:rPr>
        <w:t xml:space="preserve">Job Template attributes. </w:t>
      </w:r>
      <w:r>
        <w:rPr>
          <w:rFonts w:eastAsia="MS Mincho"/>
        </w:rPr>
        <w:t>A Printer MUST support t</w:t>
      </w:r>
      <w:r w:rsidRPr="00B947D5">
        <w:rPr>
          <w:rFonts w:eastAsia="MS Mincho"/>
        </w:rPr>
        <w:t xml:space="preserve">his attribute if </w:t>
      </w:r>
      <w:r>
        <w:rPr>
          <w:rFonts w:eastAsia="MS Mincho"/>
        </w:rPr>
        <w:t xml:space="preserve">it supports </w:t>
      </w:r>
      <w:r w:rsidRPr="00B947D5">
        <w:rPr>
          <w:rFonts w:eastAsia="MS Mincho"/>
        </w:rPr>
        <w:t xml:space="preserve">the "printer-icc-profiles" Printer </w:t>
      </w:r>
      <w:r>
        <w:rPr>
          <w:rFonts w:eastAsia="MS Mincho"/>
        </w:rPr>
        <w:t xml:space="preserve">Description </w:t>
      </w:r>
      <w:r w:rsidRPr="00B947D5">
        <w:rPr>
          <w:rFonts w:eastAsia="MS Mincho"/>
        </w:rPr>
        <w:t>attribute</w:t>
      </w:r>
      <w:r>
        <w:rPr>
          <w:rFonts w:eastAsia="MS Mincho"/>
        </w:rPr>
        <w:t xml:space="preserve"> (section </w:t>
      </w:r>
      <w:r>
        <w:rPr>
          <w:rFonts w:eastAsia="MS Mincho"/>
        </w:rPr>
        <w:fldChar w:fldCharType="begin"/>
      </w:r>
      <w:r>
        <w:rPr>
          <w:rFonts w:eastAsia="MS Mincho"/>
        </w:rPr>
        <w:instrText xml:space="preserve"> REF _Ref173687095 \n \h </w:instrText>
      </w:r>
      <w:r>
        <w:rPr>
          <w:rFonts w:eastAsia="MS Mincho"/>
        </w:rPr>
      </w:r>
      <w:r>
        <w:rPr>
          <w:rFonts w:eastAsia="MS Mincho"/>
        </w:rPr>
        <w:fldChar w:fldCharType="separate"/>
      </w:r>
      <w:r w:rsidR="002251CD">
        <w:rPr>
          <w:rFonts w:eastAsia="MS Mincho"/>
        </w:rPr>
        <w:t>6.5.34</w:t>
      </w:r>
      <w:r>
        <w:rPr>
          <w:rFonts w:eastAsia="MS Mincho"/>
        </w:rPr>
        <w:fldChar w:fldCharType="end"/>
      </w:r>
      <w:r>
        <w:rPr>
          <w:rFonts w:eastAsia="MS Mincho"/>
        </w:rPr>
        <w:t>)</w:t>
      </w:r>
      <w:r w:rsidRPr="00B947D5">
        <w:rPr>
          <w:rFonts w:eastAsia="MS Mincho"/>
        </w:rPr>
        <w:t>.</w:t>
      </w:r>
    </w:p>
    <w:p w14:paraId="2B6730A0" w14:textId="77777777" w:rsidR="00F90424" w:rsidRDefault="00F90424" w:rsidP="006434FE">
      <w:pPr>
        <w:pStyle w:val="IEEEStdsLevel1Header"/>
        <w:rPr>
          <w:rFonts w:eastAsia="MS Mincho"/>
        </w:rPr>
      </w:pPr>
      <w:bookmarkStart w:id="798" w:name="_Toc204693733"/>
      <w:bookmarkStart w:id="799" w:name="_Ref20836870"/>
      <w:bookmarkStart w:id="800" w:name="_Toc14878446"/>
      <w:bookmarkStart w:id="801" w:name="_Toc40961856"/>
      <w:bookmarkStart w:id="802" w:name="_Ref54620852"/>
      <w:bookmarkStart w:id="803" w:name="_Toc128921501"/>
      <w:r>
        <w:rPr>
          <w:rFonts w:eastAsia="MS Mincho"/>
        </w:rPr>
        <w:t>Additional Values and Semantics for Existing Attributes</w:t>
      </w:r>
      <w:bookmarkEnd w:id="798"/>
      <w:bookmarkEnd w:id="799"/>
      <w:bookmarkEnd w:id="800"/>
      <w:bookmarkEnd w:id="801"/>
      <w:bookmarkEnd w:id="802"/>
      <w:bookmarkEnd w:id="803"/>
    </w:p>
    <w:p w14:paraId="30C123F9" w14:textId="77777777" w:rsidR="00F90424" w:rsidRDefault="00F90424" w:rsidP="006434FE">
      <w:pPr>
        <w:pStyle w:val="IEEEStdsLevel2Header"/>
        <w:rPr>
          <w:rFonts w:eastAsia="MS Mincho"/>
        </w:rPr>
      </w:pPr>
      <w:bookmarkStart w:id="804" w:name="_Ref180120746"/>
      <w:bookmarkStart w:id="805" w:name="_Toc204693734"/>
      <w:bookmarkStart w:id="806" w:name="_Toc14878447"/>
      <w:bookmarkStart w:id="807" w:name="_Toc40961857"/>
      <w:bookmarkStart w:id="808" w:name="_Toc128921502"/>
      <w:r>
        <w:rPr>
          <w:rFonts w:eastAsia="MS Mincho"/>
        </w:rPr>
        <w:t>document-state-reasons (1setOf type2 keyword) and job-state-reasons (1setOf type2 keyword)</w:t>
      </w:r>
      <w:bookmarkEnd w:id="804"/>
      <w:bookmarkEnd w:id="805"/>
      <w:bookmarkEnd w:id="806"/>
      <w:bookmarkEnd w:id="807"/>
      <w:bookmarkEnd w:id="808"/>
    </w:p>
    <w:p w14:paraId="7C8DC39F" w14:textId="577D97AF" w:rsidR="00F90424" w:rsidRDefault="00F90424" w:rsidP="00F90424">
      <w:pPr>
        <w:pStyle w:val="IEEEStdsParagraph"/>
        <w:rPr>
          <w:rFonts w:eastAsia="MS Mincho"/>
        </w:rPr>
      </w:pPr>
      <w:r>
        <w:rPr>
          <w:rFonts w:eastAsia="MS Mincho"/>
        </w:rPr>
        <w:fldChar w:fldCharType="begin"/>
      </w:r>
      <w:r>
        <w:rPr>
          <w:rFonts w:eastAsia="MS Mincho"/>
        </w:rPr>
        <w:instrText xml:space="preserve"> REF _Ref180061583 \h </w:instrText>
      </w:r>
      <w:r>
        <w:rPr>
          <w:rFonts w:eastAsia="MS Mincho"/>
        </w:rPr>
      </w:r>
      <w:r>
        <w:rPr>
          <w:rFonts w:eastAsia="MS Mincho"/>
        </w:rPr>
        <w:fldChar w:fldCharType="separate"/>
      </w:r>
      <w:r w:rsidR="002251CD">
        <w:t xml:space="preserve">Table </w:t>
      </w:r>
      <w:r w:rsidR="002251CD">
        <w:rPr>
          <w:noProof/>
        </w:rPr>
        <w:t>26</w:t>
      </w:r>
      <w:r>
        <w:rPr>
          <w:rFonts w:eastAsia="MS Mincho"/>
        </w:rPr>
        <w:fldChar w:fldCharType="end"/>
      </w:r>
      <w:r>
        <w:rPr>
          <w:rFonts w:eastAsia="MS Mincho"/>
        </w:rPr>
        <w:t xml:space="preserve"> lists new "document-state-reasons" and "job-state-reasons" keyword values.</w:t>
      </w:r>
    </w:p>
    <w:p w14:paraId="6596A57E" w14:textId="4820BB8F" w:rsidR="00F90424" w:rsidRDefault="00F90424" w:rsidP="009370FE">
      <w:pPr>
        <w:pStyle w:val="Caption"/>
      </w:pPr>
      <w:bookmarkStart w:id="809" w:name="_Ref180061583"/>
      <w:bookmarkStart w:id="810" w:name="_Ref160809263"/>
      <w:bookmarkStart w:id="811" w:name="_Toc204693796"/>
      <w:bookmarkStart w:id="812" w:name="_Toc14878518"/>
      <w:bookmarkStart w:id="813" w:name="_Toc40961951"/>
      <w:bookmarkStart w:id="814" w:name="_Toc128921579"/>
      <w:r>
        <w:t xml:space="preserve">Table </w:t>
      </w:r>
      <w:fldSimple w:instr=" SEQ Table \* ARABIC ">
        <w:r w:rsidR="002251CD">
          <w:rPr>
            <w:noProof/>
          </w:rPr>
          <w:t>26</w:t>
        </w:r>
      </w:fldSimple>
      <w:bookmarkEnd w:id="809"/>
      <w:r>
        <w:t xml:space="preserve"> - New "document-state-reasons" and "job-state-reasons" Keyword Values</w:t>
      </w:r>
      <w:bookmarkEnd w:id="810"/>
      <w:bookmarkEnd w:id="811"/>
      <w:bookmarkEnd w:id="812"/>
      <w:bookmarkEnd w:id="813"/>
      <w:bookmarkEnd w:id="814"/>
    </w:p>
    <w:tbl>
      <w:tblPr>
        <w:tblStyle w:val="MediumList1-Accent1"/>
        <w:tblW w:w="5000" w:type="pct"/>
        <w:jc w:val="center"/>
        <w:tblLook w:val="04A0" w:firstRow="1" w:lastRow="0" w:firstColumn="1" w:lastColumn="0" w:noHBand="0" w:noVBand="1"/>
      </w:tblPr>
      <w:tblGrid>
        <w:gridCol w:w="3995"/>
        <w:gridCol w:w="5660"/>
      </w:tblGrid>
      <w:tr w:rsidR="00F90424" w14:paraId="710E7F67" w14:textId="77777777" w:rsidTr="00C0166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657" w:type="dxa"/>
          </w:tcPr>
          <w:p w14:paraId="5F57C0FE" w14:textId="77777777" w:rsidR="00F90424" w:rsidRDefault="00F90424" w:rsidP="00C15DA6">
            <w:pPr>
              <w:rPr>
                <w:rFonts w:eastAsia="MS Mincho"/>
              </w:rPr>
            </w:pPr>
            <w:r>
              <w:rPr>
                <w:rFonts w:eastAsia="MS Mincho"/>
              </w:rPr>
              <w:t>Keyword</w:t>
            </w:r>
          </w:p>
        </w:tc>
        <w:tc>
          <w:tcPr>
            <w:tcW w:w="5181" w:type="dxa"/>
          </w:tcPr>
          <w:p w14:paraId="4493B188" w14:textId="77777777" w:rsidR="00F90424" w:rsidRDefault="00F90424" w:rsidP="00C15DA6">
            <w:pPr>
              <w:cnfStyle w:val="100000000000" w:firstRow="1" w:lastRow="0" w:firstColumn="0" w:lastColumn="0" w:oddVBand="0" w:evenVBand="0" w:oddHBand="0" w:evenHBand="0" w:firstRowFirstColumn="0" w:firstRowLastColumn="0" w:lastRowFirstColumn="0" w:lastRowLastColumn="0"/>
              <w:rPr>
                <w:rFonts w:eastAsia="MS Mincho"/>
              </w:rPr>
            </w:pPr>
            <w:r w:rsidRPr="00615A52">
              <w:rPr>
                <w:rFonts w:eastAsia="MS Mincho"/>
                <w:b/>
              </w:rPr>
              <w:t>Description</w:t>
            </w:r>
          </w:p>
        </w:tc>
      </w:tr>
      <w:tr w:rsidR="00F90424" w14:paraId="20A724E8" w14:textId="77777777" w:rsidTr="00C016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7" w:type="dxa"/>
          </w:tcPr>
          <w:p w14:paraId="543A79D1" w14:textId="4D248783" w:rsidR="00F90424" w:rsidRPr="003426A9" w:rsidRDefault="003736DF" w:rsidP="00C15DA6">
            <w:pPr>
              <w:rPr>
                <w:rFonts w:eastAsia="MS Mincho"/>
                <w:b w:val="0"/>
              </w:rPr>
            </w:pPr>
            <w:r w:rsidRPr="003426A9">
              <w:rPr>
                <w:rFonts w:eastAsia="MS Mincho"/>
                <w:b w:val="0"/>
              </w:rPr>
              <w:t>'</w:t>
            </w:r>
            <w:r w:rsidR="00F90424" w:rsidRPr="003426A9">
              <w:rPr>
                <w:rFonts w:eastAsia="MS Mincho"/>
                <w:b w:val="0"/>
              </w:rPr>
              <w:t>document-password-error</w:t>
            </w:r>
            <w:r w:rsidRPr="003426A9">
              <w:rPr>
                <w:rFonts w:eastAsia="MS Mincho"/>
                <w:b w:val="0"/>
              </w:rPr>
              <w:t>'</w:t>
            </w:r>
          </w:p>
        </w:tc>
        <w:tc>
          <w:tcPr>
            <w:tcW w:w="5181" w:type="dxa"/>
          </w:tcPr>
          <w:p w14:paraId="62603A3D" w14:textId="07CF4A60" w:rsidR="00F90424" w:rsidRDefault="00F90424" w:rsidP="00C15DA6">
            <w:pPr>
              <w:tabs>
                <w:tab w:val="left" w:pos="1220"/>
              </w:tabs>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Printer detected an incorrect </w:t>
            </w:r>
            <w:r w:rsidR="00961CE0">
              <w:rPr>
                <w:rFonts w:eastAsia="MS Mincho"/>
              </w:rPr>
              <w:t>D</w:t>
            </w:r>
            <w:r>
              <w:rPr>
                <w:rFonts w:eastAsia="MS Mincho"/>
              </w:rPr>
              <w:t xml:space="preserve">ocument content password and was unable to unlock the </w:t>
            </w:r>
            <w:r w:rsidR="00961CE0">
              <w:rPr>
                <w:rFonts w:eastAsia="MS Mincho"/>
              </w:rPr>
              <w:t xml:space="preserve">Document </w:t>
            </w:r>
            <w:r>
              <w:rPr>
                <w:rFonts w:eastAsia="MS Mincho"/>
              </w:rPr>
              <w:t xml:space="preserve">for printing. This value MUST be supported if the "document-password" (section </w:t>
            </w:r>
            <w:r>
              <w:rPr>
                <w:rFonts w:eastAsia="MS Mincho"/>
              </w:rPr>
              <w:fldChar w:fldCharType="begin"/>
            </w:r>
            <w:r>
              <w:rPr>
                <w:rFonts w:eastAsia="MS Mincho"/>
              </w:rPr>
              <w:instrText xml:space="preserve"> REF _Ref190437958 \r \h </w:instrText>
            </w:r>
            <w:r w:rsidR="00C01662">
              <w:rPr>
                <w:rFonts w:eastAsia="MS Mincho"/>
              </w:rPr>
              <w:instrText xml:space="preserve"> \* MERGEFORMAT </w:instrText>
            </w:r>
            <w:r>
              <w:rPr>
                <w:rFonts w:eastAsia="MS Mincho"/>
              </w:rPr>
            </w:r>
            <w:r>
              <w:rPr>
                <w:rFonts w:eastAsia="MS Mincho"/>
              </w:rPr>
              <w:fldChar w:fldCharType="separate"/>
            </w:r>
            <w:r w:rsidR="002251CD">
              <w:rPr>
                <w:rFonts w:eastAsia="MS Mincho"/>
              </w:rPr>
              <w:t>6.1.2</w:t>
            </w:r>
            <w:r>
              <w:rPr>
                <w:rFonts w:eastAsia="MS Mincho"/>
              </w:rPr>
              <w:fldChar w:fldCharType="end"/>
            </w:r>
            <w:r>
              <w:rPr>
                <w:rFonts w:eastAsia="MS Mincho"/>
              </w:rPr>
              <w:t>) operation attribute is supported.</w:t>
            </w:r>
          </w:p>
        </w:tc>
      </w:tr>
      <w:tr w:rsidR="00F90424" w14:paraId="461BF42C" w14:textId="77777777" w:rsidTr="00C01662">
        <w:trPr>
          <w:jc w:val="center"/>
        </w:trPr>
        <w:tc>
          <w:tcPr>
            <w:cnfStyle w:val="001000000000" w:firstRow="0" w:lastRow="0" w:firstColumn="1" w:lastColumn="0" w:oddVBand="0" w:evenVBand="0" w:oddHBand="0" w:evenHBand="0" w:firstRowFirstColumn="0" w:firstRowLastColumn="0" w:lastRowFirstColumn="0" w:lastRowLastColumn="0"/>
            <w:tcW w:w="3657" w:type="dxa"/>
          </w:tcPr>
          <w:p w14:paraId="473F9D97" w14:textId="0D6F8994" w:rsidR="00F90424" w:rsidRPr="003426A9" w:rsidRDefault="003736DF" w:rsidP="00C15DA6">
            <w:pPr>
              <w:rPr>
                <w:rFonts w:eastAsia="MS Mincho"/>
                <w:b w:val="0"/>
              </w:rPr>
            </w:pPr>
            <w:r w:rsidRPr="003426A9">
              <w:rPr>
                <w:rFonts w:eastAsia="MS Mincho"/>
                <w:b w:val="0"/>
              </w:rPr>
              <w:t>'</w:t>
            </w:r>
            <w:r w:rsidR="00F90424" w:rsidRPr="003426A9">
              <w:rPr>
                <w:rFonts w:eastAsia="MS Mincho"/>
                <w:b w:val="0"/>
              </w:rPr>
              <w:t>document-permission-error</w:t>
            </w:r>
            <w:r w:rsidRPr="003426A9">
              <w:rPr>
                <w:rFonts w:eastAsia="MS Mincho"/>
                <w:b w:val="0"/>
              </w:rPr>
              <w:t>'</w:t>
            </w:r>
          </w:p>
        </w:tc>
        <w:tc>
          <w:tcPr>
            <w:tcW w:w="5181" w:type="dxa"/>
          </w:tcPr>
          <w:p w14:paraId="6E8D845E" w14:textId="712F91DF" w:rsidR="00F90424" w:rsidRDefault="00F90424" w:rsidP="00C15DA6">
            <w:pPr>
              <w:tabs>
                <w:tab w:val="left" w:pos="1220"/>
              </w:tabs>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The Printer was able to unlock the </w:t>
            </w:r>
            <w:r w:rsidR="00961CE0">
              <w:rPr>
                <w:rFonts w:eastAsia="MS Mincho"/>
              </w:rPr>
              <w:t xml:space="preserve">Document </w:t>
            </w:r>
            <w:r>
              <w:rPr>
                <w:rFonts w:eastAsia="MS Mincho"/>
              </w:rPr>
              <w:t xml:space="preserve">but the </w:t>
            </w:r>
            <w:r w:rsidR="00961CE0">
              <w:rPr>
                <w:rFonts w:eastAsia="MS Mincho"/>
              </w:rPr>
              <w:t xml:space="preserve">Document </w:t>
            </w:r>
            <w:r>
              <w:rPr>
                <w:rFonts w:eastAsia="MS Mincho"/>
              </w:rPr>
              <w:t xml:space="preserve">permissions do not allow for printing. This value MUST be supported if the "document-password" (section </w:t>
            </w:r>
            <w:r>
              <w:rPr>
                <w:rFonts w:eastAsia="MS Mincho"/>
              </w:rPr>
              <w:fldChar w:fldCharType="begin"/>
            </w:r>
            <w:r>
              <w:rPr>
                <w:rFonts w:eastAsia="MS Mincho"/>
              </w:rPr>
              <w:instrText xml:space="preserve"> REF _Ref190437958 \r \h </w:instrText>
            </w:r>
            <w:r w:rsidR="00C01662">
              <w:rPr>
                <w:rFonts w:eastAsia="MS Mincho"/>
              </w:rPr>
              <w:instrText xml:space="preserve"> \* MERGEFORMAT </w:instrText>
            </w:r>
            <w:r>
              <w:rPr>
                <w:rFonts w:eastAsia="MS Mincho"/>
              </w:rPr>
            </w:r>
            <w:r>
              <w:rPr>
                <w:rFonts w:eastAsia="MS Mincho"/>
              </w:rPr>
              <w:fldChar w:fldCharType="separate"/>
            </w:r>
            <w:r w:rsidR="002251CD">
              <w:rPr>
                <w:rFonts w:eastAsia="MS Mincho"/>
              </w:rPr>
              <w:t>6.1.2</w:t>
            </w:r>
            <w:r>
              <w:rPr>
                <w:rFonts w:eastAsia="MS Mincho"/>
              </w:rPr>
              <w:fldChar w:fldCharType="end"/>
            </w:r>
            <w:r>
              <w:rPr>
                <w:rFonts w:eastAsia="MS Mincho"/>
              </w:rPr>
              <w:t>) operation attribute is supported.</w:t>
            </w:r>
          </w:p>
        </w:tc>
      </w:tr>
      <w:tr w:rsidR="00F90424" w14:paraId="7B076D3A" w14:textId="77777777" w:rsidTr="00C016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7" w:type="dxa"/>
          </w:tcPr>
          <w:p w14:paraId="397316B9" w14:textId="398FF444" w:rsidR="00F90424" w:rsidRPr="003426A9" w:rsidRDefault="003736DF" w:rsidP="00C15DA6">
            <w:pPr>
              <w:rPr>
                <w:rFonts w:eastAsia="MS Mincho"/>
                <w:b w:val="0"/>
              </w:rPr>
            </w:pPr>
            <w:r w:rsidRPr="003426A9">
              <w:rPr>
                <w:rFonts w:eastAsia="MS Mincho"/>
                <w:b w:val="0"/>
              </w:rPr>
              <w:t>'</w:t>
            </w:r>
            <w:r w:rsidR="00F90424" w:rsidRPr="003426A9">
              <w:rPr>
                <w:rFonts w:eastAsia="MS Mincho"/>
                <w:b w:val="0"/>
              </w:rPr>
              <w:t>document-security-error</w:t>
            </w:r>
            <w:r w:rsidRPr="003426A9">
              <w:rPr>
                <w:rFonts w:eastAsia="MS Mincho"/>
                <w:b w:val="0"/>
              </w:rPr>
              <w:t>'</w:t>
            </w:r>
          </w:p>
        </w:tc>
        <w:tc>
          <w:tcPr>
            <w:tcW w:w="5181" w:type="dxa"/>
          </w:tcPr>
          <w:p w14:paraId="0F3B8FC7" w14:textId="33E2379D" w:rsidR="00F90424" w:rsidRPr="00615A52" w:rsidRDefault="00F90424" w:rsidP="00C15DA6">
            <w:pPr>
              <w:tabs>
                <w:tab w:val="left" w:pos="1220"/>
              </w:tabs>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Printer detected security issues (virus, trojan horse, or other malicious software) embedded within the </w:t>
            </w:r>
            <w:r w:rsidR="00961CE0">
              <w:rPr>
                <w:rFonts w:eastAsia="MS Mincho"/>
              </w:rPr>
              <w:t>Document</w:t>
            </w:r>
            <w:r>
              <w:rPr>
                <w:rFonts w:eastAsia="MS Mincho"/>
              </w:rPr>
              <w:t xml:space="preserve">. </w:t>
            </w:r>
            <w:r w:rsidR="00466E93">
              <w:rPr>
                <w:rFonts w:eastAsia="MS Mincho"/>
              </w:rPr>
              <w:t xml:space="preserve">Depending on implementation and/or site policy, </w:t>
            </w:r>
            <w:r>
              <w:rPr>
                <w:rFonts w:eastAsia="MS Mincho"/>
              </w:rPr>
              <w:t xml:space="preserve">the Printer </w:t>
            </w:r>
            <w:r w:rsidR="00466E93">
              <w:rPr>
                <w:rFonts w:eastAsia="MS Mincho"/>
              </w:rPr>
              <w:t xml:space="preserve">either </w:t>
            </w:r>
            <w:r>
              <w:rPr>
                <w:rFonts w:eastAsia="MS Mincho"/>
              </w:rPr>
              <w:t xml:space="preserve">aborts the </w:t>
            </w:r>
            <w:r w:rsidR="00FD02E2">
              <w:rPr>
                <w:rFonts w:eastAsia="MS Mincho"/>
              </w:rPr>
              <w:t xml:space="preserve">Job </w:t>
            </w:r>
            <w:r>
              <w:rPr>
                <w:rFonts w:eastAsia="MS Mincho"/>
              </w:rPr>
              <w:t xml:space="preserve">and moves </w:t>
            </w:r>
            <w:r w:rsidR="00FD02E2">
              <w:rPr>
                <w:rFonts w:eastAsia="MS Mincho"/>
              </w:rPr>
              <w:t xml:space="preserve">it </w:t>
            </w:r>
            <w:r>
              <w:rPr>
                <w:rFonts w:eastAsia="MS Mincho"/>
              </w:rPr>
              <w:t>to the 'aborted' state</w:t>
            </w:r>
            <w:r w:rsidR="00466E93">
              <w:rPr>
                <w:rFonts w:eastAsia="MS Mincho"/>
              </w:rPr>
              <w:t>,</w:t>
            </w:r>
            <w:r>
              <w:rPr>
                <w:rFonts w:eastAsia="MS Mincho"/>
              </w:rPr>
              <w:t xml:space="preserve"> or prints all </w:t>
            </w:r>
            <w:r w:rsidR="00E0487D">
              <w:rPr>
                <w:rFonts w:eastAsia="MS Mincho"/>
              </w:rPr>
              <w:t xml:space="preserve">Documents </w:t>
            </w:r>
            <w:r>
              <w:rPr>
                <w:rFonts w:eastAsia="MS Mincho"/>
              </w:rPr>
              <w:t>that do not contain detected security issues</w:t>
            </w:r>
            <w:r w:rsidR="00466E93">
              <w:rPr>
                <w:rFonts w:eastAsia="MS Mincho"/>
              </w:rPr>
              <w:t xml:space="preserve">, </w:t>
            </w:r>
            <w:r>
              <w:rPr>
                <w:rFonts w:eastAsia="MS Mincho"/>
              </w:rPr>
              <w:t xml:space="preserve">moves the </w:t>
            </w:r>
            <w:r w:rsidR="00FD02E2">
              <w:rPr>
                <w:rFonts w:eastAsia="MS Mincho"/>
              </w:rPr>
              <w:t xml:space="preserve">Job </w:t>
            </w:r>
            <w:r>
              <w:rPr>
                <w:rFonts w:eastAsia="MS Mincho"/>
              </w:rPr>
              <w:t>to the 'completed' state</w:t>
            </w:r>
            <w:r w:rsidR="00466E93">
              <w:rPr>
                <w:rFonts w:eastAsia="MS Mincho"/>
              </w:rPr>
              <w:t>,</w:t>
            </w:r>
            <w:r>
              <w:rPr>
                <w:rFonts w:eastAsia="MS Mincho"/>
              </w:rPr>
              <w:t xml:space="preserve"> and adds the 'completed-with-errors' value </w:t>
            </w:r>
            <w:r w:rsidR="00C432F4">
              <w:rPr>
                <w:rFonts w:eastAsia="MS Mincho"/>
              </w:rPr>
              <w:t xml:space="preserve">to </w:t>
            </w:r>
            <w:r>
              <w:rPr>
                <w:rFonts w:eastAsia="MS Mincho"/>
              </w:rPr>
              <w:t xml:space="preserve">the </w:t>
            </w:r>
            <w:r w:rsidR="00466E93">
              <w:rPr>
                <w:rFonts w:eastAsia="MS Mincho"/>
              </w:rPr>
              <w:t>J</w:t>
            </w:r>
            <w:r>
              <w:rPr>
                <w:rFonts w:eastAsia="MS Mincho"/>
              </w:rPr>
              <w:t>ob's "job-state-reasons" attribute. This value SHOULD be supported.</w:t>
            </w:r>
          </w:p>
        </w:tc>
      </w:tr>
      <w:tr w:rsidR="00F90424" w14:paraId="5E234038" w14:textId="77777777" w:rsidTr="00C01662">
        <w:trPr>
          <w:jc w:val="center"/>
        </w:trPr>
        <w:tc>
          <w:tcPr>
            <w:cnfStyle w:val="001000000000" w:firstRow="0" w:lastRow="0" w:firstColumn="1" w:lastColumn="0" w:oddVBand="0" w:evenVBand="0" w:oddHBand="0" w:evenHBand="0" w:firstRowFirstColumn="0" w:firstRowLastColumn="0" w:lastRowFirstColumn="0" w:lastRowLastColumn="0"/>
            <w:tcW w:w="3657" w:type="dxa"/>
          </w:tcPr>
          <w:p w14:paraId="66F64327" w14:textId="61DF2AE9" w:rsidR="00F90424" w:rsidRPr="003426A9" w:rsidRDefault="003736DF" w:rsidP="00C15DA6">
            <w:pPr>
              <w:rPr>
                <w:rFonts w:eastAsia="MS Mincho"/>
                <w:b w:val="0"/>
              </w:rPr>
            </w:pPr>
            <w:r w:rsidRPr="003426A9">
              <w:rPr>
                <w:rFonts w:eastAsia="MS Mincho"/>
                <w:b w:val="0"/>
              </w:rPr>
              <w:t>'</w:t>
            </w:r>
            <w:r w:rsidR="00F90424" w:rsidRPr="003426A9">
              <w:rPr>
                <w:rFonts w:eastAsia="MS Mincho"/>
                <w:b w:val="0"/>
              </w:rPr>
              <w:t>document-unprintable-error</w:t>
            </w:r>
            <w:r w:rsidRPr="003426A9">
              <w:rPr>
                <w:rFonts w:eastAsia="MS Mincho"/>
                <w:b w:val="0"/>
              </w:rPr>
              <w:t>'</w:t>
            </w:r>
          </w:p>
        </w:tc>
        <w:tc>
          <w:tcPr>
            <w:tcW w:w="5181" w:type="dxa"/>
          </w:tcPr>
          <w:p w14:paraId="107B1D64" w14:textId="66E25DD6" w:rsidR="00F90424" w:rsidRPr="00615A52" w:rsidRDefault="00F90424" w:rsidP="00C15DA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The Printer determined that the </w:t>
            </w:r>
            <w:r w:rsidR="00C432F4">
              <w:rPr>
                <w:rFonts w:eastAsia="MS Mincho"/>
              </w:rPr>
              <w:t xml:space="preserve">Document </w:t>
            </w:r>
            <w:r w:rsidR="00B84AC0">
              <w:rPr>
                <w:rFonts w:eastAsia="MS Mincho"/>
              </w:rPr>
              <w:t>was</w:t>
            </w:r>
            <w:r>
              <w:rPr>
                <w:rFonts w:eastAsia="MS Mincho"/>
              </w:rPr>
              <w:t xml:space="preserve"> unprintable. This reason </w:t>
            </w:r>
            <w:r w:rsidR="00C01662">
              <w:rPr>
                <w:rFonts w:eastAsia="MS Mincho"/>
              </w:rPr>
              <w:t>covers</w:t>
            </w:r>
            <w:r>
              <w:rPr>
                <w:rFonts w:eastAsia="MS Mincho"/>
              </w:rPr>
              <w:t xml:space="preserve"> any issues of file size, format version, or complexity that would prevent the Printer from printing the </w:t>
            </w:r>
            <w:r w:rsidR="00C432F4">
              <w:rPr>
                <w:rFonts w:eastAsia="MS Mincho"/>
              </w:rPr>
              <w:t>Document</w:t>
            </w:r>
            <w:r>
              <w:rPr>
                <w:rFonts w:eastAsia="MS Mincho"/>
              </w:rPr>
              <w:t xml:space="preserve">. </w:t>
            </w:r>
            <w:r w:rsidR="00C432F4">
              <w:rPr>
                <w:rFonts w:eastAsia="MS Mincho"/>
              </w:rPr>
              <w:t xml:space="preserve">Depending on implementation and/or site policy, </w:t>
            </w:r>
            <w:r>
              <w:rPr>
                <w:rFonts w:eastAsia="MS Mincho"/>
              </w:rPr>
              <w:t xml:space="preserve">the Printer </w:t>
            </w:r>
            <w:r w:rsidR="00E76C1E">
              <w:rPr>
                <w:rFonts w:eastAsia="MS Mincho"/>
              </w:rPr>
              <w:t xml:space="preserve">either </w:t>
            </w:r>
            <w:r>
              <w:rPr>
                <w:rFonts w:eastAsia="MS Mincho"/>
              </w:rPr>
              <w:t xml:space="preserve">aborts the </w:t>
            </w:r>
            <w:r w:rsidR="00DE5988">
              <w:rPr>
                <w:rFonts w:eastAsia="MS Mincho"/>
              </w:rPr>
              <w:t xml:space="preserve">Job </w:t>
            </w:r>
            <w:r>
              <w:rPr>
                <w:rFonts w:eastAsia="MS Mincho"/>
              </w:rPr>
              <w:t xml:space="preserve">and moves </w:t>
            </w:r>
            <w:r w:rsidR="00DE5988">
              <w:rPr>
                <w:rFonts w:eastAsia="MS Mincho"/>
              </w:rPr>
              <w:t>it</w:t>
            </w:r>
            <w:r>
              <w:rPr>
                <w:rFonts w:eastAsia="MS Mincho"/>
              </w:rPr>
              <w:t xml:space="preserve"> to the 'aborted' state</w:t>
            </w:r>
            <w:r w:rsidR="00E76C1E">
              <w:rPr>
                <w:rFonts w:eastAsia="MS Mincho"/>
              </w:rPr>
              <w:t>,</w:t>
            </w:r>
            <w:r>
              <w:rPr>
                <w:rFonts w:eastAsia="MS Mincho"/>
              </w:rPr>
              <w:t xml:space="preserve"> or prints all </w:t>
            </w:r>
            <w:r w:rsidR="00F0353C">
              <w:rPr>
                <w:rFonts w:eastAsia="MS Mincho"/>
              </w:rPr>
              <w:t xml:space="preserve">printable </w:t>
            </w:r>
            <w:r w:rsidR="00DE5988">
              <w:rPr>
                <w:rFonts w:eastAsia="MS Mincho"/>
              </w:rPr>
              <w:t>D</w:t>
            </w:r>
            <w:r>
              <w:rPr>
                <w:rFonts w:eastAsia="MS Mincho"/>
              </w:rPr>
              <w:t>ocuments</w:t>
            </w:r>
            <w:r w:rsidR="00F0353C">
              <w:rPr>
                <w:rFonts w:eastAsia="MS Mincho"/>
              </w:rPr>
              <w:t>,</w:t>
            </w:r>
            <w:r>
              <w:rPr>
                <w:rFonts w:eastAsia="MS Mincho"/>
              </w:rPr>
              <w:t xml:space="preserve"> moves the </w:t>
            </w:r>
            <w:r w:rsidR="00DA6FED">
              <w:rPr>
                <w:rFonts w:eastAsia="MS Mincho"/>
              </w:rPr>
              <w:t xml:space="preserve">Job </w:t>
            </w:r>
            <w:r>
              <w:rPr>
                <w:rFonts w:eastAsia="MS Mincho"/>
              </w:rPr>
              <w:t xml:space="preserve">to the 'completed' </w:t>
            </w:r>
            <w:r>
              <w:rPr>
                <w:rFonts w:eastAsia="MS Mincho"/>
              </w:rPr>
              <w:lastRenderedPageBreak/>
              <w:t>state</w:t>
            </w:r>
            <w:r w:rsidR="00FC4598">
              <w:rPr>
                <w:rFonts w:eastAsia="MS Mincho"/>
              </w:rPr>
              <w:t>,</w:t>
            </w:r>
            <w:r>
              <w:rPr>
                <w:rFonts w:eastAsia="MS Mincho"/>
              </w:rPr>
              <w:t xml:space="preserve"> and adds the 'completed-with-errors' value </w:t>
            </w:r>
            <w:r w:rsidR="00FC4598">
              <w:rPr>
                <w:rFonts w:eastAsia="MS Mincho"/>
              </w:rPr>
              <w:t>to</w:t>
            </w:r>
            <w:r>
              <w:rPr>
                <w:rFonts w:eastAsia="MS Mincho"/>
              </w:rPr>
              <w:t xml:space="preserve"> the </w:t>
            </w:r>
            <w:r w:rsidR="00FC4598">
              <w:rPr>
                <w:rFonts w:eastAsia="MS Mincho"/>
              </w:rPr>
              <w:t>J</w:t>
            </w:r>
            <w:r>
              <w:rPr>
                <w:rFonts w:eastAsia="MS Mincho"/>
              </w:rPr>
              <w:t>ob's "job-state-reasons" attribute. This value SHOULD be supported.</w:t>
            </w:r>
          </w:p>
        </w:tc>
      </w:tr>
    </w:tbl>
    <w:p w14:paraId="0098DA65" w14:textId="77777777" w:rsidR="00F90424" w:rsidRDefault="00F90424" w:rsidP="006434FE">
      <w:pPr>
        <w:pStyle w:val="IEEEStdsLevel2Header"/>
        <w:rPr>
          <w:rFonts w:eastAsia="MS Mincho"/>
        </w:rPr>
      </w:pPr>
      <w:bookmarkStart w:id="815" w:name="_Toc204693736"/>
      <w:bookmarkStart w:id="816" w:name="_Toc14878449"/>
      <w:bookmarkStart w:id="817" w:name="_Ref31626496"/>
      <w:bookmarkStart w:id="818" w:name="_Toc40961860"/>
      <w:bookmarkStart w:id="819" w:name="_Toc128921503"/>
      <w:r>
        <w:rPr>
          <w:rFonts w:eastAsia="MS Mincho"/>
        </w:rPr>
        <w:lastRenderedPageBreak/>
        <w:t>orientation-requested (type2 enum)</w:t>
      </w:r>
      <w:bookmarkEnd w:id="815"/>
      <w:bookmarkEnd w:id="816"/>
      <w:bookmarkEnd w:id="817"/>
      <w:bookmarkEnd w:id="818"/>
      <w:bookmarkEnd w:id="819"/>
    </w:p>
    <w:p w14:paraId="02FF14AF" w14:textId="48289707" w:rsidR="00F90424" w:rsidRPr="00517767" w:rsidRDefault="00CA29C6" w:rsidP="00F90424">
      <w:pPr>
        <w:pStyle w:val="IEEEStdsParagraph"/>
        <w:rPr>
          <w:rFonts w:eastAsia="MS Mincho"/>
        </w:rPr>
      </w:pPr>
      <w:r>
        <w:rPr>
          <w:rFonts w:eastAsia="MS Mincho"/>
        </w:rPr>
        <w:t xml:space="preserve">This specification defines the new </w:t>
      </w:r>
      <w:r w:rsidR="00F90424">
        <w:rPr>
          <w:rFonts w:eastAsia="MS Mincho"/>
        </w:rPr>
        <w:t xml:space="preserve">'none' (7) value </w:t>
      </w:r>
      <w:r>
        <w:rPr>
          <w:rFonts w:eastAsia="MS Mincho"/>
        </w:rPr>
        <w:t>for</w:t>
      </w:r>
      <w:r w:rsidR="00F90424">
        <w:rPr>
          <w:rFonts w:eastAsia="MS Mincho"/>
        </w:rPr>
        <w:t xml:space="preserve"> the "orientation-requested" Job Template attribute </w:t>
      </w:r>
      <w:r w:rsidR="008647DF">
        <w:rPr>
          <w:rFonts w:eastAsia="MS Mincho"/>
        </w:rPr>
        <w:fldChar w:fldCharType="begin"/>
      </w:r>
      <w:r w:rsidR="008647DF">
        <w:rPr>
          <w:rFonts w:eastAsia="MS Mincho"/>
        </w:rPr>
        <w:instrText xml:space="preserve"> REF STD92 \h </w:instrText>
      </w:r>
      <w:r w:rsidR="008647DF">
        <w:rPr>
          <w:rFonts w:eastAsia="MS Mincho"/>
        </w:rPr>
      </w:r>
      <w:r w:rsidR="008647DF">
        <w:rPr>
          <w:rFonts w:eastAsia="MS Mincho"/>
        </w:rPr>
        <w:fldChar w:fldCharType="separate"/>
      </w:r>
      <w:r w:rsidR="002251CD" w:rsidRPr="003A6A5B">
        <w:t>[</w:t>
      </w:r>
      <w:r w:rsidR="002251CD">
        <w:t>STD92</w:t>
      </w:r>
      <w:r w:rsidR="002251CD" w:rsidRPr="003A6A5B">
        <w:t>]</w:t>
      </w:r>
      <w:r w:rsidR="008647DF">
        <w:rPr>
          <w:rFonts w:eastAsia="MS Mincho"/>
        </w:rPr>
        <w:fldChar w:fldCharType="end"/>
      </w:r>
      <w:r w:rsidR="008647DF">
        <w:rPr>
          <w:rFonts w:eastAsia="MS Mincho"/>
        </w:rPr>
        <w:t xml:space="preserve"> </w:t>
      </w:r>
      <w:r w:rsidR="00F90424">
        <w:rPr>
          <w:rFonts w:eastAsia="MS Mincho"/>
        </w:rPr>
        <w:t xml:space="preserve">to </w:t>
      </w:r>
      <w:r w:rsidR="008647DF">
        <w:rPr>
          <w:rFonts w:eastAsia="MS Mincho"/>
        </w:rPr>
        <w:t>enable the Client to request</w:t>
      </w:r>
      <w:r w:rsidR="00F90424">
        <w:rPr>
          <w:rFonts w:eastAsia="MS Mincho"/>
        </w:rPr>
        <w:t xml:space="preserve"> that the Printer not perform any rotations for orientation.</w:t>
      </w:r>
    </w:p>
    <w:p w14:paraId="24238BFC" w14:textId="77777777" w:rsidR="00F90424" w:rsidRDefault="00F90424" w:rsidP="006434FE">
      <w:pPr>
        <w:pStyle w:val="IEEEStdsLevel2Header"/>
        <w:rPr>
          <w:rFonts w:eastAsia="MS Mincho"/>
        </w:rPr>
      </w:pPr>
      <w:bookmarkStart w:id="820" w:name="_Toc204693738"/>
      <w:bookmarkStart w:id="821" w:name="_Toc14878452"/>
      <w:bookmarkStart w:id="822" w:name="_Toc40961863"/>
      <w:bookmarkStart w:id="823" w:name="_Toc128921504"/>
      <w:r>
        <w:rPr>
          <w:rFonts w:eastAsia="MS Mincho"/>
        </w:rPr>
        <w:t>printer-state-reasons (1setOf type2 keyword)</w:t>
      </w:r>
      <w:bookmarkEnd w:id="820"/>
      <w:bookmarkEnd w:id="821"/>
      <w:bookmarkEnd w:id="822"/>
      <w:bookmarkEnd w:id="823"/>
    </w:p>
    <w:p w14:paraId="02BDFB46" w14:textId="23C27351" w:rsidR="00F90424" w:rsidRDefault="00F90424" w:rsidP="00F90424">
      <w:pPr>
        <w:pStyle w:val="IEEEStdsParagraph"/>
        <w:rPr>
          <w:rFonts w:eastAsia="MS Mincho"/>
        </w:rPr>
      </w:pPr>
      <w:r>
        <w:rPr>
          <w:rFonts w:eastAsia="MS Mincho"/>
        </w:rPr>
        <w:fldChar w:fldCharType="begin"/>
      </w:r>
      <w:r>
        <w:rPr>
          <w:rFonts w:eastAsia="MS Mincho"/>
        </w:rPr>
        <w:instrText xml:space="preserve"> REF _Ref192920631 \h </w:instrText>
      </w:r>
      <w:r>
        <w:rPr>
          <w:rFonts w:eastAsia="MS Mincho"/>
        </w:rPr>
      </w:r>
      <w:r>
        <w:rPr>
          <w:rFonts w:eastAsia="MS Mincho"/>
        </w:rPr>
        <w:fldChar w:fldCharType="separate"/>
      </w:r>
      <w:r w:rsidR="002251CD">
        <w:t xml:space="preserve">Table </w:t>
      </w:r>
      <w:r w:rsidR="002251CD">
        <w:rPr>
          <w:noProof/>
        </w:rPr>
        <w:t>27</w:t>
      </w:r>
      <w:r>
        <w:rPr>
          <w:rFonts w:eastAsia="MS Mincho"/>
        </w:rPr>
        <w:fldChar w:fldCharType="end"/>
      </w:r>
      <w:r>
        <w:rPr>
          <w:rFonts w:eastAsia="MS Mincho"/>
        </w:rPr>
        <w:t xml:space="preserve"> lists new keyword values for the "printer-state-reasons" Printer Description attribute that MUST be supported by Printers that report the corresponding Printer MIB </w:t>
      </w:r>
      <w:r>
        <w:rPr>
          <w:rFonts w:eastAsia="MS Mincho"/>
        </w:rPr>
        <w:fldChar w:fldCharType="begin"/>
      </w:r>
      <w:r>
        <w:rPr>
          <w:rFonts w:eastAsia="MS Mincho"/>
        </w:rPr>
        <w:instrText xml:space="preserve"> REF RFC3805 \h </w:instrText>
      </w:r>
      <w:r>
        <w:rPr>
          <w:rFonts w:eastAsia="MS Mincho"/>
        </w:rPr>
      </w:r>
      <w:r>
        <w:rPr>
          <w:rFonts w:eastAsia="MS Mincho"/>
        </w:rPr>
        <w:fldChar w:fldCharType="separate"/>
      </w:r>
      <w:r w:rsidR="002251CD">
        <w:t>[RFC3805]</w:t>
      </w:r>
      <w:r>
        <w:rPr>
          <w:rFonts w:eastAsia="MS Mincho"/>
        </w:rPr>
        <w:fldChar w:fldCharType="end"/>
      </w:r>
      <w:r>
        <w:rPr>
          <w:rFonts w:eastAsia="MS Mincho"/>
        </w:rPr>
        <w:t xml:space="preserve"> supply types.</w:t>
      </w:r>
    </w:p>
    <w:p w14:paraId="4D5D4CCC" w14:textId="22ACBFDD" w:rsidR="00F90424" w:rsidRDefault="00F90424" w:rsidP="009370FE">
      <w:pPr>
        <w:pStyle w:val="Caption"/>
      </w:pPr>
      <w:bookmarkStart w:id="824" w:name="_Ref192920631"/>
      <w:bookmarkStart w:id="825" w:name="_Toc204693798"/>
      <w:bookmarkStart w:id="826" w:name="_Toc14878520"/>
      <w:bookmarkStart w:id="827" w:name="_Toc40961953"/>
      <w:bookmarkStart w:id="828" w:name="_Toc128921580"/>
      <w:r>
        <w:t xml:space="preserve">Table </w:t>
      </w:r>
      <w:fldSimple w:instr=" SEQ Table \* ARABIC ">
        <w:r w:rsidR="002251CD">
          <w:rPr>
            <w:noProof/>
          </w:rPr>
          <w:t>27</w:t>
        </w:r>
      </w:fldSimple>
      <w:bookmarkEnd w:id="824"/>
      <w:r>
        <w:t xml:space="preserve"> - New "printer-state-reasons" Keyword Values</w:t>
      </w:r>
      <w:bookmarkEnd w:id="825"/>
      <w:bookmarkEnd w:id="826"/>
      <w:bookmarkEnd w:id="827"/>
      <w:bookmarkEnd w:id="828"/>
    </w:p>
    <w:tbl>
      <w:tblPr>
        <w:tblStyle w:val="MediumList1-Accent1"/>
        <w:tblW w:w="8597" w:type="dxa"/>
        <w:tblInd w:w="648" w:type="dxa"/>
        <w:tblLook w:val="0420" w:firstRow="1" w:lastRow="0" w:firstColumn="0" w:lastColumn="0" w:noHBand="0" w:noVBand="1"/>
      </w:tblPr>
      <w:tblGrid>
        <w:gridCol w:w="2880"/>
        <w:gridCol w:w="5717"/>
      </w:tblGrid>
      <w:tr w:rsidR="00F90424" w14:paraId="7293EFB8" w14:textId="77777777" w:rsidTr="003426A9">
        <w:trPr>
          <w:cnfStyle w:val="100000000000" w:firstRow="1" w:lastRow="0" w:firstColumn="0" w:lastColumn="0" w:oddVBand="0" w:evenVBand="0" w:oddHBand="0" w:evenHBand="0" w:firstRowFirstColumn="0" w:firstRowLastColumn="0" w:lastRowFirstColumn="0" w:lastRowLastColumn="0"/>
          <w:tblHeader/>
        </w:trPr>
        <w:tc>
          <w:tcPr>
            <w:tcW w:w="2880" w:type="dxa"/>
          </w:tcPr>
          <w:p w14:paraId="0F5819F0" w14:textId="77777777" w:rsidR="00F90424" w:rsidRPr="0016398D" w:rsidRDefault="00F90424" w:rsidP="00C15DA6">
            <w:pPr>
              <w:rPr>
                <w:rFonts w:eastAsia="MS Mincho"/>
                <w:b/>
              </w:rPr>
            </w:pPr>
            <w:r w:rsidRPr="0016398D">
              <w:rPr>
                <w:rFonts w:eastAsia="MS Mincho"/>
                <w:b/>
              </w:rPr>
              <w:t>Keyword</w:t>
            </w:r>
          </w:p>
        </w:tc>
        <w:tc>
          <w:tcPr>
            <w:tcW w:w="5717" w:type="dxa"/>
          </w:tcPr>
          <w:p w14:paraId="41E7BEEA" w14:textId="77777777" w:rsidR="00F90424" w:rsidRPr="0016398D" w:rsidRDefault="00F90424" w:rsidP="00C15DA6">
            <w:pPr>
              <w:rPr>
                <w:rFonts w:eastAsia="MS Mincho"/>
                <w:b/>
              </w:rPr>
            </w:pPr>
            <w:r w:rsidRPr="0016398D">
              <w:rPr>
                <w:rFonts w:eastAsia="MS Mincho"/>
                <w:b/>
              </w:rPr>
              <w:t>Description</w:t>
            </w:r>
          </w:p>
        </w:tc>
      </w:tr>
      <w:tr w:rsidR="00F90424" w14:paraId="249FA4AB" w14:textId="77777777" w:rsidTr="00C15DA6">
        <w:trPr>
          <w:cnfStyle w:val="000000100000" w:firstRow="0" w:lastRow="0" w:firstColumn="0" w:lastColumn="0" w:oddVBand="0" w:evenVBand="0" w:oddHBand="1" w:evenHBand="0" w:firstRowFirstColumn="0" w:firstRowLastColumn="0" w:lastRowFirstColumn="0" w:lastRowLastColumn="0"/>
        </w:trPr>
        <w:tc>
          <w:tcPr>
            <w:tcW w:w="2880" w:type="dxa"/>
          </w:tcPr>
          <w:p w14:paraId="30606872" w14:textId="75026220" w:rsidR="00F90424" w:rsidRPr="003426A9" w:rsidRDefault="00405D64" w:rsidP="00C15DA6">
            <w:pPr>
              <w:rPr>
                <w:rFonts w:eastAsia="MS Mincho"/>
              </w:rPr>
            </w:pPr>
            <w:r w:rsidRPr="003426A9">
              <w:rPr>
                <w:rFonts w:eastAsia="MS Mincho"/>
              </w:rPr>
              <w:t>'</w:t>
            </w:r>
            <w:r w:rsidR="00F90424" w:rsidRPr="003426A9">
              <w:rPr>
                <w:rFonts w:eastAsia="MS Mincho"/>
              </w:rPr>
              <w:t>cleaner-life-almost-over</w:t>
            </w:r>
            <w:r w:rsidRPr="003426A9">
              <w:rPr>
                <w:rFonts w:eastAsia="MS Mincho"/>
              </w:rPr>
              <w:t>'</w:t>
            </w:r>
          </w:p>
        </w:tc>
        <w:tc>
          <w:tcPr>
            <w:tcW w:w="5717" w:type="dxa"/>
          </w:tcPr>
          <w:p w14:paraId="7D93A7F7" w14:textId="77777777" w:rsidR="00F90424" w:rsidRDefault="00F90424" w:rsidP="00C15DA6">
            <w:pPr>
              <w:rPr>
                <w:rFonts w:eastAsia="MS Mincho"/>
              </w:rPr>
            </w:pPr>
            <w:r>
              <w:rPr>
                <w:rFonts w:eastAsia="MS Mincho"/>
              </w:rPr>
              <w:t xml:space="preserve">A cleaning component corresponding to the Printer MIB prtMarkerSuppliesType values </w:t>
            </w:r>
            <w:r w:rsidRPr="0016398D">
              <w:rPr>
                <w:rFonts w:eastAsia="MS Mincho"/>
              </w:rPr>
              <w:t>cleanerUnit</w:t>
            </w:r>
            <w:r>
              <w:rPr>
                <w:rFonts w:eastAsia="MS Mincho"/>
              </w:rPr>
              <w:t xml:space="preserve">(18) and </w:t>
            </w:r>
            <w:r w:rsidRPr="0016398D">
              <w:rPr>
                <w:rFonts w:eastAsia="MS Mincho"/>
              </w:rPr>
              <w:t>fuserCleaningPad(19)</w:t>
            </w:r>
            <w:r>
              <w:rPr>
                <w:rFonts w:eastAsia="MS Mincho"/>
              </w:rPr>
              <w:t xml:space="preserve"> is nearing the end of its service life.</w:t>
            </w:r>
          </w:p>
        </w:tc>
      </w:tr>
      <w:tr w:rsidR="00F90424" w14:paraId="49A94645" w14:textId="77777777" w:rsidTr="00C15DA6">
        <w:tc>
          <w:tcPr>
            <w:tcW w:w="2880" w:type="dxa"/>
          </w:tcPr>
          <w:p w14:paraId="1B7D0A5E" w14:textId="2BD43275" w:rsidR="00F90424" w:rsidRPr="003426A9" w:rsidRDefault="00405D64" w:rsidP="00C15DA6">
            <w:pPr>
              <w:rPr>
                <w:rFonts w:eastAsia="MS Mincho"/>
              </w:rPr>
            </w:pPr>
            <w:r w:rsidRPr="003426A9">
              <w:rPr>
                <w:rFonts w:eastAsia="MS Mincho"/>
              </w:rPr>
              <w:t>'</w:t>
            </w:r>
            <w:r w:rsidR="00F90424" w:rsidRPr="003426A9">
              <w:rPr>
                <w:rFonts w:eastAsia="MS Mincho"/>
              </w:rPr>
              <w:t>cleaner-life-over</w:t>
            </w:r>
            <w:r w:rsidRPr="003426A9">
              <w:rPr>
                <w:rFonts w:eastAsia="MS Mincho"/>
              </w:rPr>
              <w:t>'</w:t>
            </w:r>
          </w:p>
        </w:tc>
        <w:tc>
          <w:tcPr>
            <w:tcW w:w="5717" w:type="dxa"/>
          </w:tcPr>
          <w:p w14:paraId="27036E40" w14:textId="77777777" w:rsidR="00F90424" w:rsidRDefault="00F90424" w:rsidP="00C15DA6">
            <w:pPr>
              <w:rPr>
                <w:rFonts w:eastAsia="MS Mincho"/>
              </w:rPr>
            </w:pPr>
            <w:r>
              <w:rPr>
                <w:rFonts w:eastAsia="MS Mincho"/>
              </w:rPr>
              <w:t xml:space="preserve">A cleaning component corresponding to the Printer MIB prtMarkerSuppliesType values </w:t>
            </w:r>
            <w:r w:rsidRPr="0016398D">
              <w:rPr>
                <w:rFonts w:eastAsia="MS Mincho"/>
              </w:rPr>
              <w:t>cleanerUnit</w:t>
            </w:r>
            <w:r>
              <w:rPr>
                <w:rFonts w:eastAsia="MS Mincho"/>
              </w:rPr>
              <w:t xml:space="preserve">(18) and </w:t>
            </w:r>
            <w:r w:rsidRPr="0016398D">
              <w:rPr>
                <w:rFonts w:eastAsia="MS Mincho"/>
              </w:rPr>
              <w:t>fuserCleaningPad(19)</w:t>
            </w:r>
            <w:r>
              <w:rPr>
                <w:rFonts w:eastAsia="MS Mincho"/>
              </w:rPr>
              <w:t xml:space="preserve"> has reached the end of its service life.</w:t>
            </w:r>
          </w:p>
        </w:tc>
      </w:tr>
    </w:tbl>
    <w:p w14:paraId="7DF9A7AB" w14:textId="77777777" w:rsidR="00F90424" w:rsidRDefault="00F90424" w:rsidP="006434FE">
      <w:pPr>
        <w:pStyle w:val="IEEEStdsLevel2Header"/>
        <w:rPr>
          <w:rFonts w:eastAsia="MS Mincho"/>
        </w:rPr>
      </w:pPr>
      <w:bookmarkStart w:id="829" w:name="_Ref199573305"/>
      <w:bookmarkStart w:id="830" w:name="_Toc204693749"/>
      <w:bookmarkStart w:id="831" w:name="_Toc14878453"/>
      <w:bookmarkStart w:id="832" w:name="_Toc40961864"/>
      <w:bookmarkStart w:id="833" w:name="_Toc128921505"/>
      <w:r>
        <w:rPr>
          <w:rFonts w:eastAsia="MS Mincho"/>
        </w:rPr>
        <w:t>uri-authentication-supported (1setOf type2 keyword)</w:t>
      </w:r>
      <w:bookmarkEnd w:id="829"/>
      <w:bookmarkEnd w:id="830"/>
      <w:bookmarkEnd w:id="831"/>
      <w:bookmarkEnd w:id="832"/>
      <w:bookmarkEnd w:id="833"/>
    </w:p>
    <w:p w14:paraId="6DA24CD2" w14:textId="4EA60B3F" w:rsidR="00F90424" w:rsidRDefault="002D247C" w:rsidP="00F90424">
      <w:pPr>
        <w:pStyle w:val="IEEEStdsParagraph"/>
        <w:rPr>
          <w:rFonts w:eastAsia="MS Mincho"/>
        </w:rPr>
      </w:pPr>
      <w:r>
        <w:rPr>
          <w:rFonts w:eastAsia="MS Mincho"/>
        </w:rPr>
        <w:t>This specification defines the</w:t>
      </w:r>
      <w:r w:rsidR="00F90424">
        <w:rPr>
          <w:rFonts w:eastAsia="MS Mincho"/>
        </w:rPr>
        <w:t xml:space="preserve"> </w:t>
      </w:r>
      <w:r w:rsidR="00374E5D">
        <w:rPr>
          <w:rFonts w:eastAsia="MS Mincho"/>
        </w:rPr>
        <w:t xml:space="preserve">new </w:t>
      </w:r>
      <w:r w:rsidR="00F90424">
        <w:rPr>
          <w:rFonts w:eastAsia="MS Mincho"/>
        </w:rPr>
        <w:t xml:space="preserve">'negotiate' keyword </w:t>
      </w:r>
      <w:r w:rsidR="00374E5D">
        <w:rPr>
          <w:rFonts w:eastAsia="MS Mincho"/>
        </w:rPr>
        <w:t xml:space="preserve">for the "uri-authentication-supported" </w:t>
      </w:r>
      <w:r w:rsidR="0074406C">
        <w:rPr>
          <w:rFonts w:eastAsia="MS Mincho"/>
        </w:rPr>
        <w:t xml:space="preserve">Printer Status attribute </w:t>
      </w:r>
      <w:r w:rsidR="0074406C">
        <w:rPr>
          <w:rFonts w:eastAsia="MS Mincho"/>
        </w:rPr>
        <w:fldChar w:fldCharType="begin"/>
      </w:r>
      <w:r w:rsidR="0074406C">
        <w:rPr>
          <w:rFonts w:eastAsia="MS Mincho"/>
        </w:rPr>
        <w:instrText xml:space="preserve"> REF STD92 \h </w:instrText>
      </w:r>
      <w:r w:rsidR="0074406C">
        <w:rPr>
          <w:rFonts w:eastAsia="MS Mincho"/>
        </w:rPr>
      </w:r>
      <w:r w:rsidR="0074406C">
        <w:rPr>
          <w:rFonts w:eastAsia="MS Mincho"/>
        </w:rPr>
        <w:fldChar w:fldCharType="separate"/>
      </w:r>
      <w:r w:rsidR="002251CD" w:rsidRPr="003A6A5B">
        <w:t>[</w:t>
      </w:r>
      <w:r w:rsidR="002251CD">
        <w:t>STD92</w:t>
      </w:r>
      <w:r w:rsidR="002251CD" w:rsidRPr="003A6A5B">
        <w:t>]</w:t>
      </w:r>
      <w:r w:rsidR="0074406C">
        <w:rPr>
          <w:rFonts w:eastAsia="MS Mincho"/>
        </w:rPr>
        <w:fldChar w:fldCharType="end"/>
      </w:r>
      <w:r w:rsidR="0074406C">
        <w:rPr>
          <w:rFonts w:eastAsia="MS Mincho"/>
        </w:rPr>
        <w:t xml:space="preserve"> </w:t>
      </w:r>
      <w:r w:rsidR="00F90424">
        <w:rPr>
          <w:rFonts w:eastAsia="MS Mincho"/>
        </w:rPr>
        <w:t xml:space="preserve">to indicate support for HTTP Negotiate authentication based on </w:t>
      </w:r>
      <w:r w:rsidR="00F90424" w:rsidRPr="00EF149C">
        <w:rPr>
          <w:rFonts w:eastAsia="MS Mincho"/>
          <w:bCs/>
        </w:rPr>
        <w:t>SPNEGO-based Kerberos and NTLM HTTP Authentication</w:t>
      </w:r>
      <w:r w:rsidR="00F90424">
        <w:rPr>
          <w:rFonts w:eastAsia="MS Mincho"/>
          <w:bCs/>
        </w:rPr>
        <w:t xml:space="preserve"> </w:t>
      </w:r>
      <w:r w:rsidR="00F90424" w:rsidRPr="00EF149C">
        <w:rPr>
          <w:rFonts w:eastAsia="MS Mincho"/>
          <w:bCs/>
        </w:rPr>
        <w:t>in Microsoft Windows</w:t>
      </w:r>
      <w:r w:rsidR="00F90424" w:rsidRPr="00EF149C">
        <w:rPr>
          <w:rFonts w:eastAsia="MS Mincho"/>
        </w:rPr>
        <w:t xml:space="preserve"> </w:t>
      </w:r>
      <w:r w:rsidR="00F90424">
        <w:rPr>
          <w:rFonts w:eastAsia="MS Mincho"/>
        </w:rPr>
        <w:fldChar w:fldCharType="begin"/>
      </w:r>
      <w:r w:rsidR="00F90424">
        <w:rPr>
          <w:rFonts w:eastAsia="MS Mincho"/>
        </w:rPr>
        <w:instrText xml:space="preserve"> REF RFC4559 \h </w:instrText>
      </w:r>
      <w:r w:rsidR="00F90424">
        <w:rPr>
          <w:rFonts w:eastAsia="MS Mincho"/>
        </w:rPr>
      </w:r>
      <w:r w:rsidR="00F90424">
        <w:rPr>
          <w:rFonts w:eastAsia="MS Mincho"/>
        </w:rPr>
        <w:fldChar w:fldCharType="separate"/>
      </w:r>
      <w:r w:rsidR="002251CD" w:rsidRPr="002F28C5">
        <w:t>[RFC4559]</w:t>
      </w:r>
      <w:r w:rsidR="00F90424">
        <w:rPr>
          <w:rFonts w:eastAsia="MS Mincho"/>
        </w:rPr>
        <w:fldChar w:fldCharType="end"/>
      </w:r>
      <w:r w:rsidR="00F90424">
        <w:rPr>
          <w:rFonts w:eastAsia="MS Mincho"/>
        </w:rPr>
        <w:t>.</w:t>
      </w:r>
    </w:p>
    <w:p w14:paraId="0669FE51" w14:textId="77777777" w:rsidR="00F90424" w:rsidRDefault="00F90424" w:rsidP="006434FE">
      <w:pPr>
        <w:pStyle w:val="IEEEStdsLevel1Header"/>
        <w:rPr>
          <w:rFonts w:eastAsia="MS Mincho"/>
        </w:rPr>
      </w:pPr>
      <w:bookmarkStart w:id="834" w:name="_Toc204693750"/>
      <w:bookmarkStart w:id="835" w:name="_Ref20836894"/>
      <w:bookmarkStart w:id="836" w:name="_Toc14878454"/>
      <w:bookmarkStart w:id="837" w:name="_Toc40961865"/>
      <w:bookmarkStart w:id="838" w:name="_Ref54620906"/>
      <w:bookmarkStart w:id="839" w:name="_Toc128921506"/>
      <w:r>
        <w:rPr>
          <w:rFonts w:eastAsia="MS Mincho"/>
        </w:rPr>
        <w:t>Status Codes</w:t>
      </w:r>
      <w:bookmarkEnd w:id="834"/>
      <w:bookmarkEnd w:id="835"/>
      <w:bookmarkEnd w:id="836"/>
      <w:bookmarkEnd w:id="837"/>
      <w:bookmarkEnd w:id="838"/>
      <w:bookmarkEnd w:id="839"/>
    </w:p>
    <w:p w14:paraId="2B4E1DCD" w14:textId="77777777" w:rsidR="00F90424" w:rsidRDefault="00F90424" w:rsidP="006434FE">
      <w:pPr>
        <w:pStyle w:val="IEEEStdsLevel2Header"/>
        <w:rPr>
          <w:rFonts w:eastAsia="MS Mincho"/>
        </w:rPr>
      </w:pPr>
      <w:bookmarkStart w:id="840" w:name="_Ref180120798"/>
      <w:bookmarkStart w:id="841" w:name="_Toc204693751"/>
      <w:bookmarkStart w:id="842" w:name="_Toc14878455"/>
      <w:bookmarkStart w:id="843" w:name="_Toc40961866"/>
      <w:bookmarkStart w:id="844" w:name="_Toc128921507"/>
      <w:r>
        <w:rPr>
          <w:rFonts w:eastAsia="MS Mincho"/>
        </w:rPr>
        <w:t>client-error-document-password-error (0x418)</w:t>
      </w:r>
      <w:bookmarkEnd w:id="840"/>
      <w:bookmarkEnd w:id="841"/>
      <w:bookmarkEnd w:id="842"/>
      <w:bookmarkEnd w:id="843"/>
      <w:bookmarkEnd w:id="844"/>
    </w:p>
    <w:p w14:paraId="6EDA1A09" w14:textId="77777777" w:rsidR="00F90424" w:rsidRDefault="00F90424" w:rsidP="00F90424">
      <w:pPr>
        <w:pStyle w:val="IEEEStdsParagraph"/>
        <w:rPr>
          <w:rFonts w:eastAsia="MS Mincho"/>
        </w:rPr>
      </w:pPr>
      <w:r w:rsidRPr="004A350F">
        <w:rPr>
          <w:rFonts w:eastAsia="MS Mincho"/>
        </w:rPr>
        <w:t xml:space="preserve">The </w:t>
      </w:r>
      <w:r>
        <w:rPr>
          <w:rFonts w:eastAsia="MS Mincho"/>
        </w:rPr>
        <w:t>Client</w:t>
      </w:r>
      <w:r w:rsidRPr="004A350F">
        <w:rPr>
          <w:rFonts w:eastAsia="MS Mincho"/>
        </w:rPr>
        <w:t xml:space="preserve"> has attempted to </w:t>
      </w:r>
      <w:r>
        <w:rPr>
          <w:rFonts w:eastAsia="MS Mincho"/>
        </w:rPr>
        <w:t>submit</w:t>
      </w:r>
      <w:r w:rsidRPr="004A350F">
        <w:rPr>
          <w:rFonts w:eastAsia="MS Mincho"/>
        </w:rPr>
        <w:t xml:space="preserve"> a </w:t>
      </w:r>
      <w:r>
        <w:rPr>
          <w:rFonts w:eastAsia="MS Mincho"/>
        </w:rPr>
        <w:t>Document</w:t>
      </w:r>
      <w:r w:rsidRPr="004A350F">
        <w:rPr>
          <w:rFonts w:eastAsia="MS Mincho"/>
        </w:rPr>
        <w:t xml:space="preserve"> using </w:t>
      </w:r>
      <w:r>
        <w:rPr>
          <w:rFonts w:eastAsia="MS Mincho"/>
        </w:rPr>
        <w:t>the Print-Job, Print-URI, Send-Document, or Send-URI</w:t>
      </w:r>
      <w:r w:rsidRPr="004A350F">
        <w:rPr>
          <w:rFonts w:eastAsia="MS Mincho"/>
        </w:rPr>
        <w:t xml:space="preserve"> operations </w:t>
      </w:r>
      <w:r>
        <w:rPr>
          <w:rFonts w:eastAsia="MS Mincho"/>
        </w:rPr>
        <w:t>with the wrong passphrase</w:t>
      </w:r>
      <w:r w:rsidRPr="004A350F">
        <w:rPr>
          <w:rFonts w:eastAsia="MS Mincho"/>
        </w:rPr>
        <w:t xml:space="preserve">. The </w:t>
      </w:r>
      <w:r>
        <w:rPr>
          <w:rFonts w:eastAsia="MS Mincho"/>
        </w:rPr>
        <w:t>Client</w:t>
      </w:r>
      <w:r w:rsidRPr="004A350F">
        <w:rPr>
          <w:rFonts w:eastAsia="MS Mincho"/>
        </w:rPr>
        <w:t xml:space="preserve"> MAY try the request again </w:t>
      </w:r>
      <w:r>
        <w:rPr>
          <w:rFonts w:eastAsia="MS Mincho"/>
        </w:rPr>
        <w:t>with a new passphrase</w:t>
      </w:r>
      <w:r w:rsidRPr="004A350F">
        <w:rPr>
          <w:rFonts w:eastAsia="MS Mincho"/>
        </w:rPr>
        <w:t>.</w:t>
      </w:r>
    </w:p>
    <w:p w14:paraId="4025BFEF" w14:textId="77777777" w:rsidR="00F90424" w:rsidRDefault="00F90424" w:rsidP="006434FE">
      <w:pPr>
        <w:pStyle w:val="IEEEStdsLevel2Header"/>
        <w:rPr>
          <w:rFonts w:eastAsia="MS Mincho"/>
        </w:rPr>
      </w:pPr>
      <w:bookmarkStart w:id="845" w:name="_Ref180136497"/>
      <w:bookmarkStart w:id="846" w:name="_Toc204693752"/>
      <w:bookmarkStart w:id="847" w:name="_Toc14878456"/>
      <w:bookmarkStart w:id="848" w:name="_Toc40961867"/>
      <w:bookmarkStart w:id="849" w:name="_Toc128921508"/>
      <w:r>
        <w:rPr>
          <w:rFonts w:eastAsia="MS Mincho"/>
        </w:rPr>
        <w:lastRenderedPageBreak/>
        <w:t>client-error-document-permission-error (0x419)</w:t>
      </w:r>
      <w:bookmarkEnd w:id="845"/>
      <w:bookmarkEnd w:id="846"/>
      <w:bookmarkEnd w:id="847"/>
      <w:bookmarkEnd w:id="848"/>
      <w:bookmarkEnd w:id="849"/>
    </w:p>
    <w:p w14:paraId="034106A0" w14:textId="77777777" w:rsidR="00F90424" w:rsidRDefault="00F90424" w:rsidP="00F90424">
      <w:pPr>
        <w:rPr>
          <w:rFonts w:eastAsia="MS Mincho"/>
        </w:rPr>
      </w:pPr>
      <w:r>
        <w:rPr>
          <w:rFonts w:eastAsia="MS Mincho"/>
        </w:rPr>
        <w:t>The Client has attempted to submit a Document using the Print-Job, Print-URI, Send-Document, or Send-URI operations that does not allow printing. The Client MUST NOT retry the request using the same document.</w:t>
      </w:r>
    </w:p>
    <w:p w14:paraId="70A7D095" w14:textId="77777777" w:rsidR="00F90424" w:rsidRDefault="00F90424" w:rsidP="006434FE">
      <w:pPr>
        <w:pStyle w:val="IEEEStdsLevel2Header"/>
        <w:rPr>
          <w:rFonts w:eastAsia="MS Mincho"/>
        </w:rPr>
      </w:pPr>
      <w:bookmarkStart w:id="850" w:name="_Toc204693753"/>
      <w:bookmarkStart w:id="851" w:name="_Toc14878457"/>
      <w:bookmarkStart w:id="852" w:name="_Toc40961868"/>
      <w:bookmarkStart w:id="853" w:name="_Toc128921509"/>
      <w:r>
        <w:rPr>
          <w:rFonts w:eastAsia="MS Mincho"/>
        </w:rPr>
        <w:t>client-error-document-security-error (0x41A)</w:t>
      </w:r>
      <w:bookmarkEnd w:id="850"/>
      <w:bookmarkEnd w:id="851"/>
      <w:bookmarkEnd w:id="852"/>
      <w:bookmarkEnd w:id="853"/>
    </w:p>
    <w:p w14:paraId="70F9E7A1" w14:textId="77777777" w:rsidR="00F90424" w:rsidRPr="008B6960" w:rsidRDefault="00F90424" w:rsidP="00F90424">
      <w:pPr>
        <w:pStyle w:val="IEEEStdsParagraph"/>
        <w:rPr>
          <w:rFonts w:eastAsia="MS Mincho"/>
        </w:rPr>
      </w:pPr>
      <w:r>
        <w:rPr>
          <w:rFonts w:eastAsia="MS Mincho"/>
        </w:rPr>
        <w:t>The Printer has detected security issues (virus, trojan horse, or other malicious software) embedded within the document and will not accept it for printing.</w:t>
      </w:r>
    </w:p>
    <w:p w14:paraId="3E37F3DD" w14:textId="77777777" w:rsidR="00F90424" w:rsidRDefault="00F90424" w:rsidP="006434FE">
      <w:pPr>
        <w:pStyle w:val="IEEEStdsLevel2Header"/>
        <w:rPr>
          <w:rFonts w:eastAsia="MS Mincho"/>
        </w:rPr>
      </w:pPr>
      <w:bookmarkStart w:id="854" w:name="_Toc204693754"/>
      <w:bookmarkStart w:id="855" w:name="_Toc14878458"/>
      <w:bookmarkStart w:id="856" w:name="_Toc40961869"/>
      <w:bookmarkStart w:id="857" w:name="_Toc128921510"/>
      <w:r>
        <w:rPr>
          <w:rFonts w:eastAsia="MS Mincho"/>
        </w:rPr>
        <w:t>client-error-document-unprintable-error (0x41B)</w:t>
      </w:r>
      <w:bookmarkEnd w:id="854"/>
      <w:bookmarkEnd w:id="855"/>
      <w:bookmarkEnd w:id="856"/>
      <w:bookmarkEnd w:id="857"/>
    </w:p>
    <w:p w14:paraId="0393402D" w14:textId="77777777" w:rsidR="00F90424" w:rsidRDefault="00F90424" w:rsidP="00F90424">
      <w:pPr>
        <w:rPr>
          <w:rFonts w:eastAsia="MS Mincho"/>
        </w:rPr>
      </w:pPr>
      <w:r>
        <w:rPr>
          <w:rFonts w:eastAsia="MS Mincho"/>
        </w:rPr>
        <w:t>The Printer has determined that the document is unprintable due to size, format version, or complexity and will not accept it for printing.</w:t>
      </w:r>
    </w:p>
    <w:p w14:paraId="4311BE7D" w14:textId="7E512E43" w:rsidR="00F90424" w:rsidRDefault="00F90424" w:rsidP="006434FE">
      <w:pPr>
        <w:pStyle w:val="IEEEStdsLevel1Header"/>
        <w:rPr>
          <w:rFonts w:eastAsia="MS Mincho"/>
        </w:rPr>
      </w:pPr>
      <w:bookmarkStart w:id="858" w:name="_Ref180134158"/>
      <w:bookmarkStart w:id="859" w:name="_Toc204693755"/>
      <w:bookmarkStart w:id="860" w:name="_Toc14878459"/>
      <w:bookmarkStart w:id="861" w:name="_Toc40961870"/>
      <w:bookmarkStart w:id="862" w:name="_Ref54620933"/>
      <w:bookmarkStart w:id="863" w:name="_Toc128921511"/>
      <w:r>
        <w:rPr>
          <w:rFonts w:eastAsia="MS Mincho"/>
        </w:rPr>
        <w:t xml:space="preserve">Localization </w:t>
      </w:r>
      <w:bookmarkEnd w:id="858"/>
      <w:bookmarkEnd w:id="859"/>
      <w:bookmarkEnd w:id="860"/>
      <w:bookmarkEnd w:id="861"/>
      <w:r w:rsidR="00690ED6">
        <w:rPr>
          <w:rFonts w:eastAsia="MS Mincho"/>
        </w:rPr>
        <w:t>Resources</w:t>
      </w:r>
      <w:bookmarkEnd w:id="862"/>
      <w:bookmarkEnd w:id="863"/>
    </w:p>
    <w:p w14:paraId="1AC58779" w14:textId="4B6245C3" w:rsidR="00F90424" w:rsidRPr="00DF3BFE" w:rsidRDefault="00F90424" w:rsidP="00F90424">
      <w:pPr>
        <w:pStyle w:val="IEEEStdsParagraph"/>
        <w:rPr>
          <w:rFonts w:eastAsia="MS Mincho"/>
        </w:rPr>
      </w:pPr>
      <w:r>
        <w:rPr>
          <w:rFonts w:eastAsia="MS Mincho"/>
        </w:rPr>
        <w:t xml:space="preserve">The "printer-strings-uri" Printer Description attribute (section </w:t>
      </w:r>
      <w:r>
        <w:rPr>
          <w:rFonts w:eastAsia="MS Mincho"/>
        </w:rPr>
        <w:fldChar w:fldCharType="begin"/>
      </w:r>
      <w:r>
        <w:rPr>
          <w:rFonts w:eastAsia="MS Mincho"/>
        </w:rPr>
        <w:instrText xml:space="preserve"> REF _Ref183959333 \r \h </w:instrText>
      </w:r>
      <w:r>
        <w:rPr>
          <w:rFonts w:eastAsia="MS Mincho"/>
        </w:rPr>
      </w:r>
      <w:r>
        <w:rPr>
          <w:rFonts w:eastAsia="MS Mincho"/>
        </w:rPr>
        <w:fldChar w:fldCharType="separate"/>
      </w:r>
      <w:r w:rsidR="002251CD">
        <w:rPr>
          <w:rFonts w:eastAsia="MS Mincho"/>
        </w:rPr>
        <w:t>6.5.41</w:t>
      </w:r>
      <w:r>
        <w:rPr>
          <w:rFonts w:eastAsia="MS Mincho"/>
        </w:rPr>
        <w:fldChar w:fldCharType="end"/>
      </w:r>
      <w:r>
        <w:rPr>
          <w:rFonts w:eastAsia="MS Mincho"/>
        </w:rPr>
        <w:t xml:space="preserve">) provides the location of a language-specific, Printer Resident message catalog file </w:t>
      </w:r>
      <w:r w:rsidR="00F364CE">
        <w:rPr>
          <w:rFonts w:eastAsia="MS Mincho"/>
        </w:rPr>
        <w:t xml:space="preserve">resource </w:t>
      </w:r>
      <w:r>
        <w:rPr>
          <w:rFonts w:eastAsia="MS Mincho"/>
        </w:rPr>
        <w:t xml:space="preserve">that </w:t>
      </w:r>
      <w:r w:rsidR="00D812C5">
        <w:rPr>
          <w:rFonts w:eastAsia="MS Mincho"/>
        </w:rPr>
        <w:t>supplies</w:t>
      </w:r>
      <w:r>
        <w:rPr>
          <w:rFonts w:eastAsia="MS Mincho"/>
        </w:rPr>
        <w:t xml:space="preserve"> localizations for attribute names, keyword values, and enum values.</w:t>
      </w:r>
    </w:p>
    <w:p w14:paraId="26EADA11" w14:textId="77777777" w:rsidR="00F90424" w:rsidRDefault="00F90424" w:rsidP="006434FE">
      <w:pPr>
        <w:pStyle w:val="IEEEStdsLevel2Header"/>
        <w:rPr>
          <w:rFonts w:eastAsia="MS Mincho"/>
        </w:rPr>
      </w:pPr>
      <w:bookmarkStart w:id="864" w:name="_Ref180134168"/>
      <w:bookmarkStart w:id="865" w:name="_Toc204693756"/>
      <w:bookmarkStart w:id="866" w:name="_Toc14878460"/>
      <w:bookmarkStart w:id="867" w:name="_Toc40961871"/>
      <w:bookmarkStart w:id="868" w:name="_Toc128921512"/>
      <w:r>
        <w:rPr>
          <w:rFonts w:eastAsia="MS Mincho"/>
        </w:rPr>
        <w:t>Message Catalog File Format</w:t>
      </w:r>
      <w:bookmarkEnd w:id="864"/>
      <w:bookmarkEnd w:id="865"/>
      <w:bookmarkEnd w:id="866"/>
      <w:bookmarkEnd w:id="867"/>
      <w:bookmarkEnd w:id="868"/>
    </w:p>
    <w:p w14:paraId="1ABC7EFE" w14:textId="7153D2C2" w:rsidR="00F90424" w:rsidRDefault="00F90424" w:rsidP="00F90424">
      <w:pPr>
        <w:pStyle w:val="IEEEStdsParagraph"/>
        <w:rPr>
          <w:rFonts w:eastAsia="MS Mincho"/>
        </w:rPr>
      </w:pPr>
      <w:r>
        <w:rPr>
          <w:rFonts w:eastAsia="MS Mincho"/>
        </w:rPr>
        <w:t xml:space="preserve">This specification defines a new plain text message catalog format (MIME media type “text/strings”) based on the Apple “strings” file format to allow Printers to supply and Clients to present localized strings for supported attributes values. A sample English localization for registered IPP attributes, enum values, and keyword values is available on the PWG FTP server </w:t>
      </w:r>
      <w:r>
        <w:rPr>
          <w:rFonts w:eastAsia="MS Mincho"/>
        </w:rPr>
        <w:fldChar w:fldCharType="begin"/>
      </w:r>
      <w:r>
        <w:rPr>
          <w:rFonts w:eastAsia="MS Mincho"/>
        </w:rPr>
        <w:instrText xml:space="preserve"> REF PWG_CATALOG \h </w:instrText>
      </w:r>
      <w:r>
        <w:rPr>
          <w:rFonts w:eastAsia="MS Mincho"/>
        </w:rPr>
      </w:r>
      <w:r>
        <w:rPr>
          <w:rFonts w:eastAsia="MS Mincho"/>
        </w:rPr>
        <w:fldChar w:fldCharType="separate"/>
      </w:r>
      <w:r w:rsidR="002251CD">
        <w:t>[PWG-CATALOG]</w:t>
      </w:r>
      <w:r>
        <w:rPr>
          <w:rFonts w:eastAsia="MS Mincho"/>
        </w:rPr>
        <w:fldChar w:fldCharType="end"/>
      </w:r>
      <w:r>
        <w:rPr>
          <w:rFonts w:eastAsia="MS Mincho"/>
        </w:rPr>
        <w:t xml:space="preserve">. Boolean, dateTime, and integer values are not localizable using this format, and name and text values are presumed to already be localized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w:t>
      </w:r>
    </w:p>
    <w:p w14:paraId="4C608E52" w14:textId="77777777" w:rsidR="00F90424" w:rsidRDefault="00F90424" w:rsidP="00F90424">
      <w:pPr>
        <w:pStyle w:val="IEEEStdsParagraph"/>
        <w:rPr>
          <w:rFonts w:eastAsia="MS Mincho"/>
        </w:rPr>
      </w:pPr>
      <w:r>
        <w:rPr>
          <w:rFonts w:eastAsia="MS Mincho"/>
        </w:rPr>
        <w:t>Message catalog files consist of lines of UTF-8 encoded Unicode text following the general "KEY = VALUE" form. The KEY and VALUE elements can be wrapped in double quotes.:</w:t>
      </w:r>
    </w:p>
    <w:p w14:paraId="2F40B489" w14:textId="77777777" w:rsidR="00F90424" w:rsidRDefault="00F90424" w:rsidP="00F90424">
      <w:pPr>
        <w:pStyle w:val="Example"/>
      </w:pPr>
      <w:r>
        <w:t>"attribute-name" = "Localized Attribute Name Label";</w:t>
      </w:r>
    </w:p>
    <w:p w14:paraId="605AAFF4" w14:textId="77777777" w:rsidR="00F90424" w:rsidRDefault="00F90424" w:rsidP="00F90424">
      <w:pPr>
        <w:pStyle w:val="Example"/>
      </w:pPr>
      <w:r>
        <w:t>"attribute-name.enum-value" = "Localized Enum Value Label";</w:t>
      </w:r>
    </w:p>
    <w:p w14:paraId="121D08B9" w14:textId="77777777" w:rsidR="00F90424" w:rsidRDefault="00F90424" w:rsidP="00F90424">
      <w:pPr>
        <w:pStyle w:val="Example"/>
      </w:pPr>
      <w:r>
        <w:t>"attribute-name.keyword-value" = "Localized Keyword Value Label";</w:t>
      </w:r>
    </w:p>
    <w:p w14:paraId="7EE455F4" w14:textId="77777777" w:rsidR="00F90424" w:rsidRDefault="00F90424" w:rsidP="00F90424">
      <w:pPr>
        <w:pStyle w:val="Example"/>
      </w:pPr>
      <w:r>
        <w:t>/* Comment for/to localizers */</w:t>
      </w:r>
    </w:p>
    <w:p w14:paraId="18C26D0D" w14:textId="40A45641" w:rsidR="00F90424" w:rsidRDefault="00F90424" w:rsidP="00F90424">
      <w:pPr>
        <w:pStyle w:val="IEEEStdsParagraph"/>
        <w:rPr>
          <w:rFonts w:eastAsia="MS Mincho"/>
        </w:rPr>
      </w:pPr>
      <w:r>
        <w:rPr>
          <w:rFonts w:eastAsia="MS Mincho"/>
        </w:rPr>
        <w:t xml:space="preserve">Lines in a Message Catalog file </w:t>
      </w:r>
      <w:r w:rsidR="001153D5">
        <w:rPr>
          <w:rFonts w:eastAsia="MS Mincho"/>
        </w:rPr>
        <w:t>are</w:t>
      </w:r>
      <w:r>
        <w:rPr>
          <w:rFonts w:eastAsia="MS Mincho"/>
        </w:rPr>
        <w:t xml:space="preserve"> terminated by </w:t>
      </w:r>
      <w:r w:rsidR="001153D5">
        <w:rPr>
          <w:rFonts w:eastAsia="MS Mincho"/>
        </w:rPr>
        <w:t xml:space="preserve">either </w:t>
      </w:r>
      <w:r>
        <w:rPr>
          <w:rFonts w:eastAsia="MS Mincho"/>
        </w:rPr>
        <w:t xml:space="preserve">a single line feed (%x0A) or a combination of carriage return and line feed (%x0D.0A). All lines in a Message Catalog file MUST use identical line terminators for consistency. Attribute names and values are limited to the characters defined for the IPP keyword value syntax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Pr>
          <w:rFonts w:eastAsia="MS Mincho"/>
        </w:rPr>
        <w:t>.</w:t>
      </w:r>
    </w:p>
    <w:p w14:paraId="75DE457D" w14:textId="77777777" w:rsidR="00F90424" w:rsidRDefault="00F90424" w:rsidP="00F90424">
      <w:pPr>
        <w:pStyle w:val="IEEEStdsParagraph"/>
        <w:rPr>
          <w:rFonts w:eastAsia="MS Mincho"/>
        </w:rPr>
      </w:pPr>
      <w:r>
        <w:rPr>
          <w:rFonts w:eastAsia="MS Mincho"/>
        </w:rPr>
        <w:t>Control characters (%x00-1F, %x7F), the double quote (%x22), and the backslash (%x5C) MUST be escaped in localized strings using a subset of the C language syntax:</w:t>
      </w:r>
    </w:p>
    <w:p w14:paraId="6B1CCE55" w14:textId="77777777" w:rsidR="00F90424" w:rsidRDefault="00F90424" w:rsidP="00F90424">
      <w:pPr>
        <w:pStyle w:val="ListParagraph"/>
        <w:rPr>
          <w:rFonts w:eastAsia="MS Mincho"/>
        </w:rPr>
      </w:pPr>
      <w:r>
        <w:rPr>
          <w:rFonts w:eastAsia="MS Mincho"/>
        </w:rPr>
        <w:lastRenderedPageBreak/>
        <w:t>\"</w:t>
      </w:r>
      <w:r>
        <w:rPr>
          <w:rFonts w:eastAsia="MS Mincho"/>
        </w:rPr>
        <w:tab/>
        <w:t>A double quote (%x22)</w:t>
      </w:r>
    </w:p>
    <w:p w14:paraId="4B2491E2" w14:textId="77777777" w:rsidR="00F90424" w:rsidRDefault="00F90424" w:rsidP="00F90424">
      <w:pPr>
        <w:pStyle w:val="ListParagraph"/>
        <w:rPr>
          <w:rFonts w:eastAsia="MS Mincho"/>
        </w:rPr>
      </w:pPr>
      <w:r>
        <w:rPr>
          <w:rFonts w:eastAsia="MS Mincho"/>
        </w:rPr>
        <w:t>\\</w:t>
      </w:r>
      <w:r>
        <w:rPr>
          <w:rFonts w:eastAsia="MS Mincho"/>
        </w:rPr>
        <w:tab/>
        <w:t>A backslash (%x5C)</w:t>
      </w:r>
    </w:p>
    <w:p w14:paraId="54FD6072" w14:textId="77777777" w:rsidR="00F90424" w:rsidRDefault="00F90424" w:rsidP="00F90424">
      <w:pPr>
        <w:pStyle w:val="ListParagraph"/>
        <w:rPr>
          <w:rFonts w:eastAsia="MS Mincho"/>
        </w:rPr>
      </w:pPr>
      <w:r>
        <w:rPr>
          <w:rFonts w:eastAsia="MS Mincho"/>
        </w:rPr>
        <w:t>\n</w:t>
      </w:r>
      <w:r>
        <w:rPr>
          <w:rFonts w:eastAsia="MS Mincho"/>
        </w:rPr>
        <w:tab/>
        <w:t>A line feed (%x0A)</w:t>
      </w:r>
    </w:p>
    <w:p w14:paraId="1769CAFC" w14:textId="77777777" w:rsidR="00F90424" w:rsidRDefault="00F90424" w:rsidP="00F90424">
      <w:pPr>
        <w:pStyle w:val="ListParagraph"/>
        <w:rPr>
          <w:rFonts w:eastAsia="MS Mincho"/>
        </w:rPr>
      </w:pPr>
      <w:r>
        <w:rPr>
          <w:rFonts w:eastAsia="MS Mincho"/>
        </w:rPr>
        <w:t>\r</w:t>
      </w:r>
      <w:r>
        <w:rPr>
          <w:rFonts w:eastAsia="MS Mincho"/>
        </w:rPr>
        <w:tab/>
        <w:t>A carriage return (%x0D)</w:t>
      </w:r>
    </w:p>
    <w:p w14:paraId="509CE9A8" w14:textId="77777777" w:rsidR="00F90424" w:rsidRDefault="00F90424" w:rsidP="00F90424">
      <w:pPr>
        <w:pStyle w:val="ListParagraph"/>
        <w:rPr>
          <w:rFonts w:eastAsia="MS Mincho"/>
        </w:rPr>
      </w:pPr>
      <w:r>
        <w:rPr>
          <w:rFonts w:eastAsia="MS Mincho"/>
        </w:rPr>
        <w:t>\t</w:t>
      </w:r>
      <w:r>
        <w:rPr>
          <w:rFonts w:eastAsia="MS Mincho"/>
        </w:rPr>
        <w:tab/>
        <w:t>A horizontal tab (%x09)</w:t>
      </w:r>
    </w:p>
    <w:p w14:paraId="2EBCB024" w14:textId="77777777" w:rsidR="00F90424" w:rsidRDefault="00F90424" w:rsidP="00F90424">
      <w:pPr>
        <w:pStyle w:val="ListParagraph"/>
        <w:rPr>
          <w:rFonts w:eastAsia="MS Mincho"/>
        </w:rPr>
      </w:pPr>
      <w:r>
        <w:rPr>
          <w:rFonts w:eastAsia="MS Mincho"/>
        </w:rPr>
        <w:t>\###</w:t>
      </w:r>
      <w:r>
        <w:rPr>
          <w:rFonts w:eastAsia="MS Mincho"/>
        </w:rPr>
        <w:tab/>
        <w:t>An octet represented by 3 octal digits</w:t>
      </w:r>
    </w:p>
    <w:p w14:paraId="17BE3451" w14:textId="09DB44FB" w:rsidR="00F90424" w:rsidRDefault="00F90424" w:rsidP="00F90424">
      <w:pPr>
        <w:pStyle w:val="IEEEStdsParagraph"/>
        <w:rPr>
          <w:rFonts w:eastAsia="MS Mincho"/>
        </w:rPr>
      </w:pPr>
      <w:r>
        <w:t xml:space="preserve">A more complete example is in section </w:t>
      </w:r>
      <w:r>
        <w:fldChar w:fldCharType="begin"/>
      </w:r>
      <w:r>
        <w:instrText xml:space="preserve"> REF _Ref14186207 \n \h </w:instrText>
      </w:r>
      <w:r>
        <w:fldChar w:fldCharType="separate"/>
      </w:r>
      <w:r w:rsidR="002251CD">
        <w:t>11.3</w:t>
      </w:r>
      <w:r>
        <w:fldChar w:fldCharType="end"/>
      </w:r>
      <w:r>
        <w:t>.</w:t>
      </w:r>
    </w:p>
    <w:p w14:paraId="76E9B5BA" w14:textId="77777777" w:rsidR="00F90424" w:rsidRDefault="00F90424" w:rsidP="006434FE">
      <w:pPr>
        <w:pStyle w:val="IEEEStdsLevel2Header"/>
      </w:pPr>
      <w:bookmarkStart w:id="869" w:name="_Toc14878461"/>
      <w:bookmarkStart w:id="870" w:name="_Toc40961872"/>
      <w:bookmarkStart w:id="871" w:name="_Ref54239445"/>
      <w:bookmarkStart w:id="872" w:name="_Toc128921513"/>
      <w:r>
        <w:t>Message Catalog Help Resources</w:t>
      </w:r>
      <w:bookmarkEnd w:id="869"/>
      <w:bookmarkEnd w:id="870"/>
      <w:bookmarkEnd w:id="871"/>
      <w:bookmarkEnd w:id="872"/>
    </w:p>
    <w:p w14:paraId="7EEDAA83" w14:textId="77777777" w:rsidR="00F90424" w:rsidRDefault="00F90424" w:rsidP="00F90424">
      <w:pPr>
        <w:pStyle w:val="IEEEStdsParagraph"/>
        <w:rPr>
          <w:rFonts w:eastAsia="MS Mincho"/>
        </w:rPr>
      </w:pPr>
      <w:r>
        <w:rPr>
          <w:rFonts w:eastAsia="MS Mincho"/>
        </w:rPr>
        <w:t>A Message Catalog MAY also contain two types of "help" content. The "_tooltip" suffix can be used to specify brief help content suitable for contextual presentation such as when a mouse pointer is hovered over a label. The "_helpurl" suffix can be used to specify a URL to more detailed, rich and possibly lengthy help content that could be presented in a separate "help" window. The general form is like so:</w:t>
      </w:r>
    </w:p>
    <w:p w14:paraId="7EB34CDC" w14:textId="0B7AD81D" w:rsidR="00F90424" w:rsidRDefault="00F90424" w:rsidP="00F90424">
      <w:pPr>
        <w:pStyle w:val="Example"/>
      </w:pPr>
      <w:r>
        <w:t>"attribute-name._tooltip" = "Localized Attribute Name Tooltip"</w:t>
      </w:r>
    </w:p>
    <w:p w14:paraId="3F989C11" w14:textId="6DD13C63" w:rsidR="00F90424" w:rsidRDefault="00F90424" w:rsidP="00F90424">
      <w:pPr>
        <w:pStyle w:val="Example"/>
      </w:pPr>
      <w:r>
        <w:t>"attribute-name._helpurl" = "URL to localized attribute help"</w:t>
      </w:r>
    </w:p>
    <w:p w14:paraId="5CA813A9" w14:textId="77777777" w:rsidR="00F90424" w:rsidRDefault="00F90424" w:rsidP="00F90424">
      <w:pPr>
        <w:pStyle w:val="Example"/>
      </w:pPr>
    </w:p>
    <w:p w14:paraId="37073248" w14:textId="7D6F2CC4" w:rsidR="00F90424" w:rsidRDefault="00F90424" w:rsidP="00F90424">
      <w:pPr>
        <w:pStyle w:val="Example"/>
      </w:pPr>
      <w:r>
        <w:t>"attribute-name.enum-value._tooltip" = "Localized Enum Value Tooltip"</w:t>
      </w:r>
    </w:p>
    <w:p w14:paraId="2A20BF9C" w14:textId="75AAA799" w:rsidR="00F90424" w:rsidRDefault="00F90424" w:rsidP="00F90424">
      <w:pPr>
        <w:pStyle w:val="Example"/>
      </w:pPr>
      <w:r>
        <w:t>"attribute-name.enum-value._helpurl" = "URL to localized enum value help"</w:t>
      </w:r>
    </w:p>
    <w:p w14:paraId="45639A24" w14:textId="77777777" w:rsidR="00F90424" w:rsidRDefault="00F90424" w:rsidP="00F90424">
      <w:pPr>
        <w:pStyle w:val="Example"/>
      </w:pPr>
    </w:p>
    <w:p w14:paraId="191D2216" w14:textId="6B57974B" w:rsidR="00F90424" w:rsidRDefault="00F90424" w:rsidP="00F90424">
      <w:pPr>
        <w:pStyle w:val="Example"/>
      </w:pPr>
      <w:r>
        <w:t>"attribute-name.keyword-value._tooltip" = "Localized Keyword Value Tooltip"</w:t>
      </w:r>
    </w:p>
    <w:p w14:paraId="0DB152A7" w14:textId="0B04C73D" w:rsidR="00F90424" w:rsidRDefault="00F90424" w:rsidP="00F90424">
      <w:pPr>
        <w:pStyle w:val="Example"/>
      </w:pPr>
      <w:r>
        <w:t>"attribute-name.keyword-value._helpurl" = "URL to localized keyword value help"</w:t>
      </w:r>
    </w:p>
    <w:p w14:paraId="66BC8E08" w14:textId="5110BD64" w:rsidR="00F90424" w:rsidRDefault="00F90424" w:rsidP="00F90424">
      <w:pPr>
        <w:pStyle w:val="IEEEStdsParagraph"/>
      </w:pPr>
      <w:r>
        <w:t xml:space="preserve">A more complete example is in section </w:t>
      </w:r>
      <w:r>
        <w:fldChar w:fldCharType="begin"/>
      </w:r>
      <w:r>
        <w:instrText xml:space="preserve"> REF _Ref14186207 \n \h </w:instrText>
      </w:r>
      <w:r>
        <w:fldChar w:fldCharType="separate"/>
      </w:r>
      <w:r w:rsidR="002251CD">
        <w:t>11.3</w:t>
      </w:r>
      <w:r>
        <w:fldChar w:fldCharType="end"/>
      </w:r>
      <w:r>
        <w:t>.</w:t>
      </w:r>
    </w:p>
    <w:p w14:paraId="6AA1C00A" w14:textId="77777777" w:rsidR="00F90424" w:rsidRDefault="00F90424" w:rsidP="006434FE">
      <w:pPr>
        <w:pStyle w:val="IEEEStdsLevel2Header"/>
      </w:pPr>
      <w:bookmarkStart w:id="873" w:name="_Ref14186207"/>
      <w:bookmarkStart w:id="874" w:name="_Toc14878462"/>
      <w:bookmarkStart w:id="875" w:name="_Toc40961873"/>
      <w:bookmarkStart w:id="876" w:name="_Toc128921514"/>
      <w:r>
        <w:t>Message Catalog Example</w:t>
      </w:r>
      <w:bookmarkEnd w:id="873"/>
      <w:bookmarkEnd w:id="874"/>
      <w:bookmarkEnd w:id="875"/>
      <w:bookmarkEnd w:id="876"/>
    </w:p>
    <w:p w14:paraId="5A51387E" w14:textId="31304F71" w:rsidR="00F90424" w:rsidRDefault="00F90424" w:rsidP="00F90424">
      <w:pPr>
        <w:pStyle w:val="IEEEStdsParagraph"/>
      </w:pPr>
      <w:r>
        <w:t xml:space="preserve">A Printer that specifies two collections in its "media-col-ready" </w:t>
      </w:r>
      <w:r>
        <w:rPr>
          <w:rFonts w:eastAsia="MS Mincho"/>
        </w:rPr>
        <w:fldChar w:fldCharType="begin"/>
      </w:r>
      <w:r>
        <w:rPr>
          <w:rFonts w:eastAsia="MS Mincho"/>
        </w:rPr>
        <w:instrText xml:space="preserve"> REF PWG5100_7 \h </w:instrText>
      </w:r>
      <w:r>
        <w:rPr>
          <w:rFonts w:eastAsia="MS Mincho"/>
        </w:rPr>
      </w:r>
      <w:r>
        <w:rPr>
          <w:rFonts w:eastAsia="MS Mincho"/>
        </w:rPr>
        <w:fldChar w:fldCharType="separate"/>
      </w:r>
      <w:r w:rsidR="002251CD">
        <w:t>[PWG5100.7]</w:t>
      </w:r>
      <w:r>
        <w:rPr>
          <w:rFonts w:eastAsia="MS Mincho"/>
        </w:rPr>
        <w:fldChar w:fldCharType="end"/>
      </w:r>
      <w:r>
        <w:t>, one that specifies 'stationery' for its "media-type " value, and the other that specifies 'smi32473-eco-lite' for its "finishing-template" value, can implement among others the following attributes and values, represented using "PAPI" syntax:</w:t>
      </w:r>
    </w:p>
    <w:p w14:paraId="78F11316" w14:textId="77777777" w:rsidR="00F90424" w:rsidRDefault="00F90424" w:rsidP="00F90424">
      <w:pPr>
        <w:pStyle w:val="Example"/>
      </w:pPr>
      <w:r>
        <w:t>printer-uri="https://myprinter.local.:631/ipp/print"</w:t>
      </w:r>
    </w:p>
    <w:p w14:paraId="5376209D" w14:textId="77777777" w:rsidR="00F90424" w:rsidRDefault="00F90424" w:rsidP="00F90424">
      <w:pPr>
        <w:pStyle w:val="Example"/>
      </w:pPr>
      <w:r>
        <w:t>printer-strings-uri="https://myprinter.local.:631/ipp/en.strings"</w:t>
      </w:r>
    </w:p>
    <w:p w14:paraId="75CDF6FB" w14:textId="77777777" w:rsidR="00F90424" w:rsidRDefault="00F90424" w:rsidP="00F90424">
      <w:pPr>
        <w:pStyle w:val="Example"/>
      </w:pPr>
      <w:r w:rsidRPr="00C20090">
        <w:t>media-col-</w:t>
      </w:r>
      <w:r>
        <w:t>ready={</w:t>
      </w:r>
    </w:p>
    <w:p w14:paraId="7988F41D" w14:textId="77777777" w:rsidR="00F90424" w:rsidRDefault="00F90424" w:rsidP="00F90424">
      <w:pPr>
        <w:pStyle w:val="Example"/>
      </w:pPr>
      <w:r>
        <w:t xml:space="preserve">    media-type="stationery"</w:t>
      </w:r>
    </w:p>
    <w:p w14:paraId="160A0356" w14:textId="77777777" w:rsidR="00F90424" w:rsidRDefault="00F90424" w:rsidP="00F90424">
      <w:pPr>
        <w:pStyle w:val="Example"/>
      </w:pPr>
      <w:r>
        <w:t xml:space="preserve">    media-source="tray-1"</w:t>
      </w:r>
    </w:p>
    <w:p w14:paraId="192EA507" w14:textId="77777777" w:rsidR="00F90424" w:rsidRDefault="00F90424" w:rsidP="00F90424">
      <w:pPr>
        <w:pStyle w:val="Example"/>
      </w:pPr>
      <w:r>
        <w:t xml:space="preserve">    media-size={</w:t>
      </w:r>
    </w:p>
    <w:p w14:paraId="2D7DCC85" w14:textId="77777777" w:rsidR="00F90424" w:rsidRDefault="00F90424" w:rsidP="00F90424">
      <w:pPr>
        <w:pStyle w:val="Example"/>
      </w:pPr>
      <w:r>
        <w:t xml:space="preserve">        x-dimension=21000</w:t>
      </w:r>
    </w:p>
    <w:p w14:paraId="4E1BCF06" w14:textId="77777777" w:rsidR="00F90424" w:rsidRDefault="00F90424" w:rsidP="00F90424">
      <w:pPr>
        <w:pStyle w:val="Example"/>
      </w:pPr>
      <w:r>
        <w:t xml:space="preserve">        y-dimension=29700</w:t>
      </w:r>
    </w:p>
    <w:p w14:paraId="1BE208AD" w14:textId="77777777" w:rsidR="00F90424" w:rsidRDefault="00F90424" w:rsidP="00F90424">
      <w:pPr>
        <w:pStyle w:val="Example"/>
      </w:pPr>
      <w:r>
        <w:t xml:space="preserve">    }</w:t>
      </w:r>
    </w:p>
    <w:p w14:paraId="4973931D" w14:textId="77777777" w:rsidR="00F90424" w:rsidRDefault="00F90424" w:rsidP="00F90424">
      <w:pPr>
        <w:pStyle w:val="Example"/>
      </w:pPr>
      <w:r>
        <w:t xml:space="preserve">    media-top-margin=500</w:t>
      </w:r>
    </w:p>
    <w:p w14:paraId="71DF9733" w14:textId="77777777" w:rsidR="00F90424" w:rsidRDefault="00F90424" w:rsidP="00F90424">
      <w:pPr>
        <w:pStyle w:val="Example"/>
      </w:pPr>
      <w:r>
        <w:lastRenderedPageBreak/>
        <w:t xml:space="preserve">    media-bottom-margin=500</w:t>
      </w:r>
    </w:p>
    <w:p w14:paraId="29B86D4D" w14:textId="77777777" w:rsidR="00F90424" w:rsidRDefault="00F90424" w:rsidP="00F90424">
      <w:pPr>
        <w:pStyle w:val="Example"/>
      </w:pPr>
      <w:r>
        <w:t xml:space="preserve">    media-left-margin=500</w:t>
      </w:r>
    </w:p>
    <w:p w14:paraId="2345DA7F" w14:textId="77777777" w:rsidR="00F90424" w:rsidRDefault="00F90424" w:rsidP="00F90424">
      <w:pPr>
        <w:pStyle w:val="Example"/>
      </w:pPr>
      <w:r>
        <w:t xml:space="preserve">    media-right-margin=500</w:t>
      </w:r>
    </w:p>
    <w:p w14:paraId="49DC0477" w14:textId="77777777" w:rsidR="00F90424" w:rsidRDefault="00F90424" w:rsidP="00F90424">
      <w:pPr>
        <w:pStyle w:val="Example"/>
      </w:pPr>
      <w:r>
        <w:t>},{</w:t>
      </w:r>
    </w:p>
    <w:p w14:paraId="18A42A44" w14:textId="77777777" w:rsidR="00F90424" w:rsidRDefault="00F90424" w:rsidP="00F90424">
      <w:pPr>
        <w:pStyle w:val="Example"/>
      </w:pPr>
      <w:r>
        <w:t xml:space="preserve">    media-type="</w:t>
      </w:r>
      <w:r w:rsidRPr="00F638BF">
        <w:t>smi32473-eco-lite</w:t>
      </w:r>
      <w:r>
        <w:t>"</w:t>
      </w:r>
    </w:p>
    <w:p w14:paraId="6CF62ECB" w14:textId="77777777" w:rsidR="00F90424" w:rsidRDefault="00F90424" w:rsidP="00F90424">
      <w:pPr>
        <w:pStyle w:val="Example"/>
      </w:pPr>
      <w:r>
        <w:t xml:space="preserve">    media-source="tray-2"</w:t>
      </w:r>
    </w:p>
    <w:p w14:paraId="3B6E1583" w14:textId="77777777" w:rsidR="00F90424" w:rsidRDefault="00F90424" w:rsidP="00F90424">
      <w:pPr>
        <w:pStyle w:val="Example"/>
      </w:pPr>
      <w:r>
        <w:t xml:space="preserve">    media-color=white</w:t>
      </w:r>
    </w:p>
    <w:p w14:paraId="093C0E7F" w14:textId="77777777" w:rsidR="00F90424" w:rsidRDefault="00F90424" w:rsidP="00F90424">
      <w:pPr>
        <w:pStyle w:val="Example"/>
      </w:pPr>
      <w:r>
        <w:t xml:space="preserve">    media-size={</w:t>
      </w:r>
    </w:p>
    <w:p w14:paraId="6004D1B0" w14:textId="77777777" w:rsidR="00F90424" w:rsidRDefault="00F90424" w:rsidP="00F90424">
      <w:pPr>
        <w:pStyle w:val="Example"/>
      </w:pPr>
      <w:r>
        <w:t xml:space="preserve">        x-dimension=21590</w:t>
      </w:r>
    </w:p>
    <w:p w14:paraId="33ED2594" w14:textId="77777777" w:rsidR="00F90424" w:rsidRDefault="00F90424" w:rsidP="00F90424">
      <w:pPr>
        <w:pStyle w:val="Example"/>
      </w:pPr>
      <w:r>
        <w:t xml:space="preserve">        y-dimension=27940</w:t>
      </w:r>
    </w:p>
    <w:p w14:paraId="2BC77409" w14:textId="77777777" w:rsidR="00F90424" w:rsidRDefault="00F90424" w:rsidP="00F90424">
      <w:pPr>
        <w:pStyle w:val="Example"/>
      </w:pPr>
      <w:r>
        <w:t xml:space="preserve">    }</w:t>
      </w:r>
    </w:p>
    <w:p w14:paraId="1DBB4BDF" w14:textId="77777777" w:rsidR="00F90424" w:rsidRDefault="00F90424" w:rsidP="00F90424">
      <w:pPr>
        <w:pStyle w:val="Example"/>
      </w:pPr>
      <w:r>
        <w:t xml:space="preserve">    media-bottom-margin=500</w:t>
      </w:r>
    </w:p>
    <w:p w14:paraId="355A723E" w14:textId="77777777" w:rsidR="00F90424" w:rsidRDefault="00F90424" w:rsidP="00F90424">
      <w:pPr>
        <w:pStyle w:val="Example"/>
      </w:pPr>
      <w:r>
        <w:t xml:space="preserve">    media-left-margin=500</w:t>
      </w:r>
    </w:p>
    <w:p w14:paraId="69DD9242" w14:textId="77777777" w:rsidR="00F90424" w:rsidRDefault="00F90424" w:rsidP="00F90424">
      <w:pPr>
        <w:pStyle w:val="Example"/>
      </w:pPr>
      <w:r>
        <w:t xml:space="preserve">    media-right-margin=500</w:t>
      </w:r>
    </w:p>
    <w:p w14:paraId="7440D0BB" w14:textId="77777777" w:rsidR="00F90424" w:rsidRDefault="00F90424" w:rsidP="00F90424">
      <w:pPr>
        <w:pStyle w:val="Example"/>
      </w:pPr>
      <w:r>
        <w:t xml:space="preserve">    media-top-margin=500</w:t>
      </w:r>
    </w:p>
    <w:p w14:paraId="75947F34" w14:textId="77777777" w:rsidR="00F90424" w:rsidRDefault="00F90424" w:rsidP="00F90424">
      <w:pPr>
        <w:pStyle w:val="Example"/>
      </w:pPr>
      <w:r>
        <w:t>}</w:t>
      </w:r>
    </w:p>
    <w:p w14:paraId="5CE0F609" w14:textId="77777777" w:rsidR="00F90424" w:rsidRDefault="00F90424" w:rsidP="00F90424">
      <w:pPr>
        <w:pStyle w:val="Example"/>
      </w:pPr>
      <w:r>
        <w:t>print-color-mode-supported=</w:t>
      </w:r>
    </w:p>
    <w:p w14:paraId="3D4B92C2" w14:textId="77777777" w:rsidR="00F90424" w:rsidRDefault="00F90424" w:rsidP="00F90424">
      <w:pPr>
        <w:pStyle w:val="Example"/>
      </w:pPr>
      <w:r>
        <w:tab/>
        <w:t>auto,</w:t>
      </w:r>
    </w:p>
    <w:p w14:paraId="1749EE00" w14:textId="77777777" w:rsidR="00F90424" w:rsidRDefault="00F90424" w:rsidP="00F90424">
      <w:pPr>
        <w:pStyle w:val="Example"/>
      </w:pPr>
      <w:r>
        <w:tab/>
        <w:t>color,</w:t>
      </w:r>
    </w:p>
    <w:p w14:paraId="0A3C4175" w14:textId="77777777" w:rsidR="00F90424" w:rsidRDefault="00F90424" w:rsidP="00F90424">
      <w:pPr>
        <w:pStyle w:val="Example"/>
      </w:pPr>
      <w:r>
        <w:tab/>
        <w:t>monochrome,</w:t>
      </w:r>
    </w:p>
    <w:p w14:paraId="44A7D59C" w14:textId="77777777" w:rsidR="00F90424" w:rsidRDefault="00F90424" w:rsidP="00F90424">
      <w:pPr>
        <w:pStyle w:val="Example"/>
      </w:pPr>
      <w:r>
        <w:tab/>
      </w:r>
      <w:r w:rsidRPr="00FD375E">
        <w:t>smi32473-magic-color</w:t>
      </w:r>
      <w:r>
        <w:t>,</w:t>
      </w:r>
    </w:p>
    <w:p w14:paraId="75BA8CAC" w14:textId="77777777" w:rsidR="00F90424" w:rsidRDefault="00F90424" w:rsidP="00F90424">
      <w:pPr>
        <w:pStyle w:val="Example"/>
      </w:pPr>
      <w:r>
        <w:tab/>
      </w:r>
      <w:r w:rsidRPr="00FD375E">
        <w:t>smi32473-</w:t>
      </w:r>
      <w:r>
        <w:t>blueprint</w:t>
      </w:r>
    </w:p>
    <w:p w14:paraId="10B39BDF" w14:textId="77777777" w:rsidR="00F90424" w:rsidRDefault="00F90424" w:rsidP="00F90424">
      <w:pPr>
        <w:pStyle w:val="Example"/>
      </w:pPr>
      <w:r>
        <w:t>print-color-mode-icc-profiles={</w:t>
      </w:r>
    </w:p>
    <w:p w14:paraId="556F7761" w14:textId="77777777" w:rsidR="00F90424" w:rsidRDefault="00F90424" w:rsidP="00F90424">
      <w:pPr>
        <w:pStyle w:val="Example"/>
      </w:pPr>
      <w:r>
        <w:t xml:space="preserve">    print-color-mode=</w:t>
      </w:r>
      <w:r w:rsidRPr="00A4157D">
        <w:t>smi32473-magic-color</w:t>
      </w:r>
    </w:p>
    <w:p w14:paraId="30439503" w14:textId="77777777" w:rsidR="00F90424" w:rsidRDefault="00F90424" w:rsidP="00F90424">
      <w:pPr>
        <w:pStyle w:val="Example"/>
      </w:pPr>
      <w:r>
        <w:t xml:space="preserve">    print-color-mode-profile-uri=https://myprinter.local.:631/sp/magic-color.icc</w:t>
      </w:r>
    </w:p>
    <w:p w14:paraId="2BB86696" w14:textId="77777777" w:rsidR="00F90424" w:rsidRDefault="00F90424" w:rsidP="00F90424">
      <w:pPr>
        <w:pStyle w:val="Example"/>
      </w:pPr>
      <w:r>
        <w:t>},{</w:t>
      </w:r>
    </w:p>
    <w:p w14:paraId="5C4461CE" w14:textId="77777777" w:rsidR="00F90424" w:rsidRDefault="00F90424" w:rsidP="00F90424">
      <w:pPr>
        <w:pStyle w:val="Example"/>
      </w:pPr>
      <w:r>
        <w:t xml:space="preserve">    print-color-mode=</w:t>
      </w:r>
      <w:r w:rsidRPr="00A4157D">
        <w:t>smi32473-</w:t>
      </w:r>
      <w:r>
        <w:t>blueprint</w:t>
      </w:r>
    </w:p>
    <w:p w14:paraId="46690975" w14:textId="77777777" w:rsidR="00F90424" w:rsidRDefault="00F90424" w:rsidP="00F90424">
      <w:pPr>
        <w:pStyle w:val="Example"/>
      </w:pPr>
      <w:r>
        <w:t xml:space="preserve">    print-color-mode-profile-uri=https://myprinter.local.:631/sp/blueprint.icc</w:t>
      </w:r>
    </w:p>
    <w:p w14:paraId="469C9D61" w14:textId="77777777" w:rsidR="00F90424" w:rsidRDefault="00F90424" w:rsidP="00F90424">
      <w:pPr>
        <w:pStyle w:val="Example"/>
      </w:pPr>
      <w:r>
        <w:t>}</w:t>
      </w:r>
    </w:p>
    <w:p w14:paraId="014E5DD8" w14:textId="77777777" w:rsidR="00F90424" w:rsidRDefault="00F90424" w:rsidP="00F90424">
      <w:pPr>
        <w:pStyle w:val="Example"/>
      </w:pPr>
    </w:p>
    <w:p w14:paraId="3672E583" w14:textId="77777777" w:rsidR="00F90424" w:rsidRDefault="00F90424" w:rsidP="00F90424">
      <w:pPr>
        <w:pStyle w:val="IEEEStdsParagraph"/>
      </w:pPr>
      <w:r>
        <w:t>The Printer's Message Catalog corresponding to "attributes-natural-language" = 'en-us' might include the following:</w:t>
      </w:r>
    </w:p>
    <w:p w14:paraId="70DB9559" w14:textId="77777777" w:rsidR="00F90424" w:rsidRDefault="00F90424" w:rsidP="00F90424">
      <w:pPr>
        <w:pStyle w:val="Example"/>
      </w:pPr>
      <w:r>
        <w:t>media-type = "Media Type";</w:t>
      </w:r>
    </w:p>
    <w:p w14:paraId="32FD7CEE" w14:textId="77777777" w:rsidR="00F90424" w:rsidRDefault="00F90424" w:rsidP="00F90424">
      <w:pPr>
        <w:pStyle w:val="Example"/>
      </w:pPr>
      <w:r>
        <w:t>media-type.stationery = "Stationery";</w:t>
      </w:r>
    </w:p>
    <w:p w14:paraId="41AE8B34" w14:textId="77777777" w:rsidR="00F90424" w:rsidRDefault="00F90424" w:rsidP="00F90424">
      <w:pPr>
        <w:pStyle w:val="Example"/>
      </w:pPr>
      <w:r>
        <w:t>media-type.stationery._tooltip = "Conventional Stationery";</w:t>
      </w:r>
    </w:p>
    <w:p w14:paraId="601F3470" w14:textId="77777777" w:rsidR="00F90424" w:rsidRDefault="00F90424" w:rsidP="00F90424">
      <w:pPr>
        <w:pStyle w:val="Example"/>
      </w:pPr>
      <w:r>
        <w:t>media-type.stationery._helpurl = "//_help/media-types.html";</w:t>
      </w:r>
    </w:p>
    <w:p w14:paraId="282B91C4" w14:textId="77777777" w:rsidR="00F90424" w:rsidRDefault="00F90424" w:rsidP="00F90424">
      <w:pPr>
        <w:pStyle w:val="Example"/>
      </w:pPr>
      <w:r>
        <w:t>media-type.</w:t>
      </w:r>
      <w:r w:rsidRPr="00F638BF">
        <w:t>smi32473-eco-lite</w:t>
      </w:r>
      <w:r>
        <w:t xml:space="preserve"> = "PWG Eco Lite";</w:t>
      </w:r>
    </w:p>
    <w:p w14:paraId="2A83E751" w14:textId="77777777" w:rsidR="00F90424" w:rsidRDefault="00F90424" w:rsidP="00F90424">
      <w:pPr>
        <w:pStyle w:val="Example"/>
      </w:pPr>
      <w:r>
        <w:t>media-type.</w:t>
      </w:r>
      <w:r w:rsidRPr="00F638BF">
        <w:t>smi32473-eco-lite</w:t>
      </w:r>
      <w:r>
        <w:t>._tooltip = "Lightweight paper that may tear";</w:t>
      </w:r>
    </w:p>
    <w:p w14:paraId="214DE379" w14:textId="77777777" w:rsidR="00F90424" w:rsidRDefault="00F90424" w:rsidP="00F90424">
      <w:pPr>
        <w:pStyle w:val="Example"/>
      </w:pPr>
      <w:r>
        <w:t>media-type.</w:t>
      </w:r>
      <w:r w:rsidRPr="00F638BF">
        <w:t>smi32473-eco-lite</w:t>
      </w:r>
      <w:r>
        <w:t>._helpurl = "//_help/media-types.html#ecolite";</w:t>
      </w:r>
    </w:p>
    <w:p w14:paraId="441C52A7" w14:textId="77777777" w:rsidR="00F90424" w:rsidRDefault="00F90424" w:rsidP="00F90424">
      <w:pPr>
        <w:pStyle w:val="Example"/>
      </w:pPr>
      <w:r>
        <w:t>print-color-mode = "Print Color Mode";</w:t>
      </w:r>
    </w:p>
    <w:p w14:paraId="0D9BA544" w14:textId="77777777" w:rsidR="00F90424" w:rsidRDefault="00F90424" w:rsidP="00F90424">
      <w:pPr>
        <w:pStyle w:val="Example"/>
      </w:pPr>
      <w:r>
        <w:t>print-color-mode.auto = "Automatic";</w:t>
      </w:r>
    </w:p>
    <w:p w14:paraId="271FD7F4" w14:textId="77777777" w:rsidR="00F90424" w:rsidRDefault="00F90424" w:rsidP="00F90424">
      <w:pPr>
        <w:pStyle w:val="Example"/>
      </w:pPr>
      <w:r>
        <w:t>print-color-mode.auto-monochrome = "Auto Monochrome";</w:t>
      </w:r>
    </w:p>
    <w:p w14:paraId="0BAC729A" w14:textId="77777777" w:rsidR="00F90424" w:rsidRDefault="00F90424" w:rsidP="00F90424">
      <w:pPr>
        <w:pStyle w:val="Example"/>
      </w:pPr>
      <w:r>
        <w:t>print-color-mode.bi-level = "Text";</w:t>
      </w:r>
    </w:p>
    <w:p w14:paraId="71B531F1" w14:textId="77777777" w:rsidR="00F90424" w:rsidRDefault="00F90424" w:rsidP="00F90424">
      <w:pPr>
        <w:pStyle w:val="Example"/>
      </w:pPr>
      <w:r>
        <w:t>print-color-mode.color = "Color";</w:t>
      </w:r>
    </w:p>
    <w:p w14:paraId="4F49ED00" w14:textId="77777777" w:rsidR="00F90424" w:rsidRDefault="00F90424" w:rsidP="00F90424">
      <w:pPr>
        <w:pStyle w:val="Example"/>
      </w:pPr>
      <w:r>
        <w:t>print-color-mode.highlight = "Highlight";</w:t>
      </w:r>
    </w:p>
    <w:p w14:paraId="6215FBFB" w14:textId="77777777" w:rsidR="00F90424" w:rsidRDefault="00F90424" w:rsidP="00F90424">
      <w:pPr>
        <w:pStyle w:val="Example"/>
      </w:pPr>
      <w:r>
        <w:t>print-color-mode.monochrome = "Monochrome";</w:t>
      </w:r>
    </w:p>
    <w:p w14:paraId="0070A401" w14:textId="77777777" w:rsidR="00F90424" w:rsidRDefault="00F90424" w:rsidP="00F90424">
      <w:pPr>
        <w:pStyle w:val="Example"/>
      </w:pPr>
      <w:r>
        <w:t>print-color-mode.process-bi-level = "Process Text";</w:t>
      </w:r>
    </w:p>
    <w:p w14:paraId="7C506957" w14:textId="77777777" w:rsidR="00F90424" w:rsidRDefault="00F90424" w:rsidP="00F90424">
      <w:pPr>
        <w:pStyle w:val="Example"/>
      </w:pPr>
      <w:r>
        <w:t>print-color-mode.process-monochrome = "Process Monochrome";</w:t>
      </w:r>
    </w:p>
    <w:p w14:paraId="33E62A8A" w14:textId="77777777" w:rsidR="00F90424" w:rsidRDefault="00F90424" w:rsidP="00F90424">
      <w:pPr>
        <w:pStyle w:val="Example"/>
      </w:pPr>
      <w:r>
        <w:t>print-color-mode.</w:t>
      </w:r>
      <w:r w:rsidRPr="00FD375E">
        <w:t>smi32473-magic-color</w:t>
      </w:r>
      <w:r>
        <w:t xml:space="preserve"> = "Magic Color";</w:t>
      </w:r>
    </w:p>
    <w:p w14:paraId="1FFABFC9" w14:textId="77777777" w:rsidR="00F90424" w:rsidRDefault="00F90424" w:rsidP="00F90424">
      <w:pPr>
        <w:pStyle w:val="Example"/>
      </w:pPr>
      <w:r>
        <w:t>print-color-mode.</w:t>
      </w:r>
      <w:r w:rsidRPr="00FD375E">
        <w:t>smi32473-magic-color</w:t>
      </w:r>
      <w:r>
        <w:t>._tooltip = "Makes the colors look magical";</w:t>
      </w:r>
    </w:p>
    <w:p w14:paraId="719C38B7" w14:textId="77777777" w:rsidR="00F90424" w:rsidRDefault="00F90424" w:rsidP="00F90424">
      <w:pPr>
        <w:pStyle w:val="Example"/>
      </w:pPr>
      <w:r>
        <w:t>print-color-mode.</w:t>
      </w:r>
      <w:r w:rsidRPr="00FD375E">
        <w:t>smi32473-</w:t>
      </w:r>
      <w:r>
        <w:t>blueprint = "Blueprint";</w:t>
      </w:r>
    </w:p>
    <w:p w14:paraId="478E19F6" w14:textId="01815887" w:rsidR="00F90424" w:rsidRDefault="00F90424" w:rsidP="007B7770">
      <w:pPr>
        <w:pStyle w:val="Example"/>
      </w:pPr>
      <w:r>
        <w:t>print-color-mode.</w:t>
      </w:r>
      <w:r w:rsidRPr="00FD375E">
        <w:t>smi32473-</w:t>
      </w:r>
      <w:r>
        <w:t>blueprint._tooltip = "Blue background with white foreground lines";</w:t>
      </w:r>
    </w:p>
    <w:p w14:paraId="3186D7AC" w14:textId="77777777" w:rsidR="00F90424" w:rsidRDefault="00F90424" w:rsidP="006434FE">
      <w:pPr>
        <w:pStyle w:val="IEEEStdsLevel2Header"/>
        <w:rPr>
          <w:rFonts w:eastAsia="MS Mincho"/>
        </w:rPr>
      </w:pPr>
      <w:bookmarkStart w:id="877" w:name="_Toc14878463"/>
      <w:bookmarkStart w:id="878" w:name="_Toc40961874"/>
      <w:bookmarkStart w:id="879" w:name="_Toc128921515"/>
      <w:r>
        <w:rPr>
          <w:rFonts w:eastAsia="MS Mincho"/>
        </w:rPr>
        <w:lastRenderedPageBreak/>
        <w:t>Message Catalog ABNF</w:t>
      </w:r>
      <w:bookmarkEnd w:id="877"/>
      <w:bookmarkEnd w:id="878"/>
      <w:bookmarkEnd w:id="879"/>
    </w:p>
    <w:p w14:paraId="1D0CAB24" w14:textId="3EC6A4DC" w:rsidR="00F90424" w:rsidRDefault="00F90424" w:rsidP="00F90424">
      <w:pPr>
        <w:pStyle w:val="IEEEStdsParagraph"/>
        <w:rPr>
          <w:rFonts w:eastAsia="MS Mincho"/>
        </w:rPr>
      </w:pPr>
      <w:r>
        <w:rPr>
          <w:rFonts w:eastAsia="MS Mincho"/>
        </w:rPr>
        <w:fldChar w:fldCharType="begin"/>
      </w:r>
      <w:r>
        <w:rPr>
          <w:rFonts w:eastAsia="MS Mincho"/>
        </w:rPr>
        <w:instrText xml:space="preserve"> REF _Ref180001037 \h </w:instrText>
      </w:r>
      <w:r>
        <w:rPr>
          <w:rFonts w:eastAsia="MS Mincho"/>
        </w:rPr>
      </w:r>
      <w:r>
        <w:rPr>
          <w:rFonts w:eastAsia="MS Mincho"/>
        </w:rPr>
        <w:fldChar w:fldCharType="separate"/>
      </w:r>
      <w:r w:rsidR="002251CD">
        <w:t xml:space="preserve">Figure </w:t>
      </w:r>
      <w:r w:rsidR="002251CD">
        <w:rPr>
          <w:noProof/>
        </w:rPr>
        <w:t>14</w:t>
      </w:r>
      <w:r>
        <w:rPr>
          <w:rFonts w:eastAsia="MS Mincho"/>
        </w:rPr>
        <w:fldChar w:fldCharType="end"/>
      </w:r>
      <w:r>
        <w:rPr>
          <w:rFonts w:eastAsia="MS Mincho"/>
        </w:rPr>
        <w:t xml:space="preserve"> provides the ABNF [STD68] for files conforming to the “text/strings” MIME media type. The ABNF is also available externally </w:t>
      </w:r>
      <w:r>
        <w:rPr>
          <w:rFonts w:eastAsia="MS Mincho"/>
        </w:rPr>
        <w:fldChar w:fldCharType="begin"/>
      </w:r>
      <w:r>
        <w:rPr>
          <w:rFonts w:eastAsia="MS Mincho"/>
        </w:rPr>
        <w:instrText xml:space="preserve"> REF ABNF \h </w:instrText>
      </w:r>
      <w:r>
        <w:rPr>
          <w:rFonts w:eastAsia="MS Mincho"/>
        </w:rPr>
      </w:r>
      <w:r>
        <w:rPr>
          <w:rFonts w:eastAsia="MS Mincho"/>
        </w:rPr>
        <w:fldChar w:fldCharType="separate"/>
      </w:r>
      <w:r w:rsidR="002251CD">
        <w:t>[ABNF]</w:t>
      </w:r>
      <w:r>
        <w:rPr>
          <w:rFonts w:eastAsia="MS Mincho"/>
        </w:rPr>
        <w:fldChar w:fldCharType="end"/>
      </w:r>
      <w:r>
        <w:rPr>
          <w:rFonts w:eastAsia="MS Mincho"/>
        </w:rPr>
        <w:t>.</w:t>
      </w:r>
    </w:p>
    <w:p w14:paraId="0A0E4CC3" w14:textId="72CEE0EE" w:rsidR="00F90424" w:rsidRDefault="00F90424" w:rsidP="009370FE">
      <w:pPr>
        <w:pStyle w:val="Caption"/>
        <w:rPr>
          <w:rFonts w:eastAsia="MS Mincho"/>
        </w:rPr>
      </w:pPr>
      <w:bookmarkStart w:id="880" w:name="_Ref180001037"/>
      <w:bookmarkStart w:id="881" w:name="_Toc204693784"/>
      <w:bookmarkStart w:id="882" w:name="_Toc14878505"/>
      <w:bookmarkStart w:id="883" w:name="_Toc40961927"/>
      <w:bookmarkStart w:id="884" w:name="_Toc128921553"/>
      <w:r>
        <w:t xml:space="preserve">Figure </w:t>
      </w:r>
      <w:fldSimple w:instr=" SEQ Figure \* ARABIC ">
        <w:r w:rsidR="002251CD">
          <w:rPr>
            <w:noProof/>
          </w:rPr>
          <w:t>14</w:t>
        </w:r>
      </w:fldSimple>
      <w:bookmarkEnd w:id="880"/>
      <w:r>
        <w:t xml:space="preserve"> - ABNF for the "text/strings" MIME Media Type</w:t>
      </w:r>
      <w:bookmarkEnd w:id="881"/>
      <w:bookmarkEnd w:id="882"/>
      <w:bookmarkEnd w:id="883"/>
      <w:bookmarkEnd w:id="884"/>
    </w:p>
    <w:p w14:paraId="61A38FA8" w14:textId="77777777" w:rsidR="00F90424" w:rsidRDefault="00F90424" w:rsidP="00786193">
      <w:pPr>
        <w:pStyle w:val="Example"/>
        <w:tabs>
          <w:tab w:val="clear" w:pos="8100"/>
          <w:tab w:val="left" w:pos="7200"/>
        </w:tabs>
      </w:pPr>
      <w:r>
        <w:t>CATALOG       = *(MESSAGE / COMMENT / *WSP CFLF / *WSP LF)</w:t>
      </w:r>
    </w:p>
    <w:p w14:paraId="5ACB106C" w14:textId="77777777" w:rsidR="00F90424" w:rsidRDefault="00F90424" w:rsidP="00786193">
      <w:pPr>
        <w:pStyle w:val="Example"/>
        <w:tabs>
          <w:tab w:val="clear" w:pos="8100"/>
          <w:tab w:val="left" w:pos="7200"/>
        </w:tabs>
      </w:pPr>
      <w:r>
        <w:t>MESSAGE       = *WSP DQUOTE %x61-7A *KEYWORD-CHAR DQUOTE</w:t>
      </w:r>
    </w:p>
    <w:p w14:paraId="3B41EAC2" w14:textId="77777777" w:rsidR="00F90424" w:rsidRDefault="00F90424" w:rsidP="00786193">
      <w:pPr>
        <w:pStyle w:val="Example"/>
        <w:tabs>
          <w:tab w:val="clear" w:pos="8100"/>
          <w:tab w:val="left" w:pos="7200"/>
        </w:tabs>
      </w:pPr>
      <w:r>
        <w:t xml:space="preserve">                *WSP “=” *WSP QUOTED-STRING *WSP “;” *WSP (CRLF / LF)</w:t>
      </w:r>
    </w:p>
    <w:p w14:paraId="6AD7E10D" w14:textId="77777777" w:rsidR="00F90424" w:rsidRDefault="00F90424" w:rsidP="00786193">
      <w:pPr>
        <w:pStyle w:val="Example"/>
        <w:tabs>
          <w:tab w:val="clear" w:pos="8100"/>
          <w:tab w:val="left" w:pos="7200"/>
        </w:tabs>
      </w:pPr>
      <w:r>
        <w:t>COMMENT       = *WSP “/*" 1*CHAR "*/" *WSP (CRLF / LF)</w:t>
      </w:r>
    </w:p>
    <w:p w14:paraId="76E1A1FC" w14:textId="77777777" w:rsidR="00F90424" w:rsidRDefault="00F90424" w:rsidP="00786193">
      <w:pPr>
        <w:pStyle w:val="Example"/>
        <w:tabs>
          <w:tab w:val="clear" w:pos="8100"/>
          <w:tab w:val="left" w:pos="7200"/>
        </w:tabs>
      </w:pPr>
      <w:r>
        <w:t>KEYWORD-CHAR  = %x61-7A / DIGIT / “-“ / “.” / “_”</w:t>
      </w:r>
    </w:p>
    <w:p w14:paraId="491040E6" w14:textId="77777777" w:rsidR="00F90424" w:rsidRDefault="00F90424" w:rsidP="00786193">
      <w:pPr>
        <w:pStyle w:val="Example"/>
        <w:tabs>
          <w:tab w:val="clear" w:pos="8100"/>
          <w:tab w:val="left" w:pos="7200"/>
        </w:tabs>
      </w:pPr>
      <w:r>
        <w:t>QUOTED-STRING = DQUOTE 1*QUOTED-CHAR DQUOTE</w:t>
      </w:r>
    </w:p>
    <w:p w14:paraId="0F96973E" w14:textId="77777777" w:rsidR="00F90424" w:rsidRDefault="00F90424" w:rsidP="00786193">
      <w:pPr>
        <w:pStyle w:val="Example"/>
        <w:tabs>
          <w:tab w:val="clear" w:pos="8100"/>
          <w:tab w:val="left" w:pos="7200"/>
        </w:tabs>
      </w:pPr>
      <w:r>
        <w:t>QUOTED-CHAR   = %x20-21 /</w:t>
      </w:r>
    </w:p>
    <w:p w14:paraId="1F34D747" w14:textId="77777777" w:rsidR="00F90424" w:rsidRDefault="00F90424" w:rsidP="00786193">
      <w:pPr>
        <w:pStyle w:val="Example"/>
        <w:tabs>
          <w:tab w:val="clear" w:pos="8100"/>
          <w:tab w:val="left" w:pos="7200"/>
        </w:tabs>
      </w:pPr>
      <w:r>
        <w:t xml:space="preserve">                %x23-5B /</w:t>
      </w:r>
    </w:p>
    <w:p w14:paraId="493389A5" w14:textId="77777777" w:rsidR="00F90424" w:rsidRDefault="00F90424" w:rsidP="00786193">
      <w:pPr>
        <w:pStyle w:val="Example"/>
        <w:tabs>
          <w:tab w:val="clear" w:pos="8100"/>
          <w:tab w:val="left" w:pos="7200"/>
        </w:tabs>
      </w:pPr>
      <w:r>
        <w:t xml:space="preserve">                %x5C.22 /</w:t>
      </w:r>
      <w:r>
        <w:tab/>
        <w:t>; \" = "   (%x22)</w:t>
      </w:r>
    </w:p>
    <w:p w14:paraId="59346A63" w14:textId="77777777" w:rsidR="00F90424" w:rsidRDefault="00F90424" w:rsidP="00786193">
      <w:pPr>
        <w:pStyle w:val="Example"/>
        <w:tabs>
          <w:tab w:val="clear" w:pos="8100"/>
          <w:tab w:val="left" w:pos="7200"/>
        </w:tabs>
      </w:pPr>
      <w:r>
        <w:t xml:space="preserve">                %x5C.5C /</w:t>
      </w:r>
      <w:r>
        <w:tab/>
        <w:t>; \\ = \   (%x5C)</w:t>
      </w:r>
    </w:p>
    <w:p w14:paraId="4AE243F0" w14:textId="77777777" w:rsidR="00F90424" w:rsidRDefault="00F90424" w:rsidP="00786193">
      <w:pPr>
        <w:pStyle w:val="Example"/>
        <w:tabs>
          <w:tab w:val="clear" w:pos="8100"/>
          <w:tab w:val="left" w:pos="7200"/>
        </w:tabs>
      </w:pPr>
      <w:r>
        <w:t xml:space="preserve">                %x5C.6E /</w:t>
      </w:r>
      <w:r>
        <w:tab/>
        <w:t>; \n = lf  (%x0A)</w:t>
      </w:r>
    </w:p>
    <w:p w14:paraId="65551E35" w14:textId="77777777" w:rsidR="00F90424" w:rsidRDefault="00F90424" w:rsidP="00786193">
      <w:pPr>
        <w:pStyle w:val="Example"/>
        <w:tabs>
          <w:tab w:val="clear" w:pos="8100"/>
          <w:tab w:val="left" w:pos="7200"/>
        </w:tabs>
      </w:pPr>
      <w:r>
        <w:t xml:space="preserve">                %x5C.71 /</w:t>
      </w:r>
      <w:r>
        <w:tab/>
        <w:t>; \r = cr  (%x0D)</w:t>
      </w:r>
    </w:p>
    <w:p w14:paraId="0D74D729" w14:textId="77777777" w:rsidR="00F90424" w:rsidRDefault="00F90424" w:rsidP="00786193">
      <w:pPr>
        <w:pStyle w:val="Example"/>
        <w:tabs>
          <w:tab w:val="clear" w:pos="8100"/>
          <w:tab w:val="left" w:pos="7200"/>
        </w:tabs>
      </w:pPr>
      <w:r>
        <w:t xml:space="preserve">                %x5C.73 /</w:t>
      </w:r>
      <w:r>
        <w:tab/>
        <w:t>; \t = ht  (%x09)</w:t>
      </w:r>
    </w:p>
    <w:p w14:paraId="566EF5B1" w14:textId="77777777" w:rsidR="00F90424" w:rsidRDefault="00F90424" w:rsidP="00786193">
      <w:pPr>
        <w:pStyle w:val="Example"/>
        <w:tabs>
          <w:tab w:val="clear" w:pos="8100"/>
          <w:tab w:val="left" w:pos="7200"/>
        </w:tabs>
      </w:pPr>
      <w:r>
        <w:t xml:space="preserve">                %x5C.30-33.30-37.30-37 /</w:t>
      </w:r>
      <w:r>
        <w:tab/>
        <w:t>; \ooo (octal)</w:t>
      </w:r>
    </w:p>
    <w:p w14:paraId="79D4712C" w14:textId="77777777" w:rsidR="00F90424" w:rsidRDefault="00F90424" w:rsidP="00786193">
      <w:pPr>
        <w:pStyle w:val="Example"/>
        <w:tabs>
          <w:tab w:val="clear" w:pos="8100"/>
          <w:tab w:val="left" w:pos="7200"/>
        </w:tabs>
      </w:pPr>
      <w:r>
        <w:t xml:space="preserve">                %x5D-7E /</w:t>
      </w:r>
    </w:p>
    <w:p w14:paraId="66069812" w14:textId="77777777" w:rsidR="00F90424" w:rsidRDefault="00F90424" w:rsidP="00786193">
      <w:pPr>
        <w:pStyle w:val="Example"/>
        <w:tabs>
          <w:tab w:val="clear" w:pos="8100"/>
          <w:tab w:val="left" w:pos="7200"/>
        </w:tabs>
      </w:pPr>
      <w:r>
        <w:t xml:space="preserve">                %xC0-DF.80-BF /</w:t>
      </w:r>
    </w:p>
    <w:p w14:paraId="2604EABE" w14:textId="77777777" w:rsidR="00F90424" w:rsidRDefault="00F90424" w:rsidP="00786193">
      <w:pPr>
        <w:pStyle w:val="Example"/>
        <w:tabs>
          <w:tab w:val="clear" w:pos="8100"/>
          <w:tab w:val="left" w:pos="7200"/>
        </w:tabs>
      </w:pPr>
      <w:r>
        <w:t xml:space="preserve">                %xE0-EF.80-BF.80-BF /</w:t>
      </w:r>
    </w:p>
    <w:p w14:paraId="2AC1220E" w14:textId="10114ACA" w:rsidR="00F90424" w:rsidRDefault="00F90424" w:rsidP="00786193">
      <w:pPr>
        <w:pStyle w:val="Example"/>
        <w:tabs>
          <w:tab w:val="clear" w:pos="8100"/>
          <w:tab w:val="left" w:pos="7200"/>
        </w:tabs>
      </w:pPr>
      <w:r>
        <w:t xml:space="preserve">                %xF0-F7.80-BF.80-BF.80-BF</w:t>
      </w:r>
    </w:p>
    <w:p w14:paraId="4E44414F" w14:textId="4CEF7462" w:rsidR="00F90424" w:rsidRDefault="00F90424" w:rsidP="006434FE">
      <w:pPr>
        <w:pStyle w:val="IEEEStdsLevel1Header"/>
        <w:rPr>
          <w:rFonts w:eastAsia="MS Mincho"/>
        </w:rPr>
      </w:pPr>
      <w:bookmarkStart w:id="885" w:name="_Toc40961880"/>
      <w:bookmarkStart w:id="886" w:name="_Toc128921516"/>
      <w:r>
        <w:rPr>
          <w:rFonts w:eastAsia="MS Mincho"/>
        </w:rPr>
        <w:t xml:space="preserve">Implementation </w:t>
      </w:r>
      <w:bookmarkEnd w:id="885"/>
      <w:r w:rsidR="001E2905">
        <w:rPr>
          <w:rFonts w:eastAsia="MS Mincho"/>
        </w:rPr>
        <w:t>Guidance</w:t>
      </w:r>
      <w:bookmarkEnd w:id="886"/>
    </w:p>
    <w:p w14:paraId="2B8A65D1" w14:textId="77777777" w:rsidR="00F90424" w:rsidRDefault="00F90424" w:rsidP="006434FE">
      <w:pPr>
        <w:pStyle w:val="IEEEStdsLevel2Header"/>
        <w:rPr>
          <w:rFonts w:eastAsia="MS Mincho"/>
        </w:rPr>
      </w:pPr>
      <w:bookmarkStart w:id="887" w:name="_Toc40961881"/>
      <w:bookmarkStart w:id="888" w:name="_Toc128921517"/>
      <w:r>
        <w:rPr>
          <w:rFonts w:eastAsia="MS Mincho"/>
        </w:rPr>
        <w:t>Presets and Triggers</w:t>
      </w:r>
      <w:bookmarkEnd w:id="887"/>
      <w:bookmarkEnd w:id="888"/>
    </w:p>
    <w:p w14:paraId="7770CEE6" w14:textId="77777777" w:rsidR="00F90424" w:rsidRDefault="00F90424" w:rsidP="006434FE">
      <w:pPr>
        <w:pStyle w:val="IEEEStdsLevel3Header"/>
      </w:pPr>
      <w:bookmarkStart w:id="889" w:name="_Toc40961882"/>
      <w:bookmarkStart w:id="890" w:name="_Toc128921518"/>
      <w:r w:rsidRPr="00373629">
        <w:t>Storing Presets and Triggers</w:t>
      </w:r>
      <w:bookmarkEnd w:id="889"/>
      <w:bookmarkEnd w:id="890"/>
    </w:p>
    <w:p w14:paraId="3DBE54CD" w14:textId="1386CB09" w:rsidR="00F90424" w:rsidRDefault="00F90424" w:rsidP="00F90424">
      <w:pPr>
        <w:pStyle w:val="IEEEStdsParagraph"/>
        <w:rPr>
          <w:rFonts w:eastAsia="MS Mincho"/>
        </w:rPr>
      </w:pPr>
      <w:r w:rsidRPr="00373629">
        <w:rPr>
          <w:rFonts w:eastAsia="MS Mincho"/>
        </w:rPr>
        <w:t xml:space="preserve">A </w:t>
      </w:r>
      <w:r>
        <w:rPr>
          <w:rFonts w:eastAsia="MS Mincho"/>
        </w:rPr>
        <w:t xml:space="preserve">Client might enable </w:t>
      </w:r>
      <w:r w:rsidRPr="00373629">
        <w:rPr>
          <w:rFonts w:eastAsia="MS Mincho"/>
        </w:rPr>
        <w:t>User</w:t>
      </w:r>
      <w:r>
        <w:rPr>
          <w:rFonts w:eastAsia="MS Mincho"/>
        </w:rPr>
        <w:t>s</w:t>
      </w:r>
      <w:r w:rsidRPr="00373629">
        <w:rPr>
          <w:rFonts w:eastAsia="MS Mincho"/>
        </w:rPr>
        <w:t xml:space="preserve"> </w:t>
      </w:r>
      <w:r>
        <w:rPr>
          <w:rFonts w:eastAsia="MS Mincho"/>
        </w:rPr>
        <w:t xml:space="preserve">to </w:t>
      </w:r>
      <w:r w:rsidRPr="00373629">
        <w:rPr>
          <w:rFonts w:eastAsia="MS Mincho"/>
        </w:rPr>
        <w:t xml:space="preserve">construct </w:t>
      </w:r>
      <w:r>
        <w:rPr>
          <w:rFonts w:eastAsia="MS Mincho"/>
        </w:rPr>
        <w:t xml:space="preserve">new </w:t>
      </w:r>
      <w:r w:rsidRPr="00373629">
        <w:rPr>
          <w:rFonts w:eastAsia="MS Mincho"/>
        </w:rPr>
        <w:t>Presets and</w:t>
      </w:r>
      <w:r>
        <w:rPr>
          <w:rFonts w:eastAsia="MS Mincho"/>
        </w:rPr>
        <w:t>/or</w:t>
      </w:r>
      <w:r w:rsidRPr="00373629">
        <w:rPr>
          <w:rFonts w:eastAsia="MS Mincho"/>
        </w:rPr>
        <w:t xml:space="preserve"> Triggers. In some cases, such as the use case described in section </w:t>
      </w:r>
      <w:r>
        <w:rPr>
          <w:rFonts w:eastAsia="MS Mincho"/>
        </w:rPr>
        <w:fldChar w:fldCharType="begin"/>
      </w:r>
      <w:r>
        <w:rPr>
          <w:rFonts w:eastAsia="MS Mincho"/>
        </w:rPr>
        <w:instrText xml:space="preserve"> REF _Ref31688458 \n \h </w:instrText>
      </w:r>
      <w:r>
        <w:rPr>
          <w:rFonts w:eastAsia="MS Mincho"/>
        </w:rPr>
      </w:r>
      <w:r>
        <w:rPr>
          <w:rFonts w:eastAsia="MS Mincho"/>
        </w:rPr>
        <w:fldChar w:fldCharType="separate"/>
      </w:r>
      <w:r w:rsidR="002251CD">
        <w:rPr>
          <w:rFonts w:eastAsia="MS Mincho"/>
        </w:rPr>
        <w:t>3.2.21</w:t>
      </w:r>
      <w:r>
        <w:rPr>
          <w:rFonts w:eastAsia="MS Mincho"/>
        </w:rPr>
        <w:fldChar w:fldCharType="end"/>
      </w:r>
      <w:r w:rsidRPr="00373629">
        <w:rPr>
          <w:rFonts w:eastAsia="MS Mincho"/>
        </w:rPr>
        <w:t xml:space="preserve">, the User may want to store one or more of those Presets and/or Triggers on the Printer. </w:t>
      </w:r>
      <w:r>
        <w:rPr>
          <w:rFonts w:eastAsia="MS Mincho"/>
        </w:rPr>
        <w:t>The Printer will have to advertise it supports updates to its set of Presets, and the Client will have to support identifying that the Printer supports Preset updates and setting an updated set of Presets in the Printer.</w:t>
      </w:r>
    </w:p>
    <w:p w14:paraId="49C81111" w14:textId="02E2AB23" w:rsidR="00F90424" w:rsidRDefault="00F90424" w:rsidP="00F90424">
      <w:pPr>
        <w:pStyle w:val="IEEEStdsParagraph"/>
        <w:rPr>
          <w:rFonts w:eastAsia="MS Mincho"/>
        </w:rPr>
      </w:pPr>
      <w:r w:rsidRPr="00373629">
        <w:rPr>
          <w:rFonts w:eastAsia="MS Mincho"/>
        </w:rPr>
        <w:t xml:space="preserve">A Printer advertises its support for accepting new Presets and Triggers by: supporting the Set-Printer-Attributes and Get-Printer-Supported-Values operations; including Set-Printer- Attributes and Get-Printer-Supported-Values in its “operations-supported” Printer Description attribute </w:t>
      </w:r>
      <w:r>
        <w:rPr>
          <w:rFonts w:eastAsia="MS Mincho"/>
        </w:rPr>
        <w:fldChar w:fldCharType="begin"/>
      </w:r>
      <w:r>
        <w:rPr>
          <w:rFonts w:eastAsia="MS Mincho"/>
        </w:rPr>
        <w:instrText xml:space="preserve"> REF STD92 \h </w:instrText>
      </w:r>
      <w:r>
        <w:rPr>
          <w:rFonts w:eastAsia="MS Mincho"/>
        </w:rPr>
      </w:r>
      <w:r>
        <w:rPr>
          <w:rFonts w:eastAsia="MS Mincho"/>
        </w:rPr>
        <w:fldChar w:fldCharType="separate"/>
      </w:r>
      <w:r w:rsidR="002251CD" w:rsidRPr="003A6A5B">
        <w:t>[</w:t>
      </w:r>
      <w:r w:rsidR="002251CD">
        <w:t>STD92</w:t>
      </w:r>
      <w:r w:rsidR="002251CD" w:rsidRPr="003A6A5B">
        <w:t>]</w:t>
      </w:r>
      <w:r>
        <w:rPr>
          <w:rFonts w:eastAsia="MS Mincho"/>
        </w:rPr>
        <w:fldChar w:fldCharType="end"/>
      </w:r>
      <w:r w:rsidRPr="00373629">
        <w:rPr>
          <w:rFonts w:eastAsia="MS Mincho"/>
        </w:rPr>
        <w:t xml:space="preserve">; including “job-presets-supported” and “job-triggers- supported” in its “printer-settable-attributes-supported” Printer Description attribute </w:t>
      </w:r>
      <w:r>
        <w:rPr>
          <w:rFonts w:eastAsia="MS Mincho"/>
        </w:rPr>
        <w:fldChar w:fldCharType="begin"/>
      </w:r>
      <w:r>
        <w:rPr>
          <w:rFonts w:eastAsia="MS Mincho"/>
        </w:rPr>
        <w:instrText xml:space="preserve"> REF RFC3380 \h </w:instrText>
      </w:r>
      <w:r>
        <w:rPr>
          <w:rFonts w:eastAsia="MS Mincho"/>
        </w:rPr>
      </w:r>
      <w:r>
        <w:rPr>
          <w:rFonts w:eastAsia="MS Mincho"/>
        </w:rPr>
        <w:fldChar w:fldCharType="separate"/>
      </w:r>
      <w:r w:rsidR="002251CD">
        <w:t>[RFC3380]</w:t>
      </w:r>
      <w:r>
        <w:rPr>
          <w:rFonts w:eastAsia="MS Mincho"/>
        </w:rPr>
        <w:fldChar w:fldCharType="end"/>
      </w:r>
      <w:r w:rsidRPr="00373629">
        <w:rPr>
          <w:rFonts w:eastAsia="MS Mincho"/>
        </w:rPr>
        <w:t xml:space="preserve">; specifying via a Get-Printer-Supported-Values operation </w:t>
      </w:r>
      <w:r>
        <w:rPr>
          <w:rFonts w:eastAsia="MS Mincho"/>
        </w:rPr>
        <w:fldChar w:fldCharType="begin"/>
      </w:r>
      <w:r>
        <w:rPr>
          <w:rFonts w:eastAsia="MS Mincho"/>
        </w:rPr>
        <w:instrText xml:space="preserve"> REF RFC3380 \h </w:instrText>
      </w:r>
      <w:r>
        <w:rPr>
          <w:rFonts w:eastAsia="MS Mincho"/>
        </w:rPr>
      </w:r>
      <w:r>
        <w:rPr>
          <w:rFonts w:eastAsia="MS Mincho"/>
        </w:rPr>
        <w:fldChar w:fldCharType="separate"/>
      </w:r>
      <w:r w:rsidR="002251CD">
        <w:t>[RFC3380]</w:t>
      </w:r>
      <w:r>
        <w:rPr>
          <w:rFonts w:eastAsia="MS Mincho"/>
        </w:rPr>
        <w:fldChar w:fldCharType="end"/>
      </w:r>
      <w:r w:rsidRPr="00373629">
        <w:rPr>
          <w:rFonts w:eastAsia="MS Mincho"/>
        </w:rPr>
        <w:t xml:space="preserve"> response the values that the Printer allows in the Set-Printer-Attributes operation for the “job- presets-supported" and “job-triggers-supported” attributes.</w:t>
      </w:r>
      <w:r>
        <w:rPr>
          <w:rFonts w:eastAsia="MS Mincho"/>
        </w:rPr>
        <w:t xml:space="preserve"> A Client that implements Printer Preset updates uses the above to detect Printer support.</w:t>
      </w:r>
    </w:p>
    <w:p w14:paraId="1B4395CA" w14:textId="638034A7" w:rsidR="00F90424" w:rsidRPr="0084708F" w:rsidRDefault="00F90424" w:rsidP="00F90424">
      <w:pPr>
        <w:pStyle w:val="IEEEStdsParagraph"/>
        <w:rPr>
          <w:rFonts w:eastAsia="MS Mincho"/>
        </w:rPr>
      </w:pPr>
      <w:r w:rsidRPr="00373629">
        <w:rPr>
          <w:rFonts w:eastAsia="MS Mincho"/>
        </w:rPr>
        <w:lastRenderedPageBreak/>
        <w:t xml:space="preserve">A Client adds a Preset to a Printer using the Set-Printer-Attributes operation </w:t>
      </w:r>
      <w:r>
        <w:rPr>
          <w:rFonts w:eastAsia="MS Mincho"/>
        </w:rPr>
        <w:fldChar w:fldCharType="begin"/>
      </w:r>
      <w:r>
        <w:rPr>
          <w:rFonts w:eastAsia="MS Mincho"/>
        </w:rPr>
        <w:instrText xml:space="preserve"> REF RFC3380 \h </w:instrText>
      </w:r>
      <w:r>
        <w:rPr>
          <w:rFonts w:eastAsia="MS Mincho"/>
        </w:rPr>
      </w:r>
      <w:r>
        <w:rPr>
          <w:rFonts w:eastAsia="MS Mincho"/>
        </w:rPr>
        <w:fldChar w:fldCharType="separate"/>
      </w:r>
      <w:r w:rsidR="002251CD">
        <w:t>[RFC3380]</w:t>
      </w:r>
      <w:r>
        <w:rPr>
          <w:rFonts w:eastAsia="MS Mincho"/>
        </w:rPr>
        <w:fldChar w:fldCharType="end"/>
      </w:r>
      <w:r w:rsidRPr="00373629">
        <w:rPr>
          <w:rFonts w:eastAsia="MS Mincho"/>
        </w:rPr>
        <w:t>.</w:t>
      </w:r>
      <w:r>
        <w:rPr>
          <w:rFonts w:eastAsia="MS Mincho"/>
        </w:rPr>
        <w:t xml:space="preserve"> </w:t>
      </w:r>
      <w:r w:rsidRPr="002545F0">
        <w:rPr>
          <w:rFonts w:eastAsia="MS Mincho"/>
        </w:rPr>
        <w:t>The Set-Printer-Attributes operation [RFC3380] semantic is the assignment of a new value to the specified attribute; the attribute and its value sent in the operation request will become the Printer's new attribute value if the operation is successful. For example, to add an additional Preset to a Printer's current “job-presets-supported” attribute, the Client would acquire the current value of the “job-presets-supported” attribute using a Get-Printer-Attributes operation, append or insert the new Preset collection into the set, then perform a Set-Printer-Attributes operation to apply the new set value to the Printer.</w:t>
      </w:r>
      <w:r>
        <w:rPr>
          <w:rFonts w:eastAsia="MS Mincho"/>
        </w:rPr>
        <w:t xml:space="preserve"> </w:t>
      </w:r>
      <w:r w:rsidRPr="002545F0">
        <w:rPr>
          <w:rFonts w:eastAsia="MS Mincho"/>
        </w:rPr>
        <w:t>The result of the Set-Printer-Attributes operation will indicate whether the Printer accepts the update. If the new value is accepted, the Printer will atomically update its “job-presets- supported” attribute. If the Printer rejects the new value for some reason, it ought to return a suitable status code indicating the underlying cause of the rejection.</w:t>
      </w:r>
    </w:p>
    <w:p w14:paraId="0AD62D58" w14:textId="77777777" w:rsidR="00F90424" w:rsidRDefault="00F90424" w:rsidP="006434FE">
      <w:pPr>
        <w:pStyle w:val="IEEEStdsLevel3Header"/>
      </w:pPr>
      <w:bookmarkStart w:id="891" w:name="_Toc40961883"/>
      <w:bookmarkStart w:id="892" w:name="_Toc128921519"/>
      <w:r>
        <w:t>Presets User Experience Recommendations</w:t>
      </w:r>
      <w:bookmarkEnd w:id="891"/>
      <w:bookmarkEnd w:id="892"/>
    </w:p>
    <w:p w14:paraId="55963CF8" w14:textId="10759497" w:rsidR="00F90424" w:rsidRDefault="00F90424" w:rsidP="00F90424">
      <w:pPr>
        <w:pStyle w:val="IEEEStdsParagraph"/>
        <w:rPr>
          <w:rFonts w:eastAsia="MS Mincho"/>
        </w:rPr>
      </w:pPr>
      <w:r>
        <w:rPr>
          <w:rFonts w:eastAsia="MS Mincho"/>
        </w:rPr>
        <w:t xml:space="preserve">Although user experience is outside the scope of this specification, </w:t>
      </w:r>
      <w:r w:rsidRPr="009C4879">
        <w:rPr>
          <w:rFonts w:eastAsia="MS Mincho"/>
        </w:rPr>
        <w:t xml:space="preserve">Client </w:t>
      </w:r>
      <w:r>
        <w:rPr>
          <w:rFonts w:eastAsia="MS Mincho"/>
        </w:rPr>
        <w:t xml:space="preserve">implementors ought to consider several </w:t>
      </w:r>
      <w:r w:rsidR="00845665">
        <w:rPr>
          <w:rFonts w:eastAsia="MS Mincho"/>
        </w:rPr>
        <w:t>key factors</w:t>
      </w:r>
      <w:r>
        <w:rPr>
          <w:rFonts w:eastAsia="MS Mincho"/>
        </w:rPr>
        <w:t xml:space="preserve"> when implementing support for IPP Presets </w:t>
      </w:r>
      <w:r w:rsidRPr="009C4879">
        <w:rPr>
          <w:rFonts w:eastAsia="MS Mincho"/>
        </w:rPr>
        <w:t xml:space="preserve">to ensure a good user experience. </w:t>
      </w:r>
    </w:p>
    <w:p w14:paraId="7FADD22D" w14:textId="69BF40E1" w:rsidR="00F90424" w:rsidRPr="009C4879" w:rsidRDefault="00F90424" w:rsidP="00F90424">
      <w:pPr>
        <w:pStyle w:val="IEEEStdsParagraph"/>
        <w:rPr>
          <w:rFonts w:eastAsia="MS Mincho"/>
        </w:rPr>
      </w:pPr>
      <w:r w:rsidRPr="009C4879">
        <w:rPr>
          <w:rFonts w:eastAsia="MS Mincho"/>
        </w:rPr>
        <w:t>After the User selects a Preset, the Client ought to allow the User to change individual settings. For example, if a Preset named “</w:t>
      </w:r>
      <w:r w:rsidR="00845665">
        <w:rPr>
          <w:rFonts w:eastAsia="MS Mincho"/>
        </w:rPr>
        <w:t>P</w:t>
      </w:r>
      <w:r w:rsidRPr="009C4879">
        <w:rPr>
          <w:rFonts w:eastAsia="MS Mincho"/>
        </w:rPr>
        <w:t xml:space="preserve">hoto” includes “print-quality” </w:t>
      </w:r>
      <w:r w:rsidR="00B312C0">
        <w:rPr>
          <w:rFonts w:eastAsia="MS Mincho"/>
        </w:rPr>
        <w:t>set to</w:t>
      </w:r>
      <w:r w:rsidRPr="009C4879">
        <w:rPr>
          <w:rFonts w:eastAsia="MS Mincho"/>
        </w:rPr>
        <w:t xml:space="preserve"> 'high' (5) and “print-color-mode” </w:t>
      </w:r>
      <w:r w:rsidR="00B312C0">
        <w:rPr>
          <w:rFonts w:eastAsia="MS Mincho"/>
        </w:rPr>
        <w:t>set to</w:t>
      </w:r>
      <w:r w:rsidRPr="009C4879">
        <w:rPr>
          <w:rFonts w:eastAsia="MS Mincho"/>
        </w:rPr>
        <w:t xml:space="preserve"> 'color', and the User selects that Preset, the Client ought to allow the User to change the “print-quality” to some other value even after the User has selected that Preset.</w:t>
      </w:r>
    </w:p>
    <w:p w14:paraId="4A65119E" w14:textId="320153BA" w:rsidR="00F90424" w:rsidRPr="00DA2655" w:rsidRDefault="00F90424" w:rsidP="00F90424">
      <w:pPr>
        <w:pStyle w:val="IEEEStdsParagraph"/>
        <w:rPr>
          <w:rFonts w:eastAsia="MS Mincho"/>
        </w:rPr>
      </w:pPr>
      <w:r w:rsidRPr="00DA2655">
        <w:rPr>
          <w:rFonts w:eastAsia="MS Mincho"/>
        </w:rPr>
        <w:t xml:space="preserve">A Client SHOULD list available Presets by name wherever it presents printing choices to the User. The </w:t>
      </w:r>
      <w:r>
        <w:rPr>
          <w:rFonts w:eastAsia="MS Mincho"/>
        </w:rPr>
        <w:t xml:space="preserve">individual </w:t>
      </w:r>
      <w:r w:rsidRPr="00DA2655">
        <w:rPr>
          <w:rFonts w:eastAsia="MS Mincho"/>
        </w:rPr>
        <w:t>Presets might have originated in the Printer</w:t>
      </w:r>
      <w:r>
        <w:rPr>
          <w:rFonts w:eastAsia="MS Mincho"/>
        </w:rPr>
        <w:t>,</w:t>
      </w:r>
      <w:r w:rsidRPr="00DA2655">
        <w:rPr>
          <w:rFonts w:eastAsia="MS Mincho"/>
        </w:rPr>
        <w:t xml:space="preserve"> or they might be local to the Client. When a User selects a Preset, the Client copies all Preset member attributes to the </w:t>
      </w:r>
      <w:r w:rsidR="00902DF5">
        <w:rPr>
          <w:rFonts w:eastAsia="MS Mincho"/>
        </w:rPr>
        <w:t>Job Creation Operation</w:t>
      </w:r>
      <w:r w:rsidRPr="00DA2655">
        <w:rPr>
          <w:rFonts w:eastAsia="MS Mincho"/>
        </w:rPr>
        <w:t>.</w:t>
      </w:r>
    </w:p>
    <w:p w14:paraId="2261AB40" w14:textId="735FB811" w:rsidR="00F90424" w:rsidRDefault="00F90424" w:rsidP="00F90424">
      <w:pPr>
        <w:pStyle w:val="IEEEStdsParagraph"/>
        <w:rPr>
          <w:rFonts w:eastAsia="MS Mincho"/>
        </w:rPr>
      </w:pPr>
      <w:r w:rsidRPr="00DA2655">
        <w:rPr>
          <w:rFonts w:eastAsia="MS Mincho"/>
        </w:rPr>
        <w:t>Client implementors might want to consider appropriate behavior in response to the User changing a</w:t>
      </w:r>
      <w:r w:rsidR="002C7F7A">
        <w:rPr>
          <w:rFonts w:eastAsia="MS Mincho"/>
        </w:rPr>
        <w:t>n individual</w:t>
      </w:r>
      <w:r w:rsidRPr="00DA2655">
        <w:rPr>
          <w:rFonts w:eastAsia="MS Mincho"/>
        </w:rPr>
        <w:t xml:space="preserve"> setting and then </w:t>
      </w:r>
      <w:r w:rsidR="002C7F7A">
        <w:rPr>
          <w:rFonts w:eastAsia="MS Mincho"/>
        </w:rPr>
        <w:t>choosing</w:t>
      </w:r>
      <w:r w:rsidRPr="00DA2655">
        <w:rPr>
          <w:rFonts w:eastAsia="MS Mincho"/>
        </w:rPr>
        <w:t xml:space="preserve"> a Preset that overrides </w:t>
      </w:r>
      <w:r w:rsidR="00D46CC9">
        <w:rPr>
          <w:rFonts w:eastAsia="MS Mincho"/>
        </w:rPr>
        <w:t xml:space="preserve">the </w:t>
      </w:r>
      <w:r w:rsidRPr="00DA2655">
        <w:rPr>
          <w:rFonts w:eastAsia="MS Mincho"/>
        </w:rPr>
        <w:t xml:space="preserve">earlier </w:t>
      </w:r>
      <w:r w:rsidR="00D46CC9">
        <w:rPr>
          <w:rFonts w:eastAsia="MS Mincho"/>
        </w:rPr>
        <w:t xml:space="preserve">setting </w:t>
      </w:r>
      <w:r w:rsidRPr="00DA2655">
        <w:rPr>
          <w:rFonts w:eastAsia="MS Mincho"/>
        </w:rPr>
        <w:t>selection. The Client could notify the User that the setting will be changed</w:t>
      </w:r>
      <w:r w:rsidR="00CE53D6">
        <w:rPr>
          <w:rFonts w:eastAsia="MS Mincho"/>
        </w:rPr>
        <w:t xml:space="preserve"> and </w:t>
      </w:r>
      <w:r w:rsidR="00C32D85">
        <w:rPr>
          <w:rFonts w:eastAsia="MS Mincho"/>
        </w:rPr>
        <w:t xml:space="preserve">offer them the chance to proceed or withdraw their Preset selection or perhaps </w:t>
      </w:r>
      <w:r w:rsidR="005D7970">
        <w:rPr>
          <w:rFonts w:eastAsia="MS Mincho"/>
        </w:rPr>
        <w:t>apply the Preset but preserve their earlier selections</w:t>
      </w:r>
      <w:r w:rsidRPr="00C23530">
        <w:rPr>
          <w:rFonts w:eastAsia="MS Mincho"/>
        </w:rPr>
        <w:t>.</w:t>
      </w:r>
    </w:p>
    <w:p w14:paraId="17F3695B" w14:textId="77777777" w:rsidR="00F90424" w:rsidRPr="00A4100E" w:rsidRDefault="00F90424" w:rsidP="006434FE">
      <w:pPr>
        <w:pStyle w:val="IEEEStdsLevel3Header"/>
      </w:pPr>
      <w:bookmarkStart w:id="893" w:name="_Toc40961884"/>
      <w:bookmarkStart w:id="894" w:name="_Toc128921520"/>
      <w:r w:rsidRPr="00A4100E">
        <w:t>Triggers</w:t>
      </w:r>
      <w:r>
        <w:t xml:space="preserve"> User Experience Recommendations</w:t>
      </w:r>
      <w:bookmarkStart w:id="895" w:name="_Ref20905006"/>
      <w:bookmarkEnd w:id="893"/>
      <w:bookmarkEnd w:id="894"/>
    </w:p>
    <w:p w14:paraId="701D76E3" w14:textId="77777777" w:rsidR="00F90424" w:rsidRDefault="00F90424" w:rsidP="00F90424">
      <w:pPr>
        <w:pStyle w:val="IEEEStdsParagraph"/>
        <w:rPr>
          <w:rFonts w:eastAsia="MS Mincho"/>
        </w:rPr>
      </w:pPr>
      <w:r w:rsidRPr="00A4100E">
        <w:rPr>
          <w:rFonts w:eastAsia="MS Mincho"/>
        </w:rPr>
        <w:t xml:space="preserve">The Client applies the Preset specified by the Trigger upon detecting that the pending Job's settings values match all the Trigger's members. Client implementors </w:t>
      </w:r>
      <w:r>
        <w:rPr>
          <w:rFonts w:eastAsia="MS Mincho"/>
        </w:rPr>
        <w:t>ought</w:t>
      </w:r>
      <w:r w:rsidRPr="00A4100E">
        <w:rPr>
          <w:rFonts w:eastAsia="MS Mincho"/>
        </w:rPr>
        <w:t xml:space="preserve"> to consider cases where Triggers are disabled, such as following manual selection by a user, or perhaps only allowing one Trigger per “print dialog session” to be used. A Trigger ought to be applied only in response to user input, and not in response to a value being set by another Preset, a constraint, or some other automatic selection implemented by the Client.</w:t>
      </w:r>
    </w:p>
    <w:p w14:paraId="3566D076" w14:textId="02EC4EA3" w:rsidR="00F90424" w:rsidRDefault="00F90424" w:rsidP="006434FE">
      <w:pPr>
        <w:pStyle w:val="IEEEStdsLevel2Header"/>
        <w:rPr>
          <w:rFonts w:eastAsia="MS Mincho"/>
        </w:rPr>
      </w:pPr>
      <w:bookmarkStart w:id="896" w:name="_Ref31699129"/>
      <w:bookmarkStart w:id="897" w:name="_Toc40961885"/>
      <w:bookmarkStart w:id="898" w:name="_Toc128921521"/>
      <w:r>
        <w:rPr>
          <w:rFonts w:eastAsia="MS Mincho"/>
        </w:rPr>
        <w:lastRenderedPageBreak/>
        <w:t>Printer Resources</w:t>
      </w:r>
      <w:bookmarkEnd w:id="895"/>
      <w:bookmarkEnd w:id="896"/>
      <w:bookmarkEnd w:id="897"/>
      <w:bookmarkEnd w:id="898"/>
    </w:p>
    <w:p w14:paraId="1A8FE24E" w14:textId="6510ABA5" w:rsidR="0038100B" w:rsidRDefault="00F90424" w:rsidP="00F90424">
      <w:pPr>
        <w:pStyle w:val="IEEEStdsParagraph"/>
        <w:rPr>
          <w:rFonts w:eastAsia="MS Mincho"/>
        </w:rPr>
      </w:pPr>
      <w:r>
        <w:rPr>
          <w:rFonts w:eastAsia="MS Mincho"/>
        </w:rPr>
        <w:t>Printer</w:t>
      </w:r>
      <w:r w:rsidR="005314A8">
        <w:rPr>
          <w:rFonts w:eastAsia="MS Mincho"/>
        </w:rPr>
        <w:t>s SHOULD</w:t>
      </w:r>
      <w:r w:rsidR="0038100B">
        <w:rPr>
          <w:rFonts w:eastAsia="MS Mincho"/>
        </w:rPr>
        <w:t>:</w:t>
      </w:r>
    </w:p>
    <w:p w14:paraId="73962C3C" w14:textId="1EBBACAA" w:rsidR="007A23FC" w:rsidRDefault="004D5CF4" w:rsidP="00AA09EF">
      <w:pPr>
        <w:pStyle w:val="IEEEStdsParagraph"/>
        <w:numPr>
          <w:ilvl w:val="0"/>
          <w:numId w:val="18"/>
        </w:numPr>
        <w:rPr>
          <w:rFonts w:eastAsia="MS Mincho"/>
        </w:rPr>
      </w:pPr>
      <w:r>
        <w:rPr>
          <w:rFonts w:eastAsia="MS Mincho"/>
        </w:rPr>
        <w:t>P</w:t>
      </w:r>
      <w:r w:rsidR="005314A8">
        <w:rPr>
          <w:rFonts w:eastAsia="MS Mincho"/>
        </w:rPr>
        <w:t xml:space="preserve">rovide </w:t>
      </w:r>
      <w:r w:rsidR="00F90424">
        <w:rPr>
          <w:rFonts w:eastAsia="MS Mincho"/>
        </w:rPr>
        <w:t xml:space="preserve">Printer Resident </w:t>
      </w:r>
      <w:r w:rsidR="005314A8">
        <w:rPr>
          <w:rFonts w:eastAsia="MS Mincho"/>
        </w:rPr>
        <w:t xml:space="preserve">resources </w:t>
      </w:r>
      <w:r w:rsidR="00F90424">
        <w:rPr>
          <w:rFonts w:eastAsia="MS Mincho"/>
        </w:rPr>
        <w:t xml:space="preserve">to </w:t>
      </w:r>
      <w:r w:rsidR="002B6D62">
        <w:rPr>
          <w:rFonts w:eastAsia="MS Mincho"/>
        </w:rPr>
        <w:t xml:space="preserve">allow a Client to only communicate </w:t>
      </w:r>
      <w:r w:rsidR="00770250">
        <w:rPr>
          <w:rFonts w:eastAsia="MS Mincho"/>
        </w:rPr>
        <w:t xml:space="preserve">with the network node hosting </w:t>
      </w:r>
      <w:r w:rsidR="00F90424">
        <w:rPr>
          <w:rFonts w:eastAsia="MS Mincho"/>
        </w:rPr>
        <w:t>the Printer</w:t>
      </w:r>
      <w:r w:rsidR="00D2282E">
        <w:rPr>
          <w:rFonts w:eastAsia="MS Mincho"/>
        </w:rPr>
        <w:t>;</w:t>
      </w:r>
    </w:p>
    <w:p w14:paraId="39A787BE" w14:textId="2673CEE9" w:rsidR="009F18C2" w:rsidRDefault="004D5CF4" w:rsidP="00AA09EF">
      <w:pPr>
        <w:pStyle w:val="IEEEStdsParagraph"/>
        <w:numPr>
          <w:ilvl w:val="0"/>
          <w:numId w:val="18"/>
        </w:numPr>
        <w:rPr>
          <w:rFonts w:eastAsia="MS Mincho"/>
        </w:rPr>
      </w:pPr>
      <w:r>
        <w:rPr>
          <w:rFonts w:eastAsia="MS Mincho"/>
        </w:rPr>
        <w:t>P</w:t>
      </w:r>
      <w:r w:rsidR="00C335E0">
        <w:rPr>
          <w:rFonts w:eastAsia="MS Mincho"/>
        </w:rPr>
        <w:t xml:space="preserve">rovide resources </w:t>
      </w:r>
      <w:r w:rsidR="00F90424">
        <w:rPr>
          <w:rFonts w:eastAsia="MS Mincho"/>
        </w:rPr>
        <w:t>using "https:" or "http:" scheme URIs</w:t>
      </w:r>
      <w:r w:rsidR="00D2282E">
        <w:rPr>
          <w:rFonts w:eastAsia="MS Mincho"/>
        </w:rPr>
        <w:t>;</w:t>
      </w:r>
    </w:p>
    <w:p w14:paraId="44580B38" w14:textId="70F3E27D" w:rsidR="00F90424" w:rsidRDefault="004D5CF4" w:rsidP="00AA09EF">
      <w:pPr>
        <w:pStyle w:val="IEEEStdsParagraph"/>
        <w:numPr>
          <w:ilvl w:val="0"/>
          <w:numId w:val="18"/>
        </w:numPr>
        <w:rPr>
          <w:rFonts w:eastAsia="MS Mincho"/>
        </w:rPr>
      </w:pPr>
      <w:r>
        <w:rPr>
          <w:rFonts w:eastAsia="MS Mincho"/>
        </w:rPr>
        <w:t>P</w:t>
      </w:r>
      <w:r w:rsidR="003F3BC8">
        <w:rPr>
          <w:rFonts w:eastAsia="MS Mincho"/>
        </w:rPr>
        <w:t xml:space="preserve">rovide Secure Transport </w:t>
      </w:r>
      <w:r w:rsidR="00F90424">
        <w:rPr>
          <w:rFonts w:eastAsia="MS Mincho"/>
        </w:rPr>
        <w:t xml:space="preserve">URIs </w:t>
      </w:r>
      <w:r w:rsidR="003F3BC8">
        <w:rPr>
          <w:rFonts w:eastAsia="MS Mincho"/>
        </w:rPr>
        <w:t xml:space="preserve">(e.g. "https" scheme) in content that is itself provided by </w:t>
      </w:r>
      <w:r w:rsidR="00F90424">
        <w:rPr>
          <w:rFonts w:eastAsia="MS Mincho"/>
        </w:rPr>
        <w:t>Secure Transport</w:t>
      </w:r>
      <w:r w:rsidR="00D2282E">
        <w:rPr>
          <w:rFonts w:eastAsia="MS Mincho"/>
        </w:rPr>
        <w:t>;</w:t>
      </w:r>
    </w:p>
    <w:p w14:paraId="1FFA1A58" w14:textId="075D72CE" w:rsidR="00582A9F" w:rsidRDefault="004D5CF4" w:rsidP="00AA09EF">
      <w:pPr>
        <w:pStyle w:val="IEEEStdsParagraph"/>
        <w:numPr>
          <w:ilvl w:val="0"/>
          <w:numId w:val="18"/>
        </w:numPr>
        <w:rPr>
          <w:rFonts w:eastAsia="MS Mincho"/>
        </w:rPr>
      </w:pPr>
      <w:r>
        <w:rPr>
          <w:rFonts w:eastAsia="MS Mincho"/>
        </w:rPr>
        <w:t>Pr</w:t>
      </w:r>
      <w:r w:rsidR="00EF6EDE">
        <w:rPr>
          <w:rFonts w:eastAsia="MS Mincho"/>
        </w:rPr>
        <w:t xml:space="preserve">ovide Printer Resident resources at </w:t>
      </w:r>
      <w:r w:rsidR="00F90424" w:rsidRPr="00F00805">
        <w:rPr>
          <w:rFonts w:eastAsia="MS Mincho"/>
        </w:rPr>
        <w:t>URI</w:t>
      </w:r>
      <w:r w:rsidR="00F90424">
        <w:rPr>
          <w:rFonts w:eastAsia="MS Mincho"/>
        </w:rPr>
        <w:t>s</w:t>
      </w:r>
      <w:r w:rsidR="00F90424" w:rsidRPr="00F00805">
        <w:rPr>
          <w:rFonts w:eastAsia="MS Mincho"/>
        </w:rPr>
        <w:t xml:space="preserve"> </w:t>
      </w:r>
      <w:r w:rsidR="00EF6EDE">
        <w:rPr>
          <w:rFonts w:eastAsia="MS Mincho"/>
        </w:rPr>
        <w:t xml:space="preserve">whose </w:t>
      </w:r>
      <w:r w:rsidR="00F90424" w:rsidRPr="00F00805">
        <w:rPr>
          <w:rFonts w:eastAsia="MS Mincho"/>
        </w:rPr>
        <w:t>port component match</w:t>
      </w:r>
      <w:r w:rsidR="00EF6EDE">
        <w:rPr>
          <w:rFonts w:eastAsia="MS Mincho"/>
        </w:rPr>
        <w:t>es</w:t>
      </w:r>
      <w:r w:rsidR="00F90424" w:rsidRPr="00F00805">
        <w:rPr>
          <w:rFonts w:eastAsia="MS Mincho"/>
        </w:rPr>
        <w:t xml:space="preserve"> the </w:t>
      </w:r>
      <w:r w:rsidR="00F90424">
        <w:rPr>
          <w:rFonts w:eastAsia="MS Mincho"/>
        </w:rPr>
        <w:t xml:space="preserve">Printer's </w:t>
      </w:r>
      <w:r w:rsidR="00F90424" w:rsidRPr="00F00805">
        <w:rPr>
          <w:rFonts w:eastAsia="MS Mincho"/>
        </w:rPr>
        <w:t xml:space="preserve">port number </w:t>
      </w:r>
      <w:r w:rsidR="00F90424">
        <w:rPr>
          <w:rFonts w:eastAsia="MS Mincho"/>
        </w:rPr>
        <w:t xml:space="preserve">as specified by the Printer's </w:t>
      </w:r>
      <w:r w:rsidR="00F90424" w:rsidRPr="00F00805">
        <w:rPr>
          <w:rFonts w:eastAsia="MS Mincho"/>
        </w:rPr>
        <w:t>"printer-uri"</w:t>
      </w:r>
      <w:r w:rsidR="00F90424">
        <w:rPr>
          <w:rFonts w:eastAsia="MS Mincho"/>
        </w:rPr>
        <w:t xml:space="preserve"> attribute, </w:t>
      </w:r>
      <w:r w:rsidR="00F90424" w:rsidRPr="00F00805">
        <w:rPr>
          <w:rFonts w:eastAsia="MS Mincho"/>
        </w:rPr>
        <w:t xml:space="preserve">to ensure </w:t>
      </w:r>
      <w:r w:rsidR="00F90424">
        <w:rPr>
          <w:rFonts w:eastAsia="MS Mincho"/>
        </w:rPr>
        <w:t xml:space="preserve">resource </w:t>
      </w:r>
      <w:r w:rsidR="00F90424" w:rsidRPr="00F00805">
        <w:rPr>
          <w:rFonts w:eastAsia="MS Mincho"/>
        </w:rPr>
        <w:t xml:space="preserve">access even when other services are </w:t>
      </w:r>
      <w:r w:rsidR="00F90424">
        <w:rPr>
          <w:rFonts w:eastAsia="MS Mincho"/>
        </w:rPr>
        <w:t xml:space="preserve">disabled on the Printer's network </w:t>
      </w:r>
      <w:r w:rsidR="00D343A7">
        <w:rPr>
          <w:rFonts w:eastAsia="MS Mincho"/>
        </w:rPr>
        <w:t>node</w:t>
      </w:r>
      <w:r w:rsidR="00F90424" w:rsidRPr="00F00805">
        <w:rPr>
          <w:rFonts w:eastAsia="MS Mincho"/>
        </w:rPr>
        <w:t>.</w:t>
      </w:r>
      <w:r w:rsidR="00F90424">
        <w:rPr>
          <w:rFonts w:eastAsia="MS Mincho"/>
        </w:rPr>
        <w:t xml:space="preserve"> For example, if the value of "printer-uri" is "ipps://my-printer.local.:631/ipp/print", all the resource URIs SHOULD begin with "https://my-printer.local.:631/" rather than "https://my-printer.local.:443/"</w:t>
      </w:r>
      <w:r w:rsidR="00D2282E">
        <w:rPr>
          <w:rFonts w:eastAsia="MS Mincho"/>
        </w:rPr>
        <w:t>;</w:t>
      </w:r>
    </w:p>
    <w:p w14:paraId="00B340B5" w14:textId="479C9E27" w:rsidR="00F90424" w:rsidRPr="00582A9F" w:rsidRDefault="004D5CF4" w:rsidP="00AA09EF">
      <w:pPr>
        <w:pStyle w:val="IEEEStdsParagraph"/>
        <w:numPr>
          <w:ilvl w:val="0"/>
          <w:numId w:val="18"/>
        </w:numPr>
        <w:rPr>
          <w:rFonts w:eastAsia="MS Mincho"/>
        </w:rPr>
      </w:pPr>
      <w:r>
        <w:rPr>
          <w:rFonts w:eastAsia="MS Mincho"/>
        </w:rPr>
        <w:t>R</w:t>
      </w:r>
      <w:r w:rsidR="00582A9F">
        <w:rPr>
          <w:rFonts w:eastAsia="MS Mincho"/>
        </w:rPr>
        <w:t>espond to an HTTP/HTTPS r</w:t>
      </w:r>
      <w:r w:rsidR="00F90424" w:rsidRPr="00582A9F">
        <w:rPr>
          <w:rFonts w:eastAsia="MS Mincho"/>
        </w:rPr>
        <w:t>equest</w:t>
      </w:r>
      <w:r w:rsidR="00582A9F">
        <w:rPr>
          <w:rFonts w:eastAsia="MS Mincho"/>
        </w:rPr>
        <w:t xml:space="preserve"> for </w:t>
      </w:r>
      <w:r w:rsidR="00F90424" w:rsidRPr="00582A9F">
        <w:rPr>
          <w:rFonts w:eastAsia="MS Mincho"/>
        </w:rPr>
        <w:t xml:space="preserve">a valid resource </w:t>
      </w:r>
      <w:r w:rsidR="00582A9F">
        <w:rPr>
          <w:rFonts w:eastAsia="MS Mincho"/>
        </w:rPr>
        <w:t xml:space="preserve">with </w:t>
      </w:r>
      <w:r w:rsidR="00F90424" w:rsidRPr="00582A9F">
        <w:rPr>
          <w:rFonts w:eastAsia="MS Mincho"/>
        </w:rPr>
        <w:t>an HTTP 200 OK and the resource itself in the response</w:t>
      </w:r>
      <w:r w:rsidR="00F34F64">
        <w:rPr>
          <w:rFonts w:eastAsia="MS Mincho"/>
        </w:rPr>
        <w:t>. Printers</w:t>
      </w:r>
      <w:r w:rsidR="00F90424" w:rsidRPr="00582A9F">
        <w:rPr>
          <w:rFonts w:eastAsia="MS Mincho"/>
        </w:rPr>
        <w:t xml:space="preserve"> SHOULD NOT </w:t>
      </w:r>
      <w:r w:rsidR="00F34F64">
        <w:rPr>
          <w:rFonts w:eastAsia="MS Mincho"/>
        </w:rPr>
        <w:t xml:space="preserve">return </w:t>
      </w:r>
      <w:r w:rsidR="00F90424" w:rsidRPr="00582A9F">
        <w:rPr>
          <w:rFonts w:eastAsia="MS Mincho"/>
        </w:rPr>
        <w:t>an HTTP 3XX redirection</w:t>
      </w:r>
      <w:r w:rsidR="00F34F64">
        <w:rPr>
          <w:rFonts w:eastAsia="MS Mincho"/>
        </w:rPr>
        <w:t xml:space="preserve"> in response to an HTTP request for a valid resource</w:t>
      </w:r>
      <w:r w:rsidR="00BF374E">
        <w:rPr>
          <w:rFonts w:eastAsia="MS Mincho"/>
        </w:rPr>
        <w:t xml:space="preserve">; and </w:t>
      </w:r>
    </w:p>
    <w:p w14:paraId="77C61FAA" w14:textId="754EE5F9" w:rsidR="00F90424" w:rsidRPr="00BC5CEC" w:rsidRDefault="004D5CF4" w:rsidP="00AA09EF">
      <w:pPr>
        <w:pStyle w:val="IEEEStdsParagraph"/>
        <w:numPr>
          <w:ilvl w:val="0"/>
          <w:numId w:val="18"/>
        </w:numPr>
        <w:rPr>
          <w:rFonts w:eastAsia="MS Mincho"/>
        </w:rPr>
      </w:pPr>
      <w:r>
        <w:rPr>
          <w:rFonts w:eastAsia="MS Mincho"/>
        </w:rPr>
        <w:t>S</w:t>
      </w:r>
      <w:r w:rsidR="00F90424" w:rsidRPr="00402B49">
        <w:rPr>
          <w:rFonts w:eastAsia="MS Mincho"/>
        </w:rPr>
        <w:t xml:space="preserve">upport the </w:t>
      </w:r>
      <w:r w:rsidR="00BF374E">
        <w:rPr>
          <w:rFonts w:eastAsia="MS Mincho"/>
        </w:rPr>
        <w:t>"</w:t>
      </w:r>
      <w:r w:rsidR="00F90424" w:rsidRPr="00402B49">
        <w:rPr>
          <w:rFonts w:eastAsia="MS Mincho"/>
        </w:rPr>
        <w:t>If-Modified-Since</w:t>
      </w:r>
      <w:r w:rsidR="00BF374E">
        <w:rPr>
          <w:rFonts w:eastAsia="MS Mincho"/>
        </w:rPr>
        <w:t>"</w:t>
      </w:r>
      <w:r w:rsidR="00F90424" w:rsidRPr="00402B49">
        <w:rPr>
          <w:rFonts w:eastAsia="MS Mincho"/>
        </w:rPr>
        <w:t xml:space="preserve"> request header </w:t>
      </w:r>
      <w:r w:rsidR="00C76F9A">
        <w:rPr>
          <w:rFonts w:eastAsia="MS Mincho"/>
        </w:rPr>
        <w:fldChar w:fldCharType="begin"/>
      </w:r>
      <w:r w:rsidR="00C76F9A">
        <w:rPr>
          <w:rFonts w:eastAsia="MS Mincho"/>
        </w:rPr>
        <w:instrText xml:space="preserve"> REF STD99 \h </w:instrText>
      </w:r>
      <w:r w:rsidR="00C76F9A">
        <w:rPr>
          <w:rFonts w:eastAsia="MS Mincho"/>
        </w:rPr>
      </w:r>
      <w:r w:rsidR="00C76F9A">
        <w:rPr>
          <w:rFonts w:eastAsia="MS Mincho"/>
        </w:rPr>
        <w:fldChar w:fldCharType="separate"/>
      </w:r>
      <w:r w:rsidR="002251CD">
        <w:t>[STD99]</w:t>
      </w:r>
      <w:r w:rsidR="00C76F9A">
        <w:rPr>
          <w:rFonts w:eastAsia="MS Mincho"/>
        </w:rPr>
        <w:fldChar w:fldCharType="end"/>
      </w:r>
      <w:r w:rsidR="00F90424" w:rsidRPr="00402B49">
        <w:rPr>
          <w:rFonts w:eastAsia="MS Mincho"/>
        </w:rPr>
        <w:t xml:space="preserve"> to allow Clients to locally cache these resources to minimize network bandwidth usage and provide a responsive user interface. HTTP caching semantics </w:t>
      </w:r>
      <w:r w:rsidR="00F56485">
        <w:rPr>
          <w:rFonts w:eastAsia="MS Mincho"/>
        </w:rPr>
        <w:fldChar w:fldCharType="begin"/>
      </w:r>
      <w:r w:rsidR="00F56485">
        <w:rPr>
          <w:rFonts w:eastAsia="MS Mincho"/>
        </w:rPr>
        <w:instrText xml:space="preserve"> REF STD99 \h </w:instrText>
      </w:r>
      <w:r w:rsidR="00F56485">
        <w:rPr>
          <w:rFonts w:eastAsia="MS Mincho"/>
        </w:rPr>
      </w:r>
      <w:r w:rsidR="00F56485">
        <w:rPr>
          <w:rFonts w:eastAsia="MS Mincho"/>
        </w:rPr>
        <w:fldChar w:fldCharType="separate"/>
      </w:r>
      <w:r w:rsidR="002251CD">
        <w:t>[STD99]</w:t>
      </w:r>
      <w:r w:rsidR="00F56485">
        <w:rPr>
          <w:rFonts w:eastAsia="MS Mincho"/>
        </w:rPr>
        <w:fldChar w:fldCharType="end"/>
      </w:r>
      <w:r w:rsidR="00F90424" w:rsidRPr="00402B49">
        <w:rPr>
          <w:rFonts w:eastAsia="MS Mincho"/>
        </w:rPr>
        <w:t xml:space="preserve">, particularly with HTTP proxies </w:t>
      </w:r>
      <w:r w:rsidR="00F56485">
        <w:rPr>
          <w:rFonts w:eastAsia="MS Mincho"/>
        </w:rPr>
        <w:fldChar w:fldCharType="begin"/>
      </w:r>
      <w:r w:rsidR="00F56485">
        <w:rPr>
          <w:rFonts w:eastAsia="MS Mincho"/>
        </w:rPr>
        <w:instrText xml:space="preserve"> REF STD99 \h </w:instrText>
      </w:r>
      <w:r w:rsidR="00F56485">
        <w:rPr>
          <w:rFonts w:eastAsia="MS Mincho"/>
        </w:rPr>
      </w:r>
      <w:r w:rsidR="00F56485">
        <w:rPr>
          <w:rFonts w:eastAsia="MS Mincho"/>
        </w:rPr>
        <w:fldChar w:fldCharType="separate"/>
      </w:r>
      <w:r w:rsidR="002251CD">
        <w:t>[STD99]</w:t>
      </w:r>
      <w:r w:rsidR="00F56485">
        <w:rPr>
          <w:rFonts w:eastAsia="MS Mincho"/>
        </w:rPr>
        <w:fldChar w:fldCharType="end"/>
      </w:r>
      <w:r w:rsidR="00F90424" w:rsidRPr="00402B49">
        <w:rPr>
          <w:rFonts w:eastAsia="MS Mincho"/>
        </w:rPr>
        <w:t xml:space="preserve"> MUST be followed.</w:t>
      </w:r>
      <w:r w:rsidR="00F90424">
        <w:rPr>
          <w:rFonts w:eastAsia="MS Mincho"/>
        </w:rPr>
        <w:t xml:space="preserve"> </w:t>
      </w:r>
    </w:p>
    <w:p w14:paraId="04602326" w14:textId="77777777" w:rsidR="009E5EF6" w:rsidRDefault="009E5EF6" w:rsidP="006434FE">
      <w:pPr>
        <w:pStyle w:val="IEEEStdsLevel1Header"/>
        <w:rPr>
          <w:rFonts w:eastAsia="MS Mincho"/>
        </w:rPr>
      </w:pPr>
      <w:bookmarkStart w:id="899" w:name="_Toc128921522"/>
      <w:r>
        <w:rPr>
          <w:rFonts w:eastAsia="MS Mincho"/>
        </w:rPr>
        <w:t>Conformance Requirements</w:t>
      </w:r>
      <w:bookmarkEnd w:id="899"/>
    </w:p>
    <w:p w14:paraId="235D1D70" w14:textId="79904B51" w:rsidR="00EF6485" w:rsidRDefault="00EF6485" w:rsidP="006434FE">
      <w:pPr>
        <w:pStyle w:val="IEEEStdsLevel2Header"/>
        <w:rPr>
          <w:rFonts w:eastAsia="MS Mincho"/>
        </w:rPr>
      </w:pPr>
      <w:bookmarkStart w:id="900" w:name="_Toc128921523"/>
      <w:r>
        <w:rPr>
          <w:rFonts w:eastAsia="MS Mincho"/>
        </w:rPr>
        <w:t>Printer Conformance Requirements</w:t>
      </w:r>
      <w:bookmarkEnd w:id="900"/>
    </w:p>
    <w:p w14:paraId="6FC2C205" w14:textId="717EFE6F" w:rsidR="00C1547F" w:rsidRDefault="000706FB" w:rsidP="00C1547F">
      <w:pPr>
        <w:pStyle w:val="IEEEStdsParagraph"/>
        <w:rPr>
          <w:rFonts w:eastAsia="MS Mincho"/>
        </w:rPr>
      </w:pPr>
      <w:r w:rsidRPr="00C1547F">
        <w:rPr>
          <w:rFonts w:eastAsia="MS Mincho"/>
        </w:rPr>
        <w:t>For</w:t>
      </w:r>
      <w:r w:rsidR="00C1547F" w:rsidRPr="00C1547F">
        <w:rPr>
          <w:rFonts w:eastAsia="MS Mincho"/>
        </w:rPr>
        <w:t xml:space="preserve"> a Printer to claim conformance to this </w:t>
      </w:r>
      <w:r w:rsidR="003548DA">
        <w:rPr>
          <w:rFonts w:eastAsia="MS Mincho"/>
        </w:rPr>
        <w:t>specification</w:t>
      </w:r>
      <w:r w:rsidR="00C1547F" w:rsidRPr="00C1547F">
        <w:rPr>
          <w:rFonts w:eastAsia="MS Mincho"/>
        </w:rPr>
        <w:t xml:space="preserve">, </w:t>
      </w:r>
      <w:r>
        <w:rPr>
          <w:rFonts w:eastAsia="MS Mincho"/>
        </w:rPr>
        <w:t>it</w:t>
      </w:r>
      <w:r w:rsidR="00C1547F" w:rsidRPr="00C1547F">
        <w:rPr>
          <w:rFonts w:eastAsia="MS Mincho"/>
        </w:rPr>
        <w:t xml:space="preserve"> MUST support:</w:t>
      </w:r>
    </w:p>
    <w:p w14:paraId="73A1FFD3" w14:textId="1438A2BA" w:rsidR="009F30A4" w:rsidRPr="007E6506" w:rsidRDefault="009F30A4" w:rsidP="007E6506">
      <w:pPr>
        <w:pStyle w:val="NumberedList"/>
        <w:numPr>
          <w:ilvl w:val="0"/>
          <w:numId w:val="23"/>
        </w:numPr>
        <w:rPr>
          <w:rFonts w:eastAsia="MS Mincho"/>
        </w:rPr>
      </w:pPr>
      <w:r w:rsidRPr="007E6506">
        <w:rPr>
          <w:rFonts w:eastAsia="MS Mincho"/>
        </w:rPr>
        <w:t xml:space="preserve">The required operations in section </w:t>
      </w:r>
      <w:r w:rsidRPr="007E6506">
        <w:rPr>
          <w:rFonts w:eastAsia="MS Mincho"/>
        </w:rPr>
        <w:fldChar w:fldCharType="begin"/>
      </w:r>
      <w:r w:rsidRPr="007E6506">
        <w:rPr>
          <w:rFonts w:eastAsia="MS Mincho"/>
        </w:rPr>
        <w:instrText xml:space="preserve"> REF _Ref54620751 \n \h </w:instrText>
      </w:r>
      <w:r w:rsidRPr="007E6506">
        <w:rPr>
          <w:rFonts w:eastAsia="MS Mincho"/>
        </w:rPr>
      </w:r>
      <w:r w:rsidRPr="007E6506">
        <w:rPr>
          <w:rFonts w:eastAsia="MS Mincho"/>
        </w:rPr>
        <w:fldChar w:fldCharType="separate"/>
      </w:r>
      <w:r w:rsidR="002251CD">
        <w:rPr>
          <w:rFonts w:eastAsia="MS Mincho"/>
        </w:rPr>
        <w:t>5</w:t>
      </w:r>
      <w:r w:rsidRPr="007E6506">
        <w:rPr>
          <w:rFonts w:eastAsia="MS Mincho"/>
        </w:rPr>
        <w:fldChar w:fldCharType="end"/>
      </w:r>
      <w:r w:rsidRPr="007E6506">
        <w:rPr>
          <w:rFonts w:eastAsia="MS Mincho"/>
        </w:rPr>
        <w:t>;</w:t>
      </w:r>
    </w:p>
    <w:p w14:paraId="0201AEF2" w14:textId="0FA05527" w:rsidR="007D0905" w:rsidRPr="007E6506" w:rsidRDefault="007D0905" w:rsidP="007E6506">
      <w:pPr>
        <w:pStyle w:val="NumberedList"/>
        <w:numPr>
          <w:ilvl w:val="0"/>
          <w:numId w:val="23"/>
        </w:numPr>
        <w:rPr>
          <w:rFonts w:eastAsia="MS Mincho"/>
        </w:rPr>
      </w:pPr>
      <w:r w:rsidRPr="007E6506">
        <w:rPr>
          <w:rFonts w:eastAsia="MS Mincho"/>
        </w:rPr>
        <w:t xml:space="preserve">The required attributes and values defined in section </w:t>
      </w:r>
      <w:r w:rsidR="009F30A4" w:rsidRPr="007E6506">
        <w:rPr>
          <w:rFonts w:eastAsia="MS Mincho"/>
        </w:rPr>
        <w:fldChar w:fldCharType="begin"/>
      </w:r>
      <w:r w:rsidR="009F30A4" w:rsidRPr="007E6506">
        <w:rPr>
          <w:rFonts w:eastAsia="MS Mincho"/>
        </w:rPr>
        <w:instrText xml:space="preserve"> REF _Ref54620773 \n \h </w:instrText>
      </w:r>
      <w:r w:rsidR="009F30A4" w:rsidRPr="007E6506">
        <w:rPr>
          <w:rFonts w:eastAsia="MS Mincho"/>
        </w:rPr>
      </w:r>
      <w:r w:rsidR="009F30A4" w:rsidRPr="007E6506">
        <w:rPr>
          <w:rFonts w:eastAsia="MS Mincho"/>
        </w:rPr>
        <w:fldChar w:fldCharType="separate"/>
      </w:r>
      <w:r w:rsidR="002251CD">
        <w:rPr>
          <w:rFonts w:eastAsia="MS Mincho"/>
        </w:rPr>
        <w:t>6</w:t>
      </w:r>
      <w:r w:rsidR="009F30A4" w:rsidRPr="007E6506">
        <w:rPr>
          <w:rFonts w:eastAsia="MS Mincho"/>
        </w:rPr>
        <w:fldChar w:fldCharType="end"/>
      </w:r>
      <w:r w:rsidRPr="007E6506">
        <w:rPr>
          <w:rFonts w:eastAsia="MS Mincho"/>
        </w:rPr>
        <w:t>;</w:t>
      </w:r>
    </w:p>
    <w:p w14:paraId="5E330DF3" w14:textId="3F41D1F6" w:rsidR="009B527F" w:rsidRDefault="007D0905" w:rsidP="007E6506">
      <w:pPr>
        <w:pStyle w:val="NumberedList"/>
        <w:rPr>
          <w:rFonts w:eastAsia="MS Mincho"/>
        </w:rPr>
      </w:pPr>
      <w:r>
        <w:rPr>
          <w:rFonts w:eastAsia="MS Mincho"/>
        </w:rPr>
        <w:t xml:space="preserve">The </w:t>
      </w:r>
      <w:r w:rsidR="00652065">
        <w:rPr>
          <w:rFonts w:eastAsia="MS Mincho"/>
        </w:rPr>
        <w:t xml:space="preserve">required </w:t>
      </w:r>
      <w:r>
        <w:rPr>
          <w:rFonts w:eastAsia="MS Mincho"/>
        </w:rPr>
        <w:t xml:space="preserve">additional </w:t>
      </w:r>
      <w:r w:rsidR="009F30A4">
        <w:rPr>
          <w:rFonts w:eastAsia="MS Mincho"/>
        </w:rPr>
        <w:t xml:space="preserve">semantics for existing operations defined in section </w:t>
      </w:r>
      <w:r w:rsidR="009B527F">
        <w:rPr>
          <w:rFonts w:eastAsia="MS Mincho"/>
        </w:rPr>
        <w:fldChar w:fldCharType="begin"/>
      </w:r>
      <w:r w:rsidR="009B527F">
        <w:rPr>
          <w:rFonts w:eastAsia="MS Mincho"/>
        </w:rPr>
        <w:instrText xml:space="preserve"> REF _Ref54620826 \n \h </w:instrText>
      </w:r>
      <w:r w:rsidR="009B527F">
        <w:rPr>
          <w:rFonts w:eastAsia="MS Mincho"/>
        </w:rPr>
      </w:r>
      <w:r w:rsidR="009B527F">
        <w:rPr>
          <w:rFonts w:eastAsia="MS Mincho"/>
        </w:rPr>
        <w:fldChar w:fldCharType="separate"/>
      </w:r>
      <w:r w:rsidR="002251CD">
        <w:rPr>
          <w:rFonts w:eastAsia="MS Mincho"/>
        </w:rPr>
        <w:t>8</w:t>
      </w:r>
      <w:r w:rsidR="009B527F">
        <w:rPr>
          <w:rFonts w:eastAsia="MS Mincho"/>
        </w:rPr>
        <w:fldChar w:fldCharType="end"/>
      </w:r>
      <w:r w:rsidR="009B527F">
        <w:rPr>
          <w:rFonts w:eastAsia="MS Mincho"/>
        </w:rPr>
        <w:t>;</w:t>
      </w:r>
    </w:p>
    <w:p w14:paraId="610FA141" w14:textId="0BE1329B" w:rsidR="007D0905" w:rsidRDefault="009B527F" w:rsidP="007E6506">
      <w:pPr>
        <w:pStyle w:val="NumberedList"/>
        <w:rPr>
          <w:rFonts w:eastAsia="MS Mincho"/>
        </w:rPr>
      </w:pPr>
      <w:r>
        <w:rPr>
          <w:rFonts w:eastAsia="MS Mincho"/>
        </w:rPr>
        <w:t xml:space="preserve">The </w:t>
      </w:r>
      <w:r w:rsidR="00652065">
        <w:rPr>
          <w:rFonts w:eastAsia="MS Mincho"/>
        </w:rPr>
        <w:t xml:space="preserve">required </w:t>
      </w:r>
      <w:r>
        <w:rPr>
          <w:rFonts w:eastAsia="MS Mincho"/>
        </w:rPr>
        <w:t xml:space="preserve">additional </w:t>
      </w:r>
      <w:r w:rsidR="007D0905">
        <w:rPr>
          <w:rFonts w:eastAsia="MS Mincho"/>
        </w:rPr>
        <w:t xml:space="preserve">values </w:t>
      </w:r>
      <w:r w:rsidR="00652065">
        <w:rPr>
          <w:rFonts w:eastAsia="MS Mincho"/>
        </w:rPr>
        <w:t xml:space="preserve">and semantics for existing operations </w:t>
      </w:r>
      <w:r w:rsidR="007D0905">
        <w:rPr>
          <w:rFonts w:eastAsia="MS Mincho"/>
        </w:rPr>
        <w:t xml:space="preserve">defined in section </w:t>
      </w:r>
      <w:r w:rsidR="00652065">
        <w:rPr>
          <w:rFonts w:eastAsia="MS Mincho"/>
        </w:rPr>
        <w:fldChar w:fldCharType="begin"/>
      </w:r>
      <w:r w:rsidR="00652065">
        <w:rPr>
          <w:rFonts w:eastAsia="MS Mincho"/>
        </w:rPr>
        <w:instrText xml:space="preserve"> REF _Ref54620852 \n \h </w:instrText>
      </w:r>
      <w:r w:rsidR="00652065">
        <w:rPr>
          <w:rFonts w:eastAsia="MS Mincho"/>
        </w:rPr>
      </w:r>
      <w:r w:rsidR="00652065">
        <w:rPr>
          <w:rFonts w:eastAsia="MS Mincho"/>
        </w:rPr>
        <w:fldChar w:fldCharType="separate"/>
      </w:r>
      <w:r w:rsidR="002251CD">
        <w:rPr>
          <w:rFonts w:eastAsia="MS Mincho"/>
        </w:rPr>
        <w:t>9</w:t>
      </w:r>
      <w:r w:rsidR="00652065">
        <w:rPr>
          <w:rFonts w:eastAsia="MS Mincho"/>
        </w:rPr>
        <w:fldChar w:fldCharType="end"/>
      </w:r>
      <w:r w:rsidR="007D0905">
        <w:rPr>
          <w:rFonts w:eastAsia="MS Mincho"/>
        </w:rPr>
        <w:t>;</w:t>
      </w:r>
    </w:p>
    <w:p w14:paraId="6E93FD60" w14:textId="2FFDCD3F" w:rsidR="00652065" w:rsidRDefault="00652065" w:rsidP="007E6506">
      <w:pPr>
        <w:pStyle w:val="NumberedList"/>
        <w:rPr>
          <w:rFonts w:eastAsia="MS Mincho"/>
        </w:rPr>
      </w:pPr>
      <w:r>
        <w:rPr>
          <w:rFonts w:eastAsia="MS Mincho"/>
        </w:rPr>
        <w:t xml:space="preserve">The required </w:t>
      </w:r>
      <w:r w:rsidR="00233943">
        <w:rPr>
          <w:rFonts w:eastAsia="MS Mincho"/>
        </w:rPr>
        <w:t xml:space="preserve">status codes from section </w:t>
      </w:r>
      <w:r w:rsidR="00233943">
        <w:rPr>
          <w:rFonts w:eastAsia="MS Mincho"/>
        </w:rPr>
        <w:fldChar w:fldCharType="begin"/>
      </w:r>
      <w:r w:rsidR="00233943">
        <w:rPr>
          <w:rFonts w:eastAsia="MS Mincho"/>
        </w:rPr>
        <w:instrText xml:space="preserve"> REF _Ref54620906 \n \h </w:instrText>
      </w:r>
      <w:r w:rsidR="00233943">
        <w:rPr>
          <w:rFonts w:eastAsia="MS Mincho"/>
        </w:rPr>
      </w:r>
      <w:r w:rsidR="00233943">
        <w:rPr>
          <w:rFonts w:eastAsia="MS Mincho"/>
        </w:rPr>
        <w:fldChar w:fldCharType="separate"/>
      </w:r>
      <w:r w:rsidR="002251CD">
        <w:rPr>
          <w:rFonts w:eastAsia="MS Mincho"/>
        </w:rPr>
        <w:t>10</w:t>
      </w:r>
      <w:r w:rsidR="00233943">
        <w:rPr>
          <w:rFonts w:eastAsia="MS Mincho"/>
        </w:rPr>
        <w:fldChar w:fldCharType="end"/>
      </w:r>
      <w:r w:rsidR="00233943">
        <w:rPr>
          <w:rFonts w:eastAsia="MS Mincho"/>
        </w:rPr>
        <w:t>;</w:t>
      </w:r>
    </w:p>
    <w:p w14:paraId="7F66F142" w14:textId="3EB4F818" w:rsidR="00233943" w:rsidRDefault="00233943" w:rsidP="007E6506">
      <w:pPr>
        <w:pStyle w:val="NumberedList"/>
        <w:rPr>
          <w:rFonts w:eastAsia="MS Mincho"/>
        </w:rPr>
      </w:pPr>
      <w:r>
        <w:rPr>
          <w:rFonts w:eastAsia="MS Mincho"/>
        </w:rPr>
        <w:t xml:space="preserve">The required Localization Resources from section </w:t>
      </w:r>
      <w:r>
        <w:rPr>
          <w:rFonts w:eastAsia="MS Mincho"/>
        </w:rPr>
        <w:fldChar w:fldCharType="begin"/>
      </w:r>
      <w:r>
        <w:rPr>
          <w:rFonts w:eastAsia="MS Mincho"/>
        </w:rPr>
        <w:instrText xml:space="preserve"> REF _Ref54620933 \n \h </w:instrText>
      </w:r>
      <w:r>
        <w:rPr>
          <w:rFonts w:eastAsia="MS Mincho"/>
        </w:rPr>
      </w:r>
      <w:r>
        <w:rPr>
          <w:rFonts w:eastAsia="MS Mincho"/>
        </w:rPr>
        <w:fldChar w:fldCharType="separate"/>
      </w:r>
      <w:r w:rsidR="002251CD">
        <w:rPr>
          <w:rFonts w:eastAsia="MS Mincho"/>
        </w:rPr>
        <w:t>11</w:t>
      </w:r>
      <w:r>
        <w:rPr>
          <w:rFonts w:eastAsia="MS Mincho"/>
        </w:rPr>
        <w:fldChar w:fldCharType="end"/>
      </w:r>
      <w:r>
        <w:rPr>
          <w:rFonts w:eastAsia="MS Mincho"/>
        </w:rPr>
        <w:t>;</w:t>
      </w:r>
    </w:p>
    <w:p w14:paraId="2FAA2397" w14:textId="3EAF7336" w:rsidR="007D0905" w:rsidRDefault="007D0905" w:rsidP="007E6506">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2251CD">
        <w:rPr>
          <w:rFonts w:eastAsia="MS Mincho"/>
        </w:rPr>
        <w:t>14</w:t>
      </w:r>
      <w:r>
        <w:rPr>
          <w:rFonts w:eastAsia="MS Mincho"/>
        </w:rPr>
        <w:fldChar w:fldCharType="end"/>
      </w:r>
      <w:r>
        <w:rPr>
          <w:rFonts w:eastAsia="MS Mincho"/>
        </w:rPr>
        <w:t>; and</w:t>
      </w:r>
    </w:p>
    <w:p w14:paraId="3ABE8506" w14:textId="17D80CD2" w:rsidR="00C1547F" w:rsidRDefault="007D0905" w:rsidP="007E6506">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2251CD">
        <w:rPr>
          <w:rFonts w:eastAsia="MS Mincho"/>
        </w:rPr>
        <w:t>15</w:t>
      </w:r>
      <w:r>
        <w:rPr>
          <w:rFonts w:eastAsia="MS Mincho"/>
        </w:rPr>
        <w:fldChar w:fldCharType="end"/>
      </w:r>
      <w:r>
        <w:rPr>
          <w:rFonts w:eastAsia="MS Mincho"/>
        </w:rPr>
        <w:t>.</w:t>
      </w:r>
    </w:p>
    <w:p w14:paraId="585446D9" w14:textId="2FD370AD" w:rsidR="00CE0799" w:rsidRDefault="00CE0799" w:rsidP="00CE0799">
      <w:pPr>
        <w:pStyle w:val="IEEEStdsParagraph"/>
        <w:rPr>
          <w:rFonts w:eastAsia="MS Mincho"/>
        </w:rPr>
      </w:pPr>
      <w:r>
        <w:rPr>
          <w:rFonts w:eastAsia="MS Mincho"/>
        </w:rPr>
        <w:t>For a Printer to claim conformance with this specification, it MUST NOT support</w:t>
      </w:r>
    </w:p>
    <w:p w14:paraId="61D81DFC" w14:textId="36C1B41E" w:rsidR="00CE0799" w:rsidRPr="007E6506" w:rsidRDefault="00CE0799" w:rsidP="007E6506">
      <w:pPr>
        <w:pStyle w:val="NumberedList"/>
        <w:numPr>
          <w:ilvl w:val="0"/>
          <w:numId w:val="4"/>
        </w:numPr>
        <w:rPr>
          <w:rFonts w:eastAsia="MS Mincho"/>
        </w:rPr>
      </w:pPr>
      <w:r w:rsidRPr="007E6506">
        <w:rPr>
          <w:rFonts w:eastAsia="MS Mincho"/>
        </w:rPr>
        <w:lastRenderedPageBreak/>
        <w:t xml:space="preserve">The obsolete attributes in section </w:t>
      </w:r>
      <w:r w:rsidRPr="007E6506">
        <w:rPr>
          <w:rFonts w:eastAsia="MS Mincho"/>
        </w:rPr>
        <w:fldChar w:fldCharType="begin"/>
      </w:r>
      <w:r w:rsidRPr="007E6506">
        <w:rPr>
          <w:rFonts w:eastAsia="MS Mincho"/>
        </w:rPr>
        <w:instrText xml:space="preserve"> REF _Ref54621036 \n \h </w:instrText>
      </w:r>
      <w:r w:rsidRPr="007E6506">
        <w:rPr>
          <w:rFonts w:eastAsia="MS Mincho"/>
        </w:rPr>
      </w:r>
      <w:r w:rsidRPr="007E6506">
        <w:rPr>
          <w:rFonts w:eastAsia="MS Mincho"/>
        </w:rPr>
        <w:fldChar w:fldCharType="separate"/>
      </w:r>
      <w:r w:rsidR="002251CD">
        <w:rPr>
          <w:rFonts w:eastAsia="MS Mincho"/>
        </w:rPr>
        <w:t>6.7.1</w:t>
      </w:r>
      <w:r w:rsidRPr="007E6506">
        <w:rPr>
          <w:rFonts w:eastAsia="MS Mincho"/>
        </w:rPr>
        <w:fldChar w:fldCharType="end"/>
      </w:r>
      <w:r w:rsidRPr="007E6506">
        <w:rPr>
          <w:rFonts w:eastAsia="MS Mincho"/>
        </w:rPr>
        <w:t>;</w:t>
      </w:r>
    </w:p>
    <w:p w14:paraId="3978590C" w14:textId="4CDFCE98" w:rsidR="00CE0799" w:rsidRPr="007E6506" w:rsidRDefault="00CE0799" w:rsidP="007E6506">
      <w:pPr>
        <w:pStyle w:val="NumberedList"/>
        <w:numPr>
          <w:ilvl w:val="0"/>
          <w:numId w:val="4"/>
        </w:numPr>
        <w:rPr>
          <w:rFonts w:eastAsia="MS Mincho"/>
        </w:rPr>
      </w:pPr>
      <w:r w:rsidRPr="007E6506">
        <w:rPr>
          <w:rFonts w:eastAsia="MS Mincho"/>
        </w:rPr>
        <w:t xml:space="preserve">The obsolete values in section </w:t>
      </w:r>
      <w:r w:rsidRPr="007E6506">
        <w:rPr>
          <w:rFonts w:eastAsia="MS Mincho"/>
        </w:rPr>
        <w:fldChar w:fldCharType="begin"/>
      </w:r>
      <w:r w:rsidRPr="007E6506">
        <w:rPr>
          <w:rFonts w:eastAsia="MS Mincho"/>
        </w:rPr>
        <w:instrText xml:space="preserve"> REF _Ref54621068 \n \h </w:instrText>
      </w:r>
      <w:r w:rsidRPr="007E6506">
        <w:rPr>
          <w:rFonts w:eastAsia="MS Mincho"/>
        </w:rPr>
      </w:r>
      <w:r w:rsidRPr="007E6506">
        <w:rPr>
          <w:rFonts w:eastAsia="MS Mincho"/>
        </w:rPr>
        <w:fldChar w:fldCharType="separate"/>
      </w:r>
      <w:r w:rsidR="002251CD">
        <w:rPr>
          <w:rFonts w:eastAsia="MS Mincho"/>
        </w:rPr>
        <w:t>7.2</w:t>
      </w:r>
      <w:r w:rsidRPr="007E6506">
        <w:rPr>
          <w:rFonts w:eastAsia="MS Mincho"/>
        </w:rPr>
        <w:fldChar w:fldCharType="end"/>
      </w:r>
      <w:r w:rsidRPr="007E6506">
        <w:rPr>
          <w:rFonts w:eastAsia="MS Mincho"/>
        </w:rPr>
        <w:t>.</w:t>
      </w:r>
    </w:p>
    <w:p w14:paraId="187E0EEA" w14:textId="77777777" w:rsidR="00C1547F" w:rsidRDefault="00C1547F" w:rsidP="006434FE">
      <w:pPr>
        <w:pStyle w:val="IEEEStdsLevel2Header"/>
        <w:rPr>
          <w:rFonts w:eastAsia="MS Mincho"/>
        </w:rPr>
      </w:pPr>
      <w:bookmarkStart w:id="901" w:name="_Toc128921524"/>
      <w:r>
        <w:rPr>
          <w:rFonts w:eastAsia="MS Mincho"/>
        </w:rPr>
        <w:t>Client Conformance Requirements</w:t>
      </w:r>
      <w:bookmarkEnd w:id="901"/>
    </w:p>
    <w:p w14:paraId="3FA8B06C" w14:textId="4F27A8F6" w:rsidR="00DF655E" w:rsidRDefault="00DF655E" w:rsidP="00DF655E">
      <w:pPr>
        <w:pStyle w:val="IEEEStdsParagraph"/>
        <w:rPr>
          <w:rFonts w:eastAsia="MS Mincho"/>
        </w:rPr>
      </w:pPr>
      <w:r w:rsidRPr="00C1547F">
        <w:rPr>
          <w:rFonts w:eastAsia="MS Mincho"/>
        </w:rPr>
        <w:t xml:space="preserve">For a </w:t>
      </w:r>
      <w:r>
        <w:rPr>
          <w:rFonts w:eastAsia="MS Mincho"/>
        </w:rPr>
        <w:t>Client</w:t>
      </w:r>
      <w:r w:rsidRPr="00C1547F">
        <w:rPr>
          <w:rFonts w:eastAsia="MS Mincho"/>
        </w:rPr>
        <w:t xml:space="preserve"> to claim conformance to this </w:t>
      </w:r>
      <w:r>
        <w:rPr>
          <w:rFonts w:eastAsia="MS Mincho"/>
        </w:rPr>
        <w:t>specification</w:t>
      </w:r>
      <w:r w:rsidRPr="00C1547F">
        <w:rPr>
          <w:rFonts w:eastAsia="MS Mincho"/>
        </w:rPr>
        <w:t xml:space="preserve">, </w:t>
      </w:r>
      <w:r>
        <w:rPr>
          <w:rFonts w:eastAsia="MS Mincho"/>
        </w:rPr>
        <w:t>it</w:t>
      </w:r>
      <w:r w:rsidRPr="00C1547F">
        <w:rPr>
          <w:rFonts w:eastAsia="MS Mincho"/>
        </w:rPr>
        <w:t xml:space="preserve"> MUST support:</w:t>
      </w:r>
    </w:p>
    <w:p w14:paraId="4584ED76" w14:textId="0A6D43D9" w:rsidR="00DF655E" w:rsidRPr="007E6506" w:rsidRDefault="00DF655E" w:rsidP="007E6506">
      <w:pPr>
        <w:pStyle w:val="NumberedList"/>
        <w:numPr>
          <w:ilvl w:val="0"/>
          <w:numId w:val="23"/>
        </w:numPr>
        <w:rPr>
          <w:rFonts w:eastAsia="MS Mincho"/>
        </w:rPr>
      </w:pPr>
      <w:r w:rsidRPr="007E6506">
        <w:rPr>
          <w:rFonts w:eastAsia="MS Mincho"/>
        </w:rPr>
        <w:t xml:space="preserve">The required operations in section </w:t>
      </w:r>
      <w:r w:rsidRPr="007E6506">
        <w:rPr>
          <w:rFonts w:eastAsia="MS Mincho"/>
        </w:rPr>
        <w:fldChar w:fldCharType="begin"/>
      </w:r>
      <w:r w:rsidRPr="007E6506">
        <w:rPr>
          <w:rFonts w:eastAsia="MS Mincho"/>
        </w:rPr>
        <w:instrText xml:space="preserve"> REF _Ref54620751 \n \h </w:instrText>
      </w:r>
      <w:r w:rsidRPr="007E6506">
        <w:rPr>
          <w:rFonts w:eastAsia="MS Mincho"/>
        </w:rPr>
      </w:r>
      <w:r w:rsidRPr="007E6506">
        <w:rPr>
          <w:rFonts w:eastAsia="MS Mincho"/>
        </w:rPr>
        <w:fldChar w:fldCharType="separate"/>
      </w:r>
      <w:r w:rsidR="002251CD">
        <w:rPr>
          <w:rFonts w:eastAsia="MS Mincho"/>
        </w:rPr>
        <w:t>5</w:t>
      </w:r>
      <w:r w:rsidRPr="007E6506">
        <w:rPr>
          <w:rFonts w:eastAsia="MS Mincho"/>
        </w:rPr>
        <w:fldChar w:fldCharType="end"/>
      </w:r>
      <w:r w:rsidRPr="007E6506">
        <w:rPr>
          <w:rFonts w:eastAsia="MS Mincho"/>
        </w:rPr>
        <w:t>;</w:t>
      </w:r>
    </w:p>
    <w:p w14:paraId="1796939F" w14:textId="08BD53E0" w:rsidR="00DF655E" w:rsidRPr="007E6506" w:rsidRDefault="00DF655E" w:rsidP="007E6506">
      <w:pPr>
        <w:pStyle w:val="NumberedList"/>
        <w:numPr>
          <w:ilvl w:val="0"/>
          <w:numId w:val="23"/>
        </w:numPr>
        <w:rPr>
          <w:rFonts w:eastAsia="MS Mincho"/>
        </w:rPr>
      </w:pPr>
      <w:r w:rsidRPr="007E6506">
        <w:rPr>
          <w:rFonts w:eastAsia="MS Mincho"/>
        </w:rPr>
        <w:t xml:space="preserve">The required attributes and values defined in section </w:t>
      </w:r>
      <w:r w:rsidRPr="007E6506">
        <w:rPr>
          <w:rFonts w:eastAsia="MS Mincho"/>
        </w:rPr>
        <w:fldChar w:fldCharType="begin"/>
      </w:r>
      <w:r w:rsidRPr="007E6506">
        <w:rPr>
          <w:rFonts w:eastAsia="MS Mincho"/>
        </w:rPr>
        <w:instrText xml:space="preserve"> REF _Ref54620773 \n \h </w:instrText>
      </w:r>
      <w:r w:rsidRPr="007E6506">
        <w:rPr>
          <w:rFonts w:eastAsia="MS Mincho"/>
        </w:rPr>
      </w:r>
      <w:r w:rsidRPr="007E6506">
        <w:rPr>
          <w:rFonts w:eastAsia="MS Mincho"/>
        </w:rPr>
        <w:fldChar w:fldCharType="separate"/>
      </w:r>
      <w:r w:rsidR="002251CD">
        <w:rPr>
          <w:rFonts w:eastAsia="MS Mincho"/>
        </w:rPr>
        <w:t>6</w:t>
      </w:r>
      <w:r w:rsidRPr="007E6506">
        <w:rPr>
          <w:rFonts w:eastAsia="MS Mincho"/>
        </w:rPr>
        <w:fldChar w:fldCharType="end"/>
      </w:r>
      <w:r w:rsidRPr="007E6506">
        <w:rPr>
          <w:rFonts w:eastAsia="MS Mincho"/>
        </w:rPr>
        <w:t>;</w:t>
      </w:r>
    </w:p>
    <w:p w14:paraId="06AA06BE" w14:textId="679CEBE7" w:rsidR="00DF655E" w:rsidRDefault="00DF655E" w:rsidP="007E6506">
      <w:pPr>
        <w:pStyle w:val="NumberedList"/>
        <w:rPr>
          <w:rFonts w:eastAsia="MS Mincho"/>
        </w:rPr>
      </w:pPr>
      <w:r>
        <w:rPr>
          <w:rFonts w:eastAsia="MS Mincho"/>
        </w:rPr>
        <w:t xml:space="preserve">The required additional semantics for existing operations defined in section </w:t>
      </w:r>
      <w:r>
        <w:rPr>
          <w:rFonts w:eastAsia="MS Mincho"/>
        </w:rPr>
        <w:fldChar w:fldCharType="begin"/>
      </w:r>
      <w:r>
        <w:rPr>
          <w:rFonts w:eastAsia="MS Mincho"/>
        </w:rPr>
        <w:instrText xml:space="preserve"> REF _Ref54620826 \n \h </w:instrText>
      </w:r>
      <w:r>
        <w:rPr>
          <w:rFonts w:eastAsia="MS Mincho"/>
        </w:rPr>
      </w:r>
      <w:r>
        <w:rPr>
          <w:rFonts w:eastAsia="MS Mincho"/>
        </w:rPr>
        <w:fldChar w:fldCharType="separate"/>
      </w:r>
      <w:r w:rsidR="002251CD">
        <w:rPr>
          <w:rFonts w:eastAsia="MS Mincho"/>
        </w:rPr>
        <w:t>8</w:t>
      </w:r>
      <w:r>
        <w:rPr>
          <w:rFonts w:eastAsia="MS Mincho"/>
        </w:rPr>
        <w:fldChar w:fldCharType="end"/>
      </w:r>
      <w:r>
        <w:rPr>
          <w:rFonts w:eastAsia="MS Mincho"/>
        </w:rPr>
        <w:t>;</w:t>
      </w:r>
    </w:p>
    <w:p w14:paraId="43D1618B" w14:textId="118BCDB8" w:rsidR="00DF655E" w:rsidRDefault="00DF655E" w:rsidP="007E6506">
      <w:pPr>
        <w:pStyle w:val="NumberedList"/>
        <w:rPr>
          <w:rFonts w:eastAsia="MS Mincho"/>
        </w:rPr>
      </w:pPr>
      <w:r>
        <w:rPr>
          <w:rFonts w:eastAsia="MS Mincho"/>
        </w:rPr>
        <w:t xml:space="preserve">The required additional values and semantics for existing operations defined in section </w:t>
      </w:r>
      <w:r>
        <w:rPr>
          <w:rFonts w:eastAsia="MS Mincho"/>
        </w:rPr>
        <w:fldChar w:fldCharType="begin"/>
      </w:r>
      <w:r>
        <w:rPr>
          <w:rFonts w:eastAsia="MS Mincho"/>
        </w:rPr>
        <w:instrText xml:space="preserve"> REF _Ref54620852 \n \h </w:instrText>
      </w:r>
      <w:r>
        <w:rPr>
          <w:rFonts w:eastAsia="MS Mincho"/>
        </w:rPr>
      </w:r>
      <w:r>
        <w:rPr>
          <w:rFonts w:eastAsia="MS Mincho"/>
        </w:rPr>
        <w:fldChar w:fldCharType="separate"/>
      </w:r>
      <w:r w:rsidR="002251CD">
        <w:rPr>
          <w:rFonts w:eastAsia="MS Mincho"/>
        </w:rPr>
        <w:t>9</w:t>
      </w:r>
      <w:r>
        <w:rPr>
          <w:rFonts w:eastAsia="MS Mincho"/>
        </w:rPr>
        <w:fldChar w:fldCharType="end"/>
      </w:r>
      <w:r>
        <w:rPr>
          <w:rFonts w:eastAsia="MS Mincho"/>
        </w:rPr>
        <w:t>;</w:t>
      </w:r>
    </w:p>
    <w:p w14:paraId="5297E604" w14:textId="63527D6D" w:rsidR="00DF655E" w:rsidRDefault="00DF655E" w:rsidP="007E6506">
      <w:pPr>
        <w:pStyle w:val="NumberedList"/>
        <w:rPr>
          <w:rFonts w:eastAsia="MS Mincho"/>
        </w:rPr>
      </w:pPr>
      <w:r>
        <w:rPr>
          <w:rFonts w:eastAsia="MS Mincho"/>
        </w:rPr>
        <w:t xml:space="preserve">The required status codes from section </w:t>
      </w:r>
      <w:r>
        <w:rPr>
          <w:rFonts w:eastAsia="MS Mincho"/>
        </w:rPr>
        <w:fldChar w:fldCharType="begin"/>
      </w:r>
      <w:r>
        <w:rPr>
          <w:rFonts w:eastAsia="MS Mincho"/>
        </w:rPr>
        <w:instrText xml:space="preserve"> REF _Ref54620906 \n \h </w:instrText>
      </w:r>
      <w:r>
        <w:rPr>
          <w:rFonts w:eastAsia="MS Mincho"/>
        </w:rPr>
      </w:r>
      <w:r>
        <w:rPr>
          <w:rFonts w:eastAsia="MS Mincho"/>
        </w:rPr>
        <w:fldChar w:fldCharType="separate"/>
      </w:r>
      <w:r w:rsidR="002251CD">
        <w:rPr>
          <w:rFonts w:eastAsia="MS Mincho"/>
        </w:rPr>
        <w:t>10</w:t>
      </w:r>
      <w:r>
        <w:rPr>
          <w:rFonts w:eastAsia="MS Mincho"/>
        </w:rPr>
        <w:fldChar w:fldCharType="end"/>
      </w:r>
      <w:r>
        <w:rPr>
          <w:rFonts w:eastAsia="MS Mincho"/>
        </w:rPr>
        <w:t>;</w:t>
      </w:r>
    </w:p>
    <w:p w14:paraId="285FFD19" w14:textId="6F7C89D2" w:rsidR="00DF655E" w:rsidRDefault="00DF655E" w:rsidP="007E6506">
      <w:pPr>
        <w:pStyle w:val="NumberedList"/>
        <w:rPr>
          <w:rFonts w:eastAsia="MS Mincho"/>
        </w:rPr>
      </w:pPr>
      <w:r>
        <w:rPr>
          <w:rFonts w:eastAsia="MS Mincho"/>
        </w:rPr>
        <w:t xml:space="preserve">The required Localization Resources from section </w:t>
      </w:r>
      <w:r>
        <w:rPr>
          <w:rFonts w:eastAsia="MS Mincho"/>
        </w:rPr>
        <w:fldChar w:fldCharType="begin"/>
      </w:r>
      <w:r>
        <w:rPr>
          <w:rFonts w:eastAsia="MS Mincho"/>
        </w:rPr>
        <w:instrText xml:space="preserve"> REF _Ref54620933 \n \h </w:instrText>
      </w:r>
      <w:r>
        <w:rPr>
          <w:rFonts w:eastAsia="MS Mincho"/>
        </w:rPr>
      </w:r>
      <w:r>
        <w:rPr>
          <w:rFonts w:eastAsia="MS Mincho"/>
        </w:rPr>
        <w:fldChar w:fldCharType="separate"/>
      </w:r>
      <w:r w:rsidR="002251CD">
        <w:rPr>
          <w:rFonts w:eastAsia="MS Mincho"/>
        </w:rPr>
        <w:t>11</w:t>
      </w:r>
      <w:r>
        <w:rPr>
          <w:rFonts w:eastAsia="MS Mincho"/>
        </w:rPr>
        <w:fldChar w:fldCharType="end"/>
      </w:r>
      <w:r>
        <w:rPr>
          <w:rFonts w:eastAsia="MS Mincho"/>
        </w:rPr>
        <w:t>;</w:t>
      </w:r>
    </w:p>
    <w:p w14:paraId="057D732A" w14:textId="446E633F" w:rsidR="00DF655E" w:rsidRDefault="00DF655E" w:rsidP="007E6506">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2251CD">
        <w:rPr>
          <w:rFonts w:eastAsia="MS Mincho"/>
        </w:rPr>
        <w:t>14</w:t>
      </w:r>
      <w:r>
        <w:rPr>
          <w:rFonts w:eastAsia="MS Mincho"/>
        </w:rPr>
        <w:fldChar w:fldCharType="end"/>
      </w:r>
      <w:r>
        <w:rPr>
          <w:rFonts w:eastAsia="MS Mincho"/>
        </w:rPr>
        <w:t>; and</w:t>
      </w:r>
    </w:p>
    <w:p w14:paraId="38B7C5E2" w14:textId="5698FE68" w:rsidR="00DF655E" w:rsidRDefault="00DF655E" w:rsidP="007E6506">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2251CD">
        <w:rPr>
          <w:rFonts w:eastAsia="MS Mincho"/>
        </w:rPr>
        <w:t>15</w:t>
      </w:r>
      <w:r>
        <w:rPr>
          <w:rFonts w:eastAsia="MS Mincho"/>
        </w:rPr>
        <w:fldChar w:fldCharType="end"/>
      </w:r>
      <w:r>
        <w:rPr>
          <w:rFonts w:eastAsia="MS Mincho"/>
        </w:rPr>
        <w:t>.</w:t>
      </w:r>
    </w:p>
    <w:p w14:paraId="7D2F4EB5" w14:textId="42DCAFF2" w:rsidR="00DF655E" w:rsidRDefault="00DF655E" w:rsidP="00DF655E">
      <w:pPr>
        <w:pStyle w:val="IEEEStdsParagraph"/>
        <w:rPr>
          <w:rFonts w:eastAsia="MS Mincho"/>
        </w:rPr>
      </w:pPr>
      <w:r>
        <w:rPr>
          <w:rFonts w:eastAsia="MS Mincho"/>
        </w:rPr>
        <w:t>For a Client</w:t>
      </w:r>
      <w:r w:rsidRPr="00C1547F">
        <w:rPr>
          <w:rFonts w:eastAsia="MS Mincho"/>
        </w:rPr>
        <w:t xml:space="preserve"> </w:t>
      </w:r>
      <w:r>
        <w:rPr>
          <w:rFonts w:eastAsia="MS Mincho"/>
        </w:rPr>
        <w:t>to claim conformance with this specification, it MUST NOT support</w:t>
      </w:r>
    </w:p>
    <w:p w14:paraId="1AEB6D44" w14:textId="22FCAAE4" w:rsidR="00DF655E" w:rsidRPr="007E6506" w:rsidRDefault="00DF655E" w:rsidP="007E6506">
      <w:pPr>
        <w:pStyle w:val="NumberedList"/>
        <w:numPr>
          <w:ilvl w:val="0"/>
          <w:numId w:val="4"/>
        </w:numPr>
        <w:rPr>
          <w:rFonts w:eastAsia="MS Mincho"/>
        </w:rPr>
      </w:pPr>
      <w:r w:rsidRPr="007E6506">
        <w:rPr>
          <w:rFonts w:eastAsia="MS Mincho"/>
        </w:rPr>
        <w:t xml:space="preserve">The obsolete attributes in section </w:t>
      </w:r>
      <w:r w:rsidRPr="007E6506">
        <w:rPr>
          <w:rFonts w:eastAsia="MS Mincho"/>
        </w:rPr>
        <w:fldChar w:fldCharType="begin"/>
      </w:r>
      <w:r w:rsidRPr="007E6506">
        <w:rPr>
          <w:rFonts w:eastAsia="MS Mincho"/>
        </w:rPr>
        <w:instrText xml:space="preserve"> REF _Ref54621036 \n \h </w:instrText>
      </w:r>
      <w:r w:rsidRPr="007E6506">
        <w:rPr>
          <w:rFonts w:eastAsia="MS Mincho"/>
        </w:rPr>
      </w:r>
      <w:r w:rsidRPr="007E6506">
        <w:rPr>
          <w:rFonts w:eastAsia="MS Mincho"/>
        </w:rPr>
        <w:fldChar w:fldCharType="separate"/>
      </w:r>
      <w:r w:rsidR="002251CD">
        <w:rPr>
          <w:rFonts w:eastAsia="MS Mincho"/>
        </w:rPr>
        <w:t>6.7.1</w:t>
      </w:r>
      <w:r w:rsidRPr="007E6506">
        <w:rPr>
          <w:rFonts w:eastAsia="MS Mincho"/>
        </w:rPr>
        <w:fldChar w:fldCharType="end"/>
      </w:r>
      <w:r w:rsidRPr="007E6506">
        <w:rPr>
          <w:rFonts w:eastAsia="MS Mincho"/>
        </w:rPr>
        <w:t>;</w:t>
      </w:r>
    </w:p>
    <w:p w14:paraId="54CB98C0" w14:textId="4894BAE5" w:rsidR="00DF655E" w:rsidRPr="007E6506" w:rsidRDefault="00DF655E" w:rsidP="007E6506">
      <w:pPr>
        <w:pStyle w:val="NumberedList"/>
        <w:numPr>
          <w:ilvl w:val="0"/>
          <w:numId w:val="4"/>
        </w:numPr>
        <w:rPr>
          <w:rFonts w:eastAsia="MS Mincho"/>
        </w:rPr>
      </w:pPr>
      <w:r w:rsidRPr="007E6506">
        <w:rPr>
          <w:rFonts w:eastAsia="MS Mincho"/>
        </w:rPr>
        <w:t xml:space="preserve">The obsolete values in section </w:t>
      </w:r>
      <w:r w:rsidRPr="007E6506">
        <w:rPr>
          <w:rFonts w:eastAsia="MS Mincho"/>
        </w:rPr>
        <w:fldChar w:fldCharType="begin"/>
      </w:r>
      <w:r w:rsidRPr="007E6506">
        <w:rPr>
          <w:rFonts w:eastAsia="MS Mincho"/>
        </w:rPr>
        <w:instrText xml:space="preserve"> REF _Ref54621068 \n \h </w:instrText>
      </w:r>
      <w:r w:rsidRPr="007E6506">
        <w:rPr>
          <w:rFonts w:eastAsia="MS Mincho"/>
        </w:rPr>
      </w:r>
      <w:r w:rsidRPr="007E6506">
        <w:rPr>
          <w:rFonts w:eastAsia="MS Mincho"/>
        </w:rPr>
        <w:fldChar w:fldCharType="separate"/>
      </w:r>
      <w:r w:rsidR="002251CD">
        <w:rPr>
          <w:rFonts w:eastAsia="MS Mincho"/>
        </w:rPr>
        <w:t>7.2</w:t>
      </w:r>
      <w:r w:rsidRPr="007E6506">
        <w:rPr>
          <w:rFonts w:eastAsia="MS Mincho"/>
        </w:rPr>
        <w:fldChar w:fldCharType="end"/>
      </w:r>
      <w:r w:rsidRPr="007E6506">
        <w:rPr>
          <w:rFonts w:eastAsia="MS Mincho"/>
        </w:rPr>
        <w:t>.</w:t>
      </w:r>
    </w:p>
    <w:p w14:paraId="33307B28" w14:textId="193B3AE0" w:rsidR="00C004F2" w:rsidRDefault="00C004F2" w:rsidP="006434FE">
      <w:pPr>
        <w:pStyle w:val="IEEEStdsLevel1Header"/>
        <w:rPr>
          <w:rFonts w:eastAsia="MS Mincho"/>
        </w:rPr>
      </w:pPr>
      <w:bookmarkStart w:id="902" w:name="_Toc263650615"/>
      <w:bookmarkStart w:id="903" w:name="_Ref490759908"/>
      <w:bookmarkStart w:id="904" w:name="_Toc128921525"/>
      <w:bookmarkEnd w:id="123"/>
      <w:r>
        <w:rPr>
          <w:rFonts w:eastAsia="MS Mincho"/>
        </w:rPr>
        <w:t xml:space="preserve">Internationalization </w:t>
      </w:r>
      <w:r w:rsidRPr="00CB46AF">
        <w:rPr>
          <w:rFonts w:eastAsia="MS Mincho"/>
        </w:rPr>
        <w:t>Considerations</w:t>
      </w:r>
      <w:bookmarkEnd w:id="902"/>
      <w:bookmarkEnd w:id="903"/>
      <w:bookmarkEnd w:id="904"/>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4111D8E9" w:rsidR="000355BD" w:rsidRPr="007E6506" w:rsidRDefault="000355BD" w:rsidP="007E6506">
      <w:pPr>
        <w:pStyle w:val="NumberedList"/>
        <w:numPr>
          <w:ilvl w:val="0"/>
          <w:numId w:val="5"/>
        </w:numPr>
        <w:rPr>
          <w:rFonts w:eastAsia="MS Mincho"/>
        </w:rPr>
      </w:pPr>
      <w:r w:rsidRPr="007E6506">
        <w:rPr>
          <w:rFonts w:eastAsia="MS Mincho"/>
        </w:rPr>
        <w:t>The Universal Character Set (UCS) Transformation Format -- 8 bit (UTF-8) [</w:t>
      </w:r>
      <w:r w:rsidR="00BC157B" w:rsidRPr="007E6506">
        <w:rPr>
          <w:rFonts w:eastAsia="MS Mincho"/>
        </w:rPr>
        <w:t>STD63</w:t>
      </w:r>
      <w:r w:rsidRPr="007E6506">
        <w:rPr>
          <w:rFonts w:eastAsia="MS Mincho"/>
        </w:rPr>
        <w:t xml:space="preserve">] encoding of Unicode </w:t>
      </w:r>
      <w:r w:rsidR="0014308F">
        <w:rPr>
          <w:rFonts w:eastAsia="MS Mincho"/>
        </w:rPr>
        <w:fldChar w:fldCharType="begin"/>
      </w:r>
      <w:r w:rsidR="0014308F">
        <w:rPr>
          <w:rFonts w:eastAsia="MS Mincho"/>
        </w:rPr>
        <w:instrText xml:space="preserve"> REF UNICODE \h </w:instrText>
      </w:r>
      <w:r w:rsidR="0014308F">
        <w:rPr>
          <w:rFonts w:eastAsia="MS Mincho"/>
        </w:rPr>
      </w:r>
      <w:r w:rsidR="0014308F">
        <w:rPr>
          <w:rFonts w:eastAsia="MS Mincho"/>
        </w:rPr>
        <w:fldChar w:fldCharType="separate"/>
      </w:r>
      <w:r w:rsidR="002251CD">
        <w:t>[UNICODE]</w:t>
      </w:r>
      <w:r w:rsidR="0014308F">
        <w:rPr>
          <w:rFonts w:eastAsia="MS Mincho"/>
        </w:rPr>
        <w:fldChar w:fldCharType="end"/>
      </w:r>
      <w:r w:rsidRPr="007E6506">
        <w:rPr>
          <w:rFonts w:eastAsia="MS Mincho"/>
        </w:rPr>
        <w:t xml:space="preserve"> </w:t>
      </w:r>
      <w:r w:rsidR="00310192">
        <w:rPr>
          <w:rFonts w:eastAsia="MS Mincho"/>
        </w:rPr>
        <w:fldChar w:fldCharType="begin"/>
      </w:r>
      <w:r w:rsidR="00310192">
        <w:rPr>
          <w:rFonts w:eastAsia="MS Mincho"/>
        </w:rPr>
        <w:instrText xml:space="preserve"> REF ISO10646 \h </w:instrText>
      </w:r>
      <w:r w:rsidR="00310192">
        <w:rPr>
          <w:rFonts w:eastAsia="MS Mincho"/>
        </w:rPr>
      </w:r>
      <w:r w:rsidR="00310192">
        <w:rPr>
          <w:rFonts w:eastAsia="MS Mincho"/>
        </w:rPr>
        <w:fldChar w:fldCharType="separate"/>
      </w:r>
      <w:r w:rsidR="002251CD">
        <w:t>[ISO10646</w:t>
      </w:r>
      <w:r w:rsidR="002251CD" w:rsidRPr="00C438C5">
        <w:t>]</w:t>
      </w:r>
      <w:r w:rsidR="00310192">
        <w:rPr>
          <w:rFonts w:eastAsia="MS Mincho"/>
        </w:rPr>
        <w:fldChar w:fldCharType="end"/>
      </w:r>
      <w:r w:rsidRPr="007E6506">
        <w:rPr>
          <w:rFonts w:eastAsia="MS Mincho"/>
        </w:rPr>
        <w:t>; and</w:t>
      </w:r>
    </w:p>
    <w:p w14:paraId="4B22ED59" w14:textId="44DAF168" w:rsidR="000355BD" w:rsidRPr="007E6506" w:rsidRDefault="000355BD" w:rsidP="007E6506">
      <w:pPr>
        <w:pStyle w:val="NumberedList"/>
        <w:numPr>
          <w:ilvl w:val="0"/>
          <w:numId w:val="4"/>
        </w:numPr>
        <w:rPr>
          <w:rFonts w:eastAsia="MS Mincho"/>
        </w:rPr>
      </w:pPr>
      <w:r w:rsidRPr="007E6506">
        <w:rPr>
          <w:rFonts w:eastAsia="MS Mincho"/>
        </w:rPr>
        <w:t xml:space="preserve">The </w:t>
      </w:r>
      <w:r>
        <w:t xml:space="preserve">Unicode Format for Network Interchange </w:t>
      </w:r>
      <w:r w:rsidR="0014308F">
        <w:fldChar w:fldCharType="begin"/>
      </w:r>
      <w:r w:rsidR="0014308F">
        <w:instrText xml:space="preserve"> REF RFC5198 \h </w:instrText>
      </w:r>
      <w:r w:rsidR="0014308F">
        <w:fldChar w:fldCharType="separate"/>
      </w:r>
      <w:r w:rsidR="002251CD">
        <w:t>[RFC5198]</w:t>
      </w:r>
      <w:r w:rsidR="0014308F">
        <w:fldChar w:fldCharType="end"/>
      </w:r>
      <w:r w:rsidRPr="007E6506">
        <w:rPr>
          <w:rFonts w:eastAsia="MS Mincho"/>
        </w:rPr>
        <w:t xml:space="preserve"> which requires transmission of well-formed UTF-8 strings and recommends transmission of normalized UTF-8 strings in Normalization Form C (NFC) </w:t>
      </w:r>
      <w:r w:rsidR="00CF3968">
        <w:rPr>
          <w:rFonts w:eastAsia="MS Mincho"/>
          <w:lang w:val="en-CA"/>
        </w:rPr>
        <w:fldChar w:fldCharType="begin"/>
      </w:r>
      <w:r w:rsidR="00CF3968">
        <w:rPr>
          <w:rFonts w:eastAsia="MS Mincho"/>
          <w:lang w:val="en-CA"/>
        </w:rPr>
        <w:instrText xml:space="preserve"> REF UAX15 \h </w:instrText>
      </w:r>
      <w:r w:rsidR="00CF3968">
        <w:rPr>
          <w:rFonts w:eastAsia="MS Mincho"/>
          <w:lang w:val="en-CA"/>
        </w:rPr>
      </w:r>
      <w:r w:rsidR="00CF3968">
        <w:rPr>
          <w:rFonts w:eastAsia="MS Mincho"/>
          <w:lang w:val="en-CA"/>
        </w:rPr>
        <w:fldChar w:fldCharType="separate"/>
      </w:r>
      <w:r w:rsidR="002251CD" w:rsidRPr="00AE38AA">
        <w:t>[UAX15]</w:t>
      </w:r>
      <w:r w:rsidR="00CF3968">
        <w:rPr>
          <w:rFonts w:eastAsia="MS Mincho"/>
          <w:lang w:val="en-CA"/>
        </w:rPr>
        <w:fldChar w:fldCharType="end"/>
      </w:r>
      <w:r w:rsidRPr="007E6506">
        <w:rPr>
          <w:rFonts w:eastAsia="MS Mincho"/>
        </w:rPr>
        <w:t>.</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4DAFC245" w:rsidR="0074378D" w:rsidRPr="0074378D" w:rsidRDefault="0074378D" w:rsidP="0074378D">
      <w:pPr>
        <w:pStyle w:val="ListParagraph"/>
        <w:rPr>
          <w:rFonts w:eastAsia="MS Mincho"/>
          <w:lang w:val="en-CA"/>
        </w:rPr>
      </w:pPr>
      <w:r w:rsidRPr="0074378D">
        <w:rPr>
          <w:rFonts w:eastAsia="MS Mincho"/>
          <w:lang w:val="en-CA"/>
        </w:rPr>
        <w:t xml:space="preserve">Unicode Bidirectional Algorithm </w:t>
      </w:r>
      <w:r w:rsidR="00CF3968">
        <w:rPr>
          <w:rFonts w:eastAsia="MS Mincho"/>
          <w:lang w:val="en-CA"/>
        </w:rPr>
        <w:fldChar w:fldCharType="begin"/>
      </w:r>
      <w:r w:rsidR="00CF3968">
        <w:rPr>
          <w:rFonts w:eastAsia="MS Mincho"/>
          <w:lang w:val="en-CA"/>
        </w:rPr>
        <w:instrText xml:space="preserve"> REF UAX9 \h </w:instrText>
      </w:r>
      <w:r w:rsidR="00CF3968">
        <w:rPr>
          <w:rFonts w:eastAsia="MS Mincho"/>
          <w:lang w:val="en-CA"/>
        </w:rPr>
      </w:r>
      <w:r w:rsidR="00CF3968">
        <w:rPr>
          <w:rFonts w:eastAsia="MS Mincho"/>
          <w:lang w:val="en-CA"/>
        </w:rPr>
        <w:fldChar w:fldCharType="separate"/>
      </w:r>
      <w:r w:rsidR="002251CD" w:rsidRPr="005D4443">
        <w:t>[UAX9]</w:t>
      </w:r>
      <w:r w:rsidR="00CF3968">
        <w:rPr>
          <w:rFonts w:eastAsia="MS Mincho"/>
          <w:lang w:val="en-CA"/>
        </w:rPr>
        <w:fldChar w:fldCharType="end"/>
      </w:r>
      <w:r w:rsidRPr="0074378D">
        <w:rPr>
          <w:rFonts w:eastAsia="MS Mincho"/>
          <w:lang w:val="en-CA"/>
        </w:rPr>
        <w:t xml:space="preserve"> – left-to-right, right-to-left, and vertical</w:t>
      </w:r>
    </w:p>
    <w:p w14:paraId="44616586" w14:textId="7898D7DD" w:rsidR="0074378D" w:rsidRPr="0074378D" w:rsidRDefault="0074378D" w:rsidP="0074378D">
      <w:pPr>
        <w:pStyle w:val="ListParagraph"/>
        <w:rPr>
          <w:rFonts w:eastAsia="MS Mincho"/>
          <w:lang w:val="en-CA"/>
        </w:rPr>
      </w:pPr>
      <w:r w:rsidRPr="0074378D">
        <w:rPr>
          <w:rFonts w:eastAsia="MS Mincho"/>
          <w:lang w:val="en-CA"/>
        </w:rPr>
        <w:lastRenderedPageBreak/>
        <w:t xml:space="preserve">Unicode Line Breaking Algorithm </w:t>
      </w:r>
      <w:r w:rsidR="00CF3968">
        <w:rPr>
          <w:rFonts w:eastAsia="MS Mincho"/>
          <w:lang w:val="en-CA"/>
        </w:rPr>
        <w:fldChar w:fldCharType="begin"/>
      </w:r>
      <w:r w:rsidR="00CF3968">
        <w:rPr>
          <w:rFonts w:eastAsia="MS Mincho"/>
          <w:lang w:val="en-CA"/>
        </w:rPr>
        <w:instrText xml:space="preserve"> REF UAX14 \h </w:instrText>
      </w:r>
      <w:r w:rsidR="00CF3968">
        <w:rPr>
          <w:rFonts w:eastAsia="MS Mincho"/>
          <w:lang w:val="en-CA"/>
        </w:rPr>
      </w:r>
      <w:r w:rsidR="00CF3968">
        <w:rPr>
          <w:rFonts w:eastAsia="MS Mincho"/>
          <w:lang w:val="en-CA"/>
        </w:rPr>
        <w:fldChar w:fldCharType="separate"/>
      </w:r>
      <w:r w:rsidR="002251CD" w:rsidRPr="005D4443">
        <w:t>[UAX14]</w:t>
      </w:r>
      <w:r w:rsidR="00CF3968">
        <w:rPr>
          <w:rFonts w:eastAsia="MS Mincho"/>
          <w:lang w:val="en-CA"/>
        </w:rPr>
        <w:fldChar w:fldCharType="end"/>
      </w:r>
      <w:r w:rsidRPr="0074378D">
        <w:rPr>
          <w:rFonts w:eastAsia="MS Mincho"/>
          <w:lang w:val="en-CA"/>
        </w:rPr>
        <w:t xml:space="preserve"> – character classes and wrapping</w:t>
      </w:r>
    </w:p>
    <w:p w14:paraId="67808EE2" w14:textId="2361CB10" w:rsidR="0074378D" w:rsidRPr="0074378D" w:rsidRDefault="0074378D" w:rsidP="0074378D">
      <w:pPr>
        <w:pStyle w:val="ListParagraph"/>
        <w:rPr>
          <w:rFonts w:eastAsia="MS Mincho"/>
          <w:lang w:val="en-CA"/>
        </w:rPr>
      </w:pPr>
      <w:r w:rsidRPr="0074378D">
        <w:rPr>
          <w:rFonts w:eastAsia="MS Mincho"/>
          <w:lang w:val="en-CA"/>
        </w:rPr>
        <w:t xml:space="preserve">Unicode Normalization Forms </w:t>
      </w:r>
      <w:r w:rsidR="00CF3968">
        <w:rPr>
          <w:rFonts w:eastAsia="MS Mincho"/>
          <w:lang w:val="en-CA"/>
        </w:rPr>
        <w:fldChar w:fldCharType="begin"/>
      </w:r>
      <w:r w:rsidR="00CF3968">
        <w:rPr>
          <w:rFonts w:eastAsia="MS Mincho"/>
          <w:lang w:val="en-CA"/>
        </w:rPr>
        <w:instrText xml:space="preserve"> REF UAX15 \h </w:instrText>
      </w:r>
      <w:r w:rsidR="00CF3968">
        <w:rPr>
          <w:rFonts w:eastAsia="MS Mincho"/>
          <w:lang w:val="en-CA"/>
        </w:rPr>
      </w:r>
      <w:r w:rsidR="00CF3968">
        <w:rPr>
          <w:rFonts w:eastAsia="MS Mincho"/>
          <w:lang w:val="en-CA"/>
        </w:rPr>
        <w:fldChar w:fldCharType="separate"/>
      </w:r>
      <w:r w:rsidR="002251CD" w:rsidRPr="00AE38AA">
        <w:t>[UAX15]</w:t>
      </w:r>
      <w:r w:rsidR="00CF3968">
        <w:rPr>
          <w:rFonts w:eastAsia="MS Mincho"/>
          <w:lang w:val="en-CA"/>
        </w:rPr>
        <w:fldChar w:fldCharType="end"/>
      </w:r>
      <w:r w:rsidRPr="0074378D">
        <w:rPr>
          <w:rFonts w:eastAsia="MS Mincho"/>
          <w:lang w:val="en-CA"/>
        </w:rPr>
        <w:t xml:space="preserve"> – especially NFC for [RFC5198]</w:t>
      </w:r>
    </w:p>
    <w:p w14:paraId="49F65FB3" w14:textId="0CB7FC2A" w:rsidR="0074378D" w:rsidRPr="0074378D" w:rsidRDefault="0074378D" w:rsidP="0074378D">
      <w:pPr>
        <w:pStyle w:val="ListParagraph"/>
        <w:rPr>
          <w:rFonts w:eastAsia="MS Mincho"/>
          <w:lang w:val="en-CA"/>
        </w:rPr>
      </w:pPr>
      <w:r w:rsidRPr="0074378D">
        <w:rPr>
          <w:rFonts w:eastAsia="MS Mincho"/>
          <w:lang w:val="en-CA"/>
        </w:rPr>
        <w:t xml:space="preserve">Unicode Text Segmentation </w:t>
      </w:r>
      <w:r w:rsidR="00CF3968">
        <w:rPr>
          <w:rFonts w:eastAsia="MS Mincho"/>
          <w:lang w:val="en-CA"/>
        </w:rPr>
        <w:fldChar w:fldCharType="begin"/>
      </w:r>
      <w:r w:rsidR="00CF3968">
        <w:rPr>
          <w:rFonts w:eastAsia="MS Mincho"/>
          <w:lang w:val="en-CA"/>
        </w:rPr>
        <w:instrText xml:space="preserve"> REF UAX29 \h </w:instrText>
      </w:r>
      <w:r w:rsidR="00CF3968">
        <w:rPr>
          <w:rFonts w:eastAsia="MS Mincho"/>
          <w:lang w:val="en-CA"/>
        </w:rPr>
      </w:r>
      <w:r w:rsidR="00CF3968">
        <w:rPr>
          <w:rFonts w:eastAsia="MS Mincho"/>
          <w:lang w:val="en-CA"/>
        </w:rPr>
        <w:fldChar w:fldCharType="separate"/>
      </w:r>
      <w:r w:rsidR="002251CD">
        <w:t>[UAX29]</w:t>
      </w:r>
      <w:r w:rsidR="00CF3968">
        <w:rPr>
          <w:rFonts w:eastAsia="MS Mincho"/>
          <w:lang w:val="en-CA"/>
        </w:rPr>
        <w:fldChar w:fldCharType="end"/>
      </w:r>
      <w:r w:rsidRPr="0074378D">
        <w:rPr>
          <w:rFonts w:eastAsia="MS Mincho"/>
          <w:lang w:val="en-CA"/>
        </w:rPr>
        <w:t xml:space="preserve"> – grapheme clusters, words, sentences</w:t>
      </w:r>
    </w:p>
    <w:p w14:paraId="0BC22993" w14:textId="7DBEC2B5" w:rsidR="0074378D" w:rsidRPr="0074378D" w:rsidRDefault="0074378D" w:rsidP="0074378D">
      <w:pPr>
        <w:pStyle w:val="ListParagraph"/>
        <w:rPr>
          <w:rFonts w:eastAsia="MS Mincho"/>
          <w:lang w:val="en-CA"/>
        </w:rPr>
      </w:pPr>
      <w:r w:rsidRPr="0074378D">
        <w:rPr>
          <w:rFonts w:eastAsia="MS Mincho"/>
          <w:lang w:val="en-CA"/>
        </w:rPr>
        <w:t xml:space="preserve">Unicode Identifier and Pattern Syntax </w:t>
      </w:r>
      <w:r w:rsidR="00CF3968">
        <w:rPr>
          <w:rFonts w:eastAsia="MS Mincho"/>
          <w:lang w:val="en-CA"/>
        </w:rPr>
        <w:fldChar w:fldCharType="begin"/>
      </w:r>
      <w:r w:rsidR="00CF3968">
        <w:rPr>
          <w:rFonts w:eastAsia="MS Mincho"/>
          <w:lang w:val="en-CA"/>
        </w:rPr>
        <w:instrText xml:space="preserve"> REF UAX31 \h </w:instrText>
      </w:r>
      <w:r w:rsidR="00CF3968">
        <w:rPr>
          <w:rFonts w:eastAsia="MS Mincho"/>
          <w:lang w:val="en-CA"/>
        </w:rPr>
      </w:r>
      <w:r w:rsidR="00CF3968">
        <w:rPr>
          <w:rFonts w:eastAsia="MS Mincho"/>
          <w:lang w:val="en-CA"/>
        </w:rPr>
        <w:fldChar w:fldCharType="separate"/>
      </w:r>
      <w:r w:rsidR="002251CD">
        <w:t>[UAX31]</w:t>
      </w:r>
      <w:r w:rsidR="00CF3968">
        <w:rPr>
          <w:rFonts w:eastAsia="MS Mincho"/>
          <w:lang w:val="en-CA"/>
        </w:rPr>
        <w:fldChar w:fldCharType="end"/>
      </w:r>
      <w:r w:rsidRPr="0074378D">
        <w:rPr>
          <w:rFonts w:eastAsia="MS Mincho"/>
          <w:lang w:val="en-CA"/>
        </w:rPr>
        <w:t xml:space="preserve"> – identifier use and normalization</w:t>
      </w:r>
    </w:p>
    <w:p w14:paraId="32C1B42F" w14:textId="66FB141A" w:rsidR="0074378D" w:rsidRPr="0074378D" w:rsidRDefault="0074378D" w:rsidP="0074378D">
      <w:pPr>
        <w:pStyle w:val="ListParagraph"/>
        <w:rPr>
          <w:rFonts w:eastAsia="MS Mincho"/>
          <w:lang w:val="en-CA"/>
        </w:rPr>
      </w:pPr>
      <w:r w:rsidRPr="0074378D">
        <w:rPr>
          <w:rFonts w:eastAsia="MS Mincho"/>
          <w:lang w:val="en-CA"/>
        </w:rPr>
        <w:t xml:space="preserve">Unicode Collation Algorithm </w:t>
      </w:r>
      <w:r w:rsidR="00CF3968">
        <w:rPr>
          <w:rFonts w:eastAsia="MS Mincho"/>
          <w:lang w:val="en-CA"/>
        </w:rPr>
        <w:fldChar w:fldCharType="begin"/>
      </w:r>
      <w:r w:rsidR="00CF3968">
        <w:rPr>
          <w:rFonts w:eastAsia="MS Mincho"/>
          <w:lang w:val="en-CA"/>
        </w:rPr>
        <w:instrText xml:space="preserve"> REF UTS10 \h </w:instrText>
      </w:r>
      <w:r w:rsidR="00CF3968">
        <w:rPr>
          <w:rFonts w:eastAsia="MS Mincho"/>
          <w:lang w:val="en-CA"/>
        </w:rPr>
      </w:r>
      <w:r w:rsidR="00CF3968">
        <w:rPr>
          <w:rFonts w:eastAsia="MS Mincho"/>
          <w:lang w:val="en-CA"/>
        </w:rPr>
        <w:fldChar w:fldCharType="separate"/>
      </w:r>
      <w:r w:rsidR="002251CD">
        <w:t>[UTS10]</w:t>
      </w:r>
      <w:r w:rsidR="00CF3968">
        <w:rPr>
          <w:rFonts w:eastAsia="MS Mincho"/>
          <w:lang w:val="en-CA"/>
        </w:rPr>
        <w:fldChar w:fldCharType="end"/>
      </w:r>
      <w:r w:rsidRPr="0074378D">
        <w:rPr>
          <w:rFonts w:eastAsia="MS Mincho"/>
          <w:lang w:val="en-CA"/>
        </w:rPr>
        <w:t xml:space="preserve"> – sorting</w:t>
      </w:r>
    </w:p>
    <w:p w14:paraId="4C2A495D" w14:textId="591FA5F6" w:rsidR="0074378D" w:rsidRPr="0074378D" w:rsidRDefault="0074378D" w:rsidP="0074378D">
      <w:pPr>
        <w:pStyle w:val="ListParagraph"/>
        <w:rPr>
          <w:rFonts w:eastAsia="MS Mincho"/>
          <w:lang w:val="en-CA"/>
        </w:rPr>
      </w:pPr>
      <w:r w:rsidRPr="0074378D">
        <w:rPr>
          <w:rFonts w:eastAsia="MS Mincho"/>
          <w:lang w:val="en-CA"/>
        </w:rPr>
        <w:t xml:space="preserve">Unicode Locale Data Markup Language </w:t>
      </w:r>
      <w:r w:rsidR="00CF3968">
        <w:rPr>
          <w:rFonts w:eastAsia="MS Mincho"/>
          <w:lang w:val="en-CA"/>
        </w:rPr>
        <w:fldChar w:fldCharType="begin"/>
      </w:r>
      <w:r w:rsidR="00CF3968">
        <w:rPr>
          <w:rFonts w:eastAsia="MS Mincho"/>
          <w:lang w:val="en-CA"/>
        </w:rPr>
        <w:instrText xml:space="preserve"> REF UTS35 \h </w:instrText>
      </w:r>
      <w:r w:rsidR="00CF3968">
        <w:rPr>
          <w:rFonts w:eastAsia="MS Mincho"/>
          <w:lang w:val="en-CA"/>
        </w:rPr>
      </w:r>
      <w:r w:rsidR="00CF3968">
        <w:rPr>
          <w:rFonts w:eastAsia="MS Mincho"/>
          <w:lang w:val="en-CA"/>
        </w:rPr>
        <w:fldChar w:fldCharType="separate"/>
      </w:r>
      <w:r w:rsidR="002251CD">
        <w:t>[UTS35]</w:t>
      </w:r>
      <w:r w:rsidR="00CF3968">
        <w:rPr>
          <w:rFonts w:eastAsia="MS Mincho"/>
          <w:lang w:val="en-CA"/>
        </w:rPr>
        <w:fldChar w:fldCharType="end"/>
      </w:r>
      <w:r w:rsidRPr="0074378D">
        <w:rPr>
          <w:rFonts w:eastAsia="MS Mincho"/>
          <w:lang w:val="en-CA"/>
        </w:rPr>
        <w:t xml:space="preserve">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42323B41" w:rsidR="0074378D" w:rsidRPr="0074378D" w:rsidRDefault="0074378D" w:rsidP="0074378D">
      <w:pPr>
        <w:pStyle w:val="ListParagraph"/>
        <w:rPr>
          <w:rFonts w:eastAsia="MS Mincho"/>
          <w:lang w:val="en-CA"/>
        </w:rPr>
      </w:pPr>
      <w:r w:rsidRPr="0074378D">
        <w:rPr>
          <w:rFonts w:eastAsia="MS Mincho"/>
          <w:lang w:val="en-CA"/>
        </w:rPr>
        <w:t xml:space="preserve">Unicode Character Encoding Model </w:t>
      </w:r>
      <w:r w:rsidR="00CF3968">
        <w:rPr>
          <w:rFonts w:eastAsia="MS Mincho"/>
          <w:lang w:val="en-CA"/>
        </w:rPr>
        <w:fldChar w:fldCharType="begin"/>
      </w:r>
      <w:r w:rsidR="00CF3968">
        <w:rPr>
          <w:rFonts w:eastAsia="MS Mincho"/>
          <w:lang w:val="en-CA"/>
        </w:rPr>
        <w:instrText xml:space="preserve"> REF UTR17 \h </w:instrText>
      </w:r>
      <w:r w:rsidR="00CF3968">
        <w:rPr>
          <w:rFonts w:eastAsia="MS Mincho"/>
          <w:lang w:val="en-CA"/>
        </w:rPr>
      </w:r>
      <w:r w:rsidR="00CF3968">
        <w:rPr>
          <w:rFonts w:eastAsia="MS Mincho"/>
          <w:lang w:val="en-CA"/>
        </w:rPr>
        <w:fldChar w:fldCharType="separate"/>
      </w:r>
      <w:r w:rsidR="002251CD" w:rsidRPr="000057B9">
        <w:t>[UTR17]</w:t>
      </w:r>
      <w:r w:rsidR="00CF3968">
        <w:rPr>
          <w:rFonts w:eastAsia="MS Mincho"/>
          <w:lang w:val="en-CA"/>
        </w:rPr>
        <w:fldChar w:fldCharType="end"/>
      </w:r>
      <w:r w:rsidRPr="0074378D">
        <w:rPr>
          <w:rFonts w:eastAsia="MS Mincho"/>
          <w:lang w:val="en-CA"/>
        </w:rPr>
        <w:t xml:space="preserve"> – multi-layer character model</w:t>
      </w:r>
    </w:p>
    <w:p w14:paraId="7C3507F3" w14:textId="676B5424" w:rsidR="0074378D" w:rsidRPr="0074378D" w:rsidRDefault="0074378D" w:rsidP="0074378D">
      <w:pPr>
        <w:pStyle w:val="ListParagraph"/>
        <w:rPr>
          <w:rFonts w:eastAsia="MS Mincho"/>
          <w:lang w:val="en-CA"/>
        </w:rPr>
      </w:pPr>
      <w:r w:rsidRPr="0074378D">
        <w:rPr>
          <w:rFonts w:eastAsia="MS Mincho"/>
          <w:lang w:val="en-CA"/>
        </w:rPr>
        <w:t xml:space="preserve">Unicode Character Property Model </w:t>
      </w:r>
      <w:r w:rsidR="00CF3968">
        <w:rPr>
          <w:rFonts w:eastAsia="MS Mincho"/>
          <w:lang w:val="en-CA"/>
        </w:rPr>
        <w:fldChar w:fldCharType="begin"/>
      </w:r>
      <w:r w:rsidR="00CF3968">
        <w:rPr>
          <w:rFonts w:eastAsia="MS Mincho"/>
          <w:lang w:val="en-CA"/>
        </w:rPr>
        <w:instrText xml:space="preserve"> REF UTR23 \h </w:instrText>
      </w:r>
      <w:r w:rsidR="00CF3968">
        <w:rPr>
          <w:rFonts w:eastAsia="MS Mincho"/>
          <w:lang w:val="en-CA"/>
        </w:rPr>
      </w:r>
      <w:r w:rsidR="00CF3968">
        <w:rPr>
          <w:rFonts w:eastAsia="MS Mincho"/>
          <w:lang w:val="en-CA"/>
        </w:rPr>
        <w:fldChar w:fldCharType="separate"/>
      </w:r>
      <w:r w:rsidR="002251CD" w:rsidRPr="000057B9">
        <w:t>[UTR23]</w:t>
      </w:r>
      <w:r w:rsidR="00CF3968">
        <w:rPr>
          <w:rFonts w:eastAsia="MS Mincho"/>
          <w:lang w:val="en-CA"/>
        </w:rPr>
        <w:fldChar w:fldCharType="end"/>
      </w:r>
      <w:r w:rsidRPr="0074378D">
        <w:rPr>
          <w:rFonts w:eastAsia="MS Mincho"/>
          <w:lang w:val="en-CA"/>
        </w:rPr>
        <w:t xml:space="preserve"> – character properties</w:t>
      </w:r>
    </w:p>
    <w:p w14:paraId="0A219889" w14:textId="11BC78EC" w:rsidR="0074378D" w:rsidRPr="0074378D" w:rsidRDefault="0074378D" w:rsidP="0074378D">
      <w:pPr>
        <w:pStyle w:val="ListParagraph"/>
        <w:rPr>
          <w:rFonts w:eastAsia="MS Mincho"/>
          <w:lang w:val="en-CA"/>
        </w:rPr>
      </w:pPr>
      <w:r w:rsidRPr="0074378D">
        <w:rPr>
          <w:rFonts w:eastAsia="MS Mincho"/>
          <w:lang w:val="en-CA"/>
        </w:rPr>
        <w:t xml:space="preserve">Unicode Conformance Model </w:t>
      </w:r>
      <w:r w:rsidR="00CF3968">
        <w:rPr>
          <w:rFonts w:eastAsia="MS Mincho"/>
          <w:lang w:val="en-CA"/>
        </w:rPr>
        <w:fldChar w:fldCharType="begin"/>
      </w:r>
      <w:r w:rsidR="00CF3968">
        <w:rPr>
          <w:rFonts w:eastAsia="MS Mincho"/>
          <w:lang w:val="en-CA"/>
        </w:rPr>
        <w:instrText xml:space="preserve"> REF UTR33 \h </w:instrText>
      </w:r>
      <w:r w:rsidR="00CF3968">
        <w:rPr>
          <w:rFonts w:eastAsia="MS Mincho"/>
          <w:lang w:val="en-CA"/>
        </w:rPr>
      </w:r>
      <w:r w:rsidR="00CF3968">
        <w:rPr>
          <w:rFonts w:eastAsia="MS Mincho"/>
          <w:lang w:val="en-CA"/>
        </w:rPr>
        <w:fldChar w:fldCharType="separate"/>
      </w:r>
      <w:r w:rsidR="002251CD" w:rsidRPr="000057B9">
        <w:t>[UTR33]</w:t>
      </w:r>
      <w:r w:rsidR="00CF3968">
        <w:rPr>
          <w:rFonts w:eastAsia="MS Mincho"/>
          <w:lang w:val="en-CA"/>
        </w:rPr>
        <w:fldChar w:fldCharType="end"/>
      </w:r>
      <w:r w:rsidRPr="0074378D">
        <w:rPr>
          <w:rFonts w:eastAsia="MS Mincho"/>
          <w:lang w:val="en-CA"/>
        </w:rPr>
        <w:t xml:space="preserve"> – Unicode conformance basis</w:t>
      </w:r>
    </w:p>
    <w:p w14:paraId="7AC9BCE0" w14:textId="77777777" w:rsidR="00C004F2" w:rsidRDefault="00C004F2" w:rsidP="006434FE">
      <w:pPr>
        <w:pStyle w:val="IEEEStdsLevel1Header"/>
        <w:rPr>
          <w:rFonts w:eastAsia="MS Mincho"/>
        </w:rPr>
      </w:pPr>
      <w:bookmarkStart w:id="905" w:name="_Toc263650616"/>
      <w:bookmarkStart w:id="906" w:name="_Ref490759924"/>
      <w:bookmarkStart w:id="907" w:name="_Toc128921526"/>
      <w:r w:rsidRPr="00CB46AF">
        <w:rPr>
          <w:rFonts w:eastAsia="MS Mincho"/>
        </w:rPr>
        <w:t>Security</w:t>
      </w:r>
      <w:r>
        <w:rPr>
          <w:rFonts w:eastAsia="MS Mincho"/>
        </w:rPr>
        <w:t xml:space="preserve"> Considerations</w:t>
      </w:r>
      <w:bookmarkEnd w:id="905"/>
      <w:bookmarkEnd w:id="906"/>
      <w:bookmarkEnd w:id="907"/>
    </w:p>
    <w:p w14:paraId="7A1401A7" w14:textId="1DB80433"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F94650">
        <w:rPr>
          <w:rFonts w:eastAsia="MS Mincho"/>
        </w:rPr>
        <w:fldChar w:fldCharType="begin"/>
      </w:r>
      <w:r w:rsidR="00F94650">
        <w:rPr>
          <w:rFonts w:eastAsia="MS Mincho"/>
        </w:rPr>
        <w:instrText xml:space="preserve"> REF STD92 \h </w:instrText>
      </w:r>
      <w:r w:rsidR="00F94650">
        <w:rPr>
          <w:rFonts w:eastAsia="MS Mincho"/>
        </w:rPr>
      </w:r>
      <w:r w:rsidR="00F94650">
        <w:rPr>
          <w:rFonts w:eastAsia="MS Mincho"/>
        </w:rPr>
        <w:fldChar w:fldCharType="separate"/>
      </w:r>
      <w:r w:rsidR="002251CD" w:rsidRPr="003A6A5B">
        <w:t>[</w:t>
      </w:r>
      <w:r w:rsidR="002251CD">
        <w:t>STD92</w:t>
      </w:r>
      <w:r w:rsidR="002251CD" w:rsidRPr="003A6A5B">
        <w:t>]</w:t>
      </w:r>
      <w:r w:rsidR="00F94650">
        <w:rPr>
          <w:rFonts w:eastAsia="MS Mincho"/>
        </w:rPr>
        <w:fldChar w:fldCharType="end"/>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4F27D8D6" w:rsidR="0074378D" w:rsidRPr="0074378D" w:rsidRDefault="0074378D" w:rsidP="0074378D">
      <w:pPr>
        <w:pStyle w:val="ListParagraph"/>
        <w:rPr>
          <w:rFonts w:eastAsia="MS Mincho"/>
          <w:lang w:val="en-CA"/>
        </w:rPr>
      </w:pPr>
      <w:r w:rsidRPr="0074378D" w:rsidDel="00D87E27">
        <w:rPr>
          <w:rFonts w:eastAsia="MS Mincho"/>
          <w:lang w:val="en-CA"/>
        </w:rPr>
        <w:t xml:space="preserve">Unicode Security Mechanisms </w:t>
      </w:r>
      <w:r w:rsidR="00F94650">
        <w:rPr>
          <w:rFonts w:eastAsia="MS Mincho"/>
          <w:lang w:val="en-CA"/>
        </w:rPr>
        <w:fldChar w:fldCharType="begin"/>
      </w:r>
      <w:r w:rsidR="00F94650">
        <w:rPr>
          <w:rFonts w:eastAsia="MS Mincho"/>
          <w:lang w:val="en-CA"/>
        </w:rPr>
        <w:instrText xml:space="preserve"> REF UTS39 \h </w:instrText>
      </w:r>
      <w:r w:rsidR="00F94650">
        <w:rPr>
          <w:rFonts w:eastAsia="MS Mincho"/>
          <w:lang w:val="en-CA"/>
        </w:rPr>
      </w:r>
      <w:r w:rsidR="00F94650">
        <w:rPr>
          <w:rFonts w:eastAsia="MS Mincho"/>
          <w:lang w:val="en-CA"/>
        </w:rPr>
        <w:fldChar w:fldCharType="separate"/>
      </w:r>
      <w:r w:rsidR="002251CD">
        <w:t>[UTS39]</w:t>
      </w:r>
      <w:r w:rsidR="00F94650">
        <w:rPr>
          <w:rFonts w:eastAsia="MS Mincho"/>
          <w:lang w:val="en-CA"/>
        </w:rPr>
        <w:fldChar w:fldCharType="end"/>
      </w:r>
      <w:r w:rsidRPr="0074378D" w:rsidDel="00D87E27">
        <w:rPr>
          <w:rFonts w:eastAsia="MS Mincho"/>
          <w:lang w:val="en-CA"/>
        </w:rPr>
        <w:t xml:space="preserve">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5E4F6EA7" w:rsidR="0074378D" w:rsidRPr="0074378D" w:rsidRDefault="0074378D" w:rsidP="0074378D">
      <w:pPr>
        <w:pStyle w:val="ListParagraph"/>
        <w:rPr>
          <w:rFonts w:eastAsia="MS Mincho"/>
          <w:lang w:val="en-CA"/>
        </w:rPr>
      </w:pPr>
      <w:r w:rsidRPr="0074378D">
        <w:rPr>
          <w:rFonts w:eastAsia="MS Mincho"/>
          <w:lang w:val="en-CA"/>
        </w:rPr>
        <w:t xml:space="preserve">Unicode Security FAQ </w:t>
      </w:r>
      <w:r w:rsidR="00CF3968">
        <w:rPr>
          <w:rFonts w:eastAsia="MS Mincho"/>
          <w:lang w:val="en-CA"/>
        </w:rPr>
        <w:fldChar w:fldCharType="begin"/>
      </w:r>
      <w:r w:rsidR="00CF3968">
        <w:rPr>
          <w:rFonts w:eastAsia="MS Mincho"/>
          <w:lang w:val="en-CA"/>
        </w:rPr>
        <w:instrText xml:space="preserve"> REF UNISECFAQ \h </w:instrText>
      </w:r>
      <w:r w:rsidR="00CF3968">
        <w:rPr>
          <w:rFonts w:eastAsia="MS Mincho"/>
          <w:lang w:val="en-CA"/>
        </w:rPr>
      </w:r>
      <w:r w:rsidR="00CF3968">
        <w:rPr>
          <w:rFonts w:eastAsia="MS Mincho"/>
          <w:lang w:val="en-CA"/>
        </w:rPr>
        <w:fldChar w:fldCharType="separate"/>
      </w:r>
      <w:r w:rsidR="002251CD" w:rsidRPr="000057B9">
        <w:t>[UNISECFAQ]</w:t>
      </w:r>
      <w:r w:rsidR="00CF3968">
        <w:rPr>
          <w:rFonts w:eastAsia="MS Mincho"/>
          <w:lang w:val="en-CA"/>
        </w:rPr>
        <w:fldChar w:fldCharType="end"/>
      </w:r>
      <w:r w:rsidRPr="0074378D">
        <w:rPr>
          <w:rFonts w:eastAsia="MS Mincho"/>
          <w:lang w:val="en-CA"/>
        </w:rPr>
        <w:t xml:space="preserve"> – common Unicode security issues</w:t>
      </w:r>
    </w:p>
    <w:p w14:paraId="14105F0D" w14:textId="52A7C459" w:rsidR="000355BD" w:rsidRPr="000355BD" w:rsidRDefault="00623E2A" w:rsidP="006434FE">
      <w:pPr>
        <w:pStyle w:val="IEEEStdsLevel1Header"/>
        <w:rPr>
          <w:rFonts w:eastAsia="MS Mincho"/>
        </w:rPr>
      </w:pPr>
      <w:bookmarkStart w:id="908" w:name="_Toc128921527"/>
      <w:r>
        <w:rPr>
          <w:rFonts w:eastAsia="MS Mincho"/>
        </w:rPr>
        <w:t>IANA Considerations</w:t>
      </w:r>
      <w:bookmarkEnd w:id="908"/>
    </w:p>
    <w:p w14:paraId="30A86A00" w14:textId="737D01E5" w:rsidR="006707D7" w:rsidRDefault="006707D7" w:rsidP="006434FE">
      <w:pPr>
        <w:pStyle w:val="IEEEStdsLevel2Header"/>
        <w:rPr>
          <w:rFonts w:eastAsia="MS Mincho"/>
        </w:rPr>
      </w:pPr>
      <w:bookmarkStart w:id="909" w:name="_Toc128921528"/>
      <w:r w:rsidRPr="006707D7">
        <w:rPr>
          <w:rFonts w:eastAsia="MS Mincho"/>
        </w:rPr>
        <w:t>MIME Media Type Registration</w:t>
      </w:r>
      <w:bookmarkEnd w:id="909"/>
    </w:p>
    <w:p w14:paraId="010B0B00" w14:textId="77777777" w:rsidR="00B168CE" w:rsidRPr="00BA2A08" w:rsidRDefault="00B168CE" w:rsidP="00B168CE">
      <w:pPr>
        <w:pStyle w:val="IEEEStdsParagraph"/>
        <w:rPr>
          <w:rFonts w:eastAsia="MS Mincho"/>
        </w:rPr>
      </w:pPr>
      <w:r w:rsidRPr="00BA2A08">
        <w:rPr>
          <w:rFonts w:eastAsia="MS Mincho"/>
        </w:rPr>
        <w:t>Name : Michael Sweet</w:t>
      </w:r>
    </w:p>
    <w:p w14:paraId="1FB1B03B" w14:textId="3E58ED03" w:rsidR="00B168CE" w:rsidRPr="00BA2A08" w:rsidRDefault="00B168CE" w:rsidP="00B168CE">
      <w:pPr>
        <w:pStyle w:val="IEEEStdsParagraph"/>
        <w:rPr>
          <w:rFonts w:eastAsia="MS Mincho"/>
        </w:rPr>
      </w:pPr>
      <w:r w:rsidRPr="00BA2A08">
        <w:rPr>
          <w:rFonts w:eastAsia="MS Mincho"/>
        </w:rPr>
        <w:t xml:space="preserve">E-mail : </w:t>
      </w:r>
      <w:r w:rsidR="001D641A" w:rsidRPr="001D641A">
        <w:rPr>
          <w:rFonts w:eastAsia="MS Mincho"/>
        </w:rPr>
        <w:t>iana@pwg.org</w:t>
      </w:r>
    </w:p>
    <w:p w14:paraId="7EC287DF" w14:textId="77777777" w:rsidR="00B168CE" w:rsidRPr="00BA2A08" w:rsidRDefault="00B168CE" w:rsidP="00B168CE">
      <w:pPr>
        <w:pStyle w:val="IEEEStdsParagraph"/>
        <w:rPr>
          <w:rFonts w:eastAsia="MS Mincho"/>
        </w:rPr>
      </w:pPr>
      <w:r w:rsidRPr="00BA2A08">
        <w:rPr>
          <w:rFonts w:eastAsia="MS Mincho"/>
        </w:rPr>
        <w:t>MIME media type name : text</w:t>
      </w:r>
    </w:p>
    <w:p w14:paraId="07E36373" w14:textId="77777777" w:rsidR="00B168CE" w:rsidRPr="00BA2A08" w:rsidRDefault="00B168CE" w:rsidP="00B168CE">
      <w:pPr>
        <w:pStyle w:val="IEEEStdsParagraph"/>
        <w:rPr>
          <w:rFonts w:eastAsia="MS Mincho"/>
        </w:rPr>
      </w:pPr>
      <w:r w:rsidRPr="00BA2A08">
        <w:rPr>
          <w:rFonts w:eastAsia="MS Mincho"/>
        </w:rPr>
        <w:t>MIME subtype name : Standards Tree – strings</w:t>
      </w:r>
    </w:p>
    <w:p w14:paraId="396ADE29" w14:textId="77777777" w:rsidR="00B168CE" w:rsidRPr="00BA2A08" w:rsidRDefault="00B168CE" w:rsidP="00B168CE">
      <w:pPr>
        <w:pStyle w:val="IEEEStdsParagraph"/>
        <w:rPr>
          <w:rFonts w:eastAsia="MS Mincho"/>
        </w:rPr>
      </w:pPr>
      <w:r w:rsidRPr="00BA2A08">
        <w:rPr>
          <w:rFonts w:eastAsia="MS Mincho"/>
        </w:rPr>
        <w:lastRenderedPageBreak/>
        <w:t>Required parameters : NONE</w:t>
      </w:r>
    </w:p>
    <w:p w14:paraId="53D9AB40" w14:textId="77777777" w:rsidR="00B168CE" w:rsidRPr="00BA2A08" w:rsidRDefault="00B168CE" w:rsidP="00B168CE">
      <w:pPr>
        <w:pStyle w:val="IEEEStdsParagraph"/>
        <w:rPr>
          <w:rFonts w:eastAsia="MS Mincho"/>
        </w:rPr>
      </w:pPr>
      <w:r w:rsidRPr="00BA2A08">
        <w:rPr>
          <w:rFonts w:eastAsia="MS Mincho"/>
        </w:rPr>
        <w:t>Optional parameters : NONE</w:t>
      </w:r>
    </w:p>
    <w:p w14:paraId="608BA6B7" w14:textId="77777777" w:rsidR="00B168CE" w:rsidRPr="00BA2A08" w:rsidRDefault="00B168CE" w:rsidP="00B168CE">
      <w:pPr>
        <w:pStyle w:val="IEEEStdsParagraph"/>
        <w:rPr>
          <w:rFonts w:eastAsia="MS Mincho"/>
        </w:rPr>
      </w:pPr>
      <w:r w:rsidRPr="00BA2A08">
        <w:rPr>
          <w:rFonts w:eastAsia="MS Mincho"/>
        </w:rPr>
        <w:t xml:space="preserve">Encoding considerations : </w:t>
      </w:r>
    </w:p>
    <w:p w14:paraId="6887ACF8" w14:textId="77777777" w:rsidR="00B168CE" w:rsidRPr="00BA2A08" w:rsidRDefault="00B168CE" w:rsidP="00B168CE">
      <w:pPr>
        <w:pStyle w:val="IEEEStdsParagraph"/>
        <w:rPr>
          <w:rFonts w:eastAsia="MS Mincho"/>
        </w:rPr>
      </w:pPr>
      <w:r w:rsidRPr="00BA2A08">
        <w:rPr>
          <w:rFonts w:eastAsia="MS Mincho"/>
        </w:rPr>
        <w:t>UTF-8 encoded Unicode text.</w:t>
      </w:r>
    </w:p>
    <w:p w14:paraId="380394EA" w14:textId="77777777" w:rsidR="00B168CE" w:rsidRPr="00BA2A08" w:rsidRDefault="00B168CE" w:rsidP="00B168CE">
      <w:pPr>
        <w:pStyle w:val="IEEEStdsParagraph"/>
        <w:rPr>
          <w:rFonts w:eastAsia="MS Mincho"/>
        </w:rPr>
      </w:pPr>
      <w:r w:rsidRPr="00BA2A08">
        <w:rPr>
          <w:rFonts w:eastAsia="MS Mincho"/>
        </w:rPr>
        <w:t xml:space="preserve">Security considerations : </w:t>
      </w:r>
    </w:p>
    <w:p w14:paraId="7C74A148" w14:textId="77777777" w:rsidR="00B168CE" w:rsidRPr="00BA2A08" w:rsidRDefault="00B168CE" w:rsidP="00B168CE">
      <w:pPr>
        <w:pStyle w:val="IEEEStdsParagraph"/>
        <w:rPr>
          <w:rFonts w:eastAsia="MS Mincho"/>
        </w:rPr>
      </w:pPr>
      <w:r w:rsidRPr="00BA2A08">
        <w:rPr>
          <w:rFonts w:eastAsia="MS Mincho"/>
        </w:rPr>
        <w:t>Localized strings may be arbitrarily large and could potentially cause a denial-of-service.</w:t>
      </w:r>
    </w:p>
    <w:p w14:paraId="215C43EA" w14:textId="77777777" w:rsidR="00B168CE" w:rsidRPr="00BA2A08" w:rsidRDefault="00B168CE" w:rsidP="00B168CE">
      <w:pPr>
        <w:pStyle w:val="IEEEStdsParagraph"/>
        <w:rPr>
          <w:rFonts w:eastAsia="MS Mincho"/>
        </w:rPr>
      </w:pPr>
      <w:r w:rsidRPr="00BA2A08">
        <w:rPr>
          <w:rFonts w:eastAsia="MS Mincho"/>
        </w:rPr>
        <w:t>Localized strings may contain printf-style format characters that could cause a program to display unintended information or crash.</w:t>
      </w:r>
    </w:p>
    <w:p w14:paraId="6BA62C1E" w14:textId="77777777" w:rsidR="00B168CE" w:rsidRPr="00BA2A08" w:rsidRDefault="00B168CE" w:rsidP="00B168CE">
      <w:pPr>
        <w:pStyle w:val="IEEEStdsParagraph"/>
        <w:rPr>
          <w:rFonts w:eastAsia="MS Mincho"/>
        </w:rPr>
      </w:pPr>
      <w:r w:rsidRPr="00BA2A08">
        <w:rPr>
          <w:rFonts w:eastAsia="MS Mincho"/>
        </w:rPr>
        <w:t xml:space="preserve">Interoperability considerations : </w:t>
      </w:r>
    </w:p>
    <w:p w14:paraId="60F75902" w14:textId="77777777" w:rsidR="00B168CE" w:rsidRPr="00BA2A08" w:rsidRDefault="00B168CE" w:rsidP="00B168CE">
      <w:pPr>
        <w:pStyle w:val="IEEEStdsParagraph"/>
        <w:rPr>
          <w:rFonts w:eastAsia="MS Mincho"/>
        </w:rPr>
      </w:pPr>
      <w:r w:rsidRPr="00BA2A08">
        <w:rPr>
          <w:rFonts w:eastAsia="MS Mincho"/>
        </w:rPr>
        <w:t>NONE</w:t>
      </w:r>
    </w:p>
    <w:p w14:paraId="0C1E80F7" w14:textId="77777777" w:rsidR="00B168CE" w:rsidRPr="00BA2A08" w:rsidRDefault="00B168CE" w:rsidP="00B168CE">
      <w:pPr>
        <w:pStyle w:val="IEEEStdsParagraph"/>
        <w:rPr>
          <w:rFonts w:eastAsia="MS Mincho"/>
        </w:rPr>
      </w:pPr>
      <w:r w:rsidRPr="00BA2A08">
        <w:rPr>
          <w:rFonts w:eastAsia="MS Mincho"/>
        </w:rPr>
        <w:t xml:space="preserve">Published specification : </w:t>
      </w:r>
    </w:p>
    <w:p w14:paraId="0946320A" w14:textId="7DD3B7C3" w:rsidR="00B168CE" w:rsidRPr="00BA2A08" w:rsidRDefault="00B168CE" w:rsidP="00B168CE">
      <w:pPr>
        <w:pStyle w:val="IEEEStdsParagraph"/>
        <w:rPr>
          <w:rFonts w:eastAsia="MS Mincho"/>
        </w:rPr>
      </w:pPr>
      <w:r w:rsidRPr="00386AA2">
        <w:rPr>
          <w:rFonts w:eastAsia="MS Mincho"/>
          <w:highlight w:val="yellow"/>
        </w:rPr>
        <w:t>https://ftp.pwg.org/pub/pwg/candidates/cs-</w:t>
      </w:r>
      <w:r w:rsidR="00504C73">
        <w:rPr>
          <w:rFonts w:eastAsia="MS Mincho"/>
          <w:highlight w:val="yellow"/>
        </w:rPr>
        <w:t>nodriver20</w:t>
      </w:r>
      <w:r w:rsidRPr="00386AA2">
        <w:rPr>
          <w:rFonts w:eastAsia="MS Mincho"/>
          <w:highlight w:val="yellow"/>
        </w:rPr>
        <w:t>-</w:t>
      </w:r>
      <w:r w:rsidR="00504C73">
        <w:rPr>
          <w:rFonts w:eastAsia="MS Mincho"/>
          <w:highlight w:val="yellow"/>
        </w:rPr>
        <w:t>2023</w:t>
      </w:r>
      <w:r w:rsidR="005801F4">
        <w:rPr>
          <w:rFonts w:eastAsia="MS Mincho"/>
          <w:highlight w:val="yellow"/>
        </w:rPr>
        <w:t>0116</w:t>
      </w:r>
      <w:r w:rsidRPr="00386AA2">
        <w:rPr>
          <w:rFonts w:eastAsia="MS Mincho"/>
          <w:highlight w:val="yellow"/>
        </w:rPr>
        <w:t>-5100.13.pdf</w:t>
      </w:r>
    </w:p>
    <w:p w14:paraId="64FA66D9" w14:textId="77777777" w:rsidR="00B168CE" w:rsidRPr="00BA2A08" w:rsidRDefault="00B168CE" w:rsidP="00B168CE">
      <w:pPr>
        <w:pStyle w:val="IEEEStdsParagraph"/>
        <w:rPr>
          <w:rFonts w:eastAsia="MS Mincho"/>
        </w:rPr>
      </w:pPr>
      <w:r w:rsidRPr="00BA2A08">
        <w:rPr>
          <w:rFonts w:eastAsia="MS Mincho"/>
        </w:rPr>
        <w:t xml:space="preserve">Applications which use this media : </w:t>
      </w:r>
    </w:p>
    <w:p w14:paraId="75487C07" w14:textId="77777777" w:rsidR="00B168CE" w:rsidRPr="00BA2A08" w:rsidRDefault="00B168CE" w:rsidP="00BE32C0">
      <w:pPr>
        <w:pStyle w:val="IEEEStdsParagraph"/>
        <w:jc w:val="left"/>
        <w:rPr>
          <w:rFonts w:eastAsia="MS Mincho"/>
        </w:rPr>
      </w:pPr>
      <w:r w:rsidRPr="00BA2A08">
        <w:rPr>
          <w:rFonts w:eastAsia="MS Mincho"/>
        </w:rPr>
        <w:t>All Cocoa, NeXTStep, and OpenStep applications</w:t>
      </w:r>
      <w:r>
        <w:rPr>
          <w:rFonts w:eastAsia="MS Mincho"/>
        </w:rPr>
        <w:br/>
      </w:r>
      <w:r w:rsidRPr="00BA2A08">
        <w:rPr>
          <w:rFonts w:eastAsia="MS Mincho"/>
        </w:rPr>
        <w:t>CUPS</w:t>
      </w:r>
      <w:r>
        <w:rPr>
          <w:rFonts w:eastAsia="MS Mincho"/>
        </w:rPr>
        <w:br/>
      </w:r>
      <w:r w:rsidRPr="00BA2A08">
        <w:rPr>
          <w:rFonts w:eastAsia="MS Mincho"/>
        </w:rPr>
        <w:t>IPP Everywhere</w:t>
      </w:r>
    </w:p>
    <w:p w14:paraId="78CB19A4" w14:textId="77777777" w:rsidR="00B168CE" w:rsidRPr="00BA2A08" w:rsidRDefault="00B168CE" w:rsidP="00B168CE">
      <w:pPr>
        <w:pStyle w:val="IEEEStdsParagraph"/>
        <w:rPr>
          <w:rFonts w:eastAsia="MS Mincho"/>
        </w:rPr>
      </w:pPr>
      <w:r w:rsidRPr="00BA2A08">
        <w:rPr>
          <w:rFonts w:eastAsia="MS Mincho"/>
        </w:rPr>
        <w:t>Additional information :</w:t>
      </w:r>
    </w:p>
    <w:p w14:paraId="22A3A795" w14:textId="77777777" w:rsidR="00B168CE" w:rsidRPr="00BA2A08" w:rsidRDefault="00B168CE" w:rsidP="00B168CE">
      <w:pPr>
        <w:pStyle w:val="IEEEStdsParagraph"/>
        <w:rPr>
          <w:rFonts w:eastAsia="MS Mincho"/>
        </w:rPr>
      </w:pPr>
      <w:r w:rsidRPr="00BA2A08">
        <w:rPr>
          <w:rFonts w:eastAsia="MS Mincho"/>
        </w:rPr>
        <w:t xml:space="preserve">1. Magic number(s) : </w:t>
      </w:r>
    </w:p>
    <w:p w14:paraId="7B60D478" w14:textId="77777777" w:rsidR="00B168CE" w:rsidRPr="00BA2A08" w:rsidRDefault="00B168CE" w:rsidP="00B168CE">
      <w:pPr>
        <w:pStyle w:val="IEEEStdsParagraph"/>
        <w:rPr>
          <w:rFonts w:eastAsia="MS Mincho"/>
        </w:rPr>
      </w:pPr>
      <w:r w:rsidRPr="00BA2A08">
        <w:rPr>
          <w:rFonts w:eastAsia="MS Mincho"/>
        </w:rPr>
        <w:t xml:space="preserve">2. File extension(s) : </w:t>
      </w:r>
    </w:p>
    <w:p w14:paraId="4CC3FB86" w14:textId="77777777" w:rsidR="00B168CE" w:rsidRPr="00BA2A08" w:rsidRDefault="00B168CE" w:rsidP="00B168CE">
      <w:pPr>
        <w:pStyle w:val="IEEEStdsParagraph"/>
        <w:rPr>
          <w:rFonts w:eastAsia="MS Mincho"/>
        </w:rPr>
      </w:pPr>
      <w:r w:rsidRPr="00BA2A08">
        <w:rPr>
          <w:rFonts w:eastAsia="MS Mincho"/>
        </w:rPr>
        <w:t>strings</w:t>
      </w:r>
    </w:p>
    <w:p w14:paraId="15952E4E" w14:textId="77777777" w:rsidR="00B168CE" w:rsidRPr="00BA2A08" w:rsidRDefault="00B168CE" w:rsidP="00B168CE">
      <w:pPr>
        <w:pStyle w:val="IEEEStdsParagraph"/>
        <w:rPr>
          <w:rFonts w:eastAsia="MS Mincho"/>
        </w:rPr>
      </w:pPr>
      <w:r w:rsidRPr="00BA2A08">
        <w:rPr>
          <w:rFonts w:eastAsia="MS Mincho"/>
        </w:rPr>
        <w:t xml:space="preserve">3. Macintosh file type code : </w:t>
      </w:r>
    </w:p>
    <w:p w14:paraId="171E2C06" w14:textId="77777777" w:rsidR="00B168CE" w:rsidRPr="00BA2A08" w:rsidRDefault="00B168CE" w:rsidP="00B168CE">
      <w:pPr>
        <w:pStyle w:val="IEEEStdsParagraph"/>
        <w:rPr>
          <w:rFonts w:eastAsia="MS Mincho"/>
        </w:rPr>
      </w:pPr>
      <w:r w:rsidRPr="00BA2A08">
        <w:rPr>
          <w:rFonts w:eastAsia="MS Mincho"/>
        </w:rPr>
        <w:t>Person to contact for further information :</w:t>
      </w:r>
    </w:p>
    <w:p w14:paraId="7B8B92CE" w14:textId="77777777" w:rsidR="00B168CE" w:rsidRPr="00BA2A08" w:rsidRDefault="00B168CE" w:rsidP="00B168CE">
      <w:pPr>
        <w:pStyle w:val="IEEEStdsParagraph"/>
        <w:rPr>
          <w:rFonts w:eastAsia="MS Mincho"/>
        </w:rPr>
      </w:pPr>
      <w:r w:rsidRPr="00BA2A08">
        <w:rPr>
          <w:rFonts w:eastAsia="MS Mincho"/>
        </w:rPr>
        <w:t>1. Name : Michael Sweet</w:t>
      </w:r>
    </w:p>
    <w:p w14:paraId="348BE49E" w14:textId="40D35BDF" w:rsidR="00B168CE" w:rsidRPr="00BA2A08" w:rsidRDefault="00B168CE" w:rsidP="00B168CE">
      <w:pPr>
        <w:pStyle w:val="IEEEStdsParagraph"/>
        <w:rPr>
          <w:rFonts w:eastAsia="MS Mincho"/>
        </w:rPr>
      </w:pPr>
      <w:r w:rsidRPr="00BA2A08">
        <w:rPr>
          <w:rFonts w:eastAsia="MS Mincho"/>
        </w:rPr>
        <w:t xml:space="preserve">2. E-mail : </w:t>
      </w:r>
      <w:r w:rsidR="00A230DC" w:rsidRPr="00A230DC">
        <w:rPr>
          <w:rFonts w:eastAsia="MS Mincho"/>
        </w:rPr>
        <w:t>iana@pwg.org</w:t>
      </w:r>
    </w:p>
    <w:p w14:paraId="75CE5DEF" w14:textId="77777777" w:rsidR="00B168CE" w:rsidRPr="00BA2A08" w:rsidRDefault="00B168CE" w:rsidP="00B168CE">
      <w:pPr>
        <w:pStyle w:val="IEEEStdsParagraph"/>
        <w:rPr>
          <w:rFonts w:eastAsia="MS Mincho"/>
        </w:rPr>
      </w:pPr>
      <w:r w:rsidRPr="00BA2A08">
        <w:rPr>
          <w:rFonts w:eastAsia="MS Mincho"/>
        </w:rPr>
        <w:t xml:space="preserve">Intended usage : Common </w:t>
      </w:r>
    </w:p>
    <w:p w14:paraId="08F6802E" w14:textId="77777777" w:rsidR="00B168CE" w:rsidRPr="00BA2A08" w:rsidRDefault="00B168CE" w:rsidP="00B168CE">
      <w:pPr>
        <w:pStyle w:val="IEEEStdsParagraph"/>
        <w:rPr>
          <w:rFonts w:eastAsia="MS Mincho"/>
        </w:rPr>
      </w:pPr>
      <w:r w:rsidRPr="00BA2A08">
        <w:rPr>
          <w:rFonts w:eastAsia="MS Mincho"/>
        </w:rPr>
        <w:t>Used for providing localizations of English keywords and numeric values.</w:t>
      </w:r>
    </w:p>
    <w:p w14:paraId="73A01CFB" w14:textId="77777777" w:rsidR="00B168CE" w:rsidRPr="00BA2A08" w:rsidRDefault="00B168CE" w:rsidP="00B168CE">
      <w:pPr>
        <w:pStyle w:val="IEEEStdsParagraph"/>
        <w:rPr>
          <w:rFonts w:eastAsia="MS Mincho"/>
        </w:rPr>
      </w:pPr>
      <w:r w:rsidRPr="00BA2A08">
        <w:rPr>
          <w:rFonts w:eastAsia="MS Mincho"/>
        </w:rPr>
        <w:lastRenderedPageBreak/>
        <w:t>Author/Change controller :</w:t>
      </w:r>
    </w:p>
    <w:p w14:paraId="6084B2D5" w14:textId="77777777" w:rsidR="00B168CE" w:rsidRPr="00BA2A08" w:rsidRDefault="00B168CE" w:rsidP="00BC648D">
      <w:pPr>
        <w:pStyle w:val="IEEEStdsParagraph"/>
        <w:jc w:val="left"/>
        <w:rPr>
          <w:rFonts w:eastAsia="MS Mincho"/>
        </w:rPr>
      </w:pPr>
      <w:r w:rsidRPr="00BA2A08">
        <w:rPr>
          <w:rFonts w:eastAsia="MS Mincho"/>
        </w:rPr>
        <w:t>The Printer Working Group</w:t>
      </w:r>
      <w:r>
        <w:rPr>
          <w:rFonts w:eastAsia="MS Mincho"/>
        </w:rPr>
        <w:br/>
      </w:r>
      <w:r w:rsidRPr="00BA2A08">
        <w:rPr>
          <w:rFonts w:eastAsia="MS Mincho"/>
        </w:rPr>
        <w:t>c/o The IEEE Industry Standards and Technology Organization</w:t>
      </w:r>
      <w:r>
        <w:rPr>
          <w:rFonts w:eastAsia="MS Mincho"/>
        </w:rPr>
        <w:br/>
      </w:r>
      <w:r w:rsidRPr="00BA2A08">
        <w:rPr>
          <w:rFonts w:eastAsia="MS Mincho"/>
        </w:rPr>
        <w:t>445 Hoes Lane</w:t>
      </w:r>
      <w:r>
        <w:rPr>
          <w:rFonts w:eastAsia="MS Mincho"/>
        </w:rPr>
        <w:br/>
      </w:r>
      <w:r w:rsidRPr="00BA2A08">
        <w:rPr>
          <w:rFonts w:eastAsia="MS Mincho"/>
        </w:rPr>
        <w:t>Piscataway, NJ 08854</w:t>
      </w:r>
      <w:r>
        <w:rPr>
          <w:rFonts w:eastAsia="MS Mincho"/>
        </w:rPr>
        <w:br/>
      </w:r>
      <w:r w:rsidRPr="00BA2A08">
        <w:rPr>
          <w:rFonts w:eastAsia="MS Mincho"/>
        </w:rPr>
        <w:t>USA</w:t>
      </w:r>
    </w:p>
    <w:p w14:paraId="1DBE949F" w14:textId="77777777" w:rsidR="006707D7" w:rsidRPr="006707D7" w:rsidRDefault="006707D7" w:rsidP="006707D7">
      <w:pPr>
        <w:pStyle w:val="IEEEStdsParagraph"/>
        <w:rPr>
          <w:rFonts w:eastAsia="MS Mincho"/>
        </w:rPr>
      </w:pPr>
    </w:p>
    <w:p w14:paraId="673902C3" w14:textId="37ACDCC2" w:rsidR="000355BD" w:rsidRDefault="000355BD" w:rsidP="006434FE">
      <w:pPr>
        <w:pStyle w:val="IEEEStdsLevel2Header"/>
        <w:rPr>
          <w:rFonts w:eastAsia="MS Mincho"/>
        </w:rPr>
      </w:pPr>
      <w:bookmarkStart w:id="910" w:name="_Ref102459764"/>
      <w:bookmarkStart w:id="911" w:name="_Toc128921529"/>
      <w:r>
        <w:rPr>
          <w:rFonts w:eastAsia="MS Mincho"/>
        </w:rPr>
        <w:t>Attribute Registrations</w:t>
      </w:r>
      <w:bookmarkEnd w:id="910"/>
      <w:bookmarkEnd w:id="911"/>
    </w:p>
    <w:p w14:paraId="7DCA6576" w14:textId="72B91617"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w:t>
      </w:r>
      <w:r w:rsidR="005A3FD1">
        <w:rPr>
          <w:rFonts w:eastAsia="MS Mincho"/>
        </w:rPr>
        <w:fldChar w:fldCharType="begin"/>
      </w:r>
      <w:r w:rsidR="005A3FD1">
        <w:rPr>
          <w:rFonts w:eastAsia="MS Mincho"/>
        </w:rPr>
        <w:instrText xml:space="preserve"> REF STD92 \h </w:instrText>
      </w:r>
      <w:r w:rsidR="005A3FD1">
        <w:rPr>
          <w:rFonts w:eastAsia="MS Mincho"/>
        </w:rPr>
      </w:r>
      <w:r w:rsidR="005A3FD1">
        <w:rPr>
          <w:rFonts w:eastAsia="MS Mincho"/>
        </w:rPr>
        <w:fldChar w:fldCharType="separate"/>
      </w:r>
      <w:r w:rsidR="002251CD" w:rsidRPr="003A6A5B">
        <w:t>[</w:t>
      </w:r>
      <w:r w:rsidR="002251CD">
        <w:t>STD92</w:t>
      </w:r>
      <w:r w:rsidR="002251CD" w:rsidRPr="003A6A5B">
        <w:t>]</w:t>
      </w:r>
      <w:r w:rsidR="005A3FD1">
        <w:rPr>
          <w:rFonts w:eastAsia="MS Mincho"/>
        </w:rPr>
        <w:fldChar w:fldCharType="end"/>
      </w:r>
      <w:r w:rsidR="005A3FD1">
        <w:rPr>
          <w:rFonts w:eastAsia="MS Mincho"/>
        </w:rPr>
        <w:t xml:space="preserve"> </w:t>
      </w:r>
      <w:r w:rsidR="00817928">
        <w:rPr>
          <w:rFonts w:eastAsia="MS Mincho"/>
        </w:rPr>
        <w:t>in the following location</w:t>
      </w:r>
      <w:r w:rsidRPr="000E4567">
        <w:rPr>
          <w:rFonts w:eastAsia="MS Mincho"/>
        </w:rPr>
        <w:t>:</w:t>
      </w:r>
    </w:p>
    <w:p w14:paraId="58A3507C" w14:textId="02EB7776" w:rsidR="000E4567" w:rsidRPr="000E4567" w:rsidRDefault="00000000"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8948C65" w14:textId="77777777" w:rsidR="004C5C69" w:rsidRDefault="004C5C69" w:rsidP="004C5C69">
      <w:pPr>
        <w:pStyle w:val="Example"/>
      </w:pPr>
      <w:r>
        <w:t>Operation attributes:</w:t>
      </w:r>
      <w:r>
        <w:tab/>
        <w:t>Reference</w:t>
      </w:r>
    </w:p>
    <w:p w14:paraId="13C1345E" w14:textId="77777777" w:rsidR="00892A06" w:rsidRDefault="00892A06" w:rsidP="00892A06">
      <w:pPr>
        <w:pStyle w:val="Example"/>
      </w:pPr>
      <w:r>
        <w:t>---------------------------------------</w:t>
      </w:r>
      <w:r>
        <w:tab/>
        <w:t>---------</w:t>
      </w:r>
    </w:p>
    <w:p w14:paraId="710BF7A3" w14:textId="7F934D5A" w:rsidR="004C5C69" w:rsidRDefault="004C5C69" w:rsidP="004C5C69">
      <w:pPr>
        <w:pStyle w:val="Example"/>
      </w:pPr>
      <w:r>
        <w:t>document-metadata (1setOf octetString(MAX))</w:t>
      </w:r>
      <w:r>
        <w:tab/>
        <w:t>[PWG5100.13]</w:t>
      </w:r>
    </w:p>
    <w:p w14:paraId="73281861" w14:textId="77777777" w:rsidR="004C5C69" w:rsidRDefault="004C5C69" w:rsidP="004C5C69">
      <w:pPr>
        <w:pStyle w:val="Example"/>
      </w:pPr>
      <w:r>
        <w:t>document-password (octetString(1023))</w:t>
      </w:r>
      <w:r>
        <w:tab/>
        <w:t>[PWG5100.13]</w:t>
      </w:r>
    </w:p>
    <w:p w14:paraId="643C3E4B" w14:textId="77777777" w:rsidR="004C5C69" w:rsidRDefault="004C5C69" w:rsidP="004C5C69">
      <w:pPr>
        <w:pStyle w:val="Example"/>
      </w:pPr>
      <w:r>
        <w:t>first-index (integer(1:MAX))</w:t>
      </w:r>
      <w:r>
        <w:tab/>
        <w:t>[PWG5100.13]</w:t>
      </w:r>
    </w:p>
    <w:p w14:paraId="762EA33A" w14:textId="77777777" w:rsidR="004C5C69" w:rsidRDefault="004C5C69" w:rsidP="004C5C69">
      <w:pPr>
        <w:pStyle w:val="Example"/>
      </w:pPr>
      <w:r>
        <w:t>identify-actions (1setOf type2 keyword)</w:t>
      </w:r>
      <w:r>
        <w:tab/>
        <w:t>[PWG5100.13]</w:t>
      </w:r>
    </w:p>
    <w:p w14:paraId="7638DC0E" w14:textId="77777777" w:rsidR="004C5C69" w:rsidRDefault="004C5C69" w:rsidP="004C5C69">
      <w:pPr>
        <w:pStyle w:val="Example"/>
      </w:pPr>
      <w:r>
        <w:t>preferred-attributes (collection)</w:t>
      </w:r>
      <w:r>
        <w:tab/>
        <w:t>[PWG5100.13]</w:t>
      </w:r>
    </w:p>
    <w:p w14:paraId="7E5F0C2E" w14:textId="77777777" w:rsidR="004C5C69" w:rsidRDefault="004C5C69" w:rsidP="004C5C69">
      <w:pPr>
        <w:pStyle w:val="Example"/>
      </w:pPr>
      <w:r>
        <w:t xml:space="preserve">  &lt;Any Template attribute&gt;</w:t>
      </w:r>
      <w:r>
        <w:tab/>
        <w:t>[PWG5100.13]</w:t>
      </w:r>
    </w:p>
    <w:p w14:paraId="1F632DBC" w14:textId="77777777" w:rsidR="004C5C69" w:rsidRDefault="004C5C69" w:rsidP="004C5C69">
      <w:pPr>
        <w:pStyle w:val="Example"/>
      </w:pPr>
      <w:r>
        <w:t>requesting-user-uri (uri)</w:t>
      </w:r>
      <w:r>
        <w:tab/>
        <w:t>[PWG5100.13]</w:t>
      </w:r>
    </w:p>
    <w:p w14:paraId="3ADE43DD" w14:textId="77777777" w:rsidR="004C5C69" w:rsidRDefault="004C5C69" w:rsidP="004C5C69">
      <w:pPr>
        <w:pStyle w:val="Example"/>
      </w:pPr>
    </w:p>
    <w:p w14:paraId="131C8BDD" w14:textId="3F75BDED" w:rsidR="00B2734D" w:rsidRPr="00C72D07" w:rsidRDefault="00B2734D" w:rsidP="00B2734D">
      <w:pPr>
        <w:pStyle w:val="Example"/>
      </w:pPr>
      <w:r>
        <w:t xml:space="preserve">Document </w:t>
      </w:r>
      <w:r w:rsidRPr="0000386F">
        <w:t>Template attributes:</w:t>
      </w:r>
      <w:r w:rsidRPr="00C72D07">
        <w:tab/>
        <w:t>Reference</w:t>
      </w:r>
    </w:p>
    <w:p w14:paraId="492E5901" w14:textId="77777777" w:rsidR="00B2734D" w:rsidRDefault="00B2734D" w:rsidP="00B2734D">
      <w:pPr>
        <w:pStyle w:val="Example"/>
      </w:pPr>
      <w:r>
        <w:t>---------------------------------------</w:t>
      </w:r>
      <w:r>
        <w:tab/>
        <w:t>---------</w:t>
      </w:r>
    </w:p>
    <w:p w14:paraId="6F906CF3" w14:textId="77777777" w:rsidR="00B2734D" w:rsidRDefault="00B2734D" w:rsidP="00B2734D">
      <w:pPr>
        <w:pStyle w:val="Example"/>
      </w:pPr>
      <w:r>
        <w:t>media-overprint (collection)</w:t>
      </w:r>
      <w:r>
        <w:tab/>
        <w:t>[PWG5100.13]</w:t>
      </w:r>
    </w:p>
    <w:p w14:paraId="12B09DB7" w14:textId="77777777" w:rsidR="00B2734D" w:rsidRDefault="00B2734D" w:rsidP="00B2734D">
      <w:pPr>
        <w:pStyle w:val="Example"/>
      </w:pPr>
      <w:r>
        <w:t xml:space="preserve">  media-overprint-distance (integer(0:MAX))</w:t>
      </w:r>
      <w:r>
        <w:tab/>
        <w:t>[PWG5100.13]</w:t>
      </w:r>
    </w:p>
    <w:p w14:paraId="1C9F3DA4" w14:textId="77777777" w:rsidR="00B2734D" w:rsidRDefault="00B2734D" w:rsidP="00B2734D">
      <w:pPr>
        <w:pStyle w:val="Example"/>
      </w:pPr>
      <w:r>
        <w:t xml:space="preserve">  media-overprint-method (type2 keyword)</w:t>
      </w:r>
      <w:r>
        <w:tab/>
        <w:t>[PWG5100.13]</w:t>
      </w:r>
    </w:p>
    <w:p w14:paraId="240C6CFC" w14:textId="77777777" w:rsidR="00B2734D" w:rsidRDefault="00B2734D" w:rsidP="00B2734D">
      <w:pPr>
        <w:pStyle w:val="Example"/>
      </w:pPr>
      <w:r>
        <w:t>print-color-mode (type2 keyword)</w:t>
      </w:r>
      <w:r>
        <w:tab/>
        <w:t>[PWG5100.13]</w:t>
      </w:r>
    </w:p>
    <w:p w14:paraId="0BBDC010" w14:textId="77777777" w:rsidR="00B2734D" w:rsidRDefault="00B2734D" w:rsidP="00B2734D">
      <w:pPr>
        <w:pStyle w:val="Example"/>
      </w:pPr>
      <w:r>
        <w:t>print-rendering-intent (type2 keyword)</w:t>
      </w:r>
      <w:r>
        <w:tab/>
        <w:t>[PWG5100.13]</w:t>
      </w:r>
    </w:p>
    <w:p w14:paraId="097DE85A" w14:textId="77777777" w:rsidR="00B2734D" w:rsidRDefault="00B2734D" w:rsidP="00B2734D">
      <w:pPr>
        <w:pStyle w:val="Example"/>
      </w:pPr>
      <w:r>
        <w:t>print-scaling (type2 keyword)</w:t>
      </w:r>
      <w:r>
        <w:tab/>
        <w:t>[PWG5100.13]</w:t>
      </w:r>
    </w:p>
    <w:p w14:paraId="3E478390" w14:textId="77777777" w:rsidR="00B2734D" w:rsidRDefault="00B2734D" w:rsidP="00B2734D">
      <w:pPr>
        <w:pStyle w:val="Example"/>
      </w:pPr>
    </w:p>
    <w:p w14:paraId="0F6F95B8" w14:textId="383C4BD8" w:rsidR="00B2734D" w:rsidRPr="00C72D07" w:rsidRDefault="00B2734D" w:rsidP="00B2734D">
      <w:pPr>
        <w:pStyle w:val="Example"/>
      </w:pPr>
      <w:r w:rsidRPr="0000386F">
        <w:t>Job Template attributes:</w:t>
      </w:r>
      <w:r w:rsidRPr="00C72D07">
        <w:tab/>
        <w:t>Reference</w:t>
      </w:r>
    </w:p>
    <w:p w14:paraId="46CF73AF" w14:textId="77777777" w:rsidR="00B2734D" w:rsidRDefault="00B2734D" w:rsidP="00B2734D">
      <w:pPr>
        <w:pStyle w:val="Example"/>
      </w:pPr>
      <w:r>
        <w:t>---------------------------------------</w:t>
      </w:r>
      <w:r>
        <w:tab/>
        <w:t>---------</w:t>
      </w:r>
    </w:p>
    <w:p w14:paraId="1F95DCA0" w14:textId="77777777" w:rsidR="00B2734D" w:rsidRDefault="00B2734D" w:rsidP="00B2734D">
      <w:pPr>
        <w:pStyle w:val="Example"/>
      </w:pPr>
      <w:r>
        <w:t>job-error-action (type2 keyword)</w:t>
      </w:r>
      <w:r>
        <w:tab/>
        <w:t>[PWG5100.13]</w:t>
      </w:r>
    </w:p>
    <w:p w14:paraId="533DB267" w14:textId="77777777" w:rsidR="00B2734D" w:rsidRDefault="00B2734D" w:rsidP="00B2734D">
      <w:pPr>
        <w:pStyle w:val="Example"/>
      </w:pPr>
      <w:r>
        <w:t>media-overprint (collection)</w:t>
      </w:r>
      <w:r>
        <w:tab/>
        <w:t>[PWG5100.13]</w:t>
      </w:r>
    </w:p>
    <w:p w14:paraId="00F1EFD1" w14:textId="77777777" w:rsidR="00B2734D" w:rsidRDefault="00B2734D" w:rsidP="00B2734D">
      <w:pPr>
        <w:pStyle w:val="Example"/>
      </w:pPr>
      <w:r>
        <w:t xml:space="preserve">  media-overprint-distance (integer(0:MAX))</w:t>
      </w:r>
      <w:r>
        <w:tab/>
        <w:t>[PWG5100.13]</w:t>
      </w:r>
    </w:p>
    <w:p w14:paraId="5C89C299" w14:textId="77777777" w:rsidR="00B2734D" w:rsidRDefault="00B2734D" w:rsidP="00B2734D">
      <w:pPr>
        <w:pStyle w:val="Example"/>
      </w:pPr>
      <w:r>
        <w:t xml:space="preserve">  media-overprint-method (type2 keyword)</w:t>
      </w:r>
      <w:r>
        <w:tab/>
        <w:t>[PWG5100.13]</w:t>
      </w:r>
    </w:p>
    <w:p w14:paraId="2BFB3EBA" w14:textId="77777777" w:rsidR="00B2734D" w:rsidRDefault="00B2734D" w:rsidP="00B2734D">
      <w:pPr>
        <w:pStyle w:val="Example"/>
      </w:pPr>
      <w:r>
        <w:t>print-color-mode (type2 keyword)</w:t>
      </w:r>
      <w:r>
        <w:tab/>
        <w:t>[PWG5100.13]</w:t>
      </w:r>
    </w:p>
    <w:p w14:paraId="60A22E06" w14:textId="77777777" w:rsidR="00B2734D" w:rsidRDefault="00B2734D" w:rsidP="00B2734D">
      <w:pPr>
        <w:pStyle w:val="Example"/>
      </w:pPr>
      <w:r>
        <w:t>print-rendering-intent (type2 keyword)</w:t>
      </w:r>
      <w:r>
        <w:tab/>
        <w:t>[PWG5100.13]</w:t>
      </w:r>
    </w:p>
    <w:p w14:paraId="48CC8ED2" w14:textId="77777777" w:rsidR="00B2734D" w:rsidRDefault="00B2734D" w:rsidP="00B2734D">
      <w:pPr>
        <w:pStyle w:val="Example"/>
      </w:pPr>
      <w:r>
        <w:t>print-scaling (type2 keyword)</w:t>
      </w:r>
      <w:r>
        <w:tab/>
        <w:t>[PWG5100.13]</w:t>
      </w:r>
    </w:p>
    <w:p w14:paraId="6A8FE4AE" w14:textId="77777777" w:rsidR="00B2734D" w:rsidRDefault="00B2734D" w:rsidP="00B2734D">
      <w:pPr>
        <w:pStyle w:val="Example"/>
      </w:pPr>
    </w:p>
    <w:p w14:paraId="271822A2" w14:textId="77777777" w:rsidR="00D57E1C" w:rsidRDefault="00D57E1C" w:rsidP="00D57E1C">
      <w:pPr>
        <w:pStyle w:val="Example"/>
      </w:pPr>
      <w:r>
        <w:t>Document Status attributes:</w:t>
      </w:r>
      <w:r>
        <w:tab/>
        <w:t>Reference</w:t>
      </w:r>
    </w:p>
    <w:p w14:paraId="63F564CF" w14:textId="77777777" w:rsidR="00D57E1C" w:rsidRDefault="00D57E1C" w:rsidP="00D57E1C">
      <w:pPr>
        <w:pStyle w:val="Example"/>
      </w:pPr>
      <w:r>
        <w:t>---------------------------------------</w:t>
      </w:r>
      <w:r>
        <w:tab/>
        <w:t>---------</w:t>
      </w:r>
    </w:p>
    <w:p w14:paraId="58294FBC" w14:textId="77777777" w:rsidR="00D57E1C" w:rsidRDefault="00D57E1C" w:rsidP="00D57E1C">
      <w:pPr>
        <w:pStyle w:val="Example"/>
      </w:pPr>
      <w:r>
        <w:t>document-metadata (1setOf octetString(MAX))</w:t>
      </w:r>
      <w:r>
        <w:tab/>
        <w:t>[PWG5100.13]</w:t>
      </w:r>
    </w:p>
    <w:p w14:paraId="43E4C6C6" w14:textId="77777777" w:rsidR="00D57E1C" w:rsidRDefault="00D57E1C" w:rsidP="00D57E1C">
      <w:pPr>
        <w:pStyle w:val="Example"/>
      </w:pPr>
      <w:r>
        <w:t>document-uuid (uri)</w:t>
      </w:r>
      <w:r>
        <w:tab/>
        <w:t>[PWG5100.13]</w:t>
      </w:r>
    </w:p>
    <w:p w14:paraId="3AAA6DDA" w14:textId="77777777" w:rsidR="00D57E1C" w:rsidRDefault="00D57E1C" w:rsidP="00D57E1C">
      <w:pPr>
        <w:pStyle w:val="Example"/>
      </w:pPr>
      <w:r>
        <w:lastRenderedPageBreak/>
        <w:t>pages (integer(0:MAX))</w:t>
      </w:r>
      <w:r>
        <w:tab/>
        <w:t>[PWG5100.13]</w:t>
      </w:r>
    </w:p>
    <w:p w14:paraId="37450875" w14:textId="77777777" w:rsidR="00D57E1C" w:rsidRDefault="00D57E1C" w:rsidP="00D57E1C">
      <w:pPr>
        <w:pStyle w:val="Example"/>
      </w:pPr>
      <w:r>
        <w:t>pages-completed (integer(0:MAX))</w:t>
      </w:r>
      <w:r>
        <w:tab/>
        <w:t>[PWG5100.13]</w:t>
      </w:r>
    </w:p>
    <w:p w14:paraId="6E62362F" w14:textId="77777777" w:rsidR="00D57E1C" w:rsidRDefault="00D57E1C" w:rsidP="00D57E1C">
      <w:pPr>
        <w:pStyle w:val="Example"/>
      </w:pPr>
    </w:p>
    <w:p w14:paraId="217863B8" w14:textId="77777777" w:rsidR="00C6334B" w:rsidRPr="00C72D07" w:rsidRDefault="00C6334B" w:rsidP="00C6334B">
      <w:pPr>
        <w:pStyle w:val="Example"/>
      </w:pPr>
      <w:r>
        <w:t>Job Status attributes:</w:t>
      </w:r>
      <w:r w:rsidRPr="00C72D07">
        <w:tab/>
        <w:t>Reference</w:t>
      </w:r>
    </w:p>
    <w:p w14:paraId="5361AE5B" w14:textId="77777777" w:rsidR="00892A06" w:rsidRDefault="00892A06" w:rsidP="00892A06">
      <w:pPr>
        <w:pStyle w:val="Example"/>
      </w:pPr>
      <w:r>
        <w:t>---------------------------------------</w:t>
      </w:r>
      <w:r>
        <w:tab/>
        <w:t>---------</w:t>
      </w:r>
    </w:p>
    <w:p w14:paraId="50195095" w14:textId="5686CDDB" w:rsidR="00A26B16" w:rsidRDefault="00A26B16" w:rsidP="00A26B16">
      <w:pPr>
        <w:pStyle w:val="Example"/>
      </w:pPr>
      <w:r>
        <w:t>document-metadata (1setOf octetString(MAX))</w:t>
      </w:r>
      <w:r>
        <w:tab/>
        <w:t>[PWG5100.13]</w:t>
      </w:r>
    </w:p>
    <w:p w14:paraId="1A7F1E86" w14:textId="77777777" w:rsidR="00A60A71" w:rsidRDefault="00A60A71" w:rsidP="00A60A71">
      <w:pPr>
        <w:pStyle w:val="Example"/>
      </w:pPr>
      <w:r>
        <w:t>job-originating-user-uri (uri)</w:t>
      </w:r>
      <w:r>
        <w:tab/>
        <w:t>[PWG5100.13]</w:t>
      </w:r>
    </w:p>
    <w:p w14:paraId="38B6D92D" w14:textId="14034E1B" w:rsidR="005A2FB7" w:rsidRDefault="005A2FB7" w:rsidP="005A2FB7">
      <w:pPr>
        <w:pStyle w:val="Example"/>
      </w:pPr>
      <w:r>
        <w:t>job-pages (integer(0:MAX)</w:t>
      </w:r>
      <w:r w:rsidR="00D72840">
        <w:t>)</w:t>
      </w:r>
      <w:r>
        <w:tab/>
        <w:t>[PWG5100.13]</w:t>
      </w:r>
    </w:p>
    <w:p w14:paraId="4DBBCF62" w14:textId="436E6A0B" w:rsidR="001A0CC3" w:rsidRDefault="001A0CC3" w:rsidP="001A0CC3">
      <w:pPr>
        <w:pStyle w:val="Example"/>
      </w:pPr>
      <w:r>
        <w:t>job-pages-completed (integer(0:MAX)</w:t>
      </w:r>
      <w:r w:rsidR="00D72840">
        <w:t>)</w:t>
      </w:r>
      <w:r>
        <w:tab/>
        <w:t>[PWG5100.13]</w:t>
      </w:r>
    </w:p>
    <w:p w14:paraId="6DAC2E76" w14:textId="76A8B140" w:rsidR="005A2FB7" w:rsidRDefault="005A2FB7" w:rsidP="005A2FB7">
      <w:pPr>
        <w:pStyle w:val="Example"/>
      </w:pPr>
      <w:r>
        <w:t xml:space="preserve">job-uuid </w:t>
      </w:r>
      <w:r w:rsidR="00302B44">
        <w:t>(uri)</w:t>
      </w:r>
      <w:r>
        <w:tab/>
      </w:r>
      <w:r w:rsidR="00EE43EC">
        <w:tab/>
      </w:r>
      <w:r>
        <w:t>[PWG5100.13]</w:t>
      </w:r>
    </w:p>
    <w:p w14:paraId="7F3CF727" w14:textId="77777777" w:rsidR="004C5C69" w:rsidRDefault="004C5C69" w:rsidP="004C5C69">
      <w:pPr>
        <w:pStyle w:val="Example"/>
      </w:pPr>
    </w:p>
    <w:p w14:paraId="4336ACAC" w14:textId="77777777" w:rsidR="004C5C69" w:rsidRDefault="004C5C69" w:rsidP="004C5C69">
      <w:pPr>
        <w:pStyle w:val="Example"/>
      </w:pPr>
      <w:r>
        <w:t>Printer Description attributes:</w:t>
      </w:r>
      <w:r>
        <w:tab/>
        <w:t>Reference</w:t>
      </w:r>
    </w:p>
    <w:p w14:paraId="238B18E1" w14:textId="77777777" w:rsidR="004C5C69" w:rsidRDefault="004C5C69" w:rsidP="004C5C69">
      <w:pPr>
        <w:pStyle w:val="Example"/>
      </w:pPr>
      <w:r>
        <w:t>------------------------------</w:t>
      </w:r>
      <w:r>
        <w:tab/>
        <w:t>---------</w:t>
      </w:r>
    </w:p>
    <w:p w14:paraId="5AB837E5" w14:textId="62813A08" w:rsidR="004C5C69" w:rsidRDefault="004C5C69" w:rsidP="004C5C69">
      <w:pPr>
        <w:pStyle w:val="Example"/>
      </w:pPr>
      <w:r>
        <w:t>document-password-supported (integer(0:1023))</w:t>
      </w:r>
      <w:r>
        <w:tab/>
        <w:t>[PWG5100.13]</w:t>
      </w:r>
    </w:p>
    <w:p w14:paraId="6845207C" w14:textId="77777777" w:rsidR="004C5C69" w:rsidRDefault="004C5C69" w:rsidP="004C5C69">
      <w:pPr>
        <w:pStyle w:val="Example"/>
      </w:pPr>
      <w:r>
        <w:t>identify-actions-default (1setOf type2 keyword)</w:t>
      </w:r>
      <w:r>
        <w:tab/>
        <w:t>[PWG5100.13]</w:t>
      </w:r>
    </w:p>
    <w:p w14:paraId="3EFC1C26" w14:textId="77777777" w:rsidR="004C5C69" w:rsidRDefault="004C5C69" w:rsidP="004C5C69">
      <w:pPr>
        <w:pStyle w:val="Example"/>
      </w:pPr>
      <w:r>
        <w:t>identify-actions-supported (1setOf type2 keyword)</w:t>
      </w:r>
      <w:r>
        <w:tab/>
        <w:t>[PWG5100.13]</w:t>
      </w:r>
    </w:p>
    <w:p w14:paraId="68D0B53E" w14:textId="77777777" w:rsidR="004C5C69" w:rsidRDefault="004C5C69" w:rsidP="004C5C69">
      <w:pPr>
        <w:pStyle w:val="Example"/>
      </w:pPr>
      <w:r>
        <w:t>ipp-features-supported (1setOf type2 keyword)</w:t>
      </w:r>
      <w:r>
        <w:tab/>
        <w:t>[PWG5100.13]</w:t>
      </w:r>
    </w:p>
    <w:p w14:paraId="29C60AC1" w14:textId="77777777" w:rsidR="004C5C69" w:rsidRDefault="004C5C69" w:rsidP="004C5C69">
      <w:pPr>
        <w:pStyle w:val="Example"/>
      </w:pPr>
      <w:r>
        <w:t>job-constraints-supported (1setOf collection)</w:t>
      </w:r>
      <w:r w:rsidRPr="007C1970">
        <w:t xml:space="preserve"> </w:t>
      </w:r>
      <w:r>
        <w:tab/>
        <w:t>[PWG5100.13]</w:t>
      </w:r>
    </w:p>
    <w:p w14:paraId="2D9751ED" w14:textId="77777777" w:rsidR="004C5C69" w:rsidRDefault="004C5C69" w:rsidP="004C5C69">
      <w:pPr>
        <w:pStyle w:val="Example"/>
      </w:pPr>
      <w:r>
        <w:t>job-error-action-default (type2 keyword)</w:t>
      </w:r>
      <w:r>
        <w:tab/>
        <w:t>[PWG5100.13]</w:t>
      </w:r>
    </w:p>
    <w:p w14:paraId="212EB356" w14:textId="56982B5B" w:rsidR="004C5C69" w:rsidRDefault="004C5C69" w:rsidP="004C5C69">
      <w:pPr>
        <w:pStyle w:val="Example"/>
      </w:pPr>
      <w:r>
        <w:t>job-error-action-supported (1setOf type2 keyword)</w:t>
      </w:r>
      <w:r>
        <w:tab/>
        <w:t>[PWG5100.13]</w:t>
      </w:r>
    </w:p>
    <w:p w14:paraId="26C41B9A" w14:textId="46C1F625" w:rsidR="000D7BC0" w:rsidRDefault="000D7BC0" w:rsidP="004C5C69">
      <w:pPr>
        <w:pStyle w:val="Example"/>
      </w:pPr>
      <w:r>
        <w:t>job-presets-supported (1setOf collection)</w:t>
      </w:r>
      <w:r>
        <w:tab/>
      </w:r>
      <w:r w:rsidR="00DE1381" w:rsidRPr="00DE1381">
        <w:t>[PWG5100.13]</w:t>
      </w:r>
    </w:p>
    <w:p w14:paraId="1A0CB772" w14:textId="133CEF7F" w:rsidR="00DE1381" w:rsidRDefault="00DE1381" w:rsidP="004C5C69">
      <w:pPr>
        <w:pStyle w:val="Example"/>
      </w:pPr>
      <w:r>
        <w:t xml:space="preserve">  preset-category (type2 keyword)</w:t>
      </w:r>
      <w:r>
        <w:tab/>
      </w:r>
      <w:r w:rsidRPr="00DE1381">
        <w:t>[PWG5100.13]</w:t>
      </w:r>
    </w:p>
    <w:p w14:paraId="23BC91FC" w14:textId="37CDDD67" w:rsidR="00DE1381" w:rsidRDefault="00DE1381" w:rsidP="004C5C69">
      <w:pPr>
        <w:pStyle w:val="Example"/>
      </w:pPr>
      <w:r>
        <w:t xml:space="preserve">  preset-name (keyword | name(MAX))</w:t>
      </w:r>
      <w:r>
        <w:tab/>
      </w:r>
      <w:r w:rsidRPr="00DE1381">
        <w:t>[PWG5100.13]</w:t>
      </w:r>
    </w:p>
    <w:p w14:paraId="17A2B39A" w14:textId="019B9276" w:rsidR="004C5C69" w:rsidRDefault="004C5C69" w:rsidP="004C5C69">
      <w:pPr>
        <w:pStyle w:val="Example"/>
      </w:pPr>
      <w:r>
        <w:t>job-resolvers-supported (1setOf collection)</w:t>
      </w:r>
      <w:r w:rsidRPr="007C1970">
        <w:t xml:space="preserve"> </w:t>
      </w:r>
      <w:r>
        <w:tab/>
        <w:t>[PWG5100.13]</w:t>
      </w:r>
    </w:p>
    <w:p w14:paraId="484E6945" w14:textId="3C8EC2EF" w:rsidR="008E40A2" w:rsidRDefault="008E40A2" w:rsidP="004C5C69">
      <w:pPr>
        <w:pStyle w:val="Example"/>
      </w:pPr>
      <w:r>
        <w:t>job-triggers-supported (1setOf collection)</w:t>
      </w:r>
      <w:r>
        <w:tab/>
      </w:r>
      <w:r w:rsidRPr="008E40A2">
        <w:t>[PWG5100.13]</w:t>
      </w:r>
    </w:p>
    <w:p w14:paraId="4BD92F9A" w14:textId="5076F507" w:rsidR="008E40A2" w:rsidRDefault="008E40A2" w:rsidP="008E40A2">
      <w:pPr>
        <w:pStyle w:val="Example"/>
      </w:pPr>
      <w:r>
        <w:t xml:space="preserve">  preset-name (keyword | name(MAX))</w:t>
      </w:r>
      <w:r>
        <w:tab/>
      </w:r>
      <w:r w:rsidRPr="00DE1381">
        <w:t>[PWG5100.13]</w:t>
      </w:r>
    </w:p>
    <w:p w14:paraId="7EA2EDE6" w14:textId="749DE893" w:rsidR="00D81950" w:rsidRDefault="00D81950" w:rsidP="008E40A2">
      <w:pPr>
        <w:pStyle w:val="Example"/>
      </w:pPr>
      <w:r>
        <w:t>jpeg-features-supported (1setOf type2 keyword)</w:t>
      </w:r>
      <w:r>
        <w:tab/>
        <w:t>[PWG5100.13]</w:t>
      </w:r>
    </w:p>
    <w:p w14:paraId="68F05273" w14:textId="4244A21E" w:rsidR="00D81950" w:rsidRDefault="00D81950" w:rsidP="008E40A2">
      <w:pPr>
        <w:pStyle w:val="Example"/>
      </w:pPr>
      <w:r>
        <w:t>jpeg-k-octets-supported (rangeOfInteger(0:MAX))</w:t>
      </w:r>
      <w:r>
        <w:tab/>
        <w:t>[PWG5100.13]</w:t>
      </w:r>
    </w:p>
    <w:p w14:paraId="5E0C30CA" w14:textId="4BB4E09F" w:rsidR="00D81950" w:rsidRDefault="00D81950" w:rsidP="008E40A2">
      <w:pPr>
        <w:pStyle w:val="Example"/>
      </w:pPr>
      <w:r>
        <w:t>jpeg-x-dimension-supported (rangeOfInteger(0:65535))</w:t>
      </w:r>
      <w:r>
        <w:tab/>
        <w:t>[PWG5100.13]</w:t>
      </w:r>
    </w:p>
    <w:p w14:paraId="751A1BFC" w14:textId="5D419F2C" w:rsidR="00D81950" w:rsidRDefault="00D81950" w:rsidP="008E40A2">
      <w:pPr>
        <w:pStyle w:val="Example"/>
      </w:pPr>
      <w:r>
        <w:t>jpeg-y-dimension-supported (rangeOfInteger(1</w:t>
      </w:r>
      <w:r w:rsidR="00842107">
        <w:t>:65535))</w:t>
      </w:r>
      <w:r w:rsidR="00842107">
        <w:tab/>
        <w:t>[PWG5100.13]</w:t>
      </w:r>
    </w:p>
    <w:p w14:paraId="7C8696DB" w14:textId="43A46680" w:rsidR="00E55F4F" w:rsidRDefault="00E55F4F" w:rsidP="00E55F4F">
      <w:pPr>
        <w:pStyle w:val="Example"/>
      </w:pPr>
      <w:r>
        <w:t>media-overprint-default (</w:t>
      </w:r>
      <w:r w:rsidR="0067321B">
        <w:t xml:space="preserve">collection | </w:t>
      </w:r>
      <w:r w:rsidR="00D86F9D">
        <w:t>'</w:t>
      </w:r>
      <w:r w:rsidR="0067321B">
        <w:t>no-value</w:t>
      </w:r>
      <w:r w:rsidR="00D86F9D">
        <w:t>'</w:t>
      </w:r>
      <w:r>
        <w:t>)</w:t>
      </w:r>
      <w:r>
        <w:tab/>
        <w:t>[PWG5100.13]</w:t>
      </w:r>
    </w:p>
    <w:p w14:paraId="398440AA" w14:textId="23D41550" w:rsidR="00842107" w:rsidRDefault="00E94C86" w:rsidP="008E40A2">
      <w:pPr>
        <w:pStyle w:val="Example"/>
      </w:pPr>
      <w:r>
        <w:t>media-overprint-distance-supported (rangeOfInteger</w:t>
      </w:r>
      <w:r w:rsidR="00842107">
        <w:t>(0:MAX))</w:t>
      </w:r>
      <w:r w:rsidR="00842107">
        <w:tab/>
        <w:t>[PWG5100.13]</w:t>
      </w:r>
    </w:p>
    <w:p w14:paraId="209E92F0" w14:textId="090F3433" w:rsidR="00842107" w:rsidRDefault="00842107" w:rsidP="008E40A2">
      <w:pPr>
        <w:pStyle w:val="Example"/>
      </w:pPr>
      <w:r>
        <w:t>media-overprint-method-supported</w:t>
      </w:r>
      <w:r w:rsidR="0037284D">
        <w:t xml:space="preserve"> (1setOf type2 keyword)</w:t>
      </w:r>
      <w:r w:rsidR="0037284D">
        <w:tab/>
        <w:t>[PWG5100.13]</w:t>
      </w:r>
    </w:p>
    <w:p w14:paraId="2EAC2A77" w14:textId="77777777" w:rsidR="002608C5" w:rsidRDefault="002608C5" w:rsidP="002608C5">
      <w:pPr>
        <w:pStyle w:val="Example"/>
      </w:pPr>
      <w:r>
        <w:t>media-overprint-supported (1setOf keyword)</w:t>
      </w:r>
      <w:r>
        <w:tab/>
        <w:t>[PWG5100.13]</w:t>
      </w:r>
    </w:p>
    <w:p w14:paraId="57D0C7C0" w14:textId="77777777" w:rsidR="004C5C69" w:rsidRDefault="004C5C69" w:rsidP="004C5C69">
      <w:pPr>
        <w:pStyle w:val="Example"/>
      </w:pPr>
      <w:r>
        <w:t>multiple-operation-time-out-action (type2 keyword)</w:t>
      </w:r>
      <w:r w:rsidRPr="007C1970">
        <w:t xml:space="preserve"> </w:t>
      </w:r>
      <w:r>
        <w:tab/>
        <w:t>[PWG5100.13]</w:t>
      </w:r>
    </w:p>
    <w:p w14:paraId="2F3350A9" w14:textId="77777777" w:rsidR="00BD1C81" w:rsidRDefault="00BD1C81" w:rsidP="004C5C69">
      <w:pPr>
        <w:pStyle w:val="Example"/>
      </w:pPr>
      <w:r>
        <w:t>pdf-k-octets-supported (rangeOfInteger(0:MAX))</w:t>
      </w:r>
      <w:r>
        <w:tab/>
        <w:t>[PWG5100.13]</w:t>
      </w:r>
    </w:p>
    <w:p w14:paraId="7D2D5637" w14:textId="4FCAF3FE" w:rsidR="00367AE9" w:rsidRDefault="00367AE9" w:rsidP="004C5C69">
      <w:pPr>
        <w:pStyle w:val="Example"/>
      </w:pPr>
      <w:r>
        <w:t>pdf-versions-supported (1setOf type2 keyword)</w:t>
      </w:r>
      <w:r w:rsidR="00E07B7B">
        <w:tab/>
      </w:r>
      <w:r w:rsidR="00E07B7B" w:rsidRPr="00DE1381">
        <w:t>[PWG5100.13]</w:t>
      </w:r>
    </w:p>
    <w:p w14:paraId="39458B67" w14:textId="50663C8A" w:rsidR="004C5C69" w:rsidRDefault="004C5C69" w:rsidP="004C5C69">
      <w:pPr>
        <w:pStyle w:val="Example"/>
      </w:pPr>
      <w:r>
        <w:t>preferred-attributes-supported (boolean)</w:t>
      </w:r>
      <w:r w:rsidRPr="007C1970">
        <w:t xml:space="preserve"> </w:t>
      </w:r>
      <w:r>
        <w:tab/>
        <w:t>[PWG5100.13]</w:t>
      </w:r>
    </w:p>
    <w:p w14:paraId="17E1962E" w14:textId="77777777" w:rsidR="00FF20B7" w:rsidRDefault="00FF20B7" w:rsidP="00FF20B7">
      <w:pPr>
        <w:pStyle w:val="Example"/>
      </w:pPr>
      <w:r>
        <w:t>print-color-mode-default (type2 keyword)</w:t>
      </w:r>
      <w:r>
        <w:tab/>
        <w:t>[PWG5100.13]</w:t>
      </w:r>
    </w:p>
    <w:p w14:paraId="0999AC1A" w14:textId="26CF8A23" w:rsidR="00FF20B7" w:rsidRDefault="00FF20B7" w:rsidP="00FF20B7">
      <w:pPr>
        <w:pStyle w:val="Example"/>
      </w:pPr>
      <w:r>
        <w:t>print-color-mode-icc-profiles (</w:t>
      </w:r>
      <w:r w:rsidR="00F429C6">
        <w:t>1setOf collection</w:t>
      </w:r>
      <w:r>
        <w:t>)</w:t>
      </w:r>
      <w:r>
        <w:tab/>
        <w:t>[PWG5100.13]</w:t>
      </w:r>
    </w:p>
    <w:p w14:paraId="02F3365D" w14:textId="01315BDC" w:rsidR="00A16BAA" w:rsidRDefault="00A16BAA" w:rsidP="00FF20B7">
      <w:pPr>
        <w:pStyle w:val="Example"/>
      </w:pPr>
      <w:r>
        <w:t xml:space="preserve">  print-color-mode (type2 keyword)</w:t>
      </w:r>
      <w:r>
        <w:tab/>
        <w:t>[PWG5100.13]</w:t>
      </w:r>
    </w:p>
    <w:p w14:paraId="5D9DC84C" w14:textId="6C684ABB" w:rsidR="00A16BAA" w:rsidRDefault="00A16BAA" w:rsidP="00FF20B7">
      <w:pPr>
        <w:pStyle w:val="Example"/>
      </w:pPr>
      <w:r>
        <w:t xml:space="preserve">  profile-uri (uri)</w:t>
      </w:r>
      <w:r>
        <w:tab/>
        <w:t>[PWG5100.13]</w:t>
      </w:r>
    </w:p>
    <w:p w14:paraId="2A6F6908" w14:textId="77777777" w:rsidR="004C5C69" w:rsidRDefault="004C5C69" w:rsidP="004C5C69">
      <w:pPr>
        <w:pStyle w:val="Example"/>
      </w:pPr>
      <w:r>
        <w:t>print-color-mode-supported (1setOf type2 keyword)</w:t>
      </w:r>
      <w:r>
        <w:tab/>
        <w:t>[PWG5100.13]</w:t>
      </w:r>
    </w:p>
    <w:p w14:paraId="52790173" w14:textId="75D98B08" w:rsidR="00601A5D" w:rsidRDefault="00601A5D" w:rsidP="004C5C69">
      <w:pPr>
        <w:pStyle w:val="Example"/>
      </w:pPr>
      <w:r w:rsidRPr="00601A5D">
        <w:t>print-processing-attributes-supported (1setOf keyword)</w:t>
      </w:r>
      <w:r>
        <w:tab/>
        <w:t>[PWG5100.13]</w:t>
      </w:r>
    </w:p>
    <w:p w14:paraId="0F1D1C52" w14:textId="76EF3960" w:rsidR="004C5C69" w:rsidRDefault="004C5C69" w:rsidP="004C5C69">
      <w:pPr>
        <w:pStyle w:val="Example"/>
      </w:pPr>
      <w:r>
        <w:t>print-rendering-intent-default (type2 keyword)</w:t>
      </w:r>
      <w:r>
        <w:tab/>
        <w:t>[PWG5100.13]</w:t>
      </w:r>
    </w:p>
    <w:p w14:paraId="6AD4230B" w14:textId="2BA3DAED" w:rsidR="004C5C69" w:rsidRDefault="004C5C69" w:rsidP="004C5C69">
      <w:pPr>
        <w:pStyle w:val="Example"/>
      </w:pPr>
      <w:r>
        <w:t>print-rendering-intent-supported (1setOf type2 keyword)</w:t>
      </w:r>
      <w:r>
        <w:tab/>
        <w:t>[PWG5100.13]</w:t>
      </w:r>
    </w:p>
    <w:p w14:paraId="48126D8B" w14:textId="4C80A35C" w:rsidR="00093F72" w:rsidRDefault="00093F72" w:rsidP="004C5C69">
      <w:pPr>
        <w:pStyle w:val="Example"/>
      </w:pPr>
      <w:r>
        <w:t>print-scaling-default (type2 keyword)</w:t>
      </w:r>
      <w:r>
        <w:tab/>
        <w:t>[PWG5100.13]</w:t>
      </w:r>
    </w:p>
    <w:p w14:paraId="7E07D204" w14:textId="4F606A42" w:rsidR="00093F72" w:rsidRDefault="00093F72" w:rsidP="004C5C69">
      <w:pPr>
        <w:pStyle w:val="Example"/>
      </w:pPr>
      <w:r>
        <w:t>print-scaling-supported (1setOf type2 keyword)</w:t>
      </w:r>
      <w:r>
        <w:tab/>
        <w:t>[PWG5100.13]</w:t>
      </w:r>
    </w:p>
    <w:p w14:paraId="01C4B1B4" w14:textId="2C3FCD2E" w:rsidR="002468F2" w:rsidRDefault="002468F2" w:rsidP="002468F2">
      <w:pPr>
        <w:pStyle w:val="Example"/>
      </w:pPr>
      <w:r>
        <w:t>printer-dns-sd-name (name(63))</w:t>
      </w:r>
      <w:r>
        <w:tab/>
        <w:t>[PWG5100.13]</w:t>
      </w:r>
    </w:p>
    <w:p w14:paraId="4DE008F8" w14:textId="240D8A3C" w:rsidR="004C5C69" w:rsidRDefault="004C5C69" w:rsidP="004C5C69">
      <w:pPr>
        <w:pStyle w:val="Example"/>
      </w:pPr>
      <w:r>
        <w:t>printer-geo-location (uri</w:t>
      </w:r>
      <w:r w:rsidR="00A954B2">
        <w:t xml:space="preserve"> | </w:t>
      </w:r>
      <w:r w:rsidR="00674CB0">
        <w:t>'</w:t>
      </w:r>
      <w:r w:rsidR="00A954B2">
        <w:t>unknown</w:t>
      </w:r>
      <w:r w:rsidR="00674CB0">
        <w:t>'</w:t>
      </w:r>
      <w:r>
        <w:t>)</w:t>
      </w:r>
      <w:r w:rsidRPr="007C1970">
        <w:t xml:space="preserve"> </w:t>
      </w:r>
      <w:r>
        <w:tab/>
        <w:t>[PWG5100.13]</w:t>
      </w:r>
    </w:p>
    <w:p w14:paraId="26C4F17B" w14:textId="54B8255D" w:rsidR="004C5C69" w:rsidRDefault="004C5C69" w:rsidP="004C5C69">
      <w:pPr>
        <w:pStyle w:val="Example"/>
      </w:pPr>
      <w:r>
        <w:t>printer-get-attributes-supported (1setOf keyword)</w:t>
      </w:r>
      <w:r w:rsidRPr="007C1970">
        <w:t xml:space="preserve"> </w:t>
      </w:r>
      <w:r>
        <w:tab/>
        <w:t>[PWG5100.13]</w:t>
      </w:r>
    </w:p>
    <w:p w14:paraId="6C70B7EC" w14:textId="77777777" w:rsidR="004C5C69" w:rsidRDefault="004C5C69" w:rsidP="004C5C69">
      <w:pPr>
        <w:pStyle w:val="Example"/>
      </w:pPr>
      <w:r>
        <w:t>printer-icc-profiles (1setOf collection)</w:t>
      </w:r>
      <w:r w:rsidRPr="007C1970">
        <w:t xml:space="preserve"> </w:t>
      </w:r>
      <w:r>
        <w:tab/>
        <w:t>[PWG5100.13]</w:t>
      </w:r>
    </w:p>
    <w:p w14:paraId="0E64BE5A" w14:textId="77777777" w:rsidR="004C5C69" w:rsidRDefault="004C5C69" w:rsidP="004C5C69">
      <w:pPr>
        <w:pStyle w:val="Example"/>
      </w:pPr>
      <w:r>
        <w:t xml:space="preserve">  profile-name (name(MAX))</w:t>
      </w:r>
      <w:r>
        <w:tab/>
        <w:t>[PWG5100.13]</w:t>
      </w:r>
    </w:p>
    <w:p w14:paraId="49E736FF" w14:textId="77777777" w:rsidR="004C5C69" w:rsidRDefault="004C5C69" w:rsidP="004C5C69">
      <w:pPr>
        <w:pStyle w:val="Example"/>
      </w:pPr>
      <w:r>
        <w:t xml:space="preserve">  profile-url (uri)</w:t>
      </w:r>
      <w:r>
        <w:tab/>
        <w:t>[PWG5100.13]</w:t>
      </w:r>
    </w:p>
    <w:p w14:paraId="0A739F5B" w14:textId="77777777" w:rsidR="004676CE" w:rsidRDefault="004676CE" w:rsidP="004676CE">
      <w:pPr>
        <w:pStyle w:val="Example"/>
      </w:pPr>
      <w:r>
        <w:t xml:space="preserve">  &lt;Any Template attribute&gt;</w:t>
      </w:r>
      <w:r>
        <w:tab/>
        <w:t>[PWG5100.13]</w:t>
      </w:r>
    </w:p>
    <w:p w14:paraId="518D90A8" w14:textId="77777777" w:rsidR="000C2229" w:rsidRDefault="000C2229" w:rsidP="000C2229">
      <w:pPr>
        <w:pStyle w:val="Example"/>
      </w:pPr>
      <w:r>
        <w:t>printer-icons (1setOf uri)</w:t>
      </w:r>
      <w:r w:rsidRPr="007C1970">
        <w:t xml:space="preserve"> </w:t>
      </w:r>
      <w:r>
        <w:tab/>
        <w:t>[PWG5100.13]</w:t>
      </w:r>
    </w:p>
    <w:p w14:paraId="45741B15" w14:textId="4D8DDAB3" w:rsidR="000C2229" w:rsidRDefault="00E918D8" w:rsidP="000C2229">
      <w:pPr>
        <w:pStyle w:val="Example"/>
      </w:pPr>
      <w:r w:rsidRPr="00E918D8">
        <w:lastRenderedPageBreak/>
        <w:t>printer-kind (1setOf type2 keyword | name(MAX))</w:t>
      </w:r>
      <w:r w:rsidR="000C2229">
        <w:tab/>
        <w:t>[PWG5100.13]</w:t>
      </w:r>
    </w:p>
    <w:p w14:paraId="13371E39" w14:textId="623A0788" w:rsidR="004C5C69" w:rsidRDefault="004C5C69" w:rsidP="004C5C69">
      <w:pPr>
        <w:pStyle w:val="Example"/>
      </w:pPr>
      <w:r>
        <w:t>printer-mandatory-job-attributes (1setOf keyword)</w:t>
      </w:r>
      <w:r w:rsidRPr="007C1970">
        <w:t xml:space="preserve"> </w:t>
      </w:r>
      <w:r>
        <w:tab/>
        <w:t>[PWG5100.13]</w:t>
      </w:r>
    </w:p>
    <w:p w14:paraId="448F1CB1" w14:textId="77777777" w:rsidR="004C5C69" w:rsidRDefault="004C5C69" w:rsidP="004C5C69">
      <w:pPr>
        <w:pStyle w:val="Example"/>
      </w:pPr>
      <w:r>
        <w:t>printer-organization (1setOf text(MAX))</w:t>
      </w:r>
      <w:r w:rsidRPr="007C1970">
        <w:t xml:space="preserve"> </w:t>
      </w:r>
      <w:r>
        <w:tab/>
        <w:t>[PWG5100.13]</w:t>
      </w:r>
    </w:p>
    <w:p w14:paraId="414C7DAE" w14:textId="77777777" w:rsidR="004C5C69" w:rsidRDefault="004C5C69" w:rsidP="004C5C69">
      <w:pPr>
        <w:pStyle w:val="Example"/>
      </w:pPr>
      <w:r>
        <w:t>printer-organizational-unit (1setOf text(MAX))</w:t>
      </w:r>
      <w:r w:rsidRPr="007C1970">
        <w:t xml:space="preserve"> </w:t>
      </w:r>
      <w:r>
        <w:tab/>
        <w:t>[PWG5100.13]</w:t>
      </w:r>
    </w:p>
    <w:p w14:paraId="7330E7CE" w14:textId="12851BF7" w:rsidR="002716CE" w:rsidRDefault="002716CE" w:rsidP="00B77498">
      <w:pPr>
        <w:pStyle w:val="Example"/>
      </w:pPr>
      <w:r>
        <w:t>printer-strings-languages-supported (1setOf naturalLanguage)</w:t>
      </w:r>
      <w:r>
        <w:tab/>
      </w:r>
      <w:r w:rsidRPr="005022A0">
        <w:t>[PWG5100.13]</w:t>
      </w:r>
    </w:p>
    <w:p w14:paraId="235B8911" w14:textId="3EA01AC8" w:rsidR="0071418B" w:rsidRDefault="0071418B" w:rsidP="00B77498">
      <w:pPr>
        <w:pStyle w:val="Example"/>
      </w:pPr>
      <w:r>
        <w:t>printer-strings-uri (uri | 'no-value')</w:t>
      </w:r>
      <w:r>
        <w:tab/>
      </w:r>
      <w:r w:rsidRPr="005022A0">
        <w:t>[PWG5100.13]</w:t>
      </w:r>
    </w:p>
    <w:p w14:paraId="3DC32E36" w14:textId="77777777" w:rsidR="00992EFF" w:rsidRDefault="00992EFF" w:rsidP="00992EFF">
      <w:pPr>
        <w:pStyle w:val="Example"/>
      </w:pPr>
      <w:r>
        <w:t>requesting-user-uri-supported (boolean)</w:t>
      </w:r>
      <w:r>
        <w:tab/>
        <w:t>[PWG5100.13]</w:t>
      </w:r>
    </w:p>
    <w:p w14:paraId="495ADC97" w14:textId="2DD106C7" w:rsidR="00992EFF" w:rsidRDefault="00992EFF" w:rsidP="00992EFF">
      <w:pPr>
        <w:pStyle w:val="Example"/>
      </w:pPr>
      <w:r>
        <w:t>requesting-user-uri-schemes-supported (1setOf uriScheme)</w:t>
      </w:r>
      <w:r>
        <w:tab/>
        <w:t>[PWG5100.13]</w:t>
      </w:r>
    </w:p>
    <w:p w14:paraId="16C25997" w14:textId="453BEE88" w:rsidR="00923E52" w:rsidRDefault="00923E52" w:rsidP="004C5C69">
      <w:pPr>
        <w:pStyle w:val="Example"/>
      </w:pPr>
    </w:p>
    <w:p w14:paraId="3693DCF8" w14:textId="4F6EB501" w:rsidR="00923E52" w:rsidRDefault="00923E52" w:rsidP="00923E52">
      <w:pPr>
        <w:pStyle w:val="Example"/>
      </w:pPr>
      <w:r>
        <w:t>Printer Status attributes:</w:t>
      </w:r>
      <w:r>
        <w:tab/>
        <w:t>Reference</w:t>
      </w:r>
    </w:p>
    <w:p w14:paraId="6190ED15" w14:textId="77777777" w:rsidR="00923E52" w:rsidRDefault="00923E52" w:rsidP="00923E52">
      <w:pPr>
        <w:pStyle w:val="Example"/>
      </w:pPr>
      <w:r>
        <w:t>------------------------------</w:t>
      </w:r>
      <w:r>
        <w:tab/>
        <w:t>---------</w:t>
      </w:r>
    </w:p>
    <w:p w14:paraId="1FC8AC82" w14:textId="77777777" w:rsidR="00B454D6" w:rsidRDefault="00B454D6" w:rsidP="00B454D6">
      <w:pPr>
        <w:pStyle w:val="Example"/>
      </w:pPr>
      <w:r>
        <w:t>device-service-count (integer(1:MAX))</w:t>
      </w:r>
      <w:r>
        <w:tab/>
        <w:t>[PWG5100.13]</w:t>
      </w:r>
    </w:p>
    <w:p w14:paraId="708EA9E0" w14:textId="49438E81" w:rsidR="00B454D6" w:rsidRDefault="00B454D6" w:rsidP="00B454D6">
      <w:pPr>
        <w:pStyle w:val="Example"/>
      </w:pPr>
      <w:r>
        <w:t xml:space="preserve">device-uuid </w:t>
      </w:r>
      <w:r w:rsidR="00302B44">
        <w:t>(uri)</w:t>
      </w:r>
      <w:r>
        <w:tab/>
        <w:t>[PWG5100.13]</w:t>
      </w:r>
    </w:p>
    <w:p w14:paraId="2223F1CB" w14:textId="0B81D80D" w:rsidR="00923E52" w:rsidRDefault="008D1A2A" w:rsidP="004C5C69">
      <w:pPr>
        <w:pStyle w:val="Example"/>
      </w:pPr>
      <w:r>
        <w:t>printer-config-change-date-time (dateTime | 'unknown')</w:t>
      </w:r>
      <w:r>
        <w:tab/>
        <w:t>[PWG5100.13]</w:t>
      </w:r>
    </w:p>
    <w:p w14:paraId="0F4A21F3" w14:textId="3DAD9995" w:rsidR="00016EE1" w:rsidRDefault="00016EE1" w:rsidP="004C5C69">
      <w:pPr>
        <w:pStyle w:val="Example"/>
      </w:pPr>
      <w:r>
        <w:t>printer-config-change-time (integer(1:MAX))</w:t>
      </w:r>
      <w:r>
        <w:tab/>
        <w:t>[PWG5100.13]</w:t>
      </w:r>
    </w:p>
    <w:p w14:paraId="3DA0B417" w14:textId="77777777" w:rsidR="007C0ADB" w:rsidRDefault="007C0ADB" w:rsidP="007C0ADB">
      <w:pPr>
        <w:pStyle w:val="Example"/>
      </w:pPr>
      <w:r>
        <w:t>printer-firmware-name (1setOf name(MAX))</w:t>
      </w:r>
      <w:r>
        <w:tab/>
        <w:t>[PWG5100.13]</w:t>
      </w:r>
    </w:p>
    <w:p w14:paraId="31D1773A" w14:textId="0B8EC33A" w:rsidR="007C0ADB" w:rsidRDefault="007C0ADB" w:rsidP="007C0ADB">
      <w:pPr>
        <w:pStyle w:val="Example"/>
      </w:pPr>
      <w:r>
        <w:t xml:space="preserve">printer-firmware-patches (1setOf </w:t>
      </w:r>
      <w:r w:rsidR="003F7B1C">
        <w:t>text</w:t>
      </w:r>
      <w:r>
        <w:t>(MAX))</w:t>
      </w:r>
      <w:r>
        <w:tab/>
        <w:t>[PWG5100.13]</w:t>
      </w:r>
    </w:p>
    <w:p w14:paraId="55D4D119" w14:textId="5BD51DA5" w:rsidR="003F7B1C" w:rsidRDefault="003F7B1C" w:rsidP="003F7B1C">
      <w:pPr>
        <w:pStyle w:val="Example"/>
      </w:pPr>
      <w:r>
        <w:t>printer-firmware-string-version</w:t>
      </w:r>
      <w:r w:rsidR="00353551">
        <w:t xml:space="preserve"> </w:t>
      </w:r>
      <w:r>
        <w:t>(1setOf text(MAX))</w:t>
      </w:r>
      <w:r>
        <w:tab/>
        <w:t>[PWG5100.13]</w:t>
      </w:r>
    </w:p>
    <w:p w14:paraId="7EB52B72" w14:textId="1CEB403F" w:rsidR="003F7B1C" w:rsidRDefault="003F7B1C" w:rsidP="003F7B1C">
      <w:pPr>
        <w:pStyle w:val="Example"/>
      </w:pPr>
      <w:r>
        <w:t>printer-firmware-version</w:t>
      </w:r>
      <w:r w:rsidR="00353551">
        <w:t xml:space="preserve"> </w:t>
      </w:r>
      <w:r>
        <w:t xml:space="preserve">(1setOf </w:t>
      </w:r>
      <w:r w:rsidR="002A7026">
        <w:t>octetString</w:t>
      </w:r>
      <w:r>
        <w:t>(MAX))</w:t>
      </w:r>
      <w:r>
        <w:tab/>
        <w:t>[PWG5100.13]</w:t>
      </w:r>
    </w:p>
    <w:p w14:paraId="7284C12A" w14:textId="77777777" w:rsidR="00CD5807" w:rsidRDefault="00CD5807" w:rsidP="00CD5807">
      <w:pPr>
        <w:pStyle w:val="Example"/>
      </w:pPr>
      <w:r>
        <w:t>printer-input-tray (1setOf octetString(MAX))</w:t>
      </w:r>
      <w:r>
        <w:tab/>
      </w:r>
      <w:r w:rsidRPr="005022A0">
        <w:t>[PWG5100.13]</w:t>
      </w:r>
    </w:p>
    <w:p w14:paraId="3979A28B" w14:textId="77777777" w:rsidR="00641D6E" w:rsidRDefault="00641D6E" w:rsidP="00641D6E">
      <w:pPr>
        <w:pStyle w:val="Example"/>
      </w:pPr>
      <w:r>
        <w:t>printer-output-tray (1setOf octetString(MAX))</w:t>
      </w:r>
      <w:r>
        <w:tab/>
      </w:r>
      <w:r w:rsidRPr="005022A0">
        <w:t>[PWG5100.13]</w:t>
      </w:r>
    </w:p>
    <w:p w14:paraId="1A4618F6" w14:textId="77777777" w:rsidR="002A7026" w:rsidRDefault="002A7026" w:rsidP="002A7026">
      <w:pPr>
        <w:pStyle w:val="Example"/>
      </w:pPr>
      <w:r>
        <w:t>printer-supply (1setOf octetString(MAX))</w:t>
      </w:r>
      <w:r w:rsidRPr="004F3D06">
        <w:t xml:space="preserve"> </w:t>
      </w:r>
      <w:r>
        <w:tab/>
        <w:t>[PWG5100.13]</w:t>
      </w:r>
    </w:p>
    <w:p w14:paraId="0E385164" w14:textId="517362A5" w:rsidR="002A7026" w:rsidRDefault="002A7026" w:rsidP="002A7026">
      <w:pPr>
        <w:pStyle w:val="Example"/>
      </w:pPr>
      <w:r>
        <w:t>printer-supply-description (1setOf text</w:t>
      </w:r>
      <w:r w:rsidR="00065B44">
        <w:t>WithLanguage</w:t>
      </w:r>
      <w:r>
        <w:t>(MAX))</w:t>
      </w:r>
      <w:r w:rsidRPr="004F3D06">
        <w:t xml:space="preserve"> </w:t>
      </w:r>
      <w:r>
        <w:tab/>
        <w:t>[PWG5100.13]</w:t>
      </w:r>
    </w:p>
    <w:p w14:paraId="21972067" w14:textId="77777777" w:rsidR="002A7026" w:rsidRDefault="002A7026" w:rsidP="002A7026">
      <w:pPr>
        <w:pStyle w:val="Example"/>
      </w:pPr>
      <w:r>
        <w:t>printer-supply-info-uri (uri)</w:t>
      </w:r>
      <w:r w:rsidRPr="004F3D06">
        <w:t xml:space="preserve"> </w:t>
      </w:r>
      <w:r>
        <w:tab/>
        <w:t>[PWG5100.13]</w:t>
      </w:r>
    </w:p>
    <w:p w14:paraId="3DC2D64D" w14:textId="748CC86B" w:rsidR="002A7026" w:rsidRDefault="002A7026" w:rsidP="002A7026">
      <w:pPr>
        <w:pStyle w:val="Example"/>
      </w:pPr>
      <w:r>
        <w:t xml:space="preserve">printer-uuid </w:t>
      </w:r>
      <w:r w:rsidR="00302B44">
        <w:t>(uri)</w:t>
      </w:r>
      <w:r w:rsidRPr="004F3D06">
        <w:t xml:space="preserve"> </w:t>
      </w:r>
      <w:r>
        <w:tab/>
        <w:t>[PWG5100.13]</w:t>
      </w:r>
    </w:p>
    <w:p w14:paraId="723919F3" w14:textId="77777777" w:rsidR="004C5C69" w:rsidRDefault="004C5C69" w:rsidP="004C5C69">
      <w:pPr>
        <w:pStyle w:val="Example"/>
      </w:pPr>
    </w:p>
    <w:p w14:paraId="13A56A34" w14:textId="77777777" w:rsidR="004C5C69" w:rsidRDefault="004C5C69" w:rsidP="004C5C69">
      <w:pPr>
        <w:pStyle w:val="Example"/>
      </w:pPr>
      <w:r>
        <w:t>Subscription Description attributes:</w:t>
      </w:r>
      <w:r>
        <w:tab/>
        <w:t>Reference</w:t>
      </w:r>
    </w:p>
    <w:p w14:paraId="4BE80829" w14:textId="77777777" w:rsidR="004C5C69" w:rsidRDefault="004C5C69" w:rsidP="004C5C69">
      <w:pPr>
        <w:pStyle w:val="Example"/>
      </w:pPr>
      <w:r>
        <w:t>-----------------------------------</w:t>
      </w:r>
      <w:r>
        <w:tab/>
        <w:t>---------</w:t>
      </w:r>
    </w:p>
    <w:p w14:paraId="1F8DDA5F" w14:textId="77777777" w:rsidR="004C5C69" w:rsidRDefault="004C5C69" w:rsidP="004C5C69">
      <w:pPr>
        <w:pStyle w:val="Example"/>
      </w:pPr>
      <w:r>
        <w:t>notify-subscriber-user-uri (uri)</w:t>
      </w:r>
      <w:r>
        <w:tab/>
        <w:t>[PWG5100.13]</w:t>
      </w:r>
    </w:p>
    <w:p w14:paraId="37683C5C" w14:textId="7207D0A6" w:rsidR="004C5C69" w:rsidRDefault="004C5C69" w:rsidP="00935BF8">
      <w:pPr>
        <w:pStyle w:val="Example"/>
      </w:pPr>
      <w:r w:rsidRPr="000E2B6B">
        <w:t>notify-</w:t>
      </w:r>
      <w:r>
        <w:t>subscription-uuid (uri)</w:t>
      </w:r>
      <w:r w:rsidRPr="004F3D06">
        <w:t xml:space="preserve"> </w:t>
      </w:r>
      <w:r>
        <w:tab/>
        <w:t>[PWG5100.13]</w:t>
      </w:r>
    </w:p>
    <w:p w14:paraId="3B9B6204" w14:textId="0A61D5CA" w:rsidR="000355BD" w:rsidRDefault="00964298" w:rsidP="006434FE">
      <w:pPr>
        <w:pStyle w:val="IEEEStdsLevel2Header"/>
        <w:rPr>
          <w:rFonts w:eastAsia="MS Mincho"/>
        </w:rPr>
      </w:pPr>
      <w:bookmarkStart w:id="912" w:name="_Ref102459800"/>
      <w:bookmarkStart w:id="913" w:name="_Toc12892153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912"/>
      <w:bookmarkEnd w:id="913"/>
    </w:p>
    <w:p w14:paraId="03E9E2EF" w14:textId="41F7CEAC"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 xml:space="preserve">nternet Printing Protocol/1.1 </w:t>
      </w:r>
      <w:r w:rsidR="005A3FD1">
        <w:rPr>
          <w:rFonts w:eastAsia="MS Mincho"/>
        </w:rPr>
        <w:fldChar w:fldCharType="begin"/>
      </w:r>
      <w:r w:rsidR="005A3FD1">
        <w:rPr>
          <w:rFonts w:eastAsia="MS Mincho"/>
        </w:rPr>
        <w:instrText xml:space="preserve"> REF STD92 \h </w:instrText>
      </w:r>
      <w:r w:rsidR="005A3FD1">
        <w:rPr>
          <w:rFonts w:eastAsia="MS Mincho"/>
        </w:rPr>
      </w:r>
      <w:r w:rsidR="005A3FD1">
        <w:rPr>
          <w:rFonts w:eastAsia="MS Mincho"/>
        </w:rPr>
        <w:fldChar w:fldCharType="separate"/>
      </w:r>
      <w:r w:rsidR="002251CD" w:rsidRPr="003A6A5B">
        <w:t>[</w:t>
      </w:r>
      <w:r w:rsidR="002251CD">
        <w:t>STD92</w:t>
      </w:r>
      <w:r w:rsidR="002251CD" w:rsidRPr="003A6A5B">
        <w:t>]</w:t>
      </w:r>
      <w:r w:rsidR="005A3FD1">
        <w:rPr>
          <w:rFonts w:eastAsia="MS Mincho"/>
        </w:rPr>
        <w:fldChar w:fldCharType="end"/>
      </w:r>
      <w:r w:rsidR="007E12FD" w:rsidRPr="000E4567">
        <w:rPr>
          <w:rFonts w:eastAsia="MS Mincho"/>
        </w:rPr>
        <w:t xml:space="preserve"> </w:t>
      </w:r>
      <w:r w:rsidR="00817928">
        <w:rPr>
          <w:rFonts w:eastAsia="MS Mincho"/>
        </w:rPr>
        <w:t>in the following location</w:t>
      </w:r>
      <w:r w:rsidRPr="000E4567">
        <w:rPr>
          <w:rFonts w:eastAsia="MS Mincho"/>
        </w:rPr>
        <w:t>:</w:t>
      </w:r>
    </w:p>
    <w:p w14:paraId="3EB3A532" w14:textId="2306F128" w:rsidR="000E4567" w:rsidRPr="000E4567" w:rsidRDefault="00000000"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D83A460" w14:textId="77777777" w:rsidR="00614F62" w:rsidRPr="00D8112A" w:rsidRDefault="00614F62" w:rsidP="00614F62">
      <w:pPr>
        <w:pStyle w:val="Example"/>
      </w:pPr>
      <w:r w:rsidRPr="00D8112A">
        <w:t>Attributes (attribute syntax)</w:t>
      </w:r>
    </w:p>
    <w:p w14:paraId="3E45F5A7" w14:textId="77777777" w:rsidR="00614F62" w:rsidRPr="00D8112A" w:rsidRDefault="00614F62" w:rsidP="00614F62">
      <w:pPr>
        <w:pStyle w:val="Example"/>
      </w:pPr>
      <w:r w:rsidRPr="00D8112A">
        <w:t xml:space="preserve">  Keyword Attribute Value</w:t>
      </w:r>
      <w:r w:rsidRPr="00D8112A">
        <w:tab/>
        <w:t>Reference</w:t>
      </w:r>
    </w:p>
    <w:p w14:paraId="1CEDEE66" w14:textId="77777777" w:rsidR="00614F62" w:rsidRPr="00D8112A" w:rsidRDefault="00614F62" w:rsidP="00614F62">
      <w:pPr>
        <w:pStyle w:val="Example"/>
      </w:pPr>
      <w:r w:rsidRPr="00D8112A">
        <w:t xml:space="preserve">  -----------------------</w:t>
      </w:r>
      <w:r w:rsidRPr="00D8112A">
        <w:tab/>
        <w:t>---------</w:t>
      </w:r>
    </w:p>
    <w:p w14:paraId="6EDF73A7" w14:textId="77777777" w:rsidR="00614F62" w:rsidRDefault="00614F62" w:rsidP="00614F62">
      <w:pPr>
        <w:pStyle w:val="Example"/>
      </w:pPr>
      <w:r>
        <w:t>document</w:t>
      </w:r>
      <w:r w:rsidRPr="00D8112A">
        <w:t>-state-reasons (1setOf type2 keyword)</w:t>
      </w:r>
      <w:r w:rsidRPr="00D8112A">
        <w:tab/>
        <w:t>[</w:t>
      </w:r>
      <w:r>
        <w:t>PWG5100.5</w:t>
      </w:r>
      <w:r w:rsidRPr="00D8112A">
        <w:t>]</w:t>
      </w:r>
    </w:p>
    <w:p w14:paraId="0D64BB24" w14:textId="77777777" w:rsidR="00614F62" w:rsidRDefault="00614F62" w:rsidP="00614F62">
      <w:pPr>
        <w:pStyle w:val="Example"/>
      </w:pPr>
      <w:r>
        <w:t xml:space="preserve">  document-password-error</w:t>
      </w:r>
      <w:r>
        <w:tab/>
        <w:t>[PWG5100.13]</w:t>
      </w:r>
    </w:p>
    <w:p w14:paraId="6C6C1616" w14:textId="77777777" w:rsidR="00614F62" w:rsidRPr="00D8112A" w:rsidRDefault="00614F62" w:rsidP="00614F62">
      <w:pPr>
        <w:pStyle w:val="Example"/>
      </w:pPr>
      <w:r>
        <w:t xml:space="preserve">  document-permission-error</w:t>
      </w:r>
      <w:r>
        <w:tab/>
        <w:t>[PWG5100.13]</w:t>
      </w:r>
    </w:p>
    <w:p w14:paraId="09984B2C" w14:textId="77777777" w:rsidR="00614F62" w:rsidRPr="00D8112A" w:rsidRDefault="00614F62" w:rsidP="00614F62">
      <w:pPr>
        <w:pStyle w:val="Example"/>
      </w:pPr>
      <w:r w:rsidRPr="00D8112A">
        <w:t xml:space="preserve">  document-security-error</w:t>
      </w:r>
      <w:r w:rsidRPr="00D8112A">
        <w:tab/>
        <w:t>[</w:t>
      </w:r>
      <w:r>
        <w:t>PWG5100.13</w:t>
      </w:r>
      <w:r w:rsidRPr="00D8112A">
        <w:t>]</w:t>
      </w:r>
    </w:p>
    <w:p w14:paraId="32889028" w14:textId="77777777" w:rsidR="00614F62" w:rsidRPr="00D8112A" w:rsidRDefault="00614F62" w:rsidP="00614F62">
      <w:pPr>
        <w:pStyle w:val="Example"/>
      </w:pPr>
      <w:r w:rsidRPr="00D8112A">
        <w:t xml:space="preserve">  document-unprintable-error</w:t>
      </w:r>
      <w:r w:rsidRPr="00D8112A">
        <w:tab/>
        <w:t>[</w:t>
      </w:r>
      <w:r>
        <w:t>PWG5100.13</w:t>
      </w:r>
      <w:r w:rsidRPr="00D8112A">
        <w:t>]</w:t>
      </w:r>
    </w:p>
    <w:p w14:paraId="3C0F18B6" w14:textId="77777777" w:rsidR="00614F62" w:rsidRDefault="00614F62" w:rsidP="00614F62">
      <w:pPr>
        <w:pStyle w:val="Example"/>
      </w:pPr>
    </w:p>
    <w:p w14:paraId="2A33D137" w14:textId="77777777" w:rsidR="00614F62" w:rsidRPr="00D8112A" w:rsidRDefault="00614F62" w:rsidP="00614F62">
      <w:pPr>
        <w:pStyle w:val="Example"/>
      </w:pPr>
      <w:r w:rsidRPr="00D8112A">
        <w:t xml:space="preserve">identify-actions (1setOf type2 keyword) </w:t>
      </w:r>
      <w:r w:rsidRPr="00D8112A">
        <w:tab/>
        <w:t>[</w:t>
      </w:r>
      <w:r>
        <w:t>PWG5100.13</w:t>
      </w:r>
      <w:r w:rsidRPr="00D8112A">
        <w:t>]</w:t>
      </w:r>
    </w:p>
    <w:p w14:paraId="20EDEF51" w14:textId="4B364D73" w:rsidR="00614F62" w:rsidRPr="00D8112A" w:rsidRDefault="00614F62" w:rsidP="00614F62">
      <w:pPr>
        <w:pStyle w:val="Example"/>
      </w:pPr>
      <w:r w:rsidRPr="00D8112A">
        <w:t xml:space="preserve">  display</w:t>
      </w:r>
      <w:r w:rsidRPr="00D8112A">
        <w:tab/>
      </w:r>
      <w:r w:rsidR="004F57E6">
        <w:tab/>
      </w:r>
      <w:r w:rsidRPr="00D8112A">
        <w:t>[</w:t>
      </w:r>
      <w:r>
        <w:t>PWG5100.13</w:t>
      </w:r>
      <w:r w:rsidRPr="00D8112A">
        <w:t>]</w:t>
      </w:r>
    </w:p>
    <w:p w14:paraId="6302C313" w14:textId="2737E4B9" w:rsidR="00614F62" w:rsidRPr="00D8112A" w:rsidRDefault="00614F62" w:rsidP="00614F62">
      <w:pPr>
        <w:pStyle w:val="Example"/>
      </w:pPr>
      <w:r w:rsidRPr="00D8112A">
        <w:t xml:space="preserve">  flash</w:t>
      </w:r>
      <w:r w:rsidRPr="00D8112A">
        <w:tab/>
      </w:r>
      <w:r w:rsidR="004F57E6">
        <w:tab/>
      </w:r>
      <w:r w:rsidRPr="00D8112A">
        <w:t>[</w:t>
      </w:r>
      <w:r>
        <w:t>PWG5100.13</w:t>
      </w:r>
      <w:r w:rsidRPr="00D8112A">
        <w:t>]</w:t>
      </w:r>
    </w:p>
    <w:p w14:paraId="7C02A922" w14:textId="286D7996" w:rsidR="00614F62" w:rsidRPr="00D8112A" w:rsidRDefault="00614F62" w:rsidP="00614F62">
      <w:pPr>
        <w:pStyle w:val="Example"/>
      </w:pPr>
      <w:r>
        <w:t xml:space="preserve">  </w:t>
      </w:r>
      <w:r w:rsidRPr="00D8112A">
        <w:t>sound</w:t>
      </w:r>
      <w:r w:rsidRPr="00D8112A">
        <w:tab/>
      </w:r>
      <w:r w:rsidR="004F57E6">
        <w:tab/>
      </w:r>
      <w:r w:rsidRPr="00D8112A">
        <w:t>[</w:t>
      </w:r>
      <w:r>
        <w:t>PWG5100.13</w:t>
      </w:r>
      <w:r w:rsidRPr="00D8112A">
        <w:t>]</w:t>
      </w:r>
    </w:p>
    <w:p w14:paraId="0D1F7983" w14:textId="7BE04CED" w:rsidR="00614F62" w:rsidRPr="00D8112A" w:rsidRDefault="00614F62" w:rsidP="00614F62">
      <w:pPr>
        <w:pStyle w:val="Example"/>
      </w:pPr>
      <w:r w:rsidRPr="00D8112A">
        <w:t xml:space="preserve">  speak</w:t>
      </w:r>
      <w:r w:rsidRPr="00D8112A">
        <w:tab/>
      </w:r>
      <w:r w:rsidR="004F57E6">
        <w:tab/>
      </w:r>
      <w:r w:rsidRPr="00D8112A">
        <w:t>[</w:t>
      </w:r>
      <w:r>
        <w:t>PWG5100.13</w:t>
      </w:r>
      <w:r w:rsidRPr="00D8112A">
        <w:t>]</w:t>
      </w:r>
    </w:p>
    <w:p w14:paraId="0B854952" w14:textId="77777777" w:rsidR="00614F62" w:rsidRDefault="00614F62" w:rsidP="00614F62">
      <w:pPr>
        <w:pStyle w:val="Example"/>
      </w:pPr>
      <w:r w:rsidRPr="00D8112A">
        <w:lastRenderedPageBreak/>
        <w:t xml:space="preserve">identify-actions-default (1setOf type2 keyword) </w:t>
      </w:r>
      <w:r w:rsidRPr="00D8112A">
        <w:tab/>
        <w:t>[</w:t>
      </w:r>
      <w:r>
        <w:t>PWG5100.13</w:t>
      </w:r>
      <w:r w:rsidRPr="00D8112A">
        <w:t>]</w:t>
      </w:r>
    </w:p>
    <w:p w14:paraId="135A8125" w14:textId="77777777" w:rsidR="00614F62" w:rsidRPr="00D8112A" w:rsidRDefault="00614F62" w:rsidP="00614F62">
      <w:pPr>
        <w:pStyle w:val="Example"/>
      </w:pPr>
      <w:r>
        <w:t xml:space="preserve">  &lt;Any "identify-actions" keyword value&gt;</w:t>
      </w:r>
      <w:r>
        <w:tab/>
        <w:t>[PWG5100.13]</w:t>
      </w:r>
    </w:p>
    <w:p w14:paraId="12191E51" w14:textId="77777777" w:rsidR="00614F62" w:rsidRPr="00D8112A" w:rsidRDefault="00614F62" w:rsidP="00614F62">
      <w:pPr>
        <w:pStyle w:val="Example"/>
      </w:pPr>
      <w:r w:rsidRPr="00D8112A">
        <w:t>identify-actions-supported (1setOf type2 keyword)</w:t>
      </w:r>
      <w:r w:rsidRPr="00D8112A">
        <w:tab/>
        <w:t>[</w:t>
      </w:r>
      <w:r>
        <w:t>PWG5100.13</w:t>
      </w:r>
      <w:r w:rsidRPr="00D8112A">
        <w:t>]</w:t>
      </w:r>
    </w:p>
    <w:p w14:paraId="68ACD3E7" w14:textId="77777777" w:rsidR="00614F62" w:rsidRPr="00D8112A" w:rsidRDefault="00614F62" w:rsidP="00614F62">
      <w:pPr>
        <w:pStyle w:val="Example"/>
      </w:pPr>
      <w:r>
        <w:t xml:space="preserve">  &lt;Any "identify-actions" keyword value&gt;</w:t>
      </w:r>
      <w:r>
        <w:tab/>
        <w:t>[PWG5100.13]</w:t>
      </w:r>
    </w:p>
    <w:p w14:paraId="494A33E3" w14:textId="77777777" w:rsidR="00614F62" w:rsidRDefault="00614F62" w:rsidP="00614F62">
      <w:pPr>
        <w:pStyle w:val="Example"/>
      </w:pPr>
      <w:r>
        <w:t>ipp-features-supported (1setOf type2 keyword)</w:t>
      </w:r>
      <w:r>
        <w:tab/>
        <w:t>[PWG5100.13]</w:t>
      </w:r>
    </w:p>
    <w:p w14:paraId="3EB565AE" w14:textId="77777777" w:rsidR="00614F62" w:rsidRDefault="00614F62" w:rsidP="00614F62">
      <w:pPr>
        <w:pStyle w:val="Example"/>
      </w:pPr>
      <w:r>
        <w:t xml:space="preserve">  document-object</w:t>
      </w:r>
      <w:r>
        <w:tab/>
        <w:t>[PWG5100.13]</w:t>
      </w:r>
    </w:p>
    <w:p w14:paraId="500A925C" w14:textId="1BD54C62" w:rsidR="00614F62" w:rsidRDefault="00614F62" w:rsidP="00614F62">
      <w:pPr>
        <w:pStyle w:val="Example"/>
      </w:pPr>
      <w:r>
        <w:t xml:space="preserve">  job-save</w:t>
      </w:r>
      <w:r>
        <w:tab/>
      </w:r>
      <w:r w:rsidR="004F57E6">
        <w:tab/>
      </w:r>
      <w:r>
        <w:t>[PWG5100.13]</w:t>
      </w:r>
    </w:p>
    <w:p w14:paraId="409DBE92" w14:textId="49593F88" w:rsidR="00614F62" w:rsidRDefault="00614F62" w:rsidP="00614F62">
      <w:pPr>
        <w:pStyle w:val="Example"/>
      </w:pPr>
      <w:r>
        <w:t xml:space="preserve">  none</w:t>
      </w:r>
      <w:r>
        <w:tab/>
      </w:r>
      <w:r w:rsidR="004F57E6">
        <w:tab/>
      </w:r>
      <w:r>
        <w:t>[PWG5100.13]</w:t>
      </w:r>
    </w:p>
    <w:p w14:paraId="7EA4B722" w14:textId="77777777" w:rsidR="00614F62" w:rsidRDefault="00614F62" w:rsidP="00614F62">
      <w:pPr>
        <w:pStyle w:val="Example"/>
      </w:pPr>
      <w:r>
        <w:t xml:space="preserve">  page-overrides</w:t>
      </w:r>
      <w:r>
        <w:tab/>
        <w:t>[PWG5100.13]</w:t>
      </w:r>
    </w:p>
    <w:p w14:paraId="10129A3A" w14:textId="6F996283" w:rsidR="00614F62" w:rsidRDefault="00614F62" w:rsidP="00614F62">
      <w:pPr>
        <w:pStyle w:val="Example"/>
      </w:pPr>
      <w:r>
        <w:t xml:space="preserve">  proof-print</w:t>
      </w:r>
      <w:r>
        <w:tab/>
      </w:r>
      <w:r w:rsidR="004F57E6">
        <w:tab/>
      </w:r>
      <w:r>
        <w:t>[PWG5100.13]</w:t>
      </w:r>
    </w:p>
    <w:p w14:paraId="34B354C0" w14:textId="77777777" w:rsidR="00614F62" w:rsidRDefault="00614F62" w:rsidP="00614F62">
      <w:pPr>
        <w:pStyle w:val="Example"/>
      </w:pPr>
      <w:r>
        <w:t xml:space="preserve">  subscription-object</w:t>
      </w:r>
      <w:r>
        <w:tab/>
        <w:t>[PWG5100.13]</w:t>
      </w:r>
    </w:p>
    <w:p w14:paraId="5EC70DA2" w14:textId="77777777" w:rsidR="00614F62" w:rsidRDefault="00614F62" w:rsidP="00614F62">
      <w:pPr>
        <w:pStyle w:val="Example"/>
      </w:pPr>
    </w:p>
    <w:p w14:paraId="1562EF6C" w14:textId="77777777" w:rsidR="00614F62" w:rsidRDefault="00614F62" w:rsidP="00614F62">
      <w:pPr>
        <w:pStyle w:val="Example"/>
      </w:pPr>
      <w:r>
        <w:t>job-error-action (type2 keyword)</w:t>
      </w:r>
      <w:r>
        <w:tab/>
        <w:t>[PWG5100.13]</w:t>
      </w:r>
    </w:p>
    <w:p w14:paraId="0F87C779" w14:textId="75C9EEEC" w:rsidR="00614F62" w:rsidRDefault="00614F62" w:rsidP="00614F62">
      <w:pPr>
        <w:pStyle w:val="Example"/>
      </w:pPr>
      <w:r>
        <w:t xml:space="preserve">  abort-job</w:t>
      </w:r>
      <w:r>
        <w:tab/>
      </w:r>
      <w:r w:rsidR="004F57E6">
        <w:tab/>
      </w:r>
      <w:r>
        <w:t>[PWG5100.13]</w:t>
      </w:r>
    </w:p>
    <w:p w14:paraId="66FC1A23" w14:textId="76321D22" w:rsidR="00614F62" w:rsidRDefault="00614F62" w:rsidP="00614F62">
      <w:pPr>
        <w:pStyle w:val="Example"/>
      </w:pPr>
      <w:r>
        <w:t xml:space="preserve">  cancel-job</w:t>
      </w:r>
      <w:r>
        <w:tab/>
      </w:r>
      <w:r w:rsidR="004F57E6">
        <w:tab/>
      </w:r>
      <w:r>
        <w:t>[PWG5100.13]</w:t>
      </w:r>
    </w:p>
    <w:p w14:paraId="70839EDB" w14:textId="5105EA9B" w:rsidR="00614F62" w:rsidRDefault="00614F62" w:rsidP="00614F62">
      <w:pPr>
        <w:pStyle w:val="Example"/>
      </w:pPr>
      <w:r>
        <w:t xml:space="preserve">  continue-job</w:t>
      </w:r>
      <w:r>
        <w:tab/>
      </w:r>
      <w:r w:rsidR="004F57E6">
        <w:tab/>
      </w:r>
      <w:r>
        <w:t>[PWG5100.13]</w:t>
      </w:r>
    </w:p>
    <w:p w14:paraId="04723837" w14:textId="02D0182B" w:rsidR="00614F62" w:rsidRDefault="00614F62" w:rsidP="00614F62">
      <w:pPr>
        <w:pStyle w:val="Example"/>
      </w:pPr>
      <w:r>
        <w:t xml:space="preserve">  suspend-job</w:t>
      </w:r>
      <w:r>
        <w:tab/>
      </w:r>
      <w:r w:rsidR="004F57E6">
        <w:tab/>
      </w:r>
      <w:r>
        <w:t>[PWG5100.13]</w:t>
      </w:r>
    </w:p>
    <w:p w14:paraId="2CE344D0" w14:textId="77777777" w:rsidR="00614F62" w:rsidRDefault="00614F62" w:rsidP="00614F62">
      <w:pPr>
        <w:pStyle w:val="Example"/>
      </w:pPr>
      <w:r>
        <w:t>job-error-action-default (type2 keyword)</w:t>
      </w:r>
      <w:r>
        <w:tab/>
        <w:t>[PWG5100.13]</w:t>
      </w:r>
    </w:p>
    <w:p w14:paraId="25D3A732" w14:textId="77777777" w:rsidR="00614F62" w:rsidRDefault="00614F62" w:rsidP="00614F62">
      <w:pPr>
        <w:pStyle w:val="Example"/>
      </w:pPr>
      <w:r>
        <w:t xml:space="preserve">  &lt;Any "job-error-action" keyword value&gt;</w:t>
      </w:r>
      <w:r>
        <w:tab/>
        <w:t>[PWG5100.13]</w:t>
      </w:r>
    </w:p>
    <w:p w14:paraId="43C1F584" w14:textId="77777777" w:rsidR="00614F62" w:rsidRDefault="00614F62" w:rsidP="00614F62">
      <w:pPr>
        <w:pStyle w:val="Example"/>
      </w:pPr>
      <w:r>
        <w:t>job-error-action-supported (1setOf type2 keyword)</w:t>
      </w:r>
      <w:r>
        <w:tab/>
        <w:t>[PWG5100.13]</w:t>
      </w:r>
    </w:p>
    <w:p w14:paraId="02F4A651" w14:textId="77777777" w:rsidR="00614F62" w:rsidRDefault="00614F62" w:rsidP="00614F62">
      <w:pPr>
        <w:pStyle w:val="Example"/>
      </w:pPr>
      <w:r>
        <w:t xml:space="preserve">  &lt;Any "job-error-action" keyword value&gt;</w:t>
      </w:r>
      <w:r>
        <w:tab/>
        <w:t>[PWG5100.13]</w:t>
      </w:r>
    </w:p>
    <w:p w14:paraId="7E9D3156" w14:textId="77777777" w:rsidR="00614F62" w:rsidRPr="00D8112A" w:rsidRDefault="00614F62" w:rsidP="00614F62">
      <w:pPr>
        <w:pStyle w:val="Example"/>
      </w:pPr>
    </w:p>
    <w:p w14:paraId="6F7AAE1F" w14:textId="77777777" w:rsidR="00614F62" w:rsidRDefault="00614F62" w:rsidP="00614F62">
      <w:pPr>
        <w:pStyle w:val="Example"/>
      </w:pPr>
      <w:r w:rsidRPr="00D8112A">
        <w:t>job-state-reasons (1setOf type2 keyword)</w:t>
      </w:r>
      <w:r w:rsidRPr="00D8112A">
        <w:tab/>
      </w:r>
      <w:r>
        <w:t>[RFC8011]</w:t>
      </w:r>
    </w:p>
    <w:p w14:paraId="5076D22C" w14:textId="77777777" w:rsidR="00614F62" w:rsidRDefault="00614F62" w:rsidP="00614F62">
      <w:pPr>
        <w:pStyle w:val="Example"/>
      </w:pPr>
      <w:r>
        <w:t xml:space="preserve">  document-password-error</w:t>
      </w:r>
      <w:r>
        <w:tab/>
        <w:t>[PWG5100.13]</w:t>
      </w:r>
    </w:p>
    <w:p w14:paraId="7969C603" w14:textId="77777777" w:rsidR="00614F62" w:rsidRPr="00D8112A" w:rsidRDefault="00614F62" w:rsidP="00614F62">
      <w:pPr>
        <w:pStyle w:val="Example"/>
      </w:pPr>
      <w:r>
        <w:t xml:space="preserve">  document-permission-error</w:t>
      </w:r>
      <w:r>
        <w:tab/>
        <w:t>[PWG5100.13]</w:t>
      </w:r>
    </w:p>
    <w:p w14:paraId="69DE4DBC" w14:textId="77777777" w:rsidR="00614F62" w:rsidRPr="00D8112A" w:rsidRDefault="00614F62" w:rsidP="00614F62">
      <w:pPr>
        <w:pStyle w:val="Example"/>
      </w:pPr>
      <w:r w:rsidRPr="00D8112A">
        <w:t xml:space="preserve">  document-security-error</w:t>
      </w:r>
      <w:r w:rsidRPr="00D8112A">
        <w:tab/>
        <w:t>[</w:t>
      </w:r>
      <w:r>
        <w:t>PWG5100.13</w:t>
      </w:r>
      <w:r w:rsidRPr="00D8112A">
        <w:t>]</w:t>
      </w:r>
    </w:p>
    <w:p w14:paraId="10590DD3" w14:textId="77777777" w:rsidR="00614F62" w:rsidRPr="00D8112A" w:rsidRDefault="00614F62" w:rsidP="00614F62">
      <w:pPr>
        <w:pStyle w:val="Example"/>
      </w:pPr>
      <w:r w:rsidRPr="00D8112A">
        <w:t xml:space="preserve">  document-unprintable-error</w:t>
      </w:r>
      <w:r w:rsidRPr="00D8112A">
        <w:tab/>
        <w:t>[</w:t>
      </w:r>
      <w:r>
        <w:t>PWG5100.13</w:t>
      </w:r>
      <w:r w:rsidRPr="00D8112A">
        <w:t>]</w:t>
      </w:r>
    </w:p>
    <w:p w14:paraId="43741A0A" w14:textId="77777777" w:rsidR="00614F62" w:rsidRPr="00D8112A" w:rsidRDefault="00614F62" w:rsidP="00614F62">
      <w:pPr>
        <w:pStyle w:val="Example"/>
      </w:pPr>
    </w:p>
    <w:p w14:paraId="0974281C" w14:textId="3207D1A4" w:rsidR="00146A88" w:rsidRDefault="00146A88" w:rsidP="00614F62">
      <w:pPr>
        <w:pStyle w:val="Example"/>
      </w:pPr>
      <w:r>
        <w:t>jpeg-features-supported (1setOf type2 keyword)</w:t>
      </w:r>
      <w:r>
        <w:tab/>
        <w:t>[PWG5100.13]</w:t>
      </w:r>
    </w:p>
    <w:p w14:paraId="6B4C18AE" w14:textId="2F035BC9" w:rsidR="009F3E7D" w:rsidRDefault="009F3E7D" w:rsidP="009F3E7D">
      <w:pPr>
        <w:pStyle w:val="Example"/>
      </w:pPr>
      <w:r>
        <w:t xml:space="preserve">  none</w:t>
      </w:r>
      <w:r>
        <w:tab/>
      </w:r>
      <w:r>
        <w:tab/>
        <w:t>[PWG5100.13]</w:t>
      </w:r>
    </w:p>
    <w:p w14:paraId="36901431" w14:textId="517F696A" w:rsidR="001E5250" w:rsidRDefault="001E5250" w:rsidP="001E5250">
      <w:pPr>
        <w:pStyle w:val="Example"/>
      </w:pPr>
      <w:r>
        <w:t xml:space="preserve">  arithmetic</w:t>
      </w:r>
      <w:r w:rsidR="009F3E7D">
        <w:tab/>
      </w:r>
      <w:r w:rsidR="009F3E7D">
        <w:tab/>
        <w:t>[PWG5100.13]</w:t>
      </w:r>
    </w:p>
    <w:p w14:paraId="50636B13" w14:textId="587C4989" w:rsidR="001E5250" w:rsidRDefault="001E5250" w:rsidP="001E5250">
      <w:pPr>
        <w:pStyle w:val="Example"/>
      </w:pPr>
      <w:r>
        <w:t xml:space="preserve">  cmyk</w:t>
      </w:r>
      <w:r w:rsidR="009F3E7D">
        <w:tab/>
      </w:r>
      <w:r w:rsidR="009F3E7D">
        <w:tab/>
        <w:t>[PWG5100.13]</w:t>
      </w:r>
    </w:p>
    <w:p w14:paraId="110F987D" w14:textId="6B65A033" w:rsidR="001E5250" w:rsidRDefault="001E5250" w:rsidP="001E5250">
      <w:pPr>
        <w:pStyle w:val="Example"/>
      </w:pPr>
      <w:r>
        <w:t xml:space="preserve">  deep</w:t>
      </w:r>
      <w:r w:rsidR="009F3E7D">
        <w:tab/>
      </w:r>
      <w:r w:rsidR="009F3E7D">
        <w:tab/>
        <w:t>[PWG5100.13]</w:t>
      </w:r>
    </w:p>
    <w:p w14:paraId="1E59AC0F" w14:textId="02C7B743" w:rsidR="001E5250" w:rsidRDefault="001E5250" w:rsidP="001E5250">
      <w:pPr>
        <w:pStyle w:val="Example"/>
      </w:pPr>
      <w:r>
        <w:t xml:space="preserve">  icc</w:t>
      </w:r>
      <w:r w:rsidR="009F3E7D">
        <w:tab/>
      </w:r>
      <w:r w:rsidR="009F3E7D">
        <w:tab/>
        <w:t>[PWG5100.13]</w:t>
      </w:r>
    </w:p>
    <w:p w14:paraId="712A7B36" w14:textId="4E231408" w:rsidR="001E5250" w:rsidRDefault="001E5250" w:rsidP="001E5250">
      <w:pPr>
        <w:pStyle w:val="Example"/>
      </w:pPr>
      <w:r>
        <w:t xml:space="preserve">  lossless</w:t>
      </w:r>
      <w:r w:rsidR="00890125">
        <w:tab/>
      </w:r>
      <w:r w:rsidR="00890125">
        <w:tab/>
        <w:t>[PWG5100.13]</w:t>
      </w:r>
    </w:p>
    <w:p w14:paraId="4BA656CE" w14:textId="0BD7718B" w:rsidR="001E5250" w:rsidRDefault="001E5250" w:rsidP="001E5250">
      <w:pPr>
        <w:pStyle w:val="Example"/>
      </w:pPr>
      <w:r>
        <w:t xml:space="preserve">  progressive</w:t>
      </w:r>
      <w:r w:rsidR="00890125">
        <w:tab/>
      </w:r>
      <w:r w:rsidR="00890125">
        <w:tab/>
        <w:t>[PWG5100.13]</w:t>
      </w:r>
    </w:p>
    <w:p w14:paraId="23E39FEE" w14:textId="77777777" w:rsidR="009F3E7D" w:rsidRDefault="009F3E7D" w:rsidP="001E5250">
      <w:pPr>
        <w:pStyle w:val="Example"/>
      </w:pPr>
    </w:p>
    <w:p w14:paraId="5817C8EC" w14:textId="7E66EA65" w:rsidR="00614F62" w:rsidRPr="00D8112A" w:rsidRDefault="00614F62" w:rsidP="00614F62">
      <w:pPr>
        <w:pStyle w:val="Example"/>
      </w:pPr>
      <w:r w:rsidRPr="00D8112A">
        <w:t>multiple-operation-time</w:t>
      </w:r>
      <w:r>
        <w:t>-</w:t>
      </w:r>
      <w:r w:rsidRPr="00D8112A">
        <w:t>out-action (type2 keyword)</w:t>
      </w:r>
      <w:r w:rsidRPr="00D8112A">
        <w:tab/>
        <w:t>[</w:t>
      </w:r>
      <w:r>
        <w:t>PWG5100.13</w:t>
      </w:r>
      <w:r w:rsidRPr="00D8112A">
        <w:t>]</w:t>
      </w:r>
    </w:p>
    <w:p w14:paraId="2383F707" w14:textId="0576DF14" w:rsidR="00614F62" w:rsidRPr="00D8112A" w:rsidRDefault="00614F62" w:rsidP="00614F62">
      <w:pPr>
        <w:pStyle w:val="Example"/>
      </w:pPr>
      <w:r w:rsidRPr="00D8112A">
        <w:t xml:space="preserve">  abort</w:t>
      </w:r>
      <w:r>
        <w:t>-job</w:t>
      </w:r>
      <w:r w:rsidRPr="00D8112A">
        <w:tab/>
      </w:r>
      <w:r w:rsidR="004F57E6">
        <w:tab/>
      </w:r>
      <w:r w:rsidRPr="00D8112A">
        <w:t>[</w:t>
      </w:r>
      <w:r>
        <w:t>PWG5100.13</w:t>
      </w:r>
      <w:r w:rsidRPr="00D8112A">
        <w:t>]</w:t>
      </w:r>
    </w:p>
    <w:p w14:paraId="18A89399" w14:textId="0E65394D" w:rsidR="00614F62" w:rsidRPr="00D8112A" w:rsidRDefault="00614F62" w:rsidP="00614F62">
      <w:pPr>
        <w:pStyle w:val="Example"/>
      </w:pPr>
      <w:r w:rsidRPr="00D8112A">
        <w:t xml:space="preserve">  hold</w:t>
      </w:r>
      <w:r>
        <w:t>-job</w:t>
      </w:r>
      <w:r w:rsidRPr="00D8112A">
        <w:tab/>
      </w:r>
      <w:r w:rsidR="004F57E6">
        <w:tab/>
      </w:r>
      <w:r w:rsidRPr="00D8112A">
        <w:t>[</w:t>
      </w:r>
      <w:r>
        <w:t>PWG5100.13</w:t>
      </w:r>
      <w:r w:rsidRPr="00D8112A">
        <w:t>]</w:t>
      </w:r>
    </w:p>
    <w:p w14:paraId="16331612" w14:textId="6D30ABB1" w:rsidR="00614F62" w:rsidRPr="00D8112A" w:rsidRDefault="00614F62" w:rsidP="00614F62">
      <w:pPr>
        <w:pStyle w:val="Example"/>
      </w:pPr>
      <w:r w:rsidRPr="00D8112A">
        <w:t xml:space="preserve">  process</w:t>
      </w:r>
      <w:r>
        <w:t>-job</w:t>
      </w:r>
      <w:r w:rsidRPr="00D8112A">
        <w:tab/>
      </w:r>
      <w:r w:rsidR="004F57E6">
        <w:tab/>
      </w:r>
      <w:r w:rsidRPr="00D8112A">
        <w:t>[</w:t>
      </w:r>
      <w:r>
        <w:t>PWG5100.13</w:t>
      </w:r>
      <w:r w:rsidRPr="00D8112A">
        <w:t>]</w:t>
      </w:r>
    </w:p>
    <w:p w14:paraId="40E280F0" w14:textId="77777777" w:rsidR="00614F62" w:rsidRPr="00D8112A" w:rsidRDefault="00614F62" w:rsidP="00614F62">
      <w:pPr>
        <w:pStyle w:val="Example"/>
      </w:pPr>
    </w:p>
    <w:p w14:paraId="4C794D34" w14:textId="77777777" w:rsidR="00614F62" w:rsidRPr="00D8112A" w:rsidRDefault="00614F62" w:rsidP="00614F62">
      <w:pPr>
        <w:pStyle w:val="Example"/>
      </w:pPr>
      <w:r w:rsidRPr="00D8112A">
        <w:t>print-color-mode (type2 keyword)</w:t>
      </w:r>
      <w:r w:rsidRPr="00D8112A">
        <w:tab/>
        <w:t>[</w:t>
      </w:r>
      <w:r>
        <w:t>PWG5100.13</w:t>
      </w:r>
      <w:r w:rsidRPr="00D8112A">
        <w:t>]</w:t>
      </w:r>
    </w:p>
    <w:p w14:paraId="6493B1CF" w14:textId="096E71B6" w:rsidR="00614F62" w:rsidRDefault="00614F62" w:rsidP="00614F62">
      <w:pPr>
        <w:pStyle w:val="Example"/>
      </w:pPr>
      <w:r>
        <w:t xml:space="preserve">  auto</w:t>
      </w:r>
      <w:r>
        <w:tab/>
      </w:r>
      <w:r w:rsidR="004F57E6">
        <w:tab/>
      </w:r>
      <w:r>
        <w:t>[PWG5100.13]</w:t>
      </w:r>
    </w:p>
    <w:p w14:paraId="11193DF3" w14:textId="77777777" w:rsidR="00614F62" w:rsidRDefault="00614F62" w:rsidP="00614F62">
      <w:pPr>
        <w:pStyle w:val="Example"/>
      </w:pPr>
      <w:r>
        <w:t xml:space="preserve">  auto-monochrome</w:t>
      </w:r>
      <w:r>
        <w:tab/>
        <w:t>[PWG5100.13]</w:t>
      </w:r>
    </w:p>
    <w:p w14:paraId="106A4E66" w14:textId="77FBA40C" w:rsidR="00614F62" w:rsidRPr="00D8112A" w:rsidRDefault="00614F62" w:rsidP="00614F62">
      <w:pPr>
        <w:pStyle w:val="Example"/>
      </w:pPr>
      <w:r w:rsidRPr="00D8112A">
        <w:t xml:space="preserve">  bi-level</w:t>
      </w:r>
      <w:r w:rsidRPr="00D8112A">
        <w:tab/>
      </w:r>
      <w:r w:rsidR="004F57E6">
        <w:tab/>
      </w:r>
      <w:r w:rsidRPr="00D8112A">
        <w:t>[</w:t>
      </w:r>
      <w:r>
        <w:t>PWG5100.13</w:t>
      </w:r>
      <w:r w:rsidRPr="00D8112A">
        <w:t>]</w:t>
      </w:r>
    </w:p>
    <w:p w14:paraId="594E5E98" w14:textId="0835FB9A" w:rsidR="00614F62" w:rsidRPr="00D8112A" w:rsidRDefault="00614F62" w:rsidP="00614F62">
      <w:pPr>
        <w:pStyle w:val="Example"/>
      </w:pPr>
      <w:r w:rsidRPr="00D8112A">
        <w:t xml:space="preserve">  color</w:t>
      </w:r>
      <w:r w:rsidRPr="00D8112A">
        <w:tab/>
      </w:r>
      <w:r w:rsidR="004F57E6">
        <w:tab/>
      </w:r>
      <w:r w:rsidRPr="00D8112A">
        <w:t>[</w:t>
      </w:r>
      <w:r>
        <w:t>PWG5100.13</w:t>
      </w:r>
      <w:r w:rsidRPr="00D8112A">
        <w:t>]</w:t>
      </w:r>
    </w:p>
    <w:p w14:paraId="2E8FC842" w14:textId="06105608" w:rsidR="00614F62" w:rsidRPr="00D8112A" w:rsidRDefault="00614F62" w:rsidP="00614F62">
      <w:pPr>
        <w:pStyle w:val="Example"/>
      </w:pPr>
      <w:r w:rsidRPr="00D8112A">
        <w:t xml:space="preserve">  highlight</w:t>
      </w:r>
      <w:r w:rsidRPr="00D8112A">
        <w:tab/>
      </w:r>
      <w:r w:rsidR="004F57E6">
        <w:tab/>
      </w:r>
      <w:r w:rsidRPr="00D8112A">
        <w:t>[</w:t>
      </w:r>
      <w:r>
        <w:t>PWG5100.13</w:t>
      </w:r>
      <w:r w:rsidRPr="00D8112A">
        <w:t>]</w:t>
      </w:r>
    </w:p>
    <w:p w14:paraId="5D025A0D" w14:textId="656A405A" w:rsidR="00614F62" w:rsidRPr="00D8112A" w:rsidRDefault="00614F62" w:rsidP="00614F62">
      <w:pPr>
        <w:pStyle w:val="Example"/>
      </w:pPr>
      <w:r w:rsidRPr="00D8112A">
        <w:t xml:space="preserve">  monochrome</w:t>
      </w:r>
      <w:r w:rsidRPr="00D8112A">
        <w:tab/>
      </w:r>
      <w:r w:rsidR="004F57E6">
        <w:tab/>
      </w:r>
      <w:r w:rsidRPr="00D8112A">
        <w:t>[</w:t>
      </w:r>
      <w:r>
        <w:t>PWG5100.13</w:t>
      </w:r>
      <w:r w:rsidRPr="00D8112A">
        <w:t>]</w:t>
      </w:r>
    </w:p>
    <w:p w14:paraId="3E4588E7" w14:textId="77777777" w:rsidR="00614F62" w:rsidRPr="00D8112A" w:rsidRDefault="00614F62" w:rsidP="00614F62">
      <w:pPr>
        <w:pStyle w:val="Example"/>
      </w:pPr>
      <w:r w:rsidRPr="00D8112A">
        <w:t xml:space="preserve">  process-bi-level</w:t>
      </w:r>
      <w:r w:rsidRPr="00D8112A">
        <w:tab/>
        <w:t>[</w:t>
      </w:r>
      <w:r>
        <w:t>PWG5100.13</w:t>
      </w:r>
      <w:r w:rsidRPr="00D8112A">
        <w:t>]</w:t>
      </w:r>
    </w:p>
    <w:p w14:paraId="0CA1DA24" w14:textId="77777777" w:rsidR="00614F62" w:rsidRPr="00D8112A" w:rsidRDefault="00614F62" w:rsidP="00614F62">
      <w:pPr>
        <w:pStyle w:val="Example"/>
      </w:pPr>
      <w:r w:rsidRPr="00D8112A">
        <w:t xml:space="preserve">  process-monochrome</w:t>
      </w:r>
      <w:r w:rsidRPr="00D8112A">
        <w:tab/>
        <w:t>[</w:t>
      </w:r>
      <w:r>
        <w:t>PWG5100.13</w:t>
      </w:r>
      <w:r w:rsidRPr="00D8112A">
        <w:t>]</w:t>
      </w:r>
    </w:p>
    <w:p w14:paraId="383A50D9" w14:textId="77777777" w:rsidR="00614F62" w:rsidRDefault="00614F62" w:rsidP="00614F62">
      <w:pPr>
        <w:pStyle w:val="Example"/>
      </w:pPr>
      <w:r w:rsidRPr="00D8112A">
        <w:t xml:space="preserve">print-color-mode-default (type2 keyword) </w:t>
      </w:r>
      <w:r w:rsidRPr="00D8112A">
        <w:tab/>
        <w:t>[</w:t>
      </w:r>
      <w:r>
        <w:t>PWG5100.13</w:t>
      </w:r>
      <w:r w:rsidRPr="00D8112A">
        <w:t>]</w:t>
      </w:r>
    </w:p>
    <w:p w14:paraId="303C7065" w14:textId="77777777" w:rsidR="00614F62" w:rsidRPr="00D8112A" w:rsidRDefault="00614F62" w:rsidP="00614F62">
      <w:pPr>
        <w:pStyle w:val="Example"/>
      </w:pPr>
      <w:r>
        <w:t xml:space="preserve">  &lt;Any "print-color-mode" keyword value&gt;</w:t>
      </w:r>
      <w:r>
        <w:tab/>
        <w:t>[PWG5100.13]</w:t>
      </w:r>
    </w:p>
    <w:p w14:paraId="19B0AB2F" w14:textId="77777777" w:rsidR="00614F62" w:rsidRPr="00D8112A" w:rsidRDefault="00614F62" w:rsidP="00614F62">
      <w:pPr>
        <w:pStyle w:val="Example"/>
      </w:pPr>
      <w:r w:rsidRPr="00D8112A">
        <w:t xml:space="preserve">print-color-mode-supported (1setOf type2 keyword) </w:t>
      </w:r>
      <w:r w:rsidRPr="00D8112A">
        <w:tab/>
        <w:t>[</w:t>
      </w:r>
      <w:r>
        <w:t>PWG5100.13</w:t>
      </w:r>
      <w:r w:rsidRPr="00D8112A">
        <w:t>]</w:t>
      </w:r>
    </w:p>
    <w:p w14:paraId="29A3F168" w14:textId="77777777" w:rsidR="00614F62" w:rsidRPr="00D8112A" w:rsidRDefault="00614F62" w:rsidP="00614F62">
      <w:pPr>
        <w:pStyle w:val="Example"/>
      </w:pPr>
      <w:r>
        <w:t xml:space="preserve">  &lt;Any "print-color-mode" keyword value&gt;</w:t>
      </w:r>
      <w:r>
        <w:tab/>
        <w:t>[PWG5100.13]</w:t>
      </w:r>
    </w:p>
    <w:p w14:paraId="1170F9A0" w14:textId="77777777" w:rsidR="00614F62" w:rsidRDefault="00614F62" w:rsidP="00614F62">
      <w:pPr>
        <w:pStyle w:val="Example"/>
      </w:pPr>
    </w:p>
    <w:p w14:paraId="1574DEC0" w14:textId="77777777" w:rsidR="00614F62" w:rsidRPr="00D8112A" w:rsidRDefault="00614F62" w:rsidP="00614F62">
      <w:pPr>
        <w:pStyle w:val="Example"/>
      </w:pPr>
      <w:r w:rsidRPr="00D8112A">
        <w:lastRenderedPageBreak/>
        <w:t xml:space="preserve">print-rendering-intent (type2 keyword) </w:t>
      </w:r>
      <w:r w:rsidRPr="00D8112A">
        <w:tab/>
        <w:t>[</w:t>
      </w:r>
      <w:r>
        <w:t>PWG5100.13</w:t>
      </w:r>
      <w:r w:rsidRPr="00D8112A">
        <w:t>]</w:t>
      </w:r>
    </w:p>
    <w:p w14:paraId="3F9223F2" w14:textId="62AFFA09" w:rsidR="00614F62" w:rsidRDefault="00614F62" w:rsidP="00614F62">
      <w:pPr>
        <w:pStyle w:val="Example"/>
      </w:pPr>
      <w:r w:rsidRPr="00D8112A">
        <w:t xml:space="preserve">  absolute</w:t>
      </w:r>
      <w:r w:rsidR="004F57E6">
        <w:tab/>
      </w:r>
      <w:r w:rsidR="004F57E6">
        <w:tab/>
      </w:r>
      <w:r w:rsidRPr="00D8112A">
        <w:t>[</w:t>
      </w:r>
      <w:r>
        <w:t>PWG5100.13</w:t>
      </w:r>
      <w:r w:rsidRPr="00D8112A">
        <w:t>]</w:t>
      </w:r>
    </w:p>
    <w:p w14:paraId="6479DD98" w14:textId="0E33FC0B" w:rsidR="00614F62" w:rsidRPr="00D8112A" w:rsidRDefault="00614F62" w:rsidP="00614F62">
      <w:pPr>
        <w:pStyle w:val="Example"/>
      </w:pPr>
      <w:r>
        <w:t xml:space="preserve">  auto</w:t>
      </w:r>
      <w:r>
        <w:tab/>
      </w:r>
      <w:r w:rsidR="004F57E6">
        <w:tab/>
      </w:r>
      <w:r>
        <w:t>[PWG5100.13]</w:t>
      </w:r>
    </w:p>
    <w:p w14:paraId="3236F287" w14:textId="534BBEBF" w:rsidR="00614F62" w:rsidRPr="00D8112A" w:rsidRDefault="00614F62" w:rsidP="00614F62">
      <w:pPr>
        <w:pStyle w:val="Example"/>
      </w:pPr>
      <w:r w:rsidRPr="00D8112A">
        <w:t xml:space="preserve">  perceptual</w:t>
      </w:r>
      <w:r w:rsidRPr="00D8112A">
        <w:tab/>
      </w:r>
      <w:r w:rsidR="004F57E6">
        <w:tab/>
      </w:r>
      <w:r w:rsidRPr="00D8112A">
        <w:t>[</w:t>
      </w:r>
      <w:r>
        <w:t>PWG5100.13</w:t>
      </w:r>
      <w:r w:rsidRPr="00D8112A">
        <w:t>]</w:t>
      </w:r>
    </w:p>
    <w:p w14:paraId="0102E483" w14:textId="54CA3E53" w:rsidR="00614F62" w:rsidRPr="00D8112A" w:rsidRDefault="00614F62" w:rsidP="00614F62">
      <w:pPr>
        <w:pStyle w:val="Example"/>
      </w:pPr>
      <w:r w:rsidRPr="00D8112A">
        <w:t xml:space="preserve">  relative</w:t>
      </w:r>
      <w:r w:rsidRPr="00D8112A">
        <w:tab/>
      </w:r>
      <w:r w:rsidR="004F57E6">
        <w:tab/>
      </w:r>
      <w:r w:rsidRPr="00D8112A">
        <w:t>[</w:t>
      </w:r>
      <w:r>
        <w:t>PWG5100.13</w:t>
      </w:r>
      <w:r w:rsidRPr="00D8112A">
        <w:t>]</w:t>
      </w:r>
    </w:p>
    <w:p w14:paraId="6705234B" w14:textId="634C5F5B" w:rsidR="00614F62" w:rsidRPr="00D8112A" w:rsidRDefault="00614F62" w:rsidP="00614F62">
      <w:pPr>
        <w:pStyle w:val="Example"/>
      </w:pPr>
      <w:r w:rsidRPr="00D8112A">
        <w:t xml:space="preserve">  relative</w:t>
      </w:r>
      <w:r>
        <w:t>-bpc</w:t>
      </w:r>
      <w:r w:rsidRPr="00D8112A">
        <w:tab/>
      </w:r>
      <w:r w:rsidR="004F57E6">
        <w:tab/>
      </w:r>
      <w:r w:rsidRPr="00D8112A">
        <w:t>[</w:t>
      </w:r>
      <w:r>
        <w:t>PWG5100.13</w:t>
      </w:r>
      <w:r w:rsidRPr="00D8112A">
        <w:t>]</w:t>
      </w:r>
    </w:p>
    <w:p w14:paraId="4B27ECCE" w14:textId="7DA00B21" w:rsidR="00614F62" w:rsidRPr="00D8112A" w:rsidRDefault="00614F62" w:rsidP="00614F62">
      <w:pPr>
        <w:pStyle w:val="Example"/>
      </w:pPr>
      <w:r w:rsidRPr="00D8112A">
        <w:t xml:space="preserve">  saturation</w:t>
      </w:r>
      <w:r w:rsidRPr="00D8112A">
        <w:tab/>
      </w:r>
      <w:r w:rsidR="004F57E6">
        <w:tab/>
      </w:r>
      <w:r w:rsidRPr="00D8112A">
        <w:t>[</w:t>
      </w:r>
      <w:r>
        <w:t>PWG5100.13</w:t>
      </w:r>
      <w:r w:rsidRPr="00D8112A">
        <w:t>]</w:t>
      </w:r>
    </w:p>
    <w:p w14:paraId="55B48A1A" w14:textId="77777777" w:rsidR="00614F62" w:rsidRDefault="00614F62" w:rsidP="00614F62">
      <w:pPr>
        <w:pStyle w:val="Example"/>
      </w:pPr>
      <w:r w:rsidRPr="00D8112A">
        <w:t xml:space="preserve">print-rendering-intent-default (type2 keyword) </w:t>
      </w:r>
      <w:r w:rsidRPr="00D8112A">
        <w:tab/>
        <w:t>[</w:t>
      </w:r>
      <w:r>
        <w:t>PWG5100.13</w:t>
      </w:r>
      <w:r w:rsidRPr="00D8112A">
        <w:t>]</w:t>
      </w:r>
    </w:p>
    <w:p w14:paraId="0A22FD89" w14:textId="77777777" w:rsidR="00614F62" w:rsidRPr="00D8112A" w:rsidRDefault="00614F62" w:rsidP="00614F62">
      <w:pPr>
        <w:pStyle w:val="Example"/>
      </w:pPr>
      <w:r>
        <w:t xml:space="preserve">  &lt;Any "print-rendering-intent" keyword value&gt;</w:t>
      </w:r>
      <w:r>
        <w:tab/>
        <w:t>[PWG5100.13]</w:t>
      </w:r>
    </w:p>
    <w:p w14:paraId="7B652E6F" w14:textId="77777777" w:rsidR="00614F62" w:rsidRPr="00D8112A" w:rsidRDefault="00614F62" w:rsidP="00614F62">
      <w:pPr>
        <w:pStyle w:val="Example"/>
      </w:pPr>
      <w:r w:rsidRPr="00D8112A">
        <w:t xml:space="preserve">print-rendering-intent-supported (1setOf type2 keyword) </w:t>
      </w:r>
      <w:r w:rsidRPr="00D8112A">
        <w:tab/>
        <w:t>[</w:t>
      </w:r>
      <w:r>
        <w:t>PWG5100.13</w:t>
      </w:r>
      <w:r w:rsidRPr="00D8112A">
        <w:t>]</w:t>
      </w:r>
    </w:p>
    <w:p w14:paraId="73B344F8" w14:textId="77777777" w:rsidR="00614F62" w:rsidRPr="00D8112A" w:rsidRDefault="00614F62" w:rsidP="00614F62">
      <w:pPr>
        <w:pStyle w:val="Example"/>
      </w:pPr>
      <w:r>
        <w:t xml:space="preserve">  &lt;Any "print-rendering-intent" keyword value&gt;</w:t>
      </w:r>
      <w:r>
        <w:tab/>
        <w:t>[PWG5100.13]</w:t>
      </w:r>
    </w:p>
    <w:p w14:paraId="3F69C69E" w14:textId="77777777" w:rsidR="00614F62" w:rsidRPr="00D8112A" w:rsidRDefault="00614F62" w:rsidP="00614F62">
      <w:pPr>
        <w:pStyle w:val="Example"/>
      </w:pPr>
    </w:p>
    <w:p w14:paraId="04DF0E2F" w14:textId="77777777" w:rsidR="00614F62" w:rsidRDefault="00614F62" w:rsidP="00614F62">
      <w:pPr>
        <w:pStyle w:val="Example"/>
      </w:pPr>
      <w:r>
        <w:t>printer-state-reasons (1setOf type2 keyword)</w:t>
      </w:r>
      <w:r>
        <w:tab/>
        <w:t>[RFC8011]</w:t>
      </w:r>
    </w:p>
    <w:p w14:paraId="7C2FCA22" w14:textId="77777777" w:rsidR="00614F62" w:rsidRDefault="00614F62" w:rsidP="00614F62">
      <w:pPr>
        <w:pStyle w:val="Example"/>
      </w:pPr>
      <w:r>
        <w:t xml:space="preserve">  cleaner-life-almost-over</w:t>
      </w:r>
      <w:r>
        <w:tab/>
        <w:t>[PWG5100.13]</w:t>
      </w:r>
    </w:p>
    <w:p w14:paraId="506A68DF" w14:textId="77777777" w:rsidR="00614F62" w:rsidRDefault="00614F62" w:rsidP="00614F62">
      <w:pPr>
        <w:pStyle w:val="Example"/>
      </w:pPr>
      <w:r>
        <w:t xml:space="preserve">  cleaner-life-over</w:t>
      </w:r>
      <w:r>
        <w:tab/>
        <w:t>[PWG5100.13]</w:t>
      </w:r>
    </w:p>
    <w:p w14:paraId="1D4609DB" w14:textId="77777777" w:rsidR="00614F62" w:rsidRDefault="00614F62" w:rsidP="00614F62">
      <w:pPr>
        <w:pStyle w:val="Example"/>
      </w:pPr>
    </w:p>
    <w:p w14:paraId="22F4DE0B" w14:textId="77777777" w:rsidR="00614F62" w:rsidRDefault="00614F62" w:rsidP="00614F62">
      <w:pPr>
        <w:pStyle w:val="Example"/>
      </w:pPr>
      <w:r>
        <w:t>uri-authentication-supported (1setOf type2 keyword)</w:t>
      </w:r>
      <w:r>
        <w:tab/>
        <w:t>[RFC8011]</w:t>
      </w:r>
    </w:p>
    <w:p w14:paraId="26F70A6A" w14:textId="499C7441" w:rsidR="00614F62" w:rsidRPr="000E4567" w:rsidRDefault="00614F62" w:rsidP="005948FD">
      <w:pPr>
        <w:pStyle w:val="Example"/>
      </w:pPr>
      <w:r>
        <w:t xml:space="preserve">  negotiate</w:t>
      </w:r>
      <w:r>
        <w:tab/>
      </w:r>
      <w:r w:rsidR="005948FD">
        <w:tab/>
      </w:r>
      <w:r>
        <w:t>[PWG5100.13]</w:t>
      </w:r>
    </w:p>
    <w:p w14:paraId="7001F1BB" w14:textId="687BE165" w:rsidR="000355BD" w:rsidRDefault="000355BD" w:rsidP="006434FE">
      <w:pPr>
        <w:pStyle w:val="IEEEStdsLevel2Header"/>
        <w:rPr>
          <w:rFonts w:eastAsia="MS Mincho"/>
        </w:rPr>
      </w:pPr>
      <w:bookmarkStart w:id="914" w:name="_Toc128921531"/>
      <w:r>
        <w:rPr>
          <w:rFonts w:eastAsia="MS Mincho"/>
        </w:rPr>
        <w:t>Type2 enum Registrations</w:t>
      </w:r>
      <w:bookmarkEnd w:id="914"/>
    </w:p>
    <w:p w14:paraId="73C2B6AE" w14:textId="52516E61"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enum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 xml:space="preserve">nternet Printing Protocol/1.1 </w:t>
      </w:r>
      <w:r w:rsidR="005A3FD1">
        <w:rPr>
          <w:rFonts w:eastAsia="MS Mincho"/>
        </w:rPr>
        <w:fldChar w:fldCharType="begin"/>
      </w:r>
      <w:r w:rsidR="005A3FD1">
        <w:rPr>
          <w:rFonts w:eastAsia="MS Mincho"/>
        </w:rPr>
        <w:instrText xml:space="preserve"> REF STD92 \h </w:instrText>
      </w:r>
      <w:r w:rsidR="005A3FD1">
        <w:rPr>
          <w:rFonts w:eastAsia="MS Mincho"/>
        </w:rPr>
      </w:r>
      <w:r w:rsidR="005A3FD1">
        <w:rPr>
          <w:rFonts w:eastAsia="MS Mincho"/>
        </w:rPr>
        <w:fldChar w:fldCharType="separate"/>
      </w:r>
      <w:r w:rsidR="002251CD" w:rsidRPr="003A6A5B">
        <w:t>[</w:t>
      </w:r>
      <w:r w:rsidR="002251CD">
        <w:t>STD92</w:t>
      </w:r>
      <w:r w:rsidR="002251CD" w:rsidRPr="003A6A5B">
        <w:t>]</w:t>
      </w:r>
      <w:r w:rsidR="005A3FD1">
        <w:rPr>
          <w:rFonts w:eastAsia="MS Mincho"/>
        </w:rPr>
        <w:fldChar w:fldCharType="end"/>
      </w:r>
      <w:r w:rsidR="007E12FD" w:rsidRPr="000E4567">
        <w:rPr>
          <w:rFonts w:eastAsia="MS Mincho"/>
        </w:rPr>
        <w:t xml:space="preserve"> </w:t>
      </w:r>
      <w:r w:rsidR="00817928">
        <w:rPr>
          <w:rFonts w:eastAsia="MS Mincho"/>
        </w:rPr>
        <w:t>in the following location</w:t>
      </w:r>
      <w:r w:rsidRPr="000E4567">
        <w:rPr>
          <w:rFonts w:eastAsia="MS Mincho"/>
        </w:rPr>
        <w:t>:</w:t>
      </w:r>
    </w:p>
    <w:p w14:paraId="0FE72162" w14:textId="5A88FB84" w:rsidR="000E4567" w:rsidRPr="000E4567" w:rsidRDefault="00000000"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913F32">
      <w:pPr>
        <w:pStyle w:val="Example"/>
      </w:pPr>
      <w:r>
        <w:t>Attributes (attribute syntax)</w:t>
      </w:r>
    </w:p>
    <w:p w14:paraId="2D295698" w14:textId="78DD0718" w:rsidR="000E4567" w:rsidRDefault="000E4567" w:rsidP="00913F32">
      <w:pPr>
        <w:pStyle w:val="Example"/>
      </w:pPr>
      <w:r>
        <w:t xml:space="preserve">  Enum Value</w:t>
      </w:r>
      <w:r w:rsidR="00913F32">
        <w:tab/>
      </w:r>
      <w:r>
        <w:t>Enum Symbolic Name</w:t>
      </w:r>
      <w:r>
        <w:tab/>
        <w:t>Reference</w:t>
      </w:r>
    </w:p>
    <w:p w14:paraId="25EBC8F5" w14:textId="7B1B8017" w:rsidR="000E4567" w:rsidRDefault="000E4567" w:rsidP="00913F32">
      <w:pPr>
        <w:pStyle w:val="Example"/>
      </w:pPr>
      <w:r>
        <w:t xml:space="preserve">  ----------</w:t>
      </w:r>
      <w:r w:rsidR="00913F32">
        <w:tab/>
      </w:r>
      <w:r>
        <w:t>------------------</w:t>
      </w:r>
      <w:r>
        <w:tab/>
        <w:t>---------</w:t>
      </w:r>
    </w:p>
    <w:p w14:paraId="6D903A18" w14:textId="77777777" w:rsidR="004D7C03" w:rsidRDefault="004D7C03" w:rsidP="00913F32">
      <w:pPr>
        <w:pStyle w:val="Example"/>
      </w:pPr>
      <w:r>
        <w:t>operations-supported (1setOf type2 enum)</w:t>
      </w:r>
      <w:r>
        <w:tab/>
        <w:t>[RFC8011]</w:t>
      </w:r>
    </w:p>
    <w:p w14:paraId="511199D6" w14:textId="77777777" w:rsidR="004D7C03" w:rsidRDefault="004D7C03" w:rsidP="00913F32">
      <w:pPr>
        <w:pStyle w:val="Example"/>
      </w:pPr>
      <w:r>
        <w:t xml:space="preserve">  0x003C</w:t>
      </w:r>
      <w:r>
        <w:tab/>
        <w:t>Identify-Printer</w:t>
      </w:r>
      <w:r>
        <w:tab/>
        <w:t>[PWG5100.13]</w:t>
      </w:r>
    </w:p>
    <w:p w14:paraId="2B478EF8" w14:textId="77777777" w:rsidR="004D7C03" w:rsidRDefault="004D7C03" w:rsidP="00913F32">
      <w:pPr>
        <w:pStyle w:val="Example"/>
      </w:pPr>
      <w:r>
        <w:t xml:space="preserve">  0x003D</w:t>
      </w:r>
      <w:r>
        <w:tab/>
        <w:t>Validate-Document</w:t>
      </w:r>
      <w:r>
        <w:tab/>
        <w:t>[PWG5100.13]</w:t>
      </w:r>
    </w:p>
    <w:p w14:paraId="73448CF8" w14:textId="77777777" w:rsidR="004D7C03" w:rsidRDefault="004D7C03" w:rsidP="00913F32">
      <w:pPr>
        <w:pStyle w:val="Example"/>
      </w:pPr>
    </w:p>
    <w:p w14:paraId="27E0EDDF" w14:textId="77777777" w:rsidR="004D7C03" w:rsidRDefault="004D7C03" w:rsidP="00913F32">
      <w:pPr>
        <w:pStyle w:val="Example"/>
      </w:pPr>
      <w:r>
        <w:t>orientation-requested (type2 enum)</w:t>
      </w:r>
      <w:r>
        <w:tab/>
        <w:t>[RFC8011]</w:t>
      </w:r>
    </w:p>
    <w:p w14:paraId="7B124D83" w14:textId="77777777" w:rsidR="004D7C03" w:rsidRPr="00A24FDB" w:rsidRDefault="004D7C03" w:rsidP="00913F32">
      <w:pPr>
        <w:pStyle w:val="Example"/>
      </w:pPr>
      <w:r>
        <w:t xml:space="preserve">  7</w:t>
      </w:r>
      <w:r>
        <w:tab/>
        <w:t>none</w:t>
      </w:r>
      <w:r>
        <w:tab/>
        <w:t>[PWG5100.13]</w:t>
      </w:r>
    </w:p>
    <w:p w14:paraId="31AD82B3" w14:textId="2648A151" w:rsidR="000355BD" w:rsidRDefault="000355BD" w:rsidP="006434FE">
      <w:pPr>
        <w:pStyle w:val="IEEEStdsLevel2Header"/>
        <w:rPr>
          <w:rFonts w:eastAsia="MS Mincho"/>
        </w:rPr>
      </w:pPr>
      <w:bookmarkStart w:id="915" w:name="_Toc128921532"/>
      <w:r>
        <w:rPr>
          <w:rFonts w:eastAsia="MS Mincho"/>
        </w:rPr>
        <w:t>Operation Registrations</w:t>
      </w:r>
      <w:bookmarkEnd w:id="915"/>
    </w:p>
    <w:p w14:paraId="3828C792" w14:textId="1A6AD5D6"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 xml:space="preserve">nternet Printing Protocol/1.1 </w:t>
      </w:r>
      <w:r w:rsidR="005A3FD1">
        <w:rPr>
          <w:rFonts w:eastAsia="MS Mincho"/>
        </w:rPr>
        <w:fldChar w:fldCharType="begin"/>
      </w:r>
      <w:r w:rsidR="005A3FD1">
        <w:rPr>
          <w:rFonts w:eastAsia="MS Mincho"/>
        </w:rPr>
        <w:instrText xml:space="preserve"> REF STD92 \h </w:instrText>
      </w:r>
      <w:r w:rsidR="005A3FD1">
        <w:rPr>
          <w:rFonts w:eastAsia="MS Mincho"/>
        </w:rPr>
      </w:r>
      <w:r w:rsidR="005A3FD1">
        <w:rPr>
          <w:rFonts w:eastAsia="MS Mincho"/>
        </w:rPr>
        <w:fldChar w:fldCharType="separate"/>
      </w:r>
      <w:r w:rsidR="002251CD" w:rsidRPr="003A6A5B">
        <w:t>[</w:t>
      </w:r>
      <w:r w:rsidR="002251CD">
        <w:t>STD92</w:t>
      </w:r>
      <w:r w:rsidR="002251CD" w:rsidRPr="003A6A5B">
        <w:t>]</w:t>
      </w:r>
      <w:r w:rsidR="005A3FD1">
        <w:rPr>
          <w:rFonts w:eastAsia="MS Mincho"/>
        </w:rPr>
        <w:fldChar w:fldCharType="end"/>
      </w:r>
      <w:r w:rsidRPr="000E4567">
        <w:rPr>
          <w:rFonts w:eastAsia="MS Mincho"/>
        </w:rPr>
        <w:t xml:space="preserve"> </w:t>
      </w:r>
      <w:r w:rsidR="00817928">
        <w:rPr>
          <w:rFonts w:eastAsia="MS Mincho"/>
        </w:rPr>
        <w:t>in the following location</w:t>
      </w:r>
      <w:r w:rsidRPr="000E4567">
        <w:rPr>
          <w:rFonts w:eastAsia="MS Mincho"/>
        </w:rPr>
        <w:t>:</w:t>
      </w:r>
    </w:p>
    <w:p w14:paraId="0F7D1072" w14:textId="28DE36D3" w:rsidR="000E4567" w:rsidRPr="000E4567" w:rsidRDefault="00000000"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4517AA69" w:rsidR="00771903" w:rsidRDefault="004B7A0E" w:rsidP="00913F32">
      <w:pPr>
        <w:pStyle w:val="Example"/>
      </w:pPr>
      <w:r>
        <w:tab/>
      </w:r>
      <w:r w:rsidR="00771903">
        <w:t>Operation Name</w:t>
      </w:r>
      <w:r w:rsidR="00771903">
        <w:tab/>
        <w:t>Reference</w:t>
      </w:r>
    </w:p>
    <w:p w14:paraId="5281E904" w14:textId="18D04EA7" w:rsidR="00771903" w:rsidRDefault="004B7A0E" w:rsidP="00913F32">
      <w:pPr>
        <w:pStyle w:val="Example"/>
      </w:pPr>
      <w:r>
        <w:tab/>
      </w:r>
      <w:r w:rsidR="00771903">
        <w:t>--------------</w:t>
      </w:r>
      <w:r w:rsidR="00771903">
        <w:tab/>
        <w:t>---------</w:t>
      </w:r>
    </w:p>
    <w:p w14:paraId="0A5DE70F" w14:textId="40F1B29D" w:rsidR="00362D78" w:rsidRDefault="004B7A0E" w:rsidP="00913F32">
      <w:pPr>
        <w:pStyle w:val="Example"/>
      </w:pPr>
      <w:r>
        <w:tab/>
      </w:r>
      <w:r w:rsidR="00362D78">
        <w:t>Create-Job (extension)</w:t>
      </w:r>
      <w:r w:rsidR="00362D78">
        <w:tab/>
        <w:t>[PWG5100.13]</w:t>
      </w:r>
    </w:p>
    <w:p w14:paraId="4F75EAD0" w14:textId="0E375294" w:rsidR="00362D78" w:rsidRDefault="004B7A0E" w:rsidP="00913F32">
      <w:pPr>
        <w:pStyle w:val="Example"/>
      </w:pPr>
      <w:r>
        <w:tab/>
      </w:r>
      <w:r w:rsidR="00362D78">
        <w:t>Create-Job-Subscription (extension)</w:t>
      </w:r>
      <w:r w:rsidR="00362D78">
        <w:tab/>
        <w:t>[PWG5100.13]</w:t>
      </w:r>
    </w:p>
    <w:p w14:paraId="79BE0886" w14:textId="5FFE02FF" w:rsidR="00362D78" w:rsidRDefault="004B7A0E" w:rsidP="00913F32">
      <w:pPr>
        <w:pStyle w:val="Example"/>
      </w:pPr>
      <w:r>
        <w:tab/>
      </w:r>
      <w:r w:rsidR="00362D78">
        <w:t>Create-Printer-Subscription (extension)</w:t>
      </w:r>
      <w:r w:rsidR="00362D78">
        <w:tab/>
        <w:t>[PWG5100.13]</w:t>
      </w:r>
    </w:p>
    <w:p w14:paraId="0A59EA27" w14:textId="2D94BB14" w:rsidR="00362D78" w:rsidRDefault="004B7A0E" w:rsidP="00913F32">
      <w:pPr>
        <w:pStyle w:val="Example"/>
      </w:pPr>
      <w:r>
        <w:lastRenderedPageBreak/>
        <w:tab/>
      </w:r>
      <w:r w:rsidR="00362D78">
        <w:t>Get-Documents (extension)</w:t>
      </w:r>
      <w:r w:rsidR="00362D78">
        <w:tab/>
        <w:t>[PWG5100.13]</w:t>
      </w:r>
    </w:p>
    <w:p w14:paraId="36789C2E" w14:textId="5BA391B8" w:rsidR="00362D78" w:rsidRDefault="004B7A0E" w:rsidP="00913F32">
      <w:pPr>
        <w:pStyle w:val="Example"/>
      </w:pPr>
      <w:r>
        <w:tab/>
      </w:r>
      <w:r w:rsidR="00362D78">
        <w:t>Get-Jobs (extension)</w:t>
      </w:r>
      <w:r w:rsidR="00362D78">
        <w:tab/>
        <w:t>[PWG5100.13]</w:t>
      </w:r>
    </w:p>
    <w:p w14:paraId="4C0C6B86" w14:textId="4E092CD7" w:rsidR="00362D78" w:rsidRDefault="004B7A0E" w:rsidP="00913F32">
      <w:pPr>
        <w:pStyle w:val="Example"/>
      </w:pPr>
      <w:r>
        <w:tab/>
      </w:r>
      <w:r w:rsidR="00362D78">
        <w:t>Get-Printer-Attributes (extension)</w:t>
      </w:r>
      <w:r w:rsidR="00362D78">
        <w:tab/>
        <w:t>[PWG5100.13]</w:t>
      </w:r>
    </w:p>
    <w:p w14:paraId="1385D337" w14:textId="729B3767" w:rsidR="00362D78" w:rsidRDefault="004B7A0E" w:rsidP="00913F32">
      <w:pPr>
        <w:pStyle w:val="Example"/>
      </w:pPr>
      <w:r>
        <w:tab/>
      </w:r>
      <w:r w:rsidR="00362D78">
        <w:t>Get-Subscriptions (extension)</w:t>
      </w:r>
      <w:r w:rsidR="00362D78">
        <w:tab/>
        <w:t>[PWG5100.13]</w:t>
      </w:r>
    </w:p>
    <w:p w14:paraId="1004AF2A" w14:textId="02ADF854" w:rsidR="00362D78" w:rsidRDefault="004B7A0E" w:rsidP="00913F32">
      <w:pPr>
        <w:pStyle w:val="Example"/>
      </w:pPr>
      <w:r>
        <w:tab/>
      </w:r>
      <w:r w:rsidR="00362D78">
        <w:t>Identify-Printer</w:t>
      </w:r>
      <w:r w:rsidR="00362D78">
        <w:tab/>
        <w:t>[PWG5100.13]</w:t>
      </w:r>
    </w:p>
    <w:p w14:paraId="1EC08AFE" w14:textId="3875FBE0" w:rsidR="00362D78" w:rsidRDefault="004B7A0E" w:rsidP="00913F32">
      <w:pPr>
        <w:pStyle w:val="Example"/>
      </w:pPr>
      <w:r>
        <w:tab/>
      </w:r>
      <w:r w:rsidR="00362D78">
        <w:t>Print-Job (extension)</w:t>
      </w:r>
      <w:r w:rsidR="00362D78">
        <w:tab/>
        <w:t>[PWG5100.13]</w:t>
      </w:r>
    </w:p>
    <w:p w14:paraId="5BA0F69B" w14:textId="3654CBC2" w:rsidR="00362D78" w:rsidRDefault="004B7A0E" w:rsidP="00913F32">
      <w:pPr>
        <w:pStyle w:val="Example"/>
      </w:pPr>
      <w:r>
        <w:tab/>
      </w:r>
      <w:r w:rsidR="00362D78">
        <w:t>Print-URI (extension)</w:t>
      </w:r>
      <w:r w:rsidR="00362D78">
        <w:tab/>
        <w:t>[PWG5100.13]</w:t>
      </w:r>
    </w:p>
    <w:p w14:paraId="49218B53" w14:textId="6A60CC05" w:rsidR="00362D78" w:rsidRDefault="004B7A0E" w:rsidP="00913F32">
      <w:pPr>
        <w:pStyle w:val="Example"/>
      </w:pPr>
      <w:r>
        <w:tab/>
      </w:r>
      <w:r w:rsidR="00362D78">
        <w:t>Send-Document (extension)</w:t>
      </w:r>
      <w:r w:rsidR="00362D78">
        <w:tab/>
        <w:t>[PWG5100.13]</w:t>
      </w:r>
    </w:p>
    <w:p w14:paraId="26EAC206" w14:textId="1BBE297B" w:rsidR="00362D78" w:rsidRDefault="004B7A0E" w:rsidP="00913F32">
      <w:pPr>
        <w:pStyle w:val="Example"/>
      </w:pPr>
      <w:r>
        <w:tab/>
      </w:r>
      <w:r w:rsidR="00362D78">
        <w:t>Send-URI (extension)</w:t>
      </w:r>
      <w:r w:rsidR="00362D78">
        <w:tab/>
        <w:t>[PWG5100.13]</w:t>
      </w:r>
    </w:p>
    <w:p w14:paraId="172235FA" w14:textId="16A96402" w:rsidR="00362D78" w:rsidRDefault="004B7A0E" w:rsidP="00913F32">
      <w:pPr>
        <w:pStyle w:val="Example"/>
      </w:pPr>
      <w:r>
        <w:tab/>
      </w:r>
      <w:r w:rsidR="00362D78">
        <w:t>Validate-Document</w:t>
      </w:r>
      <w:r w:rsidR="00362D78">
        <w:tab/>
        <w:t>[PWG5100.13]</w:t>
      </w:r>
    </w:p>
    <w:p w14:paraId="167D6A7A" w14:textId="7E5DE8B3" w:rsidR="00362D78" w:rsidRPr="000E4567" w:rsidRDefault="004B7A0E" w:rsidP="00913F32">
      <w:pPr>
        <w:pStyle w:val="Example"/>
      </w:pPr>
      <w:r>
        <w:tab/>
      </w:r>
      <w:r w:rsidR="00362D78">
        <w:t>Validate-Job (extension)</w:t>
      </w:r>
      <w:r w:rsidR="00362D78">
        <w:tab/>
        <w:t>[PWG5100.13]</w:t>
      </w:r>
    </w:p>
    <w:p w14:paraId="7E15D2E5" w14:textId="000F2294" w:rsidR="000355BD" w:rsidRDefault="000355BD" w:rsidP="006434FE">
      <w:pPr>
        <w:pStyle w:val="IEEEStdsLevel2Header"/>
        <w:rPr>
          <w:rFonts w:eastAsia="MS Mincho"/>
        </w:rPr>
      </w:pPr>
      <w:bookmarkStart w:id="916" w:name="_Toc128921533"/>
      <w:r>
        <w:rPr>
          <w:rFonts w:eastAsia="MS Mincho"/>
        </w:rPr>
        <w:t>Status Code Registrations</w:t>
      </w:r>
      <w:bookmarkEnd w:id="916"/>
    </w:p>
    <w:p w14:paraId="20CE0FB9" w14:textId="0DF6DF0D"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 xml:space="preserve">nternet Printing Protocol/1.1 </w:t>
      </w:r>
      <w:r w:rsidR="005A3FD1">
        <w:rPr>
          <w:rFonts w:eastAsia="MS Mincho"/>
        </w:rPr>
        <w:fldChar w:fldCharType="begin"/>
      </w:r>
      <w:r w:rsidR="005A3FD1">
        <w:rPr>
          <w:rFonts w:eastAsia="MS Mincho"/>
        </w:rPr>
        <w:instrText xml:space="preserve"> REF STD92 \h </w:instrText>
      </w:r>
      <w:r w:rsidR="005A3FD1">
        <w:rPr>
          <w:rFonts w:eastAsia="MS Mincho"/>
        </w:rPr>
      </w:r>
      <w:r w:rsidR="005A3FD1">
        <w:rPr>
          <w:rFonts w:eastAsia="MS Mincho"/>
        </w:rPr>
        <w:fldChar w:fldCharType="separate"/>
      </w:r>
      <w:r w:rsidR="002251CD" w:rsidRPr="003A6A5B">
        <w:t>[</w:t>
      </w:r>
      <w:r w:rsidR="002251CD">
        <w:t>STD92</w:t>
      </w:r>
      <w:r w:rsidR="002251CD" w:rsidRPr="003A6A5B">
        <w:t>]</w:t>
      </w:r>
      <w:r w:rsidR="005A3FD1">
        <w:rPr>
          <w:rFonts w:eastAsia="MS Mincho"/>
        </w:rPr>
        <w:fldChar w:fldCharType="end"/>
      </w:r>
      <w:r w:rsidR="007E12FD" w:rsidRPr="000E4567">
        <w:rPr>
          <w:rFonts w:eastAsia="MS Mincho"/>
        </w:rPr>
        <w:t xml:space="preserve"> </w:t>
      </w:r>
      <w:r w:rsidR="00817928">
        <w:rPr>
          <w:rFonts w:eastAsia="MS Mincho"/>
        </w:rPr>
        <w:t>in the following location</w:t>
      </w:r>
      <w:r w:rsidRPr="000E4567">
        <w:rPr>
          <w:rFonts w:eastAsia="MS Mincho"/>
        </w:rPr>
        <w:t>:</w:t>
      </w:r>
    </w:p>
    <w:p w14:paraId="1C3DF604" w14:textId="39AA96DC" w:rsidR="000E4567" w:rsidRPr="000E4567" w:rsidRDefault="00000000" w:rsidP="000E4567">
      <w:pPr>
        <w:pStyle w:val="Address"/>
        <w:rPr>
          <w:rFonts w:eastAsia="MS Mincho"/>
        </w:rPr>
      </w:pPr>
      <w:hyperlink r:id="rId30"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011CF402" w:rsidR="00771903" w:rsidRDefault="00771903" w:rsidP="00913F32">
      <w:pPr>
        <w:pStyle w:val="Example"/>
      </w:pPr>
      <w:r>
        <w:t xml:space="preserve">Value    </w:t>
      </w:r>
      <w:r w:rsidR="0018349C">
        <w:t xml:space="preserve"> </w:t>
      </w:r>
      <w:r>
        <w:t>Status Code Name</w:t>
      </w:r>
      <w:r>
        <w:tab/>
        <w:t>Reference</w:t>
      </w:r>
    </w:p>
    <w:p w14:paraId="7135C8B1" w14:textId="753A7376" w:rsidR="00771903" w:rsidRDefault="00771903" w:rsidP="00913F32">
      <w:pPr>
        <w:pStyle w:val="Example"/>
      </w:pPr>
      <w:r>
        <w:t xml:space="preserve">------   </w:t>
      </w:r>
      <w:r w:rsidR="0018349C">
        <w:t xml:space="preserve"> </w:t>
      </w:r>
      <w:r>
        <w:t>---------------------------------------------</w:t>
      </w:r>
      <w:r>
        <w:tab/>
        <w:t>---------</w:t>
      </w:r>
    </w:p>
    <w:p w14:paraId="2A208B55" w14:textId="77777777" w:rsidR="00771903" w:rsidRDefault="00771903" w:rsidP="00913F32">
      <w:pPr>
        <w:pStyle w:val="Example"/>
      </w:pPr>
      <w:r>
        <w:t>0x0400:0x04FF - Client Error:</w:t>
      </w:r>
    </w:p>
    <w:p w14:paraId="0B2CDF8B" w14:textId="3E84E622" w:rsidR="003A038E" w:rsidRDefault="003A038E" w:rsidP="00913F32">
      <w:pPr>
        <w:pStyle w:val="Example"/>
      </w:pPr>
      <w:r>
        <w:t xml:space="preserve"> 0x0418   client-error-document-password-error</w:t>
      </w:r>
      <w:r w:rsidR="00B94F21">
        <w:tab/>
      </w:r>
      <w:r>
        <w:t>[PWG5100.13]</w:t>
      </w:r>
    </w:p>
    <w:p w14:paraId="53888A4C" w14:textId="2353ADDE" w:rsidR="003A038E" w:rsidRDefault="003A038E" w:rsidP="00913F32">
      <w:pPr>
        <w:pStyle w:val="Example"/>
      </w:pPr>
      <w:r>
        <w:t xml:space="preserve"> 0x0419   client-error-document-permission-error</w:t>
      </w:r>
      <w:r>
        <w:tab/>
        <w:t>[PWG5100.13]</w:t>
      </w:r>
    </w:p>
    <w:p w14:paraId="382E654B" w14:textId="4A4585F6" w:rsidR="003A038E" w:rsidRDefault="0064047C" w:rsidP="00913F32">
      <w:pPr>
        <w:pStyle w:val="Example"/>
      </w:pPr>
      <w:r>
        <w:t xml:space="preserve"> </w:t>
      </w:r>
      <w:r w:rsidR="003A038E">
        <w:t>0x041A   client-error-document-security-error</w:t>
      </w:r>
      <w:r w:rsidR="003A038E">
        <w:tab/>
        <w:t>[PWG5100.13]</w:t>
      </w:r>
    </w:p>
    <w:p w14:paraId="66F0C65C" w14:textId="626E5CD1" w:rsidR="003A038E" w:rsidRDefault="0064047C" w:rsidP="00913F32">
      <w:pPr>
        <w:pStyle w:val="Example"/>
      </w:pPr>
      <w:r>
        <w:t xml:space="preserve"> </w:t>
      </w:r>
      <w:r w:rsidR="003A038E">
        <w:t>0x041B   client-error-document-unprintable-error</w:t>
      </w:r>
      <w:r w:rsidR="003A038E">
        <w:tab/>
        <w:t>[PWG5100.13]</w:t>
      </w:r>
    </w:p>
    <w:p w14:paraId="59626B30" w14:textId="32A3B35F" w:rsidR="00CD062A" w:rsidRDefault="006A54F6" w:rsidP="006434FE">
      <w:pPr>
        <w:pStyle w:val="IEEEStdsLevel1Header"/>
        <w:rPr>
          <w:rFonts w:eastAsia="MS Mincho"/>
        </w:rPr>
      </w:pPr>
      <w:bookmarkStart w:id="917" w:name="_Ref20126699"/>
      <w:bookmarkStart w:id="918" w:name="_Toc128921534"/>
      <w:bookmarkStart w:id="919" w:name="_Toc263650617"/>
      <w:r>
        <w:rPr>
          <w:rFonts w:eastAsia="MS Mincho"/>
        </w:rPr>
        <w:t>Overview of Changes</w:t>
      </w:r>
      <w:bookmarkEnd w:id="917"/>
      <w:bookmarkEnd w:id="918"/>
    </w:p>
    <w:p w14:paraId="4D251AF4" w14:textId="118A3349" w:rsidR="006436B8" w:rsidRDefault="00FE428D" w:rsidP="006434FE">
      <w:pPr>
        <w:pStyle w:val="IEEEStdsLevel2Header"/>
      </w:pPr>
      <w:bookmarkStart w:id="920" w:name="_Toc128921535"/>
      <w:r w:rsidRPr="00FE428D">
        <w:t>IPP Driverless Printing Extensions v.2.0</w:t>
      </w:r>
      <w:bookmarkEnd w:id="920"/>
    </w:p>
    <w:p w14:paraId="7DDE328F" w14:textId="5B2E7DEE" w:rsidR="006033E5" w:rsidRDefault="00842798" w:rsidP="006033E5">
      <w:pPr>
        <w:pStyle w:val="IEEEStdsParagraph"/>
        <w:rPr>
          <w:rFonts w:eastAsia="MS Mincho"/>
        </w:rPr>
      </w:pPr>
      <w:r>
        <w:rPr>
          <w:rFonts w:eastAsia="MS Mincho"/>
        </w:rPr>
        <w:t xml:space="preserve">The following changes were made to IPP Job and Printer Extensions - Set 3 </w:t>
      </w:r>
      <w:r>
        <w:rPr>
          <w:rFonts w:eastAsia="MS Mincho"/>
        </w:rPr>
        <w:fldChar w:fldCharType="begin"/>
      </w:r>
      <w:r>
        <w:rPr>
          <w:rFonts w:eastAsia="MS Mincho"/>
        </w:rPr>
        <w:instrText xml:space="preserve"> REF PWG5100_13_2012 \h </w:instrText>
      </w:r>
      <w:r>
        <w:rPr>
          <w:rFonts w:eastAsia="MS Mincho"/>
        </w:rPr>
      </w:r>
      <w:r>
        <w:rPr>
          <w:rFonts w:eastAsia="MS Mincho"/>
        </w:rPr>
        <w:fldChar w:fldCharType="separate"/>
      </w:r>
      <w:r w:rsidR="002251CD">
        <w:t>[PWG5100.13-2012]</w:t>
      </w:r>
      <w:r>
        <w:rPr>
          <w:rFonts w:eastAsia="MS Mincho"/>
        </w:rPr>
        <w:fldChar w:fldCharType="end"/>
      </w:r>
      <w:r>
        <w:rPr>
          <w:rFonts w:eastAsia="MS Mincho"/>
        </w:rPr>
        <w:t>:</w:t>
      </w:r>
    </w:p>
    <w:p w14:paraId="010B81FB" w14:textId="335A1F89" w:rsidR="00530607" w:rsidRDefault="00530607" w:rsidP="00AA09EF">
      <w:pPr>
        <w:pStyle w:val="IEEEStdsParagraph"/>
        <w:numPr>
          <w:ilvl w:val="0"/>
          <w:numId w:val="12"/>
        </w:numPr>
      </w:pPr>
      <w:r>
        <w:t>Renamed the specification to have a more specific and meaningful title</w:t>
      </w:r>
      <w:r w:rsidR="00CE625A">
        <w:t>;</w:t>
      </w:r>
    </w:p>
    <w:p w14:paraId="31861D54" w14:textId="1096AC2C" w:rsidR="00530607" w:rsidRDefault="00530607" w:rsidP="00AA09EF">
      <w:pPr>
        <w:pStyle w:val="IEEEStdsParagraph"/>
        <w:numPr>
          <w:ilvl w:val="0"/>
          <w:numId w:val="12"/>
        </w:numPr>
      </w:pPr>
      <w:r>
        <w:t xml:space="preserve">Resolved all errata </w:t>
      </w:r>
      <w:r w:rsidR="00067B39">
        <w:t xml:space="preserve">for </w:t>
      </w:r>
      <w:r w:rsidR="00616696">
        <w:t xml:space="preserve">previous revision of JPS3 </w:t>
      </w:r>
      <w:r w:rsidR="00616696">
        <w:fldChar w:fldCharType="begin"/>
      </w:r>
      <w:r w:rsidR="00616696">
        <w:instrText xml:space="preserve"> REF PWG5100_13_2012 \h </w:instrText>
      </w:r>
      <w:r w:rsidR="00616696">
        <w:fldChar w:fldCharType="separate"/>
      </w:r>
      <w:r w:rsidR="002251CD">
        <w:t>[PWG5100.13-2012]</w:t>
      </w:r>
      <w:r w:rsidR="00616696">
        <w:fldChar w:fldCharType="end"/>
      </w:r>
      <w:r w:rsidR="00616696">
        <w:t>;</w:t>
      </w:r>
    </w:p>
    <w:p w14:paraId="678405FB" w14:textId="7F04C612" w:rsidR="00AD18D7" w:rsidRDefault="00C2610A" w:rsidP="00AA09EF">
      <w:pPr>
        <w:pStyle w:val="IEEEStdsParagraph"/>
        <w:numPr>
          <w:ilvl w:val="0"/>
          <w:numId w:val="12"/>
        </w:numPr>
      </w:pPr>
      <w:r>
        <w:t>Imported the IPP Presets registration document definitions to add them to this specification</w:t>
      </w:r>
      <w:r w:rsidR="00A40E47">
        <w:t>, and extended it by d</w:t>
      </w:r>
      <w:r w:rsidR="00952340">
        <w:t>efin</w:t>
      </w:r>
      <w:r w:rsidR="00A40E47">
        <w:t xml:space="preserve">ing </w:t>
      </w:r>
      <w:r w:rsidR="00952340">
        <w:t>the new "</w:t>
      </w:r>
      <w:r w:rsidR="009203E5">
        <w:t>preset-category</w:t>
      </w:r>
      <w:r w:rsidR="00952340">
        <w:t xml:space="preserve">" </w:t>
      </w:r>
      <w:r w:rsidR="009203E5">
        <w:t>member attribute</w:t>
      </w:r>
      <w:r w:rsidR="008D76CC">
        <w:t xml:space="preserve"> to </w:t>
      </w:r>
      <w:r w:rsidR="00AD18D7">
        <w:t>provide a modern replacement for the venerable but non-extensible "print-quality" attribute</w:t>
      </w:r>
      <w:r w:rsidR="00A40E47">
        <w:t>;</w:t>
      </w:r>
    </w:p>
    <w:p w14:paraId="33613417" w14:textId="055316A1" w:rsidR="00820614" w:rsidRDefault="00B759DD" w:rsidP="00AA09EF">
      <w:pPr>
        <w:pStyle w:val="IEEEStdsParagraph"/>
        <w:numPr>
          <w:ilvl w:val="0"/>
          <w:numId w:val="12"/>
        </w:numPr>
      </w:pPr>
      <w:r>
        <w:t>Defined</w:t>
      </w:r>
      <w:r w:rsidR="00820614">
        <w:t xml:space="preserve"> the new "requesting-user-uri-schemes-supported" Printer Description attribute</w:t>
      </w:r>
      <w:r w:rsidR="00CE625A">
        <w:t>;</w:t>
      </w:r>
    </w:p>
    <w:p w14:paraId="1E0D4285" w14:textId="31F62E5D" w:rsidR="009404F6" w:rsidRDefault="009404F6" w:rsidP="00AA09EF">
      <w:pPr>
        <w:pStyle w:val="IEEEStdsParagraph"/>
        <w:numPr>
          <w:ilvl w:val="0"/>
          <w:numId w:val="12"/>
        </w:numPr>
      </w:pPr>
      <w:r>
        <w:lastRenderedPageBreak/>
        <w:t xml:space="preserve">Imported the </w:t>
      </w:r>
      <w:r w:rsidR="005F1963" w:rsidRPr="005F1963">
        <w:t xml:space="preserve">"jpeg-k-octets-supported", "jpeg-x-dimension-supported", "jpeg-y-dimension-supported", "pdf-k-octets-supported", "pdf-versions-supported", "print-scaling-default", "print-scaling-supported", "printer-dns-sd-name", and "printer-kind" Printer Description attributes </w:t>
      </w:r>
      <w:r w:rsidR="00047ED5">
        <w:t xml:space="preserve">from </w:t>
      </w:r>
      <w:r w:rsidR="007E527D">
        <w:t xml:space="preserve">IPP Transaction-Based Printing Extensions v1.0 </w:t>
      </w:r>
      <w:r w:rsidR="006603CD">
        <w:fldChar w:fldCharType="begin"/>
      </w:r>
      <w:r w:rsidR="006603CD">
        <w:instrText xml:space="preserve"> REF PWG5100_16 \h </w:instrText>
      </w:r>
      <w:r w:rsidR="006603CD">
        <w:fldChar w:fldCharType="separate"/>
      </w:r>
      <w:r w:rsidR="002251CD">
        <w:t>[PWG5100.16]</w:t>
      </w:r>
      <w:r w:rsidR="006603CD">
        <w:fldChar w:fldCharType="end"/>
      </w:r>
      <w:r w:rsidR="00CE625A">
        <w:t>;</w:t>
      </w:r>
    </w:p>
    <w:p w14:paraId="3E050AE7" w14:textId="0040357D" w:rsidR="00530607" w:rsidRDefault="00530607" w:rsidP="00AA09EF">
      <w:pPr>
        <w:pStyle w:val="IEEEStdsParagraph"/>
        <w:numPr>
          <w:ilvl w:val="0"/>
          <w:numId w:val="12"/>
        </w:numPr>
      </w:pPr>
      <w:r>
        <w:t>Reviewed and rewrote a number of the use cases and added new use cases that should have already been there</w:t>
      </w:r>
      <w:r w:rsidR="00CE625A">
        <w:t>;</w:t>
      </w:r>
    </w:p>
    <w:p w14:paraId="671FB7F2" w14:textId="3E4C0981" w:rsidR="00530607" w:rsidRDefault="00BE6A3B" w:rsidP="00CE625A">
      <w:pPr>
        <w:pStyle w:val="IEEEStdsParagraph"/>
        <w:numPr>
          <w:ilvl w:val="0"/>
          <w:numId w:val="12"/>
        </w:numPr>
      </w:pPr>
      <w:r>
        <w:t>Rewrote the descriptions for "printer-input-tray", "printer-output-tray" and "printer-supply" to make them more concise</w:t>
      </w:r>
      <w:r w:rsidR="00CE625A">
        <w:t xml:space="preserve"> and precise;</w:t>
      </w:r>
    </w:p>
    <w:p w14:paraId="167BF0C5" w14:textId="694DABE7" w:rsidR="000C3DD6" w:rsidRDefault="000C3DD6" w:rsidP="00AA09EF">
      <w:pPr>
        <w:pStyle w:val="IEEEStdsParagraph"/>
        <w:numPr>
          <w:ilvl w:val="0"/>
          <w:numId w:val="12"/>
        </w:numPr>
      </w:pPr>
      <w:r>
        <w:t>Added message catalog syntax extensions and semantics for "_tooltip" and "_helpurl" (content from the latest draft of HELPME)</w:t>
      </w:r>
      <w:r w:rsidR="00CE625A">
        <w:t>;</w:t>
      </w:r>
    </w:p>
    <w:p w14:paraId="2BD0722F" w14:textId="25ACBAF3" w:rsidR="000C3DD6" w:rsidRDefault="000C3DD6" w:rsidP="00AA09EF">
      <w:pPr>
        <w:pStyle w:val="IEEEStdsParagraph"/>
        <w:numPr>
          <w:ilvl w:val="0"/>
          <w:numId w:val="12"/>
        </w:numPr>
      </w:pPr>
      <w:r>
        <w:t>Added extensions to "print-color-mode" and "print-quality" (content from the latest draft of PQI)</w:t>
      </w:r>
      <w:r w:rsidR="00CE625A">
        <w:t>;</w:t>
      </w:r>
    </w:p>
    <w:p w14:paraId="76B94CE3" w14:textId="491E4F0E" w:rsidR="000C3DD6" w:rsidRDefault="000C3DD6" w:rsidP="00AA09EF">
      <w:pPr>
        <w:pStyle w:val="IEEEStdsParagraph"/>
        <w:numPr>
          <w:ilvl w:val="0"/>
          <w:numId w:val="12"/>
        </w:numPr>
      </w:pPr>
      <w:r>
        <w:t>Added "print-color-mode-icc-profiles" and "print-quality-hints-supported" (content from the latest draft of PQI)</w:t>
      </w:r>
      <w:r w:rsidR="00CE625A">
        <w:t>;</w:t>
      </w:r>
    </w:p>
    <w:p w14:paraId="3DC79C2C" w14:textId="4CF5700E" w:rsidR="000C3DD6" w:rsidRDefault="000C3DD6" w:rsidP="00AA09EF">
      <w:pPr>
        <w:pStyle w:val="IEEEStdsParagraph"/>
        <w:numPr>
          <w:ilvl w:val="0"/>
          <w:numId w:val="12"/>
        </w:numPr>
      </w:pPr>
      <w:r>
        <w:t>Added the "media-overprint" and "media-overprint-type" Job Template Attributes</w:t>
      </w:r>
      <w:r w:rsidR="00CE625A">
        <w:t>;</w:t>
      </w:r>
    </w:p>
    <w:p w14:paraId="2DBF19A1" w14:textId="50337C49" w:rsidR="000C3DD6" w:rsidRDefault="000C3DD6" w:rsidP="00AA09EF">
      <w:pPr>
        <w:pStyle w:val="IEEEStdsParagraph"/>
        <w:numPr>
          <w:ilvl w:val="0"/>
          <w:numId w:val="12"/>
        </w:numPr>
      </w:pPr>
      <w:r>
        <w:t>The "subscription-uuid" attribute was corrected to be "notify-subscription-uuid" to match how it was registered in the IANA registry in 2012</w:t>
      </w:r>
      <w:r w:rsidR="00CE625A">
        <w:t>;</w:t>
      </w:r>
    </w:p>
    <w:p w14:paraId="17470092" w14:textId="36239562" w:rsidR="000C3DD6" w:rsidRDefault="000C3DD6" w:rsidP="00AA09EF">
      <w:pPr>
        <w:pStyle w:val="IEEEStdsParagraph"/>
        <w:numPr>
          <w:ilvl w:val="0"/>
          <w:numId w:val="12"/>
        </w:numPr>
      </w:pPr>
      <w:r>
        <w:t>The "multiple-operation-timeout-action" attribute's name was corrected to be "multiple-operation-time-out-action" to match how it was registered in the IANA registry in 2012</w:t>
      </w:r>
      <w:r w:rsidR="00CE625A">
        <w:t>; and</w:t>
      </w:r>
    </w:p>
    <w:p w14:paraId="30D89CAB" w14:textId="713178D6" w:rsidR="00842798" w:rsidRPr="006033E5" w:rsidRDefault="000C3DD6" w:rsidP="00AA09EF">
      <w:pPr>
        <w:pStyle w:val="IEEEStdsParagraph"/>
        <w:numPr>
          <w:ilvl w:val="0"/>
          <w:numId w:val="12"/>
        </w:numPr>
      </w:pPr>
      <w:r>
        <w:t xml:space="preserve">Deprecated the "device-service-count" attribute because IPP System Service v1.0 </w:t>
      </w:r>
      <w:r w:rsidR="002879B4">
        <w:fldChar w:fldCharType="begin"/>
      </w:r>
      <w:r w:rsidR="002879B4">
        <w:instrText xml:space="preserve"> REF PWG5100_22 \h </w:instrText>
      </w:r>
      <w:r w:rsidR="002879B4">
        <w:fldChar w:fldCharType="separate"/>
      </w:r>
      <w:r w:rsidR="002251CD">
        <w:t>[PWG5100.22]</w:t>
      </w:r>
      <w:r w:rsidR="002879B4">
        <w:fldChar w:fldCharType="end"/>
      </w:r>
      <w:r>
        <w:t>. provides a better solution and this attribute is almost entirely unused in the IPP ecosystem at large.</w:t>
      </w:r>
    </w:p>
    <w:p w14:paraId="3FC101CB" w14:textId="70716041" w:rsidR="00C004F2" w:rsidRDefault="00C004F2" w:rsidP="006434FE">
      <w:pPr>
        <w:pStyle w:val="IEEEStdsLevel1Header"/>
        <w:rPr>
          <w:rFonts w:eastAsia="MS Mincho"/>
        </w:rPr>
      </w:pPr>
      <w:bookmarkStart w:id="921" w:name="_Toc128921536"/>
      <w:r w:rsidRPr="00CB46AF">
        <w:rPr>
          <w:rFonts w:eastAsia="MS Mincho"/>
        </w:rPr>
        <w:t>References</w:t>
      </w:r>
      <w:bookmarkEnd w:id="919"/>
      <w:bookmarkEnd w:id="921"/>
    </w:p>
    <w:p w14:paraId="6A6E91E0" w14:textId="77777777" w:rsidR="00C004F2" w:rsidRDefault="00C004F2" w:rsidP="006434FE">
      <w:pPr>
        <w:pStyle w:val="IEEEStdsLevel2Header"/>
        <w:rPr>
          <w:rFonts w:eastAsia="MS Mincho"/>
        </w:rPr>
      </w:pPr>
      <w:bookmarkStart w:id="922" w:name="_Toc263650618"/>
      <w:bookmarkStart w:id="923" w:name="_Toc128921537"/>
      <w:r>
        <w:rPr>
          <w:rFonts w:eastAsia="MS Mincho"/>
        </w:rPr>
        <w:t xml:space="preserve">Normative </w:t>
      </w:r>
      <w:r w:rsidRPr="00CB46AF">
        <w:rPr>
          <w:rFonts w:eastAsia="MS Mincho"/>
        </w:rPr>
        <w:t>References</w:t>
      </w:r>
      <w:bookmarkEnd w:id="922"/>
      <w:bookmarkEnd w:id="923"/>
    </w:p>
    <w:p w14:paraId="646F9D6F" w14:textId="1890FA25" w:rsidR="001F5E90" w:rsidRDefault="001F5E90" w:rsidP="00D46ABD">
      <w:pPr>
        <w:pStyle w:val="PWGReference"/>
      </w:pPr>
      <w:bookmarkStart w:id="924" w:name="BCP14"/>
      <w:r>
        <w:t>[BCP14]</w:t>
      </w:r>
      <w:bookmarkEnd w:id="924"/>
      <w:r>
        <w:tab/>
        <w:t>S. Bradner,</w:t>
      </w:r>
      <w:r w:rsidR="00125A94">
        <w:t xml:space="preserve"> </w:t>
      </w:r>
      <w:r>
        <w:t>"K</w:t>
      </w:r>
      <w:r w:rsidRPr="00123BE9">
        <w:t>ey words for use in RFCs to Indicate Requirement Levels</w:t>
      </w:r>
      <w:r>
        <w:t xml:space="preserve">", RFC 2119/BCP 14, March 1997, </w:t>
      </w:r>
      <w:hyperlink r:id="rId31" w:history="1">
        <w:r w:rsidR="00DB0F65">
          <w:rPr>
            <w:rStyle w:val="Hyperlink"/>
          </w:rPr>
          <w:t>https://datatracker.ietf.org/doc/html/bcp14</w:t>
        </w:r>
      </w:hyperlink>
      <w:r w:rsidR="00625FA2" w:rsidRPr="00FC3423">
        <w:t xml:space="preserve"> </w:t>
      </w:r>
    </w:p>
    <w:p w14:paraId="039574B6" w14:textId="02AC4808" w:rsidR="00B84E17" w:rsidRDefault="00B84E17" w:rsidP="00D46ABD">
      <w:pPr>
        <w:pStyle w:val="PWGReference"/>
      </w:pPr>
      <w:bookmarkStart w:id="925" w:name="DCMITERMS"/>
      <w:r>
        <w:t>[DCMI</w:t>
      </w:r>
      <w:r w:rsidR="000B3A9D">
        <w:t>-</w:t>
      </w:r>
      <w:r>
        <w:t>TERMS]</w:t>
      </w:r>
      <w:bookmarkEnd w:id="925"/>
      <w:r>
        <w:tab/>
        <w:t xml:space="preserve">"DCMI Metadata Terms", October 2010, </w:t>
      </w:r>
      <w:hyperlink r:id="rId32" w:history="1">
        <w:r w:rsidRPr="00736DBF">
          <w:rPr>
            <w:rStyle w:val="Hyperlink"/>
          </w:rPr>
          <w:t>http://dublincore.org/documents/dcmi-terms/</w:t>
        </w:r>
      </w:hyperlink>
      <w:r>
        <w:t xml:space="preserve"> </w:t>
      </w:r>
    </w:p>
    <w:p w14:paraId="17AB2E01" w14:textId="034DE50B" w:rsidR="00B84E17" w:rsidRDefault="00B84E17" w:rsidP="00D46ABD">
      <w:pPr>
        <w:pStyle w:val="PWGReference"/>
      </w:pPr>
      <w:bookmarkStart w:id="926" w:name="IANAPRT"/>
      <w:r>
        <w:lastRenderedPageBreak/>
        <w:t>[IANA</w:t>
      </w:r>
      <w:r w:rsidR="00816A71">
        <w:t>-</w:t>
      </w:r>
      <w:r>
        <w:t>PRT]</w:t>
      </w:r>
      <w:bookmarkEnd w:id="926"/>
      <w:r>
        <w:tab/>
        <w:t xml:space="preserve">IANA Printer MIB, </w:t>
      </w:r>
      <w:r w:rsidRPr="000159AC">
        <w:t>Internet Assigned Numbers Authority</w:t>
      </w:r>
      <w:r>
        <w:t xml:space="preserve">, July 2019, </w:t>
      </w:r>
      <w:hyperlink r:id="rId33" w:history="1">
        <w:r>
          <w:rPr>
            <w:rStyle w:val="Hyperlink"/>
          </w:rPr>
          <w:t>https://www.iana.org/assignments/ianaprinter-mib/ianaprinter-mib</w:t>
        </w:r>
      </w:hyperlink>
      <w:r>
        <w:t xml:space="preserve"> </w:t>
      </w:r>
    </w:p>
    <w:p w14:paraId="7EED922E" w14:textId="47C01B0F" w:rsidR="00BC157B" w:rsidRDefault="00BC157B" w:rsidP="00D46ABD">
      <w:pPr>
        <w:pStyle w:val="PWGReference"/>
      </w:pPr>
      <w:bookmarkStart w:id="927" w:name="ISO10646"/>
      <w:r>
        <w:t>[ISO10646</w:t>
      </w:r>
      <w:r w:rsidRPr="00C438C5">
        <w:t>]</w:t>
      </w:r>
      <w:bookmarkEnd w:id="927"/>
      <w:r>
        <w:tab/>
      </w:r>
      <w:r w:rsidRPr="00C438C5">
        <w:t>"</w:t>
      </w:r>
      <w:r w:rsidRPr="00704968">
        <w:t>Information technology -- Universal Coded Character Set (UCS)</w:t>
      </w:r>
      <w:r w:rsidRPr="00C438C5">
        <w:t>"</w:t>
      </w:r>
      <w:r>
        <w:t xml:space="preserve">, </w:t>
      </w:r>
      <w:r w:rsidR="00310192" w:rsidRPr="00310192">
        <w:t>[ISO10646]</w:t>
      </w:r>
      <w:r w:rsidRPr="00C438C5">
        <w:t>ISO/IEC 10646</w:t>
      </w:r>
      <w:r>
        <w:t>:2011</w:t>
      </w:r>
      <w:r w:rsidR="004A20BB">
        <w:t xml:space="preserve"> </w:t>
      </w:r>
    </w:p>
    <w:p w14:paraId="25D7DBE6" w14:textId="084EB868" w:rsidR="000D1F5E" w:rsidRDefault="00315353" w:rsidP="00D46ABD">
      <w:pPr>
        <w:pStyle w:val="PWGReference"/>
      </w:pPr>
      <w:bookmarkStart w:id="928" w:name="IPPLABEL"/>
      <w:r>
        <w:t>[IPPLABEL]</w:t>
      </w:r>
      <w:bookmarkEnd w:id="928"/>
      <w:r>
        <w:tab/>
        <w:t xml:space="preserve">M. Sweet, "IPP Label Printing Extensions v1.0", February 2020, </w:t>
      </w:r>
      <w:hyperlink r:id="rId34" w:history="1">
        <w:r w:rsidRPr="00F71CA4">
          <w:rPr>
            <w:rStyle w:val="Hyperlink"/>
          </w:rPr>
          <w:t>https://ftp.pwg.org/pub/pwg/ipp/registrations/reg-ipplabel10-20200213.pdf</w:t>
        </w:r>
      </w:hyperlink>
      <w:r>
        <w:t xml:space="preserve"> </w:t>
      </w:r>
    </w:p>
    <w:p w14:paraId="3654A28E" w14:textId="14A2BE17" w:rsidR="004A20BB" w:rsidRPr="000066C0" w:rsidRDefault="004A20BB" w:rsidP="00D46ABD">
      <w:pPr>
        <w:pStyle w:val="PWGReference"/>
      </w:pPr>
      <w:bookmarkStart w:id="929" w:name="JFIF"/>
      <w:r>
        <w:t>[JFIF]</w:t>
      </w:r>
      <w:bookmarkEnd w:id="929"/>
      <w:r>
        <w:tab/>
        <w:t xml:space="preserve">E. Hamilton, "JPEG File Interchange Format Version 1.02", September 1992, </w:t>
      </w:r>
      <w:hyperlink r:id="rId35" w:history="1">
        <w:r w:rsidRPr="003855DD">
          <w:rPr>
            <w:rStyle w:val="Hyperlink"/>
          </w:rPr>
          <w:t>http</w:t>
        </w:r>
        <w:r w:rsidR="003855DD" w:rsidRPr="003855DD">
          <w:rPr>
            <w:rStyle w:val="Hyperlink"/>
          </w:rPr>
          <w:t>s</w:t>
        </w:r>
        <w:r w:rsidRPr="003855DD">
          <w:rPr>
            <w:rStyle w:val="Hyperlink"/>
          </w:rPr>
          <w:t>://www.w3.org/Graphics/JPEG/jfif3.pdf</w:t>
        </w:r>
      </w:hyperlink>
      <w:r w:rsidR="003855DD">
        <w:t xml:space="preserve"> </w:t>
      </w:r>
    </w:p>
    <w:p w14:paraId="67ED01DE" w14:textId="710E4220" w:rsidR="004A20BB" w:rsidRDefault="004A20BB" w:rsidP="00D46ABD">
      <w:pPr>
        <w:pStyle w:val="PWGReference"/>
      </w:pPr>
      <w:bookmarkStart w:id="930" w:name="PWG5100_2"/>
      <w:r>
        <w:t>[PWG5100.2]</w:t>
      </w:r>
      <w:bookmarkEnd w:id="930"/>
      <w:r>
        <w:tab/>
        <w:t xml:space="preserve">Hastings, T. and R. Bergman, "Internet Printing Protocol (IPP): "output-bin" attribute extension", February 2001, </w:t>
      </w:r>
      <w:hyperlink r:id="rId36" w:history="1">
        <w:r w:rsidRPr="00C9412F">
          <w:rPr>
            <w:rStyle w:val="Hyperlink"/>
          </w:rPr>
          <w:t>https://ftp.pwg.org/pub/pwg/candidates/cs-ippoutputbin10-20010207-5100.2.pdf</w:t>
        </w:r>
      </w:hyperlink>
      <w:r>
        <w:t xml:space="preserve"> </w:t>
      </w:r>
    </w:p>
    <w:p w14:paraId="0A6D8B27" w14:textId="4B0BC740" w:rsidR="004A20BB" w:rsidRDefault="004A20BB" w:rsidP="00D46ABD">
      <w:pPr>
        <w:pStyle w:val="PWGReference"/>
      </w:pPr>
      <w:bookmarkStart w:id="931" w:name="PWG5100_3"/>
      <w:r w:rsidRPr="00941A29">
        <w:t>[PWG5100.3]</w:t>
      </w:r>
      <w:bookmarkEnd w:id="931"/>
      <w:r w:rsidRPr="00941A29">
        <w:tab/>
      </w:r>
      <w:r w:rsidR="0017125D">
        <w:t>M. Sweet</w:t>
      </w:r>
      <w:r w:rsidRPr="00941A29">
        <w:t>, "</w:t>
      </w:r>
      <w:r w:rsidR="0017125D" w:rsidRPr="0017125D">
        <w:t>IPP Production Printing Extensions v2.0</w:t>
      </w:r>
      <w:r w:rsidRPr="00941A29">
        <w:t>", PWG 5100.3-20</w:t>
      </w:r>
      <w:r w:rsidR="00E86181">
        <w:t>23</w:t>
      </w:r>
      <w:r w:rsidRPr="00941A29">
        <w:t xml:space="preserve">, </w:t>
      </w:r>
      <w:r w:rsidR="00587A03">
        <w:t>January</w:t>
      </w:r>
      <w:r w:rsidRPr="00941A29">
        <w:t xml:space="preserve"> 20</w:t>
      </w:r>
      <w:r w:rsidR="00E86181">
        <w:t>23</w:t>
      </w:r>
      <w:r w:rsidRPr="00941A29">
        <w:t xml:space="preserve">, </w:t>
      </w:r>
      <w:hyperlink r:id="rId37" w:history="1">
        <w:r w:rsidR="00587A03" w:rsidRPr="000C5957">
          <w:rPr>
            <w:rStyle w:val="Hyperlink"/>
          </w:rPr>
          <w:t>https://ftp.pwg.org/pub/pwg/candidates/cs-ippppx20-20230131-5100.3.pdf</w:t>
        </w:r>
      </w:hyperlink>
      <w:r w:rsidR="00587A03">
        <w:t xml:space="preserve"> </w:t>
      </w:r>
      <w:r w:rsidR="00A27BBF">
        <w:t xml:space="preserve"> </w:t>
      </w:r>
    </w:p>
    <w:p w14:paraId="2780010E" w14:textId="5F8BFFFD" w:rsidR="004A20BB" w:rsidRDefault="004A20BB" w:rsidP="00D46ABD">
      <w:pPr>
        <w:pStyle w:val="PWGReference"/>
      </w:pPr>
      <w:bookmarkStart w:id="932" w:name="PWG5100_5"/>
      <w:r>
        <w:t>[PWG5100.5]</w:t>
      </w:r>
      <w:bookmarkEnd w:id="932"/>
      <w:r>
        <w:tab/>
        <w:t xml:space="preserve">D. Carney, T. Hastings, P. Zehler, "Standard for The Internet Printing Protocol (IPP): Document Object", PWG 5100.5-2003, October 2003, </w:t>
      </w:r>
      <w:hyperlink r:id="rId38" w:history="1">
        <w:r w:rsidRPr="008D4F5F">
          <w:rPr>
            <w:rStyle w:val="Hyperlink"/>
          </w:rPr>
          <w:t>https://ftp.pwg.org/pub/pwg/candidates/cs-ippdocobject10-20031031-5100.5.pdf</w:t>
        </w:r>
      </w:hyperlink>
      <w:r>
        <w:t xml:space="preserve"> </w:t>
      </w:r>
    </w:p>
    <w:p w14:paraId="74B53E2A" w14:textId="2A91B932" w:rsidR="004A20BB" w:rsidRDefault="004A20BB" w:rsidP="00D46ABD">
      <w:pPr>
        <w:pStyle w:val="PWGReference"/>
      </w:pPr>
      <w:bookmarkStart w:id="933" w:name="PWG5100_6"/>
      <w:r>
        <w:t>[PWG5100.6]</w:t>
      </w:r>
      <w:bookmarkEnd w:id="933"/>
      <w:r>
        <w:tab/>
        <w:t xml:space="preserve">P. Zehler, R. Herriot, K. Ocke, "Internet Printing Protocol: Page Overrides", PWG 5100.6, October 2003, </w:t>
      </w:r>
      <w:hyperlink r:id="rId39" w:history="1">
        <w:r w:rsidRPr="008D4F5F">
          <w:rPr>
            <w:rStyle w:val="Hyperlink"/>
          </w:rPr>
          <w:t>https://ftp.pwg.org/pub/pwg/candidates/cs-ipppageoverride10-20031031-5100.6.pdf</w:t>
        </w:r>
      </w:hyperlink>
      <w:r>
        <w:t xml:space="preserve"> </w:t>
      </w:r>
    </w:p>
    <w:p w14:paraId="681EC76B" w14:textId="337A703B" w:rsidR="004A20BB" w:rsidRPr="00941A29" w:rsidRDefault="004A20BB" w:rsidP="00D46ABD">
      <w:pPr>
        <w:pStyle w:val="PWGReference"/>
      </w:pPr>
      <w:bookmarkStart w:id="934" w:name="PWG5100_7"/>
      <w:r>
        <w:t>[PWG5100.7]</w:t>
      </w:r>
      <w:bookmarkEnd w:id="934"/>
      <w:r>
        <w:tab/>
        <w:t>M.</w:t>
      </w:r>
      <w:r w:rsidR="0017125D">
        <w:t xml:space="preserve"> </w:t>
      </w:r>
      <w:r>
        <w:t>Sweet, "IPP Job Extensions v2.</w:t>
      </w:r>
      <w:r w:rsidR="00011550">
        <w:t>1</w:t>
      </w:r>
      <w:r>
        <w:t xml:space="preserve">", </w:t>
      </w:r>
      <w:r w:rsidR="00011550">
        <w:t>February 2023</w:t>
      </w:r>
      <w:r>
        <w:t xml:space="preserve">, </w:t>
      </w:r>
      <w:hyperlink r:id="rId40" w:history="1">
        <w:r w:rsidR="0061630E" w:rsidRPr="000C5957">
          <w:rPr>
            <w:rStyle w:val="Hyperlink"/>
          </w:rPr>
          <w:t>https://ftp.pwg.org/pub/pwg/candidates/cs-ippjobext21-20230210-5100.7.pdf</w:t>
        </w:r>
      </w:hyperlink>
      <w:r w:rsidR="0061630E">
        <w:t xml:space="preserve"> </w:t>
      </w:r>
      <w:r>
        <w:t xml:space="preserve"> </w:t>
      </w:r>
    </w:p>
    <w:p w14:paraId="7FD53EF1" w14:textId="0A4729A6" w:rsidR="004A20BB" w:rsidRPr="00941A29" w:rsidRDefault="004A20BB" w:rsidP="00D46ABD">
      <w:pPr>
        <w:pStyle w:val="PWGReference"/>
      </w:pPr>
      <w:bookmarkStart w:id="935" w:name="PWG5100_12"/>
      <w:r w:rsidRPr="00941A29">
        <w:t>[PWG5100.12]</w:t>
      </w:r>
      <w:bookmarkEnd w:id="935"/>
      <w:r w:rsidRPr="00941A29">
        <w:tab/>
        <w:t>R. Bergman, H. Lewis, I. McDonald, M. Sweet, "</w:t>
      </w:r>
      <w:r w:rsidRPr="005C303B">
        <w:t>IPP Version 2.0, 2.1, and 2.2</w:t>
      </w:r>
      <w:r w:rsidRPr="00941A29">
        <w:t>", PWG 5100.12-201</w:t>
      </w:r>
      <w:r>
        <w:t>5</w:t>
      </w:r>
      <w:r w:rsidRPr="00941A29">
        <w:t xml:space="preserve">, </w:t>
      </w:r>
      <w:r>
        <w:t>October 2015</w:t>
      </w:r>
      <w:r w:rsidRPr="00941A29">
        <w:t xml:space="preserve">, </w:t>
      </w:r>
      <w:hyperlink r:id="rId41" w:history="1">
        <w:r w:rsidRPr="004C1C7D">
          <w:rPr>
            <w:rStyle w:val="Hyperlink"/>
          </w:rPr>
          <w:t>https://ftp.pwg.org/pub/pwg/standards/std-ipp20-20151030-5100.12.pdf</w:t>
        </w:r>
      </w:hyperlink>
    </w:p>
    <w:p w14:paraId="5301F1A0" w14:textId="3D7CA5B1" w:rsidR="004A20BB" w:rsidRDefault="004A20BB" w:rsidP="00B70BDF">
      <w:pPr>
        <w:pStyle w:val="PWGReference"/>
      </w:pPr>
      <w:bookmarkStart w:id="936" w:name="PWG5101_1"/>
      <w:r>
        <w:t>[PWG5101.1</w:t>
      </w:r>
      <w:r w:rsidRPr="00941A29">
        <w:t>]</w:t>
      </w:r>
      <w:bookmarkEnd w:id="936"/>
      <w:r w:rsidRPr="00941A29">
        <w:tab/>
        <w:t>R. Bergman, T. Hastings, "Standard for Media</w:t>
      </w:r>
      <w:r>
        <w:t xml:space="preserve"> Standardized Names 2.0", PWG 5101.1</w:t>
      </w:r>
      <w:r w:rsidRPr="00941A29">
        <w:t>-20</w:t>
      </w:r>
      <w:r>
        <w:t>13</w:t>
      </w:r>
      <w:r w:rsidRPr="00941A29">
        <w:t xml:space="preserve">, </w:t>
      </w:r>
      <w:r>
        <w:t>March 2013</w:t>
      </w:r>
      <w:r w:rsidRPr="00941A29">
        <w:t xml:space="preserve">, </w:t>
      </w:r>
      <w:hyperlink r:id="rId42" w:history="1">
        <w:r w:rsidRPr="005C303B">
          <w:rPr>
            <w:rStyle w:val="Hyperlink"/>
          </w:rPr>
          <w:t>https://ftp.pwg.org/pub/pwg/candidates/cs-pwgmsn20-20130328-5101.1.pdf</w:t>
        </w:r>
      </w:hyperlink>
      <w:r w:rsidR="00B70BDF">
        <w:t xml:space="preserve"> </w:t>
      </w:r>
    </w:p>
    <w:p w14:paraId="3315D24E" w14:textId="6EA45773" w:rsidR="007E4CE2" w:rsidRPr="00941A29" w:rsidRDefault="007E4CE2" w:rsidP="006474B4">
      <w:pPr>
        <w:pStyle w:val="PWGReference"/>
      </w:pPr>
      <w:bookmarkStart w:id="937" w:name="PWG5199_10"/>
      <w:r>
        <w:lastRenderedPageBreak/>
        <w:t>[PWG5199.10]</w:t>
      </w:r>
      <w:bookmarkEnd w:id="937"/>
      <w:r>
        <w:tab/>
      </w:r>
      <w:r w:rsidR="00F42216">
        <w:t>S. Kennedy, M. Sweet, "</w:t>
      </w:r>
      <w:r w:rsidR="006474B4" w:rsidRPr="006474B4">
        <w:t>IPP Authentication Methods</w:t>
      </w:r>
      <w:r w:rsidR="006474B4">
        <w:t xml:space="preserve">", </w:t>
      </w:r>
      <w:r w:rsidR="00657407">
        <w:t xml:space="preserve">PWG 5199.10-2019, August 2019, </w:t>
      </w:r>
      <w:hyperlink r:id="rId43" w:history="1">
        <w:r w:rsidR="00513C98" w:rsidRPr="007116F7">
          <w:rPr>
            <w:rStyle w:val="Hyperlink"/>
          </w:rPr>
          <w:t>https://ftp.pwg.org/pub/pwg/ipp/informational/bp-ippauth10-20190816-5199.10.pdf</w:t>
        </w:r>
      </w:hyperlink>
      <w:r w:rsidR="00513C98">
        <w:t xml:space="preserve"> </w:t>
      </w:r>
    </w:p>
    <w:p w14:paraId="0C9F5ECB" w14:textId="370CB23C" w:rsidR="004A20BB" w:rsidRDefault="004A20BB" w:rsidP="00D46ABD">
      <w:pPr>
        <w:pStyle w:val="PWGReference"/>
        <w:rPr>
          <w:rStyle w:val="Hyperlink"/>
        </w:rPr>
      </w:pPr>
      <w:bookmarkStart w:id="938" w:name="RFC2083"/>
      <w:r>
        <w:t>[RFC2083]</w:t>
      </w:r>
      <w:bookmarkEnd w:id="938"/>
      <w:r>
        <w:tab/>
        <w:t>T. Boutell, "</w:t>
      </w:r>
      <w:r w:rsidRPr="007B50B8">
        <w:t>PNG (Portable Network Graphics) Specification</w:t>
      </w:r>
      <w:r>
        <w:t xml:space="preserve"> Version 1.0", RFC 2083, March 1997, </w:t>
      </w:r>
      <w:hyperlink r:id="rId44" w:history="1">
        <w:r w:rsidR="00A27BBF">
          <w:rPr>
            <w:rStyle w:val="Hyperlink"/>
          </w:rPr>
          <w:t>https://datatracker.ietf.org/doc/html/rfc2083</w:t>
        </w:r>
      </w:hyperlink>
      <w:r>
        <w:rPr>
          <w:rStyle w:val="Hyperlink"/>
        </w:rPr>
        <w:t xml:space="preserve"> </w:t>
      </w:r>
    </w:p>
    <w:p w14:paraId="16DD0AFB" w14:textId="16829A56" w:rsidR="004A20BB" w:rsidRDefault="004A20BB" w:rsidP="00D46ABD">
      <w:pPr>
        <w:pStyle w:val="PWGReference"/>
      </w:pPr>
      <w:bookmarkStart w:id="939" w:name="RFC3380"/>
      <w:r>
        <w:t>[RFC3380]</w:t>
      </w:r>
      <w:bookmarkEnd w:id="939"/>
      <w:r>
        <w:tab/>
      </w:r>
      <w:r w:rsidRPr="007528E5">
        <w:t xml:space="preserve">T. Hastings, R. Herriot, C. Kugler, H. Lewis, "Internet Printing Protocol (IPP): Job and Printer Set Operations", RFC 3380, September 2002, </w:t>
      </w:r>
      <w:hyperlink r:id="rId45" w:history="1">
        <w:r w:rsidR="000F2984">
          <w:rPr>
            <w:rStyle w:val="Hyperlink"/>
          </w:rPr>
          <w:t>https://datatracker.ietf.org/doc/html/rfc3380</w:t>
        </w:r>
      </w:hyperlink>
      <w:r>
        <w:t xml:space="preserve"> </w:t>
      </w:r>
    </w:p>
    <w:p w14:paraId="109D73A7" w14:textId="41FF9DF5" w:rsidR="004A20BB" w:rsidRDefault="004A20BB" w:rsidP="00D46ABD">
      <w:pPr>
        <w:pStyle w:val="PWGReference"/>
      </w:pPr>
      <w:bookmarkStart w:id="940" w:name="RFC3805"/>
      <w:r>
        <w:t>[RFC3805]</w:t>
      </w:r>
      <w:bookmarkEnd w:id="940"/>
      <w:r>
        <w:tab/>
        <w:t xml:space="preserve">R. Bergman, H. Lewis, I. McDonald, "Printer MIB v2", RFC 3805, June 2004, </w:t>
      </w:r>
      <w:hyperlink r:id="rId46" w:history="1">
        <w:r w:rsidR="000F2984">
          <w:rPr>
            <w:rStyle w:val="Hyperlink"/>
          </w:rPr>
          <w:t>https://datatracker.ietf.org/doc/html/rfc3805</w:t>
        </w:r>
      </w:hyperlink>
    </w:p>
    <w:p w14:paraId="036A8964" w14:textId="04FB7032" w:rsidR="004A20BB" w:rsidRPr="00C57E25" w:rsidRDefault="004A20BB" w:rsidP="00D46ABD">
      <w:pPr>
        <w:pStyle w:val="PWGReference"/>
      </w:pPr>
      <w:bookmarkStart w:id="941" w:name="RFC3808"/>
      <w:r>
        <w:t>[RFC3808]</w:t>
      </w:r>
      <w:bookmarkEnd w:id="941"/>
      <w:r>
        <w:tab/>
        <w:t xml:space="preserve">I. McDonald, "IANA Charset MIB", RFC 3808, June 2004, </w:t>
      </w:r>
      <w:hyperlink r:id="rId47" w:history="1">
        <w:r w:rsidR="000F2984">
          <w:rPr>
            <w:rStyle w:val="Hyperlink"/>
          </w:rPr>
          <w:t>https://datatracker.ietf.org/doc/html/rfc3808</w:t>
        </w:r>
      </w:hyperlink>
    </w:p>
    <w:p w14:paraId="29256BE4" w14:textId="097ABDAC" w:rsidR="004A20BB" w:rsidRDefault="004A20BB" w:rsidP="00D46ABD">
      <w:pPr>
        <w:pStyle w:val="PWGReference"/>
      </w:pPr>
      <w:bookmarkStart w:id="942" w:name="RFC3995"/>
      <w:r>
        <w:t>[RFC3995]</w:t>
      </w:r>
      <w:bookmarkEnd w:id="942"/>
      <w:r>
        <w:tab/>
        <w:t>R. Herriot, T. Hastings, "</w:t>
      </w:r>
      <w:r w:rsidRPr="0082098A">
        <w:t>IPP Event Notifications and Subscriptions</w:t>
      </w:r>
      <w:r>
        <w:t xml:space="preserve">", </w:t>
      </w:r>
      <w:r w:rsidRPr="0082098A">
        <w:t>RFC</w:t>
      </w:r>
      <w:r>
        <w:t xml:space="preserve"> </w:t>
      </w:r>
      <w:r w:rsidRPr="0082098A">
        <w:t>3995</w:t>
      </w:r>
      <w:r>
        <w:t xml:space="preserve">, March 2005, </w:t>
      </w:r>
      <w:hyperlink r:id="rId48" w:history="1">
        <w:r w:rsidR="000F2984">
          <w:rPr>
            <w:rStyle w:val="Hyperlink"/>
          </w:rPr>
          <w:t>https://datatracker.ietf.org/doc/html/rfc3955</w:t>
        </w:r>
      </w:hyperlink>
    </w:p>
    <w:p w14:paraId="1BA8C3E6" w14:textId="3EAA58D1" w:rsidR="004A20BB" w:rsidRDefault="004A20BB" w:rsidP="00D46ABD">
      <w:pPr>
        <w:pStyle w:val="PWGReference"/>
      </w:pPr>
      <w:bookmarkStart w:id="943" w:name="RFC3998"/>
      <w:r>
        <w:t>[RFC3998]</w:t>
      </w:r>
      <w:bookmarkEnd w:id="943"/>
      <w:r>
        <w:tab/>
        <w:t xml:space="preserve">C. Kugler, T. Hastings, H. Lewis, "IPP: Job and Printer Operations", RFC 3998, March 2005, </w:t>
      </w:r>
      <w:hyperlink r:id="rId49" w:history="1">
        <w:r w:rsidR="000F2984">
          <w:rPr>
            <w:rStyle w:val="Hyperlink"/>
          </w:rPr>
          <w:t>https://datatracker.ietf.org/doc/html/rfc3998</w:t>
        </w:r>
      </w:hyperlink>
    </w:p>
    <w:p w14:paraId="34701FA1" w14:textId="27D8E1AB" w:rsidR="004A20BB" w:rsidRDefault="004A20BB" w:rsidP="00D46ABD">
      <w:pPr>
        <w:pStyle w:val="PWGReference"/>
      </w:pPr>
      <w:bookmarkStart w:id="944" w:name="RFC4122"/>
      <w:r>
        <w:t>[RFC4122]</w:t>
      </w:r>
      <w:bookmarkEnd w:id="944"/>
      <w:r>
        <w:tab/>
        <w:t>P. Leach, M. Mealling, R. Salz, "</w:t>
      </w:r>
      <w:r w:rsidRPr="0082098A">
        <w:t>A Universally Unique IDentifier (UUID) URN Namespace</w:t>
      </w:r>
      <w:r>
        <w:t xml:space="preserve">", RFC 4122, July 2005, </w:t>
      </w:r>
      <w:hyperlink r:id="rId50" w:history="1">
        <w:r w:rsidR="000F2984">
          <w:rPr>
            <w:rStyle w:val="Hyperlink"/>
          </w:rPr>
          <w:t>https://datatracker.ietf.org/doc/html/rfc4122</w:t>
        </w:r>
      </w:hyperlink>
    </w:p>
    <w:p w14:paraId="4C7A2B7E" w14:textId="73901829" w:rsidR="004A20BB" w:rsidRDefault="004A20BB" w:rsidP="00D46ABD">
      <w:pPr>
        <w:pStyle w:val="PWGReference"/>
        <w:rPr>
          <w:rStyle w:val="Hyperlink"/>
        </w:rPr>
      </w:pPr>
      <w:bookmarkStart w:id="945" w:name="RFC4519"/>
      <w:r>
        <w:t>[RFC4519]</w:t>
      </w:r>
      <w:bookmarkEnd w:id="945"/>
      <w:r>
        <w:tab/>
        <w:t>A. Sciberras, "</w:t>
      </w:r>
      <w:r w:rsidRPr="007B50B8">
        <w:t>Lightweight Di</w:t>
      </w:r>
      <w:r>
        <w:t xml:space="preserve">rectory Access Protocol (LDAP): </w:t>
      </w:r>
      <w:r w:rsidRPr="007B50B8">
        <w:t>Schema for User Applications</w:t>
      </w:r>
      <w:r>
        <w:t xml:space="preserve">", RFC 4519, June 2006, </w:t>
      </w:r>
      <w:hyperlink r:id="rId51" w:history="1">
        <w:r w:rsidR="000F2984">
          <w:rPr>
            <w:rStyle w:val="Hyperlink"/>
          </w:rPr>
          <w:t>https://datatracker.ietf.org/doc/html/rfc4519</w:t>
        </w:r>
      </w:hyperlink>
      <w:r>
        <w:rPr>
          <w:rStyle w:val="Hyperlink"/>
        </w:rPr>
        <w:t xml:space="preserve"> </w:t>
      </w:r>
    </w:p>
    <w:p w14:paraId="05E36FF9" w14:textId="49EB8D0B" w:rsidR="004A20BB" w:rsidRPr="007E0DA4" w:rsidRDefault="004A20BB" w:rsidP="00D46ABD">
      <w:pPr>
        <w:pStyle w:val="PWGReference"/>
      </w:pPr>
      <w:bookmarkStart w:id="946" w:name="RFC4559"/>
      <w:r w:rsidRPr="002F28C5">
        <w:t>[RFC4559]</w:t>
      </w:r>
      <w:bookmarkEnd w:id="946"/>
      <w:r w:rsidRPr="002F28C5">
        <w:tab/>
        <w:t xml:space="preserve">K. Jaganathan, L. Zhu, J. Brezak, “SPNEGO-based Kerberos and NTLM HTTP Authentication in Microsoft Windows”, RFC 4559, June 2006, </w:t>
      </w:r>
      <w:hyperlink r:id="rId52" w:history="1">
        <w:r w:rsidR="000F2984">
          <w:rPr>
            <w:rStyle w:val="Hyperlink"/>
          </w:rPr>
          <w:t>https://datatracker.ietf.org/doc/html/rfc4559</w:t>
        </w:r>
      </w:hyperlink>
      <w:r w:rsidRPr="002F28C5">
        <w:t xml:space="preserve"> </w:t>
      </w:r>
    </w:p>
    <w:p w14:paraId="401E4286" w14:textId="38AC4E8E" w:rsidR="004A20BB" w:rsidRDefault="004A20BB" w:rsidP="00D46ABD">
      <w:pPr>
        <w:pStyle w:val="PWGReference"/>
      </w:pPr>
      <w:bookmarkStart w:id="947" w:name="RFC5013"/>
      <w:r>
        <w:t>[RFC5013]</w:t>
      </w:r>
      <w:bookmarkEnd w:id="947"/>
      <w:r>
        <w:tab/>
        <w:t xml:space="preserve">J. Kunze, T. Baker, "The Dublin Core Metadata Element Set", RFC 5013, August 2007, </w:t>
      </w:r>
      <w:hyperlink r:id="rId53" w:history="1">
        <w:r w:rsidR="000F2984">
          <w:rPr>
            <w:rStyle w:val="Hyperlink"/>
          </w:rPr>
          <w:t>https://datatracker.ietf.org/doc/html/rfc5013</w:t>
        </w:r>
      </w:hyperlink>
      <w:r w:rsidR="00CA0F99">
        <w:t xml:space="preserve"> </w:t>
      </w:r>
    </w:p>
    <w:p w14:paraId="334E9ECF" w14:textId="6DA76982" w:rsidR="00BC157B" w:rsidRDefault="00BC157B" w:rsidP="00D46ABD">
      <w:pPr>
        <w:pStyle w:val="PWGReference"/>
      </w:pPr>
      <w:bookmarkStart w:id="948" w:name="RFC5198"/>
      <w:r>
        <w:t>[RFC5198]</w:t>
      </w:r>
      <w:bookmarkEnd w:id="948"/>
      <w:r>
        <w:tab/>
        <w:t xml:space="preserve">J. Klensin, M. Padlipsky, "Unicode Format for Network Interchange", RFC 5198, March 2008, </w:t>
      </w:r>
      <w:hyperlink r:id="rId54" w:history="1">
        <w:r w:rsidR="000F2984">
          <w:rPr>
            <w:rStyle w:val="Hyperlink"/>
          </w:rPr>
          <w:t>https://datatracker.ietf.org/doc/html/rfc5198</w:t>
        </w:r>
      </w:hyperlink>
      <w:r w:rsidR="0085679E" w:rsidRPr="0085679E">
        <w:t xml:space="preserve"> </w:t>
      </w:r>
    </w:p>
    <w:p w14:paraId="332771BE" w14:textId="50282D73" w:rsidR="0085679E" w:rsidRDefault="0085679E" w:rsidP="00D46ABD">
      <w:pPr>
        <w:pStyle w:val="PWGReference"/>
      </w:pPr>
      <w:bookmarkStart w:id="949" w:name="RFC5870"/>
      <w:r>
        <w:t>[RFC5870]</w:t>
      </w:r>
      <w:bookmarkEnd w:id="949"/>
      <w:r>
        <w:tab/>
        <w:t>A. Mayrhofer, C. Spanring, "</w:t>
      </w:r>
      <w:r>
        <w:rPr>
          <w:rFonts w:ascii="Helvetica" w:hAnsi="Helvetica" w:cs="Helvetica"/>
        </w:rPr>
        <w:t xml:space="preserve">A Uniform Resource Identifier for Geographic Locations ('geo' URI)", </w:t>
      </w:r>
      <w:r>
        <w:t xml:space="preserve">RFC 5870, June 2010, </w:t>
      </w:r>
      <w:hyperlink r:id="rId55" w:history="1">
        <w:r w:rsidR="000F2984">
          <w:rPr>
            <w:rStyle w:val="Hyperlink"/>
          </w:rPr>
          <w:t>https://datatracker.ietf.org/doc/html/rfc5870</w:t>
        </w:r>
      </w:hyperlink>
    </w:p>
    <w:p w14:paraId="0B435FCB" w14:textId="17B2580C" w:rsidR="0085679E" w:rsidRDefault="0085679E" w:rsidP="00D46ABD">
      <w:pPr>
        <w:pStyle w:val="PWGReference"/>
      </w:pPr>
      <w:bookmarkStart w:id="950" w:name="RFC6068"/>
      <w:r>
        <w:t>[RFC6068]</w:t>
      </w:r>
      <w:bookmarkEnd w:id="950"/>
      <w:r>
        <w:tab/>
        <w:t xml:space="preserve">M. Duerst, L. Masinter, J. Zawinski, "The 'mailto' URI Scheme", RFC 6068, October 2010, </w:t>
      </w:r>
      <w:hyperlink r:id="rId56" w:history="1">
        <w:r w:rsidR="000F2984">
          <w:rPr>
            <w:rStyle w:val="Hyperlink"/>
          </w:rPr>
          <w:t>https://datatracker.ietf.org/doc/html/rfc6068</w:t>
        </w:r>
      </w:hyperlink>
      <w:r>
        <w:t xml:space="preserve"> </w:t>
      </w:r>
    </w:p>
    <w:p w14:paraId="18489D64" w14:textId="06EDA007" w:rsidR="006D01A5" w:rsidRDefault="007D5A7A" w:rsidP="00D46ABD">
      <w:pPr>
        <w:pStyle w:val="PWGReference"/>
      </w:pPr>
      <w:bookmarkStart w:id="951" w:name="RFC6762"/>
      <w:r>
        <w:lastRenderedPageBreak/>
        <w:t>[RFC6762]</w:t>
      </w:r>
      <w:bookmarkEnd w:id="951"/>
      <w:r>
        <w:tab/>
        <w:t xml:space="preserve">S. Cheshire, M. Krochmal, "Multicast DNS", RFC 6762, </w:t>
      </w:r>
      <w:r w:rsidR="00E30C33">
        <w:t>February</w:t>
      </w:r>
      <w:r>
        <w:t xml:space="preserve"> 2013, </w:t>
      </w:r>
      <w:hyperlink r:id="rId57" w:history="1">
        <w:r w:rsidR="001B5113">
          <w:rPr>
            <w:rStyle w:val="Hyperlink"/>
          </w:rPr>
          <w:t>https://datatracker.ietf.org/doc/html/rfc6762</w:t>
        </w:r>
      </w:hyperlink>
      <w:r w:rsidR="00E30C33">
        <w:t xml:space="preserve"> </w:t>
      </w:r>
    </w:p>
    <w:p w14:paraId="6FF888B8" w14:textId="37C6626E" w:rsidR="0085679E" w:rsidRDefault="0085679E" w:rsidP="00D46ABD">
      <w:pPr>
        <w:pStyle w:val="PWGReference"/>
      </w:pPr>
      <w:bookmarkStart w:id="952" w:name="RFC6763"/>
      <w:r>
        <w:t>[RFC6763]</w:t>
      </w:r>
      <w:bookmarkEnd w:id="952"/>
      <w:r>
        <w:tab/>
        <w:t>S. Cheshire, M. Kroc</w:t>
      </w:r>
      <w:r w:rsidR="006D01A5">
        <w:t>h</w:t>
      </w:r>
      <w:r>
        <w:t xml:space="preserve">mal, "DNS-Based Service Discovery", RFC 6763, February 2013, </w:t>
      </w:r>
      <w:hyperlink r:id="rId58" w:history="1">
        <w:r w:rsidR="001B5113">
          <w:rPr>
            <w:rStyle w:val="Hyperlink"/>
          </w:rPr>
          <w:t>https://datatracker.ietf.org/doc/html/rfc6763</w:t>
        </w:r>
      </w:hyperlink>
      <w:r>
        <w:t xml:space="preserve"> </w:t>
      </w:r>
    </w:p>
    <w:p w14:paraId="6FC2B286" w14:textId="2EE77923" w:rsidR="007F19F0" w:rsidRDefault="007F19F0" w:rsidP="00D46ABD">
      <w:pPr>
        <w:pStyle w:val="PWGReference"/>
      </w:pPr>
      <w:bookmarkStart w:id="953" w:name="RFC7472"/>
      <w:r>
        <w:t>[RFC7472]</w:t>
      </w:r>
      <w:bookmarkEnd w:id="953"/>
      <w:r>
        <w:tab/>
        <w:t xml:space="preserve">I. McDonald, M. Sweet, "IPP over HTTPS Transport Binding and 'ipps' URI Scheme", RFC 7472, March 2015, </w:t>
      </w:r>
      <w:hyperlink r:id="rId59" w:history="1">
        <w:r w:rsidR="001B5113">
          <w:rPr>
            <w:rStyle w:val="Hyperlink"/>
          </w:rPr>
          <w:t>https://datatracker.ietf.org/doc/html/rfc7472</w:t>
        </w:r>
      </w:hyperlink>
      <w:r>
        <w:t xml:space="preserve"> </w:t>
      </w:r>
    </w:p>
    <w:p w14:paraId="702939E7" w14:textId="1D60C8E4" w:rsidR="007F19F0" w:rsidRDefault="007F19F0" w:rsidP="00D46ABD">
      <w:pPr>
        <w:pStyle w:val="PWGReference"/>
      </w:pPr>
      <w:bookmarkStart w:id="954" w:name="RFC8446"/>
      <w:r w:rsidRPr="004E79B5">
        <w:t>[RFC</w:t>
      </w:r>
      <w:r>
        <w:t>844</w:t>
      </w:r>
      <w:r w:rsidRPr="004E79B5">
        <w:t>6]</w:t>
      </w:r>
      <w:bookmarkEnd w:id="954"/>
      <w:r>
        <w:tab/>
      </w:r>
      <w:r w:rsidRPr="004E79B5">
        <w:t>E. Rescorla, "</w:t>
      </w:r>
      <w:r w:rsidRPr="00856206">
        <w:t>The Transport Layer Security (TLS) Protocol Version 1.3</w:t>
      </w:r>
      <w:r w:rsidRPr="004E79B5">
        <w:t xml:space="preserve">", RFC </w:t>
      </w:r>
      <w:r>
        <w:t>8446</w:t>
      </w:r>
      <w:r w:rsidRPr="004E79B5">
        <w:t>, August 20</w:t>
      </w:r>
      <w:r>
        <w:t>1</w:t>
      </w:r>
      <w:r w:rsidRPr="004E79B5">
        <w:t xml:space="preserve">8, </w:t>
      </w:r>
      <w:hyperlink r:id="rId60" w:history="1">
        <w:r w:rsidR="001B5113">
          <w:rPr>
            <w:rStyle w:val="Hyperlink"/>
          </w:rPr>
          <w:t>https://datatracker.ietf.org/doc/html/rfc8446</w:t>
        </w:r>
      </w:hyperlink>
      <w:r>
        <w:t xml:space="preserve"> </w:t>
      </w:r>
    </w:p>
    <w:p w14:paraId="2BEA1BD6" w14:textId="313EA764" w:rsidR="00BC157B" w:rsidRDefault="00BC157B" w:rsidP="00D46ABD">
      <w:pPr>
        <w:pStyle w:val="PWGReference"/>
      </w:pPr>
      <w:bookmarkStart w:id="955" w:name="STD63"/>
      <w:r>
        <w:t>[STD63]</w:t>
      </w:r>
      <w:bookmarkEnd w:id="955"/>
      <w:r>
        <w:tab/>
        <w:t xml:space="preserve">F. Yergeau, "UTF-8, a transformation format of ISO 10646", RFC 3629/STD 63, November 2003, </w:t>
      </w:r>
      <w:hyperlink r:id="rId61" w:history="1">
        <w:r w:rsidR="001B5113">
          <w:rPr>
            <w:rStyle w:val="Hyperlink"/>
          </w:rPr>
          <w:t>https://datatracker.ietf.org/doc/html/std63</w:t>
        </w:r>
      </w:hyperlink>
    </w:p>
    <w:p w14:paraId="5520D2DC" w14:textId="1AE48B0F" w:rsidR="00C70F53" w:rsidRDefault="00C70F53" w:rsidP="00D46ABD">
      <w:pPr>
        <w:pStyle w:val="PWGReference"/>
      </w:pPr>
      <w:bookmarkStart w:id="956" w:name="STD68"/>
      <w:r>
        <w:t>[STD68]</w:t>
      </w:r>
      <w:bookmarkEnd w:id="956"/>
      <w:r>
        <w:tab/>
        <w:t xml:space="preserve">D. Crocker, P Overell, "Augmented BNF for Syntax Specifications: ABNF", RFC 5234/STD 68, January 2008, </w:t>
      </w:r>
      <w:hyperlink r:id="rId62" w:history="1">
        <w:r w:rsidR="001B5113">
          <w:rPr>
            <w:rStyle w:val="Hyperlink"/>
          </w:rPr>
          <w:t>https://datatracker.ietf.org/doc/html/rfc5234</w:t>
        </w:r>
      </w:hyperlink>
    </w:p>
    <w:p w14:paraId="526701CF" w14:textId="35667997" w:rsidR="00A82A20" w:rsidRDefault="00A82A20" w:rsidP="00D46ABD">
      <w:pPr>
        <w:pStyle w:val="PWGReference"/>
      </w:pPr>
      <w:bookmarkStart w:id="957" w:name="STD92"/>
      <w:r w:rsidRPr="003A6A5B">
        <w:t>[</w:t>
      </w:r>
      <w:r>
        <w:t>STD92</w:t>
      </w:r>
      <w:r w:rsidRPr="003A6A5B">
        <w:t>]</w:t>
      </w:r>
      <w:bookmarkEnd w:id="957"/>
      <w:r w:rsidRPr="003A6A5B">
        <w:tab/>
      </w:r>
      <w:r>
        <w:t>M. Sweet, I. McDonald</w:t>
      </w:r>
      <w:r w:rsidRPr="003A6A5B">
        <w:t xml:space="preserve">, "Internet Printing Protocol/1.1", </w:t>
      </w:r>
      <w:r>
        <w:t xml:space="preserve">STD 92, June 2018, </w:t>
      </w:r>
      <w:hyperlink r:id="rId63" w:history="1">
        <w:r w:rsidR="00D93ACA" w:rsidRPr="006074EF">
          <w:rPr>
            <w:rStyle w:val="Hyperlink"/>
          </w:rPr>
          <w:t>https://datatracker.ietf.org/doc/html/std92</w:t>
        </w:r>
      </w:hyperlink>
      <w:r w:rsidR="00D93ACA">
        <w:t xml:space="preserve"> </w:t>
      </w:r>
    </w:p>
    <w:p w14:paraId="68091AAD" w14:textId="1344DBA1" w:rsidR="007C3546" w:rsidRDefault="00D93ACA" w:rsidP="007C3546">
      <w:pPr>
        <w:pStyle w:val="PWGReference"/>
      </w:pPr>
      <w:bookmarkStart w:id="958" w:name="STD99"/>
      <w:r>
        <w:t>[STD99]</w:t>
      </w:r>
      <w:bookmarkEnd w:id="958"/>
      <w:r>
        <w:tab/>
      </w:r>
      <w:r w:rsidR="007C3546">
        <w:t xml:space="preserve">R. Fielding, J. Reschke, "Hypertext Transfer Protocol (HTTP/1.1): Message Syntax and Routing", RFC 9112/STD 99, June </w:t>
      </w:r>
      <w:r w:rsidR="006A45C4">
        <w:t>2022</w:t>
      </w:r>
      <w:r w:rsidR="007C3546">
        <w:t xml:space="preserve">, </w:t>
      </w:r>
      <w:hyperlink r:id="rId64" w:history="1">
        <w:r w:rsidR="007C3546" w:rsidRPr="006074EF">
          <w:rPr>
            <w:rStyle w:val="Hyperlink"/>
          </w:rPr>
          <w:t>https://datatracker.ietf.org/doc/html/rfc9112</w:t>
        </w:r>
      </w:hyperlink>
      <w:r w:rsidR="007C3546">
        <w:t xml:space="preserve"> </w:t>
      </w:r>
    </w:p>
    <w:p w14:paraId="66BB2DB7" w14:textId="4B4D07C6" w:rsidR="00A82A20" w:rsidRDefault="00A82A20" w:rsidP="004527E4">
      <w:pPr>
        <w:pStyle w:val="PWGReference"/>
        <w:rPr>
          <w:color w:val="0070C0"/>
        </w:rPr>
      </w:pPr>
      <w:bookmarkStart w:id="959" w:name="UAX9"/>
      <w:r w:rsidRPr="005D4443">
        <w:t>[UAX9]</w:t>
      </w:r>
      <w:bookmarkEnd w:id="959"/>
      <w:r w:rsidRPr="005D4443">
        <w:tab/>
        <w:t xml:space="preserve">Unicode Consortium, “Unicode Bidirectional Algorithm”, UAX#9, </w:t>
      </w:r>
      <w:r w:rsidR="00E14002">
        <w:t>August 2022</w:t>
      </w:r>
      <w:r w:rsidRPr="005D4443">
        <w:t>,</w:t>
      </w:r>
      <w:r>
        <w:t xml:space="preserve"> </w:t>
      </w:r>
      <w:hyperlink r:id="rId65" w:history="1">
        <w:r w:rsidR="00795A56">
          <w:rPr>
            <w:rStyle w:val="Hyperlink"/>
          </w:rPr>
          <w:t>https://www.unicode.org/reports/tr9/</w:t>
        </w:r>
      </w:hyperlink>
    </w:p>
    <w:p w14:paraId="35D5AC82" w14:textId="7DFD9E62" w:rsidR="00A82A20" w:rsidRDefault="00A82A20" w:rsidP="00D46ABD">
      <w:pPr>
        <w:pStyle w:val="PWGReference"/>
        <w:rPr>
          <w:color w:val="0070C0"/>
        </w:rPr>
      </w:pPr>
      <w:bookmarkStart w:id="960" w:name="UAX14"/>
      <w:r w:rsidRPr="005D4443">
        <w:t>[UAX14]</w:t>
      </w:r>
      <w:bookmarkEnd w:id="960"/>
      <w:r w:rsidRPr="005D4443">
        <w:tab/>
        <w:t>Unicode Consortium, “</w:t>
      </w:r>
      <w:r>
        <w:t>Unicode Line Breaking</w:t>
      </w:r>
      <w:r w:rsidRPr="005D4443">
        <w:t xml:space="preserve"> Algorithm”, UAX#14, </w:t>
      </w:r>
      <w:r w:rsidR="003E512F">
        <w:t>August 2022</w:t>
      </w:r>
      <w:r w:rsidRPr="005D4443">
        <w:t>,</w:t>
      </w:r>
      <w:r>
        <w:t xml:space="preserve"> </w:t>
      </w:r>
      <w:hyperlink r:id="rId66" w:history="1">
        <w:r w:rsidR="00795A56">
          <w:rPr>
            <w:rStyle w:val="Hyperlink"/>
          </w:rPr>
          <w:t>https://www.unicode.org/reports/tr14/</w:t>
        </w:r>
      </w:hyperlink>
    </w:p>
    <w:p w14:paraId="6147C7B3" w14:textId="1D3A634E" w:rsidR="00A82A20" w:rsidRPr="00AE38AA" w:rsidRDefault="00A82A20" w:rsidP="00D46ABD">
      <w:pPr>
        <w:pStyle w:val="PWGReference"/>
      </w:pPr>
      <w:bookmarkStart w:id="961" w:name="UAX15"/>
      <w:r w:rsidRPr="00AE38AA">
        <w:t>[UAX15]</w:t>
      </w:r>
      <w:bookmarkEnd w:id="961"/>
      <w:r>
        <w:tab/>
      </w:r>
      <w:r w:rsidRPr="00AE38AA">
        <w:t xml:space="preserve">M. Davis, M. Duerst, "Unicode Normalization Forms", Unicode Standard Annex 15, </w:t>
      </w:r>
      <w:r w:rsidR="003E512F">
        <w:t>August 2022</w:t>
      </w:r>
      <w:r w:rsidRPr="00AE38AA">
        <w:t xml:space="preserve">, </w:t>
      </w:r>
      <w:hyperlink r:id="rId67" w:history="1">
        <w:r w:rsidR="00795A56">
          <w:rPr>
            <w:rStyle w:val="Hyperlink"/>
          </w:rPr>
          <w:t>https://www.unicode.org/reports/tr15/</w:t>
        </w:r>
      </w:hyperlink>
    </w:p>
    <w:p w14:paraId="19C4FB04" w14:textId="7F1E32E9" w:rsidR="00A82A20" w:rsidRDefault="00A82A20" w:rsidP="00D46ABD">
      <w:pPr>
        <w:pStyle w:val="PWGReference"/>
      </w:pPr>
      <w:bookmarkStart w:id="962" w:name="UAX29"/>
      <w:r>
        <w:t>[UAX29]</w:t>
      </w:r>
      <w:bookmarkEnd w:id="962"/>
      <w:r>
        <w:tab/>
      </w:r>
      <w:r w:rsidRPr="00BA0C44">
        <w:t>Unicode Consortium, “</w:t>
      </w:r>
      <w:r>
        <w:t>Unicode Text Segmentation</w:t>
      </w:r>
      <w:r w:rsidRPr="00BA0C44">
        <w:t>”, UAX#</w:t>
      </w:r>
      <w:r>
        <w:t>29</w:t>
      </w:r>
      <w:r w:rsidRPr="00BA0C44">
        <w:t xml:space="preserve">, </w:t>
      </w:r>
      <w:r w:rsidR="003E512F">
        <w:t>August 2022</w:t>
      </w:r>
      <w:r w:rsidRPr="00BA0C44">
        <w:t>,</w:t>
      </w:r>
      <w:r>
        <w:t xml:space="preserve"> </w:t>
      </w:r>
      <w:hyperlink r:id="rId68" w:history="1">
        <w:r w:rsidR="00292919">
          <w:rPr>
            <w:rStyle w:val="Hyperlink"/>
          </w:rPr>
          <w:t>https://www.unicode.org/reports/tr29/</w:t>
        </w:r>
      </w:hyperlink>
    </w:p>
    <w:p w14:paraId="34DE8BE4" w14:textId="7CDA1E11" w:rsidR="00A82A20" w:rsidRDefault="00A82A20" w:rsidP="00D46ABD">
      <w:pPr>
        <w:pStyle w:val="PWGReference"/>
      </w:pPr>
      <w:bookmarkStart w:id="963" w:name="UAX31"/>
      <w:r>
        <w:t>[UAX31]</w:t>
      </w:r>
      <w:bookmarkEnd w:id="963"/>
      <w:r>
        <w:tab/>
      </w:r>
      <w:r w:rsidRPr="00BA0C44">
        <w:t>Unicode Consortium, “</w:t>
      </w:r>
      <w:r>
        <w:t>Unicode Identifier and Pattern Syntax</w:t>
      </w:r>
      <w:r w:rsidRPr="00BA0C44">
        <w:t>”, UAX#</w:t>
      </w:r>
      <w:r>
        <w:t>31</w:t>
      </w:r>
      <w:r w:rsidRPr="00BA0C44">
        <w:t xml:space="preserve">, </w:t>
      </w:r>
      <w:r w:rsidR="003E512F">
        <w:t>August 2022</w:t>
      </w:r>
      <w:r w:rsidRPr="00BA0C44">
        <w:t>,</w:t>
      </w:r>
      <w:r>
        <w:t xml:space="preserve"> </w:t>
      </w:r>
      <w:hyperlink r:id="rId69" w:history="1">
        <w:r w:rsidR="00292919">
          <w:rPr>
            <w:rStyle w:val="Hyperlink"/>
          </w:rPr>
          <w:t>https://www.unicode.org/reports/tr31/</w:t>
        </w:r>
      </w:hyperlink>
    </w:p>
    <w:p w14:paraId="58A96F96" w14:textId="2D3C043B" w:rsidR="00A82A20" w:rsidRDefault="00A82A20" w:rsidP="00D46ABD">
      <w:pPr>
        <w:pStyle w:val="PWGReference"/>
      </w:pPr>
      <w:bookmarkStart w:id="964" w:name="UNICODE"/>
      <w:r>
        <w:t>[UNICODE]</w:t>
      </w:r>
      <w:bookmarkEnd w:id="964"/>
      <w:r>
        <w:tab/>
        <w:t xml:space="preserve">Unicode Consortium, "Unicode Standard", Version </w:t>
      </w:r>
      <w:r w:rsidR="00852D82">
        <w:t>15</w:t>
      </w:r>
      <w:r>
        <w:t xml:space="preserve">.0.0, </w:t>
      </w:r>
      <w:r w:rsidR="003E512F">
        <w:t>September 2022</w:t>
      </w:r>
      <w:r>
        <w:t>,</w:t>
      </w:r>
      <w:r w:rsidR="006A54F6">
        <w:t xml:space="preserve"> </w:t>
      </w:r>
      <w:hyperlink r:id="rId70" w:history="1">
        <w:r w:rsidR="00852D82">
          <w:rPr>
            <w:rStyle w:val="Hyperlink"/>
          </w:rPr>
          <w:t>https://www.unicode.org/versions/Unicode15.0.0/</w:t>
        </w:r>
      </w:hyperlink>
    </w:p>
    <w:p w14:paraId="772AAB73" w14:textId="74F39268" w:rsidR="00A82A20" w:rsidRDefault="00A82A20" w:rsidP="00D46ABD">
      <w:pPr>
        <w:pStyle w:val="PWGReference"/>
      </w:pPr>
      <w:bookmarkStart w:id="965" w:name="UTS10"/>
      <w:r>
        <w:lastRenderedPageBreak/>
        <w:t>[UTS10]</w:t>
      </w:r>
      <w:bookmarkEnd w:id="965"/>
      <w:r>
        <w:tab/>
      </w:r>
      <w:r w:rsidRPr="00BA0C44">
        <w:t>Unicode Consortium, “</w:t>
      </w:r>
      <w:r>
        <w:t>Unicode Collation Algorithm</w:t>
      </w:r>
      <w:r w:rsidRPr="00BA0C44">
        <w:t xml:space="preserve">”, </w:t>
      </w:r>
      <w:r>
        <w:t>UTS</w:t>
      </w:r>
      <w:r w:rsidRPr="00BA0C44">
        <w:t>#</w:t>
      </w:r>
      <w:r>
        <w:t>10</w:t>
      </w:r>
      <w:r w:rsidRPr="00BA0C44">
        <w:t xml:space="preserve">, </w:t>
      </w:r>
      <w:r w:rsidR="00693055">
        <w:t>August 2022</w:t>
      </w:r>
      <w:r>
        <w:t xml:space="preserve">, </w:t>
      </w:r>
      <w:hyperlink r:id="rId71" w:history="1">
        <w:r w:rsidR="00292919">
          <w:rPr>
            <w:rStyle w:val="Hyperlink"/>
          </w:rPr>
          <w:t>https://www.unicode.org/reports/tr10/</w:t>
        </w:r>
      </w:hyperlink>
    </w:p>
    <w:p w14:paraId="3B005270" w14:textId="4572A709" w:rsidR="00A82A20" w:rsidRDefault="00A82A20" w:rsidP="00D46ABD">
      <w:pPr>
        <w:pStyle w:val="PWGReference"/>
      </w:pPr>
      <w:bookmarkStart w:id="966" w:name="UTS35"/>
      <w:r>
        <w:t>[UTS35]</w:t>
      </w:r>
      <w:bookmarkEnd w:id="966"/>
      <w:r>
        <w:tab/>
      </w:r>
      <w:r w:rsidRPr="00BA0C44">
        <w:t>Unicode Consortium, “</w:t>
      </w:r>
      <w:r>
        <w:t>Unicode Locale Data Markup Language</w:t>
      </w:r>
      <w:r w:rsidRPr="00BA0C44">
        <w:t xml:space="preserve">”, </w:t>
      </w:r>
      <w:r>
        <w:t>UTS</w:t>
      </w:r>
      <w:r w:rsidRPr="00BA0C44">
        <w:t>#</w:t>
      </w:r>
      <w:r>
        <w:t>35</w:t>
      </w:r>
      <w:r w:rsidRPr="00BA0C44">
        <w:t xml:space="preserve">, </w:t>
      </w:r>
      <w:r w:rsidR="00693055">
        <w:t>October</w:t>
      </w:r>
      <w:r w:rsidRPr="00BA0C44">
        <w:t xml:space="preserve"> 20</w:t>
      </w:r>
      <w:r w:rsidR="00693055">
        <w:t>22</w:t>
      </w:r>
      <w:r>
        <w:t xml:space="preserve">, </w:t>
      </w:r>
      <w:hyperlink r:id="rId72" w:history="1">
        <w:r w:rsidR="002E1E29">
          <w:rPr>
            <w:rStyle w:val="Hyperlink"/>
          </w:rPr>
          <w:t>https://www.unicode.org/reports/tr35/</w:t>
        </w:r>
      </w:hyperlink>
    </w:p>
    <w:p w14:paraId="6E7DD847" w14:textId="527FEE4C" w:rsidR="00381337" w:rsidRDefault="00A82A20" w:rsidP="00D46ABD">
      <w:pPr>
        <w:pStyle w:val="PWGReference"/>
      </w:pPr>
      <w:bookmarkStart w:id="967" w:name="UTS39"/>
      <w:r>
        <w:t>[UTS39]</w:t>
      </w:r>
      <w:bookmarkEnd w:id="967"/>
      <w:r>
        <w:tab/>
      </w:r>
      <w:r w:rsidRPr="00BA0C44">
        <w:t>Unicode Consortium, “</w:t>
      </w:r>
      <w:r>
        <w:t>Unicode Security Mechanisms</w:t>
      </w:r>
      <w:r w:rsidRPr="00BA0C44">
        <w:t xml:space="preserve">”, </w:t>
      </w:r>
      <w:r>
        <w:t>UTS</w:t>
      </w:r>
      <w:r w:rsidRPr="00BA0C44">
        <w:t>#</w:t>
      </w:r>
      <w:r>
        <w:t>39</w:t>
      </w:r>
      <w:r w:rsidRPr="00BA0C44">
        <w:t xml:space="preserve">, </w:t>
      </w:r>
      <w:r w:rsidR="00693055">
        <w:t>August 2022</w:t>
      </w:r>
      <w:r>
        <w:t xml:space="preserve">, </w:t>
      </w:r>
      <w:hyperlink r:id="rId73" w:history="1">
        <w:r w:rsidR="003F10DB">
          <w:rPr>
            <w:rStyle w:val="Hyperlink"/>
          </w:rPr>
          <w:t>https://www.unicode.org/reports/tr39/</w:t>
        </w:r>
      </w:hyperlink>
      <w:r w:rsidR="00A61D15" w:rsidRPr="00A61D15">
        <w:t xml:space="preserve"> </w:t>
      </w:r>
    </w:p>
    <w:p w14:paraId="0383BB51" w14:textId="64B49C55" w:rsidR="0009524F" w:rsidRDefault="00C004F2" w:rsidP="006434FE">
      <w:pPr>
        <w:pStyle w:val="IEEEStdsLevel2Header"/>
        <w:rPr>
          <w:rFonts w:eastAsia="MS Mincho"/>
        </w:rPr>
      </w:pPr>
      <w:bookmarkStart w:id="968" w:name="_Toc263650619"/>
      <w:bookmarkStart w:id="969" w:name="_Toc128921538"/>
      <w:r>
        <w:rPr>
          <w:rFonts w:eastAsia="MS Mincho"/>
        </w:rPr>
        <w:t>Informative References</w:t>
      </w:r>
      <w:bookmarkEnd w:id="968"/>
      <w:bookmarkEnd w:id="969"/>
    </w:p>
    <w:p w14:paraId="7FDE51DA" w14:textId="57C02D56" w:rsidR="00452EDD" w:rsidRPr="00452EDD" w:rsidRDefault="00BA22CC" w:rsidP="00D46ABD">
      <w:pPr>
        <w:pStyle w:val="PWGReference"/>
      </w:pPr>
      <w:bookmarkStart w:id="970" w:name="ABNF"/>
      <w:r>
        <w:t>[ABNF]</w:t>
      </w:r>
      <w:bookmarkEnd w:id="970"/>
      <w:r>
        <w:tab/>
        <w:t xml:space="preserve">M. Sweet, I. McDonald, P. Zehler, "ABNF for IPP Job and Printer Extensions Set 3", </w:t>
      </w:r>
      <w:hyperlink r:id="rId74" w:history="1">
        <w:r>
          <w:rPr>
            <w:rStyle w:val="Hyperlink"/>
          </w:rPr>
          <w:t>https://ftp.pwg.org/pub/pwg/informational/pwg5100.13-abnf-20190708.txt</w:t>
        </w:r>
      </w:hyperlink>
      <w:r>
        <w:t xml:space="preserve"> </w:t>
      </w:r>
    </w:p>
    <w:p w14:paraId="3FA21AFA" w14:textId="77777777" w:rsidR="00251577" w:rsidRDefault="00251577" w:rsidP="00D46ABD">
      <w:pPr>
        <w:pStyle w:val="PWGReference"/>
      </w:pPr>
      <w:bookmarkStart w:id="971" w:name="ISO15076_1"/>
      <w:r>
        <w:t>[ISO</w:t>
      </w:r>
      <w:r w:rsidRPr="00BA7CDC">
        <w:t>15076</w:t>
      </w:r>
      <w:r>
        <w:t>-1]</w:t>
      </w:r>
      <w:bookmarkEnd w:id="971"/>
      <w:r>
        <w:tab/>
      </w:r>
      <w:r w:rsidRPr="00C438C5">
        <w:t>"</w:t>
      </w:r>
      <w:r w:rsidRPr="00BA7CDC">
        <w:t>Image technology colour management — Architecture, profile format and data structure — Part 1: Based on ICC.1:2010</w:t>
      </w:r>
      <w:r w:rsidRPr="00C438C5">
        <w:t>"</w:t>
      </w:r>
      <w:r>
        <w:t xml:space="preserve">, </w:t>
      </w:r>
      <w:r w:rsidRPr="00C438C5">
        <w:t xml:space="preserve">ISO/IEC </w:t>
      </w:r>
      <w:r w:rsidRPr="00BA7CDC">
        <w:t>15076-1:20</w:t>
      </w:r>
      <w:r>
        <w:t xml:space="preserve">10 </w:t>
      </w:r>
    </w:p>
    <w:p w14:paraId="48F1BAE7" w14:textId="77777777" w:rsidR="00251577" w:rsidRDefault="00251577" w:rsidP="00D46ABD">
      <w:pPr>
        <w:pStyle w:val="PWGReference"/>
      </w:pPr>
      <w:bookmarkStart w:id="972" w:name="ISO15930_1"/>
      <w:r>
        <w:t>[ISO15930-1]</w:t>
      </w:r>
      <w:bookmarkEnd w:id="972"/>
      <w:r>
        <w:tab/>
        <w:t>"</w:t>
      </w:r>
      <w:r w:rsidRPr="004A39A3">
        <w:t>Graphic technology -- Prepress digital data exchange -- Use of PDF -- Part 1: Complete exchange using CMYK data (PDF/X-1 and PDF/X-1a)</w:t>
      </w:r>
      <w:r>
        <w:t>", ISO 15930-1:2001, 2001</w:t>
      </w:r>
    </w:p>
    <w:p w14:paraId="7C9C1C69" w14:textId="77777777" w:rsidR="00251577" w:rsidRDefault="00251577" w:rsidP="00D46ABD">
      <w:pPr>
        <w:pStyle w:val="PWGReference"/>
      </w:pPr>
      <w:bookmarkStart w:id="973" w:name="ISO15930_3"/>
      <w:r>
        <w:t>[ISO15930-3]</w:t>
      </w:r>
      <w:bookmarkEnd w:id="973"/>
      <w:r>
        <w:tab/>
        <w:t>"</w:t>
      </w:r>
      <w:r w:rsidRPr="004A39A3">
        <w:t>Graphic technology -- Prepress digital data exchange -- Use of PDF -- Part 3: Complete exchange suitable for colour-managed workflows (PDF/X-3)</w:t>
      </w:r>
      <w:r>
        <w:t>", ISO 15930-3:2002</w:t>
      </w:r>
    </w:p>
    <w:p w14:paraId="0BFAE8F3" w14:textId="77777777" w:rsidR="00251577" w:rsidRDefault="00251577" w:rsidP="00D46ABD">
      <w:pPr>
        <w:pStyle w:val="PWGReference"/>
      </w:pPr>
      <w:bookmarkStart w:id="974" w:name="ISO15930_4"/>
      <w:r>
        <w:t>[ISO15930-4]</w:t>
      </w:r>
      <w:bookmarkEnd w:id="974"/>
      <w:r>
        <w:tab/>
        <w:t>"</w:t>
      </w:r>
      <w:r w:rsidRPr="004A39A3">
        <w:t>Graphic technology -- Prepress digital data exchange using PDF -- Part 4: Complete exchange of CMYK and spot colour printing data using PDF 1.4 (PDF/X-1a)</w:t>
      </w:r>
      <w:r>
        <w:t>", ISO 15930-4:2003</w:t>
      </w:r>
    </w:p>
    <w:p w14:paraId="33C76F0C" w14:textId="77777777" w:rsidR="00251577" w:rsidRDefault="00251577" w:rsidP="00D46ABD">
      <w:pPr>
        <w:pStyle w:val="PWGReference"/>
      </w:pPr>
      <w:bookmarkStart w:id="975" w:name="ISO15930_6"/>
      <w:r>
        <w:t>[ISO15930-6]</w:t>
      </w:r>
      <w:bookmarkEnd w:id="975"/>
      <w:r>
        <w:tab/>
        <w:t>"</w:t>
      </w:r>
      <w:r w:rsidRPr="004A39A3">
        <w:t>Graphic technology -- Prepress digital data exchange using PDF -- Part 6: Complete exchange of printing data suitable for colour-managed workflows using PDF 1.4 (PDF/X-3)</w:t>
      </w:r>
      <w:r>
        <w:t>", ISO 15930-6:2003</w:t>
      </w:r>
    </w:p>
    <w:p w14:paraId="04FBDEC1" w14:textId="77777777" w:rsidR="00251577" w:rsidRDefault="00251577" w:rsidP="00D46ABD">
      <w:pPr>
        <w:pStyle w:val="PWGReference"/>
      </w:pPr>
      <w:bookmarkStart w:id="976" w:name="ISO15930_7"/>
      <w:r>
        <w:t>[ISO15930-7]</w:t>
      </w:r>
      <w:bookmarkEnd w:id="976"/>
      <w:r>
        <w:tab/>
        <w:t>"</w:t>
      </w:r>
      <w:r w:rsidRPr="004A39A3">
        <w:t>Graphic technology -- Prepress digital data exchange using PDF -- Part 7: Complete exchange of printing data (PDF/X-4) and partial exchange of printing data with external profile ref</w:t>
      </w:r>
      <w:r>
        <w:t>erence (PDF/X-4p) using PDF 1.6", ISO 15930-7:2010</w:t>
      </w:r>
    </w:p>
    <w:p w14:paraId="4D9D38DA" w14:textId="77777777" w:rsidR="00251577" w:rsidRDefault="00251577" w:rsidP="00D46ABD">
      <w:pPr>
        <w:pStyle w:val="PWGReference"/>
      </w:pPr>
      <w:bookmarkStart w:id="977" w:name="ISO15930_8"/>
      <w:r>
        <w:t>[ISO15930-8]</w:t>
      </w:r>
      <w:bookmarkEnd w:id="977"/>
      <w:r>
        <w:tab/>
        <w:t>"</w:t>
      </w:r>
      <w:r w:rsidRPr="004A39A3">
        <w:t>Graphic technology -- Prepress digital data exchange using PDF -- Part 8: Partial exchange of printing data using PDF 1.6 (PDF/X-5)</w:t>
      </w:r>
      <w:r>
        <w:t>", ISO 15930-8:2010, 2010</w:t>
      </w:r>
    </w:p>
    <w:p w14:paraId="239AD984" w14:textId="77777777" w:rsidR="00251577" w:rsidRDefault="00251577" w:rsidP="00D46ABD">
      <w:pPr>
        <w:pStyle w:val="PWGReference"/>
      </w:pPr>
      <w:bookmarkStart w:id="978" w:name="ISO16612_2"/>
      <w:r>
        <w:t>[ISO16612-2]</w:t>
      </w:r>
      <w:bookmarkEnd w:id="978"/>
      <w:r>
        <w:tab/>
        <w:t>"</w:t>
      </w:r>
      <w:r w:rsidRPr="004A39A3">
        <w:t>Graphic technology -- Variable data exchange -- Part 2: Using PDF/X-4 and PDF/X-5 (PDF/VT-1 and PDF/VT-2)</w:t>
      </w:r>
      <w:r>
        <w:t>", ISO 16612-2:2010</w:t>
      </w:r>
    </w:p>
    <w:p w14:paraId="06975A06" w14:textId="77777777" w:rsidR="00251577" w:rsidRDefault="00251577" w:rsidP="00D46ABD">
      <w:pPr>
        <w:pStyle w:val="PWGReference"/>
      </w:pPr>
      <w:bookmarkStart w:id="979" w:name="ISO19005_1"/>
      <w:r>
        <w:lastRenderedPageBreak/>
        <w:t>[ISO19005-1]</w:t>
      </w:r>
      <w:bookmarkEnd w:id="979"/>
      <w:r>
        <w:tab/>
        <w:t>"</w:t>
      </w:r>
      <w:r w:rsidRPr="00525505">
        <w:t>Document Management – Electronic document file format for long term preservation – Part 1: Use of PDF 1.4 (PDF/A-1)",</w:t>
      </w:r>
      <w:r>
        <w:t xml:space="preserve"> ISO 19005-1:2005, October 2005</w:t>
      </w:r>
    </w:p>
    <w:p w14:paraId="77654D13" w14:textId="77777777" w:rsidR="00251577" w:rsidRDefault="00251577" w:rsidP="00D46ABD">
      <w:pPr>
        <w:pStyle w:val="PWGReference"/>
      </w:pPr>
      <w:bookmarkStart w:id="980" w:name="ISO19005_2"/>
      <w:r>
        <w:t>[ISO19005-2]</w:t>
      </w:r>
      <w:bookmarkEnd w:id="980"/>
      <w:r>
        <w:tab/>
        <w:t>"</w:t>
      </w:r>
      <w:r w:rsidRPr="00525505">
        <w:t>Document management – Electronic document file format for long-term preservation – Part 2: Use of ISO 32000-1 (PDF/A-2)",</w:t>
      </w:r>
      <w:r>
        <w:t xml:space="preserve"> ISO 19005-2:2011, June 2011</w:t>
      </w:r>
    </w:p>
    <w:p w14:paraId="044ADB40" w14:textId="56A87BE7" w:rsidR="00251577" w:rsidRDefault="00251577" w:rsidP="00D46ABD">
      <w:pPr>
        <w:pStyle w:val="PWGReference"/>
      </w:pPr>
      <w:bookmarkStart w:id="981" w:name="ISO19005_3"/>
      <w:r>
        <w:t>[ISO19005-3]</w:t>
      </w:r>
      <w:bookmarkEnd w:id="981"/>
      <w:r>
        <w:tab/>
        <w:t>"</w:t>
      </w:r>
      <w:r w:rsidRPr="00525505">
        <w:t>Document management -- Electronic document file format for long-term preservation -- Part 3: Use of ISO 32000-1 with support for embedded files (PDF/A-3)", ISO 19005-3:2012, October 2012</w:t>
      </w:r>
    </w:p>
    <w:p w14:paraId="18A64388" w14:textId="2009D000" w:rsidR="00BD305A" w:rsidRPr="00525505" w:rsidRDefault="00BD305A" w:rsidP="00D46ABD">
      <w:pPr>
        <w:pStyle w:val="PWGReference"/>
      </w:pPr>
      <w:bookmarkStart w:id="982" w:name="ISO23504_1"/>
      <w:r>
        <w:t>[ISO23504</w:t>
      </w:r>
      <w:r w:rsidR="009F64DC">
        <w:t>-1]</w:t>
      </w:r>
      <w:bookmarkEnd w:id="982"/>
      <w:r w:rsidR="009F64DC">
        <w:tab/>
        <w:t>"</w:t>
      </w:r>
      <w:r w:rsidR="009F64DC" w:rsidRPr="009F64DC">
        <w:t>Document management applications — Raster image transport and storage — Part 1: Use of ISO 32000 (PDF/R-1)</w:t>
      </w:r>
      <w:r w:rsidR="009F64DC">
        <w:t xml:space="preserve">", ISO 23504-1:2020, </w:t>
      </w:r>
      <w:hyperlink r:id="rId75" w:history="1">
        <w:r w:rsidR="009F64DC" w:rsidRPr="009F64DC">
          <w:rPr>
            <w:rStyle w:val="Hyperlink"/>
          </w:rPr>
          <w:t>https://www.iso.org/standard/75804.html</w:t>
        </w:r>
      </w:hyperlink>
      <w:r w:rsidR="009F64DC">
        <w:t xml:space="preserve"> </w:t>
      </w:r>
    </w:p>
    <w:p w14:paraId="46C9D7C7" w14:textId="6AEE0153" w:rsidR="00251577" w:rsidRDefault="00251577" w:rsidP="00D46ABD">
      <w:pPr>
        <w:pStyle w:val="PWGReference"/>
      </w:pPr>
      <w:bookmarkStart w:id="983" w:name="ISO32000_1"/>
      <w:r w:rsidRPr="00850D94">
        <w:t>[ISO32000</w:t>
      </w:r>
      <w:r>
        <w:t>-1</w:t>
      </w:r>
      <w:r w:rsidRPr="00850D94">
        <w:t>]</w:t>
      </w:r>
      <w:bookmarkEnd w:id="983"/>
      <w:r>
        <w:tab/>
        <w:t xml:space="preserve">ISO, </w:t>
      </w:r>
      <w:r w:rsidRPr="00850D94">
        <w:t xml:space="preserve">"Document management </w:t>
      </w:r>
      <w:r>
        <w:t>--</w:t>
      </w:r>
      <w:r w:rsidRPr="00850D94">
        <w:t xml:space="preserve"> Portable document format </w:t>
      </w:r>
      <w:r>
        <w:t>--</w:t>
      </w:r>
      <w:r w:rsidRPr="00850D94">
        <w:t xml:space="preserve"> Part 1: PDF 1.7", </w:t>
      </w:r>
      <w:r w:rsidRPr="005035D6">
        <w:t>ISO 32000-1:2008</w:t>
      </w:r>
      <w:r>
        <w:t xml:space="preserve">, </w:t>
      </w:r>
      <w:hyperlink r:id="rId76" w:history="1">
        <w:r w:rsidRPr="005035D6">
          <w:rPr>
            <w:rStyle w:val="Hyperlink"/>
          </w:rPr>
          <w:t>https://www.iso.org/standard/51502.html</w:t>
        </w:r>
      </w:hyperlink>
      <w:r>
        <w:t xml:space="preserve"> </w:t>
      </w:r>
    </w:p>
    <w:p w14:paraId="4561CFBD" w14:textId="2277861F" w:rsidR="00251577" w:rsidRDefault="00251577" w:rsidP="00D46ABD">
      <w:pPr>
        <w:pStyle w:val="PWGReference"/>
        <w:rPr>
          <w:rStyle w:val="Hyperlink"/>
        </w:rPr>
      </w:pPr>
      <w:bookmarkStart w:id="984" w:name="ISO32000_2"/>
      <w:r>
        <w:t>[ISO32000-2]</w:t>
      </w:r>
      <w:bookmarkEnd w:id="984"/>
      <w:r>
        <w:tab/>
        <w:t xml:space="preserve">ISO, "Document management -- Portable document format -- Part 2: PDF 2.0", ISO 32000-2:2017, </w:t>
      </w:r>
      <w:hyperlink r:id="rId77" w:history="1">
        <w:r w:rsidRPr="00341F6F">
          <w:rPr>
            <w:rStyle w:val="Hyperlink"/>
          </w:rPr>
          <w:t>https://www.iso.org/standard/63534.html</w:t>
        </w:r>
      </w:hyperlink>
      <w:r>
        <w:rPr>
          <w:rStyle w:val="Hyperlink"/>
        </w:rPr>
        <w:t xml:space="preserve"> </w:t>
      </w:r>
    </w:p>
    <w:p w14:paraId="2FE6EBA2" w14:textId="4D65DA26" w:rsidR="002B2F13" w:rsidRDefault="002B2F13" w:rsidP="00D46ABD">
      <w:pPr>
        <w:pStyle w:val="PWGReference"/>
        <w:rPr>
          <w:rStyle w:val="Hyperlink"/>
          <w:color w:val="auto"/>
          <w:u w:val="none"/>
        </w:rPr>
      </w:pPr>
      <w:bookmarkStart w:id="985" w:name="MACOS"/>
      <w:r w:rsidRPr="0027134C">
        <w:rPr>
          <w:rStyle w:val="Hyperlink"/>
          <w:color w:val="auto"/>
          <w:u w:val="none"/>
        </w:rPr>
        <w:t>[</w:t>
      </w:r>
      <w:r>
        <w:rPr>
          <w:rStyle w:val="Hyperlink"/>
          <w:color w:val="auto"/>
          <w:u w:val="none"/>
        </w:rPr>
        <w:t>MACOS]</w:t>
      </w:r>
      <w:bookmarkEnd w:id="985"/>
      <w:r>
        <w:rPr>
          <w:rStyle w:val="Hyperlink"/>
          <w:color w:val="auto"/>
          <w:u w:val="none"/>
        </w:rPr>
        <w:tab/>
        <w:t xml:space="preserve">macOS Operating System, Apple Inc., </w:t>
      </w:r>
      <w:hyperlink r:id="rId78" w:history="1">
        <w:r w:rsidRPr="0027134C">
          <w:rPr>
            <w:rStyle w:val="Hyperlink"/>
          </w:rPr>
          <w:t>https://www.apple.com/</w:t>
        </w:r>
      </w:hyperlink>
    </w:p>
    <w:p w14:paraId="48EA6577" w14:textId="4DDB9B35" w:rsidR="002B2F13" w:rsidRDefault="002B2F13" w:rsidP="00D46ABD">
      <w:pPr>
        <w:pStyle w:val="PWGReference"/>
        <w:rPr>
          <w:rStyle w:val="Hyperlink"/>
          <w:color w:val="auto"/>
          <w:u w:val="none"/>
        </w:rPr>
      </w:pPr>
      <w:bookmarkStart w:id="986" w:name="NEXTSTEP"/>
      <w:r>
        <w:rPr>
          <w:rStyle w:val="Hyperlink"/>
          <w:color w:val="auto"/>
          <w:u w:val="none"/>
        </w:rPr>
        <w:t>[NEXTSTEP]</w:t>
      </w:r>
      <w:bookmarkEnd w:id="986"/>
      <w:r>
        <w:rPr>
          <w:rStyle w:val="Hyperlink"/>
          <w:color w:val="auto"/>
          <w:u w:val="none"/>
        </w:rPr>
        <w:tab/>
        <w:t xml:space="preserve">NeXTSTEP Operating System, Apple Inc., </w:t>
      </w:r>
      <w:hyperlink r:id="rId79" w:history="1">
        <w:r w:rsidRPr="0027134C">
          <w:rPr>
            <w:rStyle w:val="Hyperlink"/>
          </w:rPr>
          <w:t>https://en.wikipedia.org/wiki/NeXTSTEP</w:t>
        </w:r>
      </w:hyperlink>
      <w:r w:rsidRPr="008C3AFE">
        <w:rPr>
          <w:rStyle w:val="Hyperlink"/>
          <w:color w:val="auto"/>
          <w:u w:val="none"/>
        </w:rPr>
        <w:t xml:space="preserve"> </w:t>
      </w:r>
    </w:p>
    <w:p w14:paraId="6343683C" w14:textId="724ADD7B" w:rsidR="002B2F13" w:rsidRPr="00B3025C" w:rsidRDefault="002B2F13" w:rsidP="00D46ABD">
      <w:pPr>
        <w:pStyle w:val="PWGReference"/>
      </w:pPr>
      <w:bookmarkStart w:id="987" w:name="PAPI"/>
      <w:r w:rsidRPr="00B3025C">
        <w:t>[PAPI]</w:t>
      </w:r>
      <w:bookmarkEnd w:id="987"/>
      <w:r>
        <w:tab/>
      </w:r>
      <w:r w:rsidRPr="00B3025C">
        <w:t xml:space="preserve">A. Hlava, N. Jacobs, M. Sweet, "Open Standard Print API (PAPI)", July 2005, </w:t>
      </w:r>
      <w:hyperlink r:id="rId80" w:history="1">
        <w:r w:rsidRPr="0084006B">
          <w:rPr>
            <w:rStyle w:val="Hyperlink"/>
          </w:rPr>
          <w:t>https://prdownloads.sourceforge.net/openprinting/PAPI-specification.pdf?download</w:t>
        </w:r>
      </w:hyperlink>
      <w:r>
        <w:t xml:space="preserve"> </w:t>
      </w:r>
    </w:p>
    <w:p w14:paraId="7F115B16" w14:textId="00F03E7B" w:rsidR="002B2F13" w:rsidRDefault="002B2F13" w:rsidP="00D46ABD">
      <w:pPr>
        <w:pStyle w:val="PWGReference"/>
      </w:pPr>
      <w:bookmarkStart w:id="988" w:name="PWG_CATALOG"/>
      <w:r>
        <w:t>[PWG-CATALOG]</w:t>
      </w:r>
      <w:bookmarkEnd w:id="988"/>
      <w:r>
        <w:tab/>
        <w:t xml:space="preserve">Sample English localization of registered IPP attributes and values, </w:t>
      </w:r>
      <w:hyperlink r:id="rId81" w:history="1">
        <w:r w:rsidRPr="007A5256">
          <w:rPr>
            <w:rStyle w:val="Hyperlink"/>
          </w:rPr>
          <w:t>https://ftp.pwg.org/pub/pwg/ipp/examples/ipp.strings</w:t>
        </w:r>
      </w:hyperlink>
      <w:r>
        <w:t xml:space="preserve"> </w:t>
      </w:r>
    </w:p>
    <w:p w14:paraId="57E0520D" w14:textId="1B999F3F" w:rsidR="002B2F13" w:rsidRDefault="002B2F13" w:rsidP="00D46ABD">
      <w:pPr>
        <w:pStyle w:val="PWGReference"/>
      </w:pPr>
      <w:bookmarkStart w:id="989" w:name="PWG5100_1"/>
      <w:r>
        <w:t>[PWG5100.1]</w:t>
      </w:r>
      <w:bookmarkEnd w:id="989"/>
      <w:r>
        <w:tab/>
        <w:t>S. Kennedy, M. Sweet, "</w:t>
      </w:r>
      <w:r w:rsidRPr="00376F6E">
        <w:t xml:space="preserve">IPP Finishings </w:t>
      </w:r>
      <w:r w:rsidR="002A6487">
        <w:t>3.0</w:t>
      </w:r>
      <w:r>
        <w:t>", PWG 5100.1-20</w:t>
      </w:r>
      <w:r w:rsidR="00413C52">
        <w:t>22</w:t>
      </w:r>
      <w:r>
        <w:t xml:space="preserve">, </w:t>
      </w:r>
      <w:r w:rsidR="006B7840">
        <w:t>May 2022</w:t>
      </w:r>
      <w:r>
        <w:t xml:space="preserve">, </w:t>
      </w:r>
      <w:hyperlink r:id="rId82" w:history="1">
        <w:r w:rsidR="00413C52" w:rsidRPr="000C5957">
          <w:rPr>
            <w:rStyle w:val="Hyperlink"/>
          </w:rPr>
          <w:t>https://ftp.pwg.org/pub/pwg/candidates/cs-ippfinishings30-20220527-5100.1.pdf</w:t>
        </w:r>
      </w:hyperlink>
      <w:r w:rsidR="00413C52">
        <w:t xml:space="preserve"> </w:t>
      </w:r>
      <w:r>
        <w:t xml:space="preserve"> </w:t>
      </w:r>
    </w:p>
    <w:p w14:paraId="53B8AEB0" w14:textId="737BAC93" w:rsidR="002B2F13" w:rsidRDefault="002B2F13" w:rsidP="00D46ABD">
      <w:pPr>
        <w:pStyle w:val="PWGReference"/>
      </w:pPr>
      <w:bookmarkStart w:id="990" w:name="PWG5100_11"/>
      <w:r w:rsidRPr="00941A29">
        <w:t>[PWG5100.11]</w:t>
      </w:r>
      <w:bookmarkEnd w:id="990"/>
      <w:r w:rsidRPr="00941A29">
        <w:tab/>
        <w:t xml:space="preserve">T. Hastings, D. Fullman, "IPP: Job and Printer Operations - Set 2", PWG 5100.11-2010, October 2010, </w:t>
      </w:r>
      <w:hyperlink r:id="rId83" w:history="1">
        <w:r w:rsidRPr="00376F6E">
          <w:rPr>
            <w:rStyle w:val="Hyperlink"/>
          </w:rPr>
          <w:t>https://ftp.pwg.org/pub/pwg/candidates/cs-ippjobprinterext10-20101030-5100.11.pdf</w:t>
        </w:r>
      </w:hyperlink>
      <w:r>
        <w:t xml:space="preserve"> </w:t>
      </w:r>
    </w:p>
    <w:p w14:paraId="6F127A57" w14:textId="7784E87C" w:rsidR="002B2F13" w:rsidRDefault="002B2F13" w:rsidP="00D46ABD">
      <w:pPr>
        <w:pStyle w:val="PWGReference"/>
      </w:pPr>
      <w:bookmarkStart w:id="991" w:name="PWG5100_13_2012"/>
      <w:r>
        <w:t>[PWG5100.13-2012]</w:t>
      </w:r>
      <w:bookmarkEnd w:id="991"/>
      <w:r w:rsidR="00CA6E86">
        <w:t xml:space="preserve"> </w:t>
      </w:r>
      <w:r>
        <w:t xml:space="preserve">M. Sweet, I. McDonald, "IPP: Job and Printer Extensions - Set 3 (JPS3)", PWG 5100.13-2012, July 2012, </w:t>
      </w:r>
      <w:hyperlink r:id="rId84" w:history="1">
        <w:r w:rsidRPr="004A3ADB">
          <w:rPr>
            <w:rStyle w:val="Hyperlink"/>
          </w:rPr>
          <w:t>https://ftp.pwg.org/pub/pwg/candidates/cs-ippjobprinterext3v10-20120727-5100.13.pdf</w:t>
        </w:r>
      </w:hyperlink>
      <w:r>
        <w:t xml:space="preserve"> </w:t>
      </w:r>
    </w:p>
    <w:p w14:paraId="75A8AFFD" w14:textId="40D7D109" w:rsidR="006E220F" w:rsidRDefault="006E220F" w:rsidP="00D46ABD">
      <w:pPr>
        <w:pStyle w:val="PWGReference"/>
      </w:pPr>
      <w:bookmarkStart w:id="992" w:name="PWG5100_16"/>
      <w:r>
        <w:lastRenderedPageBreak/>
        <w:t>[PWG5100.16]</w:t>
      </w:r>
      <w:bookmarkEnd w:id="992"/>
      <w:r w:rsidR="00471389">
        <w:tab/>
      </w:r>
      <w:r w:rsidR="00267B83">
        <w:t>M. Sweet, "</w:t>
      </w:r>
      <w:r w:rsidR="00E112F9" w:rsidRPr="00E112F9">
        <w:t>IPP Transaction-Based Printing Extensions v1.1</w:t>
      </w:r>
      <w:r w:rsidR="008C37B8">
        <w:t>", PWG 5100.16-20</w:t>
      </w:r>
      <w:r w:rsidR="005F2DA8">
        <w:t>20</w:t>
      </w:r>
      <w:r w:rsidR="008C37B8">
        <w:t xml:space="preserve">, </w:t>
      </w:r>
      <w:r w:rsidR="005F2DA8">
        <w:t>March</w:t>
      </w:r>
      <w:r w:rsidR="00F26EF2">
        <w:t xml:space="preserve"> 20</w:t>
      </w:r>
      <w:r w:rsidR="005F2DA8">
        <w:t>20</w:t>
      </w:r>
      <w:r w:rsidR="00F26EF2">
        <w:t>,</w:t>
      </w:r>
      <w:r w:rsidR="009470B8">
        <w:t xml:space="preserve"> </w:t>
      </w:r>
      <w:hyperlink r:id="rId85" w:history="1">
        <w:r w:rsidR="009470B8" w:rsidRPr="000C5957">
          <w:rPr>
            <w:rStyle w:val="Hyperlink"/>
          </w:rPr>
          <w:t>https://ftp.pwg.org/pub/pwg/candidates/cs-ipptrans11-20200327-5100.16.pdf</w:t>
        </w:r>
      </w:hyperlink>
      <w:r w:rsidR="009470B8">
        <w:t xml:space="preserve">  </w:t>
      </w:r>
      <w:r w:rsidR="00F26EF2">
        <w:t xml:space="preserve"> </w:t>
      </w:r>
    </w:p>
    <w:p w14:paraId="6F0A7C4B" w14:textId="399417F2" w:rsidR="00C0035B" w:rsidRDefault="00C0035B" w:rsidP="00D46ABD">
      <w:pPr>
        <w:pStyle w:val="PWGReference"/>
      </w:pPr>
      <w:bookmarkStart w:id="993" w:name="PWG5100_22"/>
      <w:r>
        <w:t>[PWG5100.2</w:t>
      </w:r>
      <w:r w:rsidR="00A72CBE">
        <w:t>2</w:t>
      </w:r>
      <w:r>
        <w:t>]</w:t>
      </w:r>
      <w:bookmarkEnd w:id="993"/>
      <w:r w:rsidR="00A72CBE">
        <w:tab/>
      </w:r>
      <w:r w:rsidR="00A72CBE" w:rsidRPr="00A72CBE">
        <w:t>I. McDonald</w:t>
      </w:r>
      <w:r w:rsidR="00A72CBE">
        <w:t xml:space="preserve">, </w:t>
      </w:r>
      <w:r w:rsidR="00A72CBE" w:rsidRPr="00A72CBE">
        <w:t xml:space="preserve">M. Sweet, </w:t>
      </w:r>
      <w:r w:rsidR="00335D2D">
        <w:t>"</w:t>
      </w:r>
      <w:r w:rsidR="00335D2D" w:rsidRPr="00335D2D">
        <w:t>IPP System Service v1.0</w:t>
      </w:r>
      <w:r w:rsidR="00335D2D">
        <w:t xml:space="preserve">", 5100.22-2019, November 2019, </w:t>
      </w:r>
      <w:hyperlink r:id="rId86" w:history="1">
        <w:r w:rsidR="00F73D28" w:rsidRPr="00F73D28">
          <w:rPr>
            <w:rStyle w:val="Hyperlink"/>
          </w:rPr>
          <w:t>https://ftp.pwg.org/pub/pwg/candidates/cs-ippsystem10-20191122-5100.22.pdf</w:t>
        </w:r>
      </w:hyperlink>
      <w:r w:rsidR="00F73D28">
        <w:t xml:space="preserve"> </w:t>
      </w:r>
    </w:p>
    <w:p w14:paraId="139E5E47" w14:textId="7A2B8ECC" w:rsidR="0045024C" w:rsidRDefault="00A61F22" w:rsidP="00D46ABD">
      <w:pPr>
        <w:pStyle w:val="PWGReference"/>
      </w:pPr>
      <w:bookmarkStart w:id="994" w:name="PWG5102_3"/>
      <w:r w:rsidRPr="00A61F22">
        <w:t>[PWG5102.3]</w:t>
      </w:r>
      <w:bookmarkEnd w:id="994"/>
      <w:r w:rsidRPr="00A61F22">
        <w:tab/>
        <w:t xml:space="preserve">R. Seeler, "Portable Document Format: Image-Streamable (PDF/is)", March 2004, PWG 5102.3-2004, </w:t>
      </w:r>
      <w:hyperlink r:id="rId87" w:history="1">
        <w:r w:rsidR="00971A32" w:rsidRPr="00971A32">
          <w:rPr>
            <w:rStyle w:val="Hyperlink"/>
          </w:rPr>
          <w:t>https</w:t>
        </w:r>
        <w:r w:rsidRPr="00971A32">
          <w:rPr>
            <w:rStyle w:val="Hyperlink"/>
          </w:rPr>
          <w:t>://</w:t>
        </w:r>
        <w:r w:rsidR="00971A32" w:rsidRPr="00971A32">
          <w:rPr>
            <w:rStyle w:val="Hyperlink"/>
          </w:rPr>
          <w:t>ftp.</w:t>
        </w:r>
        <w:r w:rsidRPr="00971A32">
          <w:rPr>
            <w:rStyle w:val="Hyperlink"/>
          </w:rPr>
          <w:t>pwg.org/pub/pwg/candidates/cs-ifxpdfis10-20040315-5102.3.pdf</w:t>
        </w:r>
      </w:hyperlink>
      <w:r w:rsidR="00971A32">
        <w:t xml:space="preserve"> </w:t>
      </w:r>
    </w:p>
    <w:p w14:paraId="0B0B4678" w14:textId="78B555EE" w:rsidR="00A61F22" w:rsidRDefault="0045024C" w:rsidP="00D46ABD">
      <w:pPr>
        <w:pStyle w:val="PWGReference"/>
      </w:pPr>
      <w:bookmarkStart w:id="995" w:name="PWG5110_1"/>
      <w:r>
        <w:t>[PWG5110.1]</w:t>
      </w:r>
      <w:bookmarkEnd w:id="995"/>
      <w:r>
        <w:tab/>
      </w:r>
      <w:r w:rsidR="004C3641" w:rsidRPr="004C3641">
        <w:t xml:space="preserve">J. Murdock, J. Thrasher, "PWG Hardcopy Device Health Assessment Attributes", PWG 5110.1-2013, April 2013, </w:t>
      </w:r>
      <w:hyperlink r:id="rId88" w:history="1">
        <w:r w:rsidR="00A306FA" w:rsidRPr="00A306FA">
          <w:rPr>
            <w:rStyle w:val="Hyperlink"/>
          </w:rPr>
          <w:t>https://ftp.pwg.org/pub/pwg/candidates/cs-idsattributes10-20130401-5110.1.pdf</w:t>
        </w:r>
      </w:hyperlink>
      <w:r w:rsidR="00A61F22" w:rsidRPr="00A61F22">
        <w:t xml:space="preserve"> </w:t>
      </w:r>
    </w:p>
    <w:p w14:paraId="3A672F9F" w14:textId="453995A0" w:rsidR="00A82A20" w:rsidRPr="005B4FAF" w:rsidRDefault="00A82A20" w:rsidP="00D46ABD">
      <w:pPr>
        <w:pStyle w:val="PWGReference"/>
      </w:pPr>
      <w:bookmarkStart w:id="996" w:name="UTR17"/>
      <w:r w:rsidRPr="000057B9">
        <w:t>[UTR17]</w:t>
      </w:r>
      <w:bookmarkEnd w:id="996"/>
      <w:r w:rsidRPr="000057B9">
        <w:tab/>
        <w:t xml:space="preserve">Unicode Consortium “Unicode Character Encoding Model”, UTR#17, November </w:t>
      </w:r>
      <w:r w:rsidR="00742B8A">
        <w:t>2022</w:t>
      </w:r>
      <w:r w:rsidRPr="000057B9">
        <w:t>,</w:t>
      </w:r>
      <w:r>
        <w:rPr>
          <w:rFonts w:ascii="Hiragino Kaku Gothic ProN W3" w:eastAsia="Hiragino Kaku Gothic ProN W3" w:hAnsi="Hiragino Kaku Gothic ProN W3" w:cs="Hiragino Kaku Gothic ProN W3"/>
        </w:rPr>
        <w:t xml:space="preserve"> </w:t>
      </w:r>
      <w:hyperlink r:id="rId89" w:history="1">
        <w:r w:rsidR="003B370F">
          <w:rPr>
            <w:rStyle w:val="Hyperlink"/>
          </w:rPr>
          <w:t>https://www.unicode.org/reports/tr17/</w:t>
        </w:r>
      </w:hyperlink>
    </w:p>
    <w:p w14:paraId="0288495F" w14:textId="79743E5F" w:rsidR="00A82A20" w:rsidRPr="005B4FAF" w:rsidRDefault="00A82A20" w:rsidP="00D46ABD">
      <w:pPr>
        <w:pStyle w:val="PWGReference"/>
        <w:rPr>
          <w:u w:val="single"/>
        </w:rPr>
      </w:pPr>
      <w:bookmarkStart w:id="997" w:name="UTR23"/>
      <w:r w:rsidRPr="000057B9">
        <w:t>[UTR23]</w:t>
      </w:r>
      <w:bookmarkEnd w:id="997"/>
      <w:r w:rsidRPr="000057B9">
        <w:tab/>
        <w:t xml:space="preserve">Unicode Consortium “Unicode Character Property Model”, UTR#23, </w:t>
      </w:r>
      <w:r w:rsidR="00EC63EE" w:rsidRPr="000057B9">
        <w:t xml:space="preserve">November </w:t>
      </w:r>
      <w:r w:rsidR="00EC63EE">
        <w:t>2022</w:t>
      </w:r>
      <w:r w:rsidRPr="000057B9">
        <w:t>,</w:t>
      </w:r>
      <w:r>
        <w:t xml:space="preserve"> </w:t>
      </w:r>
      <w:hyperlink r:id="rId90" w:history="1">
        <w:r w:rsidR="00567948">
          <w:rPr>
            <w:rStyle w:val="Hyperlink"/>
          </w:rPr>
          <w:t>https://www.unicode.org/reports/tr23/</w:t>
        </w:r>
      </w:hyperlink>
    </w:p>
    <w:p w14:paraId="417378F5" w14:textId="6C5676F3" w:rsidR="00A82A20" w:rsidRPr="005B4FAF" w:rsidRDefault="00A82A20" w:rsidP="00D46ABD">
      <w:pPr>
        <w:pStyle w:val="PWGReference"/>
        <w:rPr>
          <w:u w:val="single"/>
        </w:rPr>
      </w:pPr>
      <w:bookmarkStart w:id="998" w:name="UTR33"/>
      <w:r w:rsidRPr="000057B9">
        <w:t>[UTR33]</w:t>
      </w:r>
      <w:bookmarkEnd w:id="998"/>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91" w:history="1">
        <w:r w:rsidR="00567948">
          <w:rPr>
            <w:rStyle w:val="Hyperlink"/>
          </w:rPr>
          <w:t>https://www.unicode.org/reports/tr33/</w:t>
        </w:r>
      </w:hyperlink>
    </w:p>
    <w:p w14:paraId="671633D6" w14:textId="3FBB74D9" w:rsidR="006A54F6" w:rsidRPr="006A54F6" w:rsidRDefault="00A82A20" w:rsidP="00D46ABD">
      <w:pPr>
        <w:pStyle w:val="PWGReference"/>
        <w:rPr>
          <w:u w:val="single"/>
        </w:rPr>
      </w:pPr>
      <w:bookmarkStart w:id="999" w:name="UNISECFAQ"/>
      <w:r w:rsidRPr="000057B9">
        <w:t>[UNISECFAQ]</w:t>
      </w:r>
      <w:bookmarkEnd w:id="999"/>
      <w:r w:rsidRPr="000057B9">
        <w:tab/>
        <w:t xml:space="preserve">Unicode Consortium “Unicode Security FAQ”, </w:t>
      </w:r>
      <w:r w:rsidR="00055B74">
        <w:t>October 2022</w:t>
      </w:r>
      <w:r w:rsidRPr="000057B9">
        <w:t>,</w:t>
      </w:r>
      <w:r w:rsidRPr="000057B9">
        <w:rPr>
          <w:rFonts w:ascii="Hiragino Kaku Gothic ProN W3" w:eastAsia="Hiragino Kaku Gothic ProN W3" w:hAnsi="Hiragino Kaku Gothic ProN W3" w:cs="Hiragino Kaku Gothic ProN W3"/>
        </w:rPr>
        <w:br/>
      </w:r>
      <w:hyperlink r:id="rId92" w:history="1">
        <w:r>
          <w:rPr>
            <w:rStyle w:val="Hyperlink"/>
          </w:rPr>
          <w:t>https://www.unicode.org/faq/security.html</w:t>
        </w:r>
      </w:hyperlink>
      <w:bookmarkStart w:id="1000" w:name="_Toc263650620"/>
    </w:p>
    <w:p w14:paraId="2C0E59BD" w14:textId="4F0D6ACB" w:rsidR="0009524F" w:rsidRDefault="002D03C3" w:rsidP="006434FE">
      <w:pPr>
        <w:pStyle w:val="IEEEStdsLevel1Header"/>
        <w:rPr>
          <w:rFonts w:eastAsia="MS Mincho"/>
        </w:rPr>
      </w:pPr>
      <w:bookmarkStart w:id="1001" w:name="_Toc128921539"/>
      <w:r>
        <w:rPr>
          <w:rFonts w:eastAsia="MS Mincho"/>
        </w:rPr>
        <w:t>Author</w:t>
      </w:r>
      <w:r w:rsidR="00C004F2">
        <w:rPr>
          <w:rFonts w:eastAsia="MS Mincho"/>
        </w:rPr>
        <w:t>s</w:t>
      </w:r>
      <w:bookmarkEnd w:id="1000"/>
      <w:bookmarkEnd w:id="1001"/>
    </w:p>
    <w:p w14:paraId="45ECE1E3" w14:textId="77777777" w:rsidR="005A6842" w:rsidRDefault="005A6842" w:rsidP="005A6842">
      <w:pPr>
        <w:pStyle w:val="IEEEStdsParagraph"/>
      </w:pPr>
      <w:r>
        <w:t>Primary authors (v2.0):</w:t>
      </w:r>
    </w:p>
    <w:p w14:paraId="15EB0B01" w14:textId="4E685EA2" w:rsidR="005A6842" w:rsidRDefault="005A6842" w:rsidP="005A6842">
      <w:pPr>
        <w:pStyle w:val="Address"/>
      </w:pPr>
      <w:r>
        <w:t>Smith Kennedy</w:t>
      </w:r>
      <w:r w:rsidR="00BB024D">
        <w:t xml:space="preserve"> – HP Inc.</w:t>
      </w:r>
    </w:p>
    <w:p w14:paraId="589E79B4" w14:textId="6C0188BB" w:rsidR="00995BC4" w:rsidRDefault="00995BC4" w:rsidP="00F031AF">
      <w:pPr>
        <w:pStyle w:val="Address"/>
      </w:pPr>
      <w:r>
        <w:t xml:space="preserve">Michael Sweet </w:t>
      </w:r>
      <w:r w:rsidR="00BB024D">
        <w:t xml:space="preserve">– </w:t>
      </w:r>
      <w:r w:rsidR="00F031AF">
        <w:t>Lakeside Robotics Corporation</w:t>
      </w:r>
    </w:p>
    <w:p w14:paraId="59086248" w14:textId="77777777" w:rsidR="005A6842" w:rsidRDefault="005A6842" w:rsidP="005A6842">
      <w:pPr>
        <w:pStyle w:val="IEEEStdsParagraph"/>
      </w:pPr>
      <w:r>
        <w:t>Primary authors (v1.0):</w:t>
      </w:r>
    </w:p>
    <w:p w14:paraId="47D3E5C0" w14:textId="590329E4" w:rsidR="005A6842" w:rsidRDefault="005A6842" w:rsidP="00C26A56">
      <w:pPr>
        <w:pStyle w:val="Address"/>
      </w:pPr>
      <w:r>
        <w:t>Michael Sweet</w:t>
      </w:r>
      <w:r w:rsidR="00C26A56">
        <w:t xml:space="preserve"> </w:t>
      </w:r>
      <w:r w:rsidR="00BB024D">
        <w:t xml:space="preserve">– </w:t>
      </w:r>
      <w:r>
        <w:t>Apple Inc.</w:t>
      </w:r>
    </w:p>
    <w:p w14:paraId="46CC7EF4" w14:textId="2A7C01E6" w:rsidR="005A6842" w:rsidRDefault="005A6842" w:rsidP="00100F93">
      <w:pPr>
        <w:pStyle w:val="Address"/>
      </w:pPr>
      <w:r w:rsidRPr="00A24FDB">
        <w:t>Ira McDonald</w:t>
      </w:r>
      <w:r w:rsidR="00C26A56">
        <w:t xml:space="preserve"> </w:t>
      </w:r>
      <w:r w:rsidR="00BB024D">
        <w:t xml:space="preserve">– </w:t>
      </w:r>
      <w:r w:rsidRPr="00383F43">
        <w:t>High North</w:t>
      </w:r>
    </w:p>
    <w:p w14:paraId="61782678" w14:textId="279CD8C6" w:rsidR="005A6842" w:rsidRDefault="005A6842" w:rsidP="005A6842">
      <w:pPr>
        <w:pStyle w:val="Address"/>
      </w:pPr>
      <w:r>
        <w:t>Peter Zehler</w:t>
      </w:r>
      <w:r w:rsidR="00100F93">
        <w:t xml:space="preserve"> </w:t>
      </w:r>
      <w:r w:rsidR="00BB024D">
        <w:t xml:space="preserve">– </w:t>
      </w:r>
      <w:r w:rsidRPr="00802EBF">
        <w:t>Xerox Corp</w:t>
      </w:r>
      <w:r>
        <w:t>oration</w:t>
      </w:r>
    </w:p>
    <w:p w14:paraId="18F179E1" w14:textId="77777777" w:rsidR="005A6842" w:rsidRDefault="005A6842" w:rsidP="005A6842">
      <w:pPr>
        <w:pStyle w:val="IEEEStdsParagraph"/>
      </w:pPr>
      <w:r>
        <w:t>Send comments to the PWG IPP Mailing List:</w:t>
      </w:r>
    </w:p>
    <w:p w14:paraId="02DD59D9" w14:textId="32F6E3AE" w:rsidR="005A6842" w:rsidRDefault="005A6842" w:rsidP="005A6842">
      <w:pPr>
        <w:pStyle w:val="IEEEStdsParagraph"/>
      </w:pPr>
      <w:r>
        <w:tab/>
      </w:r>
      <w:hyperlink r:id="rId93" w:history="1">
        <w:r w:rsidRPr="0049312A">
          <w:rPr>
            <w:rStyle w:val="Hyperlink"/>
          </w:rPr>
          <w:t>ipp@pwg.org</w:t>
        </w:r>
      </w:hyperlink>
      <w:r>
        <w:t xml:space="preserve"> (subscribers only)</w:t>
      </w:r>
    </w:p>
    <w:p w14:paraId="00CC9AA6" w14:textId="77777777" w:rsidR="005A6842" w:rsidRDefault="005A6842" w:rsidP="005A6842">
      <w:pPr>
        <w:pStyle w:val="IEEEStdsParagraph"/>
      </w:pPr>
      <w:r>
        <w:lastRenderedPageBreak/>
        <w:t>To subscribe, see the PWG IPP workgroup web page:</w:t>
      </w:r>
    </w:p>
    <w:p w14:paraId="44558A5A" w14:textId="620A43D9" w:rsidR="005A6842" w:rsidRDefault="005A6842" w:rsidP="005A6842">
      <w:pPr>
        <w:pStyle w:val="IEEEStdsParagraph"/>
      </w:pPr>
      <w:r>
        <w:tab/>
      </w:r>
      <w:hyperlink r:id="rId94" w:history="1">
        <w:r w:rsidRPr="0049312A">
          <w:rPr>
            <w:rStyle w:val="Hyperlink"/>
          </w:rPr>
          <w:t>https://www.pwg.org/ipp/</w:t>
        </w:r>
      </w:hyperlink>
    </w:p>
    <w:p w14:paraId="20A98A70" w14:textId="67C75AE7" w:rsidR="005A6842" w:rsidRDefault="005A6842" w:rsidP="005A6842">
      <w:pPr>
        <w:pStyle w:val="IEEEStdsParagraph"/>
      </w:pPr>
      <w:r>
        <w:t xml:space="preserve">Implementers of this specification document are encouraged to join the IPP Mailing List </w:t>
      </w:r>
      <w:r w:rsidR="001650CE">
        <w:t>to</w:t>
      </w:r>
      <w:r>
        <w:t xml:space="preserve"> participate in any discussions of clarification issues and review of registration proposals for additional attributes and values.</w:t>
      </w:r>
    </w:p>
    <w:p w14:paraId="2330B911" w14:textId="77777777" w:rsidR="005A6842" w:rsidRDefault="005A6842" w:rsidP="005A6842">
      <w:pPr>
        <w:pStyle w:val="IEEEStdsParagraph"/>
      </w:pPr>
      <w:r>
        <w:t>The authors would also like to thank the following individuals for their contributions to this specification:</w:t>
      </w:r>
    </w:p>
    <w:p w14:paraId="1F387481" w14:textId="528033B6" w:rsidR="005A6842" w:rsidRDefault="005A6842" w:rsidP="005A6842">
      <w:pPr>
        <w:pStyle w:val="Address"/>
      </w:pPr>
      <w:r>
        <w:t xml:space="preserve">Robert Herriot </w:t>
      </w:r>
      <w:r w:rsidR="00BB024D">
        <w:t xml:space="preserve">– </w:t>
      </w:r>
      <w:r>
        <w:t>Xerox</w:t>
      </w:r>
    </w:p>
    <w:p w14:paraId="53DA3C99" w14:textId="25B18B9F" w:rsidR="005A6842" w:rsidRDefault="005A6842" w:rsidP="005A6842">
      <w:pPr>
        <w:pStyle w:val="Address"/>
      </w:pPr>
      <w:r>
        <w:t xml:space="preserve">Andrew Mitchell </w:t>
      </w:r>
      <w:r w:rsidR="00BB024D">
        <w:t xml:space="preserve">– </w:t>
      </w:r>
      <w:r>
        <w:t>Hewlett-Packard</w:t>
      </w:r>
    </w:p>
    <w:p w14:paraId="15130109" w14:textId="653267BF" w:rsidR="002D03C3" w:rsidRPr="001337A0" w:rsidRDefault="005A6842" w:rsidP="002717A8">
      <w:pPr>
        <w:pStyle w:val="Address"/>
      </w:pPr>
      <w:r>
        <w:t xml:space="preserve">Kirk Ocke </w:t>
      </w:r>
      <w:r w:rsidR="00BB024D">
        <w:t xml:space="preserve">– </w:t>
      </w:r>
      <w:r>
        <w:t>Xerox</w:t>
      </w:r>
    </w:p>
    <w:sectPr w:rsidR="002D03C3" w:rsidRPr="001337A0" w:rsidSect="00AE3DBA">
      <w:headerReference w:type="default" r:id="rId95"/>
      <w:footerReference w:type="default" r:id="rId96"/>
      <w:headerReference w:type="first" r:id="rId97"/>
      <w:footerReference w:type="first" r:id="rId98"/>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826B" w14:textId="77777777" w:rsidR="00F9269E" w:rsidRDefault="00F9269E">
      <w:r>
        <w:separator/>
      </w:r>
    </w:p>
  </w:endnote>
  <w:endnote w:type="continuationSeparator" w:id="0">
    <w:p w14:paraId="02BF81FC" w14:textId="77777777" w:rsidR="00F9269E" w:rsidRDefault="00F9269E">
      <w:r>
        <w:continuationSeparator/>
      </w:r>
    </w:p>
  </w:endnote>
  <w:endnote w:type="continuationNotice" w:id="1">
    <w:p w14:paraId="40AF5DFF" w14:textId="77777777" w:rsidR="00F9269E" w:rsidRDefault="00F92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0990A654" w:rsidR="006A54F6" w:rsidRDefault="006A54F6">
    <w:pPr>
      <w:pStyle w:val="Footer"/>
      <w:jc w:val="center"/>
    </w:pPr>
    <w:r>
      <w:rPr>
        <w:rStyle w:val="PageNumber"/>
      </w:rPr>
      <w:t xml:space="preserve">Copyright © </w:t>
    </w:r>
    <w:r w:rsidR="00D53B0F">
      <w:rPr>
        <w:snapToGrid w:val="0"/>
      </w:rPr>
      <w:t>2012-</w:t>
    </w:r>
    <w:r w:rsidR="00A105D3">
      <w:rPr>
        <w:snapToGrid w:val="0"/>
      </w:rPr>
      <w:t>202</w:t>
    </w:r>
    <w:r w:rsidR="004C3A59">
      <w:rPr>
        <w:snapToGrid w:val="0"/>
      </w:rPr>
      <w:t>3</w:t>
    </w:r>
    <w:r w:rsidR="00A04932">
      <w:rPr>
        <w:snapToGrid w:val="0"/>
      </w:rPr>
      <w:t xml:space="preserve"> </w:t>
    </w:r>
    <w:r>
      <w:rPr>
        <w:rStyle w:val="PageNumber"/>
      </w:rPr>
      <w:t>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34F327C5" w:rsidR="006A54F6" w:rsidRDefault="006A54F6"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 xml:space="preserve">Copyright © </w:t>
    </w:r>
    <w:r w:rsidR="007024F5">
      <w:rPr>
        <w:rStyle w:val="PageNumber"/>
      </w:rPr>
      <w:t>2012-</w:t>
    </w:r>
    <w:r w:rsidR="00A105D3">
      <w:rPr>
        <w:rStyle w:val="PageNumber"/>
      </w:rPr>
      <w:t>202</w:t>
    </w:r>
    <w:r w:rsidR="00623AA5">
      <w:rPr>
        <w:rStyle w:val="PageNumber"/>
      </w:rPr>
      <w:t>3</w:t>
    </w:r>
    <w:r>
      <w:rPr>
        <w:rStyle w:val="PageNumber"/>
      </w:rPr>
      <w:t xml:space="preserve"> The Printer Working Group. All rights reserved.</w:t>
    </w:r>
  </w:p>
  <w:p w14:paraId="13880D12" w14:textId="77777777" w:rsidR="006A54F6" w:rsidRDefault="006A54F6"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A54F6" w:rsidRDefault="006A54F6"/>
  <w:p w14:paraId="2A05BFDD" w14:textId="77777777" w:rsidR="006A54F6" w:rsidRDefault="006A54F6"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D251" w14:textId="77777777" w:rsidR="00F9269E" w:rsidRDefault="00F9269E">
      <w:r>
        <w:separator/>
      </w:r>
    </w:p>
  </w:footnote>
  <w:footnote w:type="continuationSeparator" w:id="0">
    <w:p w14:paraId="0A2CE847" w14:textId="77777777" w:rsidR="00F9269E" w:rsidRDefault="00F9269E">
      <w:r>
        <w:continuationSeparator/>
      </w:r>
    </w:p>
  </w:footnote>
  <w:footnote w:type="continuationNotice" w:id="1">
    <w:p w14:paraId="27EE95C1" w14:textId="77777777" w:rsidR="00F9269E" w:rsidRDefault="00F92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6A54F6" w:rsidRPr="00DB4919" w14:paraId="150AD6C7" w14:textId="77777777" w:rsidTr="00DB4919">
      <w:tc>
        <w:tcPr>
          <w:tcW w:w="4806" w:type="dxa"/>
          <w:shd w:val="clear" w:color="auto" w:fill="auto"/>
        </w:tcPr>
        <w:p w14:paraId="02F9A917" w14:textId="0716914B" w:rsidR="006A54F6" w:rsidRPr="00DB4919" w:rsidRDefault="006A54F6"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2"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73826C6" w:rsidR="006A54F6" w:rsidRPr="00DB4919" w:rsidRDefault="00B71852" w:rsidP="00DB4919">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DOCPROPERTY "Publication Date" \* MERGEFORMAT </w:instrText>
          </w:r>
          <w:r>
            <w:rPr>
              <w:rFonts w:eastAsia="MS Mincho" w:cs="Arial"/>
              <w:b/>
              <w:bCs/>
            </w:rPr>
            <w:fldChar w:fldCharType="separate"/>
          </w:r>
          <w:r w:rsidR="002251CD">
            <w:rPr>
              <w:rFonts w:eastAsia="MS Mincho" w:cs="Arial"/>
              <w:b/>
              <w:bCs/>
            </w:rPr>
            <w:t>March 1, 2023</w:t>
          </w:r>
          <w:r>
            <w:rPr>
              <w:rFonts w:eastAsia="MS Mincho" w:cs="Arial"/>
              <w:b/>
              <w:bCs/>
            </w:rPr>
            <w:fldChar w:fldCharType="end"/>
          </w:r>
          <w:r w:rsidR="006A54F6" w:rsidRPr="00DB4919">
            <w:rPr>
              <w:rFonts w:eastAsia="MS Mincho" w:cs="Arial"/>
              <w:b/>
              <w:bCs/>
            </w:rPr>
            <w:br/>
          </w:r>
          <w:r w:rsidR="004A312C">
            <w:rPr>
              <w:rFonts w:eastAsia="MS Mincho" w:cs="Arial"/>
              <w:b/>
              <w:bCs/>
            </w:rPr>
            <w:t>Candidate Standard 5100.13-2023</w:t>
          </w:r>
        </w:p>
      </w:tc>
    </w:tr>
  </w:tbl>
  <w:p w14:paraId="3D0A5649" w14:textId="3774A4C8" w:rsidR="006A54F6" w:rsidRDefault="006A54F6"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222E26AF" w:rsidR="006A54F6" w:rsidRPr="008939B3" w:rsidRDefault="00FD1A70" w:rsidP="001A5406">
    <w:pPr>
      <w:pStyle w:val="Header"/>
      <w:pBdr>
        <w:bottom w:val="single" w:sz="4" w:space="1" w:color="auto"/>
      </w:pBdr>
      <w:tabs>
        <w:tab w:val="clear" w:pos="4320"/>
        <w:tab w:val="clear" w:pos="8640"/>
        <w:tab w:val="right" w:pos="9630"/>
      </w:tabs>
      <w:rPr>
        <w:rFonts w:eastAsia="MS Mincho"/>
      </w:rPr>
    </w:pPr>
    <w:r>
      <w:t>PWG 5100.13-2023</w:t>
    </w:r>
    <w:r w:rsidR="006A54F6">
      <w:t xml:space="preserve"> – </w:t>
    </w:r>
    <w:fldSimple w:instr=" TITLE  \* MERGEFORMAT ">
      <w:r w:rsidR="002251CD">
        <w:t>IPP Driver Replacement Extensions v2.0</w:t>
      </w:r>
    </w:fldSimple>
    <w:r w:rsidR="006A54F6">
      <w:rPr>
        <w:rFonts w:eastAsia="MS Mincho"/>
      </w:rPr>
      <w:tab/>
    </w:r>
    <w:r w:rsidR="007024F5">
      <w:rPr>
        <w:rFonts w:eastAsia="MS Mincho"/>
      </w:rPr>
      <w:fldChar w:fldCharType="begin"/>
    </w:r>
    <w:r w:rsidR="007024F5">
      <w:rPr>
        <w:rFonts w:eastAsia="MS Mincho"/>
      </w:rPr>
      <w:instrText xml:space="preserve"> DOCPROPERTY "Publication Date" \* MERGEFORMAT </w:instrText>
    </w:r>
    <w:r w:rsidR="007024F5">
      <w:rPr>
        <w:rFonts w:eastAsia="MS Mincho"/>
      </w:rPr>
      <w:fldChar w:fldCharType="separate"/>
    </w:r>
    <w:r w:rsidR="002251CD">
      <w:rPr>
        <w:rFonts w:eastAsia="MS Mincho"/>
      </w:rPr>
      <w:t>March 1, 2023</w:t>
    </w:r>
    <w:r w:rsidR="007024F5">
      <w:rPr>
        <w:rFonts w:eastAsia="MS Mincho"/>
      </w:rPr>
      <w:fldChar w:fldCharType="end"/>
    </w:r>
  </w:p>
  <w:p w14:paraId="5DA3A0A4" w14:textId="77777777" w:rsidR="006A54F6" w:rsidRDefault="006A54F6"/>
  <w:p w14:paraId="6956AD56" w14:textId="77777777" w:rsidR="006A54F6" w:rsidRDefault="006A54F6"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6A54F6" w:rsidRDefault="006A54F6">
    <w:pPr>
      <w:pStyle w:val="Header"/>
    </w:pPr>
    <w:r>
      <w:t xml:space="preserve">Working Draft  - </w:t>
    </w:r>
    <w:r>
      <w:rPr>
        <w:rFonts w:eastAsia="MS Mincho"/>
      </w:rPr>
      <w:t>The 'mailto' Delivery Method for Event Notifications                                    February 2, 2005</w:t>
    </w:r>
  </w:p>
  <w:p w14:paraId="554C897E" w14:textId="77777777" w:rsidR="006A54F6" w:rsidRDefault="006A54F6"/>
  <w:p w14:paraId="74438D6C" w14:textId="77777777" w:rsidR="006A54F6" w:rsidRDefault="006A54F6"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AE9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886D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5215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E0CF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6602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85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B6F6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4294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E20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893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1AF2"/>
    <w:multiLevelType w:val="hybridMultilevel"/>
    <w:tmpl w:val="D3A6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6548A"/>
    <w:multiLevelType w:val="hybridMultilevel"/>
    <w:tmpl w:val="3CEA2B4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D0566"/>
    <w:multiLevelType w:val="hybridMultilevel"/>
    <w:tmpl w:val="A91C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C4300"/>
    <w:multiLevelType w:val="hybridMultilevel"/>
    <w:tmpl w:val="1D00F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4582E"/>
    <w:multiLevelType w:val="hybridMultilevel"/>
    <w:tmpl w:val="445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9405F"/>
    <w:multiLevelType w:val="hybridMultilevel"/>
    <w:tmpl w:val="726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3D11"/>
    <w:multiLevelType w:val="hybridMultilevel"/>
    <w:tmpl w:val="0D1C4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C5278"/>
    <w:multiLevelType w:val="hybridMultilevel"/>
    <w:tmpl w:val="1196F338"/>
    <w:lvl w:ilvl="0" w:tplc="75187522">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E140E"/>
    <w:multiLevelType w:val="hybridMultilevel"/>
    <w:tmpl w:val="1FE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C1F11"/>
    <w:multiLevelType w:val="hybridMultilevel"/>
    <w:tmpl w:val="1382E0FE"/>
    <w:lvl w:ilvl="0" w:tplc="1968EA9A">
      <w:start w:val="1"/>
      <w:numFmt w:val="bullet"/>
      <w:lvlText w:val=" "/>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94D55"/>
    <w:multiLevelType w:val="hybridMultilevel"/>
    <w:tmpl w:val="BBFA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C3627"/>
    <w:multiLevelType w:val="hybridMultilevel"/>
    <w:tmpl w:val="80AC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7473D"/>
    <w:multiLevelType w:val="hybridMultilevel"/>
    <w:tmpl w:val="449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24259"/>
    <w:multiLevelType w:val="hybridMultilevel"/>
    <w:tmpl w:val="1368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5350BA5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27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CFD4C0F"/>
    <w:multiLevelType w:val="hybridMultilevel"/>
    <w:tmpl w:val="054A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A0CFC"/>
    <w:multiLevelType w:val="hybridMultilevel"/>
    <w:tmpl w:val="9CB0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431822">
    <w:abstractNumId w:val="25"/>
  </w:num>
  <w:num w:numId="2" w16cid:durableId="718171281">
    <w:abstractNumId w:val="18"/>
  </w:num>
  <w:num w:numId="3" w16cid:durableId="1199707256">
    <w:abstractNumId w:val="17"/>
  </w:num>
  <w:num w:numId="4" w16cid:durableId="503588457">
    <w:abstractNumId w:val="17"/>
    <w:lvlOverride w:ilvl="0">
      <w:startOverride w:val="1"/>
    </w:lvlOverride>
  </w:num>
  <w:num w:numId="5" w16cid:durableId="1604531625">
    <w:abstractNumId w:val="17"/>
    <w:lvlOverride w:ilvl="0">
      <w:startOverride w:val="1"/>
    </w:lvlOverride>
  </w:num>
  <w:num w:numId="6" w16cid:durableId="2007130623">
    <w:abstractNumId w:val="26"/>
  </w:num>
  <w:num w:numId="7" w16cid:durableId="2032878745">
    <w:abstractNumId w:val="21"/>
  </w:num>
  <w:num w:numId="8" w16cid:durableId="1168211075">
    <w:abstractNumId w:val="15"/>
  </w:num>
  <w:num w:numId="9" w16cid:durableId="1777288792">
    <w:abstractNumId w:val="12"/>
  </w:num>
  <w:num w:numId="10" w16cid:durableId="1057515665">
    <w:abstractNumId w:val="19"/>
  </w:num>
  <w:num w:numId="11" w16cid:durableId="683165577">
    <w:abstractNumId w:val="27"/>
  </w:num>
  <w:num w:numId="12" w16cid:durableId="1365524793">
    <w:abstractNumId w:val="22"/>
  </w:num>
  <w:num w:numId="13" w16cid:durableId="739210941">
    <w:abstractNumId w:val="17"/>
    <w:lvlOverride w:ilvl="0">
      <w:startOverride w:val="1"/>
    </w:lvlOverride>
  </w:num>
  <w:num w:numId="14" w16cid:durableId="1829401774">
    <w:abstractNumId w:val="17"/>
    <w:lvlOverride w:ilvl="0">
      <w:startOverride w:val="1"/>
    </w:lvlOverride>
  </w:num>
  <w:num w:numId="15" w16cid:durableId="1082946986">
    <w:abstractNumId w:val="9"/>
  </w:num>
  <w:num w:numId="16" w16cid:durableId="1680307753">
    <w:abstractNumId w:val="20"/>
  </w:num>
  <w:num w:numId="17" w16cid:durableId="118112641">
    <w:abstractNumId w:val="17"/>
    <w:lvlOverride w:ilvl="0">
      <w:startOverride w:val="1"/>
    </w:lvlOverride>
  </w:num>
  <w:num w:numId="18" w16cid:durableId="1569681106">
    <w:abstractNumId w:val="23"/>
  </w:num>
  <w:num w:numId="19" w16cid:durableId="719324592">
    <w:abstractNumId w:val="11"/>
  </w:num>
  <w:num w:numId="20" w16cid:durableId="1151872756">
    <w:abstractNumId w:val="24"/>
  </w:num>
  <w:num w:numId="21" w16cid:durableId="956066933">
    <w:abstractNumId w:val="14"/>
  </w:num>
  <w:num w:numId="22" w16cid:durableId="532808457">
    <w:abstractNumId w:val="13"/>
  </w:num>
  <w:num w:numId="23" w16cid:durableId="1626084552">
    <w:abstractNumId w:val="17"/>
    <w:lvlOverride w:ilvl="0">
      <w:startOverride w:val="1"/>
    </w:lvlOverride>
  </w:num>
  <w:num w:numId="24" w16cid:durableId="1320814565">
    <w:abstractNumId w:val="16"/>
  </w:num>
  <w:num w:numId="25" w16cid:durableId="2063479627">
    <w:abstractNumId w:val="0"/>
  </w:num>
  <w:num w:numId="26" w16cid:durableId="635306398">
    <w:abstractNumId w:val="1"/>
  </w:num>
  <w:num w:numId="27" w16cid:durableId="1669365289">
    <w:abstractNumId w:val="2"/>
  </w:num>
  <w:num w:numId="28" w16cid:durableId="1067532626">
    <w:abstractNumId w:val="3"/>
  </w:num>
  <w:num w:numId="29" w16cid:durableId="111478597">
    <w:abstractNumId w:val="8"/>
  </w:num>
  <w:num w:numId="30" w16cid:durableId="2039354304">
    <w:abstractNumId w:val="4"/>
  </w:num>
  <w:num w:numId="31" w16cid:durableId="901720056">
    <w:abstractNumId w:val="5"/>
  </w:num>
  <w:num w:numId="32" w16cid:durableId="1149860481">
    <w:abstractNumId w:val="6"/>
  </w:num>
  <w:num w:numId="33" w16cid:durableId="990256942">
    <w:abstractNumId w:val="7"/>
  </w:num>
  <w:num w:numId="34" w16cid:durableId="10063267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doNotDisplayPageBoundaries/>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ar-SA"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089F"/>
    <w:rsid w:val="0000144B"/>
    <w:rsid w:val="00002200"/>
    <w:rsid w:val="00002599"/>
    <w:rsid w:val="00002B34"/>
    <w:rsid w:val="000030EF"/>
    <w:rsid w:val="00004C54"/>
    <w:rsid w:val="000050DC"/>
    <w:rsid w:val="00005672"/>
    <w:rsid w:val="00006A4D"/>
    <w:rsid w:val="00006D25"/>
    <w:rsid w:val="00007480"/>
    <w:rsid w:val="00010073"/>
    <w:rsid w:val="00010982"/>
    <w:rsid w:val="000114BA"/>
    <w:rsid w:val="000114EF"/>
    <w:rsid w:val="00011550"/>
    <w:rsid w:val="00011910"/>
    <w:rsid w:val="00011A49"/>
    <w:rsid w:val="00011B27"/>
    <w:rsid w:val="00011D5A"/>
    <w:rsid w:val="00011E58"/>
    <w:rsid w:val="0001257E"/>
    <w:rsid w:val="000127D1"/>
    <w:rsid w:val="00012DAD"/>
    <w:rsid w:val="0001362F"/>
    <w:rsid w:val="00013A9C"/>
    <w:rsid w:val="00014653"/>
    <w:rsid w:val="000157ED"/>
    <w:rsid w:val="000158E0"/>
    <w:rsid w:val="00016D87"/>
    <w:rsid w:val="00016EE1"/>
    <w:rsid w:val="00017044"/>
    <w:rsid w:val="00017579"/>
    <w:rsid w:val="00017AEC"/>
    <w:rsid w:val="00017E0D"/>
    <w:rsid w:val="0002127B"/>
    <w:rsid w:val="00021826"/>
    <w:rsid w:val="000218BE"/>
    <w:rsid w:val="00021A81"/>
    <w:rsid w:val="0002416B"/>
    <w:rsid w:val="00024D9B"/>
    <w:rsid w:val="00025B81"/>
    <w:rsid w:val="00025EB4"/>
    <w:rsid w:val="00026AC1"/>
    <w:rsid w:val="00026C4C"/>
    <w:rsid w:val="00027189"/>
    <w:rsid w:val="00027361"/>
    <w:rsid w:val="0002775E"/>
    <w:rsid w:val="00027DAB"/>
    <w:rsid w:val="00030424"/>
    <w:rsid w:val="000305D4"/>
    <w:rsid w:val="0003090A"/>
    <w:rsid w:val="00030A15"/>
    <w:rsid w:val="000332BD"/>
    <w:rsid w:val="00033508"/>
    <w:rsid w:val="00033888"/>
    <w:rsid w:val="00033EBF"/>
    <w:rsid w:val="00034078"/>
    <w:rsid w:val="00034734"/>
    <w:rsid w:val="00034DA6"/>
    <w:rsid w:val="00034DCF"/>
    <w:rsid w:val="00034F4D"/>
    <w:rsid w:val="000355BD"/>
    <w:rsid w:val="00035CF1"/>
    <w:rsid w:val="00036499"/>
    <w:rsid w:val="0003713F"/>
    <w:rsid w:val="0004011F"/>
    <w:rsid w:val="000404DB"/>
    <w:rsid w:val="0004073C"/>
    <w:rsid w:val="000408F2"/>
    <w:rsid w:val="000412A9"/>
    <w:rsid w:val="00042E7E"/>
    <w:rsid w:val="000455BA"/>
    <w:rsid w:val="00045AB3"/>
    <w:rsid w:val="00045B3B"/>
    <w:rsid w:val="00045B82"/>
    <w:rsid w:val="00045D89"/>
    <w:rsid w:val="00046AFD"/>
    <w:rsid w:val="00046E40"/>
    <w:rsid w:val="0004781C"/>
    <w:rsid w:val="00047A41"/>
    <w:rsid w:val="00047A85"/>
    <w:rsid w:val="00047ED5"/>
    <w:rsid w:val="00050CA4"/>
    <w:rsid w:val="000512E3"/>
    <w:rsid w:val="0005130A"/>
    <w:rsid w:val="0005189C"/>
    <w:rsid w:val="00051E95"/>
    <w:rsid w:val="000528D5"/>
    <w:rsid w:val="000532A5"/>
    <w:rsid w:val="000543F0"/>
    <w:rsid w:val="00055186"/>
    <w:rsid w:val="0005520B"/>
    <w:rsid w:val="00055611"/>
    <w:rsid w:val="00055638"/>
    <w:rsid w:val="0005590F"/>
    <w:rsid w:val="00055B74"/>
    <w:rsid w:val="00055D10"/>
    <w:rsid w:val="00055D67"/>
    <w:rsid w:val="00056819"/>
    <w:rsid w:val="00056A6A"/>
    <w:rsid w:val="000575C8"/>
    <w:rsid w:val="00057E88"/>
    <w:rsid w:val="0006010A"/>
    <w:rsid w:val="00060233"/>
    <w:rsid w:val="00060B64"/>
    <w:rsid w:val="000614C2"/>
    <w:rsid w:val="00061ED5"/>
    <w:rsid w:val="000630E0"/>
    <w:rsid w:val="00063CFC"/>
    <w:rsid w:val="0006425E"/>
    <w:rsid w:val="00064609"/>
    <w:rsid w:val="00064CBD"/>
    <w:rsid w:val="00065B44"/>
    <w:rsid w:val="00066A28"/>
    <w:rsid w:val="00066E60"/>
    <w:rsid w:val="000675C9"/>
    <w:rsid w:val="000676B2"/>
    <w:rsid w:val="000678D6"/>
    <w:rsid w:val="00067B39"/>
    <w:rsid w:val="00067E59"/>
    <w:rsid w:val="00067F4F"/>
    <w:rsid w:val="00067F8D"/>
    <w:rsid w:val="0007016A"/>
    <w:rsid w:val="00070659"/>
    <w:rsid w:val="000706FB"/>
    <w:rsid w:val="00071403"/>
    <w:rsid w:val="00072651"/>
    <w:rsid w:val="00072900"/>
    <w:rsid w:val="000732D6"/>
    <w:rsid w:val="000740C3"/>
    <w:rsid w:val="00074192"/>
    <w:rsid w:val="00074241"/>
    <w:rsid w:val="00074326"/>
    <w:rsid w:val="00074A83"/>
    <w:rsid w:val="00074AC1"/>
    <w:rsid w:val="000752E2"/>
    <w:rsid w:val="00077580"/>
    <w:rsid w:val="00077932"/>
    <w:rsid w:val="00077957"/>
    <w:rsid w:val="000801A4"/>
    <w:rsid w:val="000808FB"/>
    <w:rsid w:val="00080EF7"/>
    <w:rsid w:val="000811FD"/>
    <w:rsid w:val="00081CD0"/>
    <w:rsid w:val="00081DC5"/>
    <w:rsid w:val="000821CD"/>
    <w:rsid w:val="00082446"/>
    <w:rsid w:val="0008271A"/>
    <w:rsid w:val="000830FE"/>
    <w:rsid w:val="00083892"/>
    <w:rsid w:val="00085EAF"/>
    <w:rsid w:val="000866AB"/>
    <w:rsid w:val="00087FEF"/>
    <w:rsid w:val="0009045B"/>
    <w:rsid w:val="0009068D"/>
    <w:rsid w:val="000907DD"/>
    <w:rsid w:val="00091F4B"/>
    <w:rsid w:val="000920E4"/>
    <w:rsid w:val="00092E8E"/>
    <w:rsid w:val="00093930"/>
    <w:rsid w:val="00093B09"/>
    <w:rsid w:val="00093F72"/>
    <w:rsid w:val="0009401B"/>
    <w:rsid w:val="0009519F"/>
    <w:rsid w:val="0009524F"/>
    <w:rsid w:val="00095532"/>
    <w:rsid w:val="000957E8"/>
    <w:rsid w:val="00096AB0"/>
    <w:rsid w:val="0009719C"/>
    <w:rsid w:val="000974DB"/>
    <w:rsid w:val="000A032E"/>
    <w:rsid w:val="000A0485"/>
    <w:rsid w:val="000A0E20"/>
    <w:rsid w:val="000A109B"/>
    <w:rsid w:val="000A1769"/>
    <w:rsid w:val="000A1FFD"/>
    <w:rsid w:val="000A20E8"/>
    <w:rsid w:val="000A2296"/>
    <w:rsid w:val="000A4236"/>
    <w:rsid w:val="000A5051"/>
    <w:rsid w:val="000A5213"/>
    <w:rsid w:val="000A5471"/>
    <w:rsid w:val="000A5F41"/>
    <w:rsid w:val="000A632A"/>
    <w:rsid w:val="000A6380"/>
    <w:rsid w:val="000A63EA"/>
    <w:rsid w:val="000A7A2E"/>
    <w:rsid w:val="000B0117"/>
    <w:rsid w:val="000B02E0"/>
    <w:rsid w:val="000B05C7"/>
    <w:rsid w:val="000B13FB"/>
    <w:rsid w:val="000B1448"/>
    <w:rsid w:val="000B1A33"/>
    <w:rsid w:val="000B1AFB"/>
    <w:rsid w:val="000B1B47"/>
    <w:rsid w:val="000B2353"/>
    <w:rsid w:val="000B2474"/>
    <w:rsid w:val="000B3A9D"/>
    <w:rsid w:val="000B4823"/>
    <w:rsid w:val="000B52D9"/>
    <w:rsid w:val="000B5DC4"/>
    <w:rsid w:val="000B5F24"/>
    <w:rsid w:val="000B6B23"/>
    <w:rsid w:val="000C17C8"/>
    <w:rsid w:val="000C195D"/>
    <w:rsid w:val="000C2229"/>
    <w:rsid w:val="000C2362"/>
    <w:rsid w:val="000C25C4"/>
    <w:rsid w:val="000C2C2F"/>
    <w:rsid w:val="000C3DD6"/>
    <w:rsid w:val="000C40BA"/>
    <w:rsid w:val="000C4222"/>
    <w:rsid w:val="000C4B08"/>
    <w:rsid w:val="000C60B4"/>
    <w:rsid w:val="000C617D"/>
    <w:rsid w:val="000C6D20"/>
    <w:rsid w:val="000C6E99"/>
    <w:rsid w:val="000C78F6"/>
    <w:rsid w:val="000C79F0"/>
    <w:rsid w:val="000C7DA7"/>
    <w:rsid w:val="000D081D"/>
    <w:rsid w:val="000D0B78"/>
    <w:rsid w:val="000D13C0"/>
    <w:rsid w:val="000D1560"/>
    <w:rsid w:val="000D1A46"/>
    <w:rsid w:val="000D1F5E"/>
    <w:rsid w:val="000D27FD"/>
    <w:rsid w:val="000D31F0"/>
    <w:rsid w:val="000D3F3C"/>
    <w:rsid w:val="000D42B2"/>
    <w:rsid w:val="000D447C"/>
    <w:rsid w:val="000D48DD"/>
    <w:rsid w:val="000D57D6"/>
    <w:rsid w:val="000D7443"/>
    <w:rsid w:val="000D7BC0"/>
    <w:rsid w:val="000D7E39"/>
    <w:rsid w:val="000E0814"/>
    <w:rsid w:val="000E08B0"/>
    <w:rsid w:val="000E107C"/>
    <w:rsid w:val="000E17DB"/>
    <w:rsid w:val="000E20A1"/>
    <w:rsid w:val="000E23F0"/>
    <w:rsid w:val="000E3A36"/>
    <w:rsid w:val="000E3FE1"/>
    <w:rsid w:val="000E407E"/>
    <w:rsid w:val="000E4567"/>
    <w:rsid w:val="000E5C76"/>
    <w:rsid w:val="000E5E2A"/>
    <w:rsid w:val="000E6191"/>
    <w:rsid w:val="000E6443"/>
    <w:rsid w:val="000E74FB"/>
    <w:rsid w:val="000E780F"/>
    <w:rsid w:val="000E7F20"/>
    <w:rsid w:val="000F03D7"/>
    <w:rsid w:val="000F0497"/>
    <w:rsid w:val="000F0B4C"/>
    <w:rsid w:val="000F1A6D"/>
    <w:rsid w:val="000F1D8B"/>
    <w:rsid w:val="000F1DD0"/>
    <w:rsid w:val="000F25A6"/>
    <w:rsid w:val="000F2984"/>
    <w:rsid w:val="000F2B07"/>
    <w:rsid w:val="000F3459"/>
    <w:rsid w:val="000F3ED6"/>
    <w:rsid w:val="000F456E"/>
    <w:rsid w:val="000F4983"/>
    <w:rsid w:val="000F5533"/>
    <w:rsid w:val="000F73C7"/>
    <w:rsid w:val="001004F7"/>
    <w:rsid w:val="00100561"/>
    <w:rsid w:val="00100623"/>
    <w:rsid w:val="00100F93"/>
    <w:rsid w:val="0010142C"/>
    <w:rsid w:val="00101932"/>
    <w:rsid w:val="00101CB0"/>
    <w:rsid w:val="00101CC1"/>
    <w:rsid w:val="00102E13"/>
    <w:rsid w:val="0010376D"/>
    <w:rsid w:val="001037C8"/>
    <w:rsid w:val="00103842"/>
    <w:rsid w:val="001046D9"/>
    <w:rsid w:val="00105F2B"/>
    <w:rsid w:val="00106333"/>
    <w:rsid w:val="0010791C"/>
    <w:rsid w:val="00110BFF"/>
    <w:rsid w:val="0011122B"/>
    <w:rsid w:val="0011157C"/>
    <w:rsid w:val="00111AAE"/>
    <w:rsid w:val="00111C98"/>
    <w:rsid w:val="00112417"/>
    <w:rsid w:val="00112C07"/>
    <w:rsid w:val="00113692"/>
    <w:rsid w:val="00113A43"/>
    <w:rsid w:val="00113BD5"/>
    <w:rsid w:val="001142EF"/>
    <w:rsid w:val="001153D5"/>
    <w:rsid w:val="00115869"/>
    <w:rsid w:val="00115BBF"/>
    <w:rsid w:val="0011659C"/>
    <w:rsid w:val="0011678C"/>
    <w:rsid w:val="00116953"/>
    <w:rsid w:val="0011699A"/>
    <w:rsid w:val="00116D62"/>
    <w:rsid w:val="00117550"/>
    <w:rsid w:val="00117A3D"/>
    <w:rsid w:val="001212B5"/>
    <w:rsid w:val="00121B4C"/>
    <w:rsid w:val="0012280B"/>
    <w:rsid w:val="00123CD1"/>
    <w:rsid w:val="00125A94"/>
    <w:rsid w:val="00125D39"/>
    <w:rsid w:val="00127398"/>
    <w:rsid w:val="00130830"/>
    <w:rsid w:val="00130C1B"/>
    <w:rsid w:val="00130C25"/>
    <w:rsid w:val="001319B1"/>
    <w:rsid w:val="00131D30"/>
    <w:rsid w:val="001335F4"/>
    <w:rsid w:val="001337A0"/>
    <w:rsid w:val="00133F0A"/>
    <w:rsid w:val="001341F8"/>
    <w:rsid w:val="00134433"/>
    <w:rsid w:val="001367B0"/>
    <w:rsid w:val="00136981"/>
    <w:rsid w:val="0013717E"/>
    <w:rsid w:val="00137664"/>
    <w:rsid w:val="00137E1A"/>
    <w:rsid w:val="00137E2A"/>
    <w:rsid w:val="00140597"/>
    <w:rsid w:val="00141945"/>
    <w:rsid w:val="00142F4A"/>
    <w:rsid w:val="00143052"/>
    <w:rsid w:val="0014308F"/>
    <w:rsid w:val="001432BB"/>
    <w:rsid w:val="00143803"/>
    <w:rsid w:val="00143AF4"/>
    <w:rsid w:val="0014472E"/>
    <w:rsid w:val="00144AFD"/>
    <w:rsid w:val="00145042"/>
    <w:rsid w:val="001455F5"/>
    <w:rsid w:val="00145A1D"/>
    <w:rsid w:val="00145D7F"/>
    <w:rsid w:val="0014627B"/>
    <w:rsid w:val="00146A88"/>
    <w:rsid w:val="001471A9"/>
    <w:rsid w:val="00150328"/>
    <w:rsid w:val="001522B3"/>
    <w:rsid w:val="00153047"/>
    <w:rsid w:val="00153C28"/>
    <w:rsid w:val="001540C9"/>
    <w:rsid w:val="00154587"/>
    <w:rsid w:val="00154D63"/>
    <w:rsid w:val="00156585"/>
    <w:rsid w:val="001569EB"/>
    <w:rsid w:val="00156A6F"/>
    <w:rsid w:val="00157716"/>
    <w:rsid w:val="001578DE"/>
    <w:rsid w:val="001605A3"/>
    <w:rsid w:val="00160CB9"/>
    <w:rsid w:val="00161A22"/>
    <w:rsid w:val="001630AC"/>
    <w:rsid w:val="001647D0"/>
    <w:rsid w:val="00164CDF"/>
    <w:rsid w:val="001650CE"/>
    <w:rsid w:val="00166C66"/>
    <w:rsid w:val="00167D16"/>
    <w:rsid w:val="001703A9"/>
    <w:rsid w:val="0017054E"/>
    <w:rsid w:val="0017125D"/>
    <w:rsid w:val="00171CF6"/>
    <w:rsid w:val="00172436"/>
    <w:rsid w:val="00172F29"/>
    <w:rsid w:val="001737C1"/>
    <w:rsid w:val="001739B9"/>
    <w:rsid w:val="00173A95"/>
    <w:rsid w:val="00175000"/>
    <w:rsid w:val="00175045"/>
    <w:rsid w:val="001756D6"/>
    <w:rsid w:val="00175830"/>
    <w:rsid w:val="001761A4"/>
    <w:rsid w:val="0017636C"/>
    <w:rsid w:val="00176680"/>
    <w:rsid w:val="001766F7"/>
    <w:rsid w:val="0017708A"/>
    <w:rsid w:val="001772C8"/>
    <w:rsid w:val="001772E6"/>
    <w:rsid w:val="0018046D"/>
    <w:rsid w:val="00181D46"/>
    <w:rsid w:val="00181ECE"/>
    <w:rsid w:val="00182FF9"/>
    <w:rsid w:val="0018349C"/>
    <w:rsid w:val="00183E4C"/>
    <w:rsid w:val="001840D7"/>
    <w:rsid w:val="00184162"/>
    <w:rsid w:val="00184C0D"/>
    <w:rsid w:val="00185545"/>
    <w:rsid w:val="00185E1F"/>
    <w:rsid w:val="001865CB"/>
    <w:rsid w:val="0018693E"/>
    <w:rsid w:val="00186A98"/>
    <w:rsid w:val="00187286"/>
    <w:rsid w:val="00191573"/>
    <w:rsid w:val="00192004"/>
    <w:rsid w:val="0019251F"/>
    <w:rsid w:val="00193BD0"/>
    <w:rsid w:val="00193FB9"/>
    <w:rsid w:val="00194860"/>
    <w:rsid w:val="001953A8"/>
    <w:rsid w:val="00195FC3"/>
    <w:rsid w:val="0019631E"/>
    <w:rsid w:val="00196BF7"/>
    <w:rsid w:val="00197764"/>
    <w:rsid w:val="00197B58"/>
    <w:rsid w:val="001A07EC"/>
    <w:rsid w:val="001A0912"/>
    <w:rsid w:val="001A0CC3"/>
    <w:rsid w:val="001A11B3"/>
    <w:rsid w:val="001A17DB"/>
    <w:rsid w:val="001A1A8E"/>
    <w:rsid w:val="001A1B0F"/>
    <w:rsid w:val="001A1CC1"/>
    <w:rsid w:val="001A1FBE"/>
    <w:rsid w:val="001A28FB"/>
    <w:rsid w:val="001A332F"/>
    <w:rsid w:val="001A339D"/>
    <w:rsid w:val="001A342A"/>
    <w:rsid w:val="001A3997"/>
    <w:rsid w:val="001A47F0"/>
    <w:rsid w:val="001A4C5D"/>
    <w:rsid w:val="001A5406"/>
    <w:rsid w:val="001A5943"/>
    <w:rsid w:val="001A59A1"/>
    <w:rsid w:val="001A6A4F"/>
    <w:rsid w:val="001A740F"/>
    <w:rsid w:val="001A7638"/>
    <w:rsid w:val="001A7780"/>
    <w:rsid w:val="001A7A36"/>
    <w:rsid w:val="001A7B4D"/>
    <w:rsid w:val="001A7E5C"/>
    <w:rsid w:val="001A7FC8"/>
    <w:rsid w:val="001B0370"/>
    <w:rsid w:val="001B0912"/>
    <w:rsid w:val="001B0B33"/>
    <w:rsid w:val="001B1682"/>
    <w:rsid w:val="001B16C0"/>
    <w:rsid w:val="001B1D7A"/>
    <w:rsid w:val="001B1FD4"/>
    <w:rsid w:val="001B2BE9"/>
    <w:rsid w:val="001B329E"/>
    <w:rsid w:val="001B3387"/>
    <w:rsid w:val="001B3439"/>
    <w:rsid w:val="001B34D7"/>
    <w:rsid w:val="001B419A"/>
    <w:rsid w:val="001B46E2"/>
    <w:rsid w:val="001B4A08"/>
    <w:rsid w:val="001B5113"/>
    <w:rsid w:val="001B57DD"/>
    <w:rsid w:val="001B5863"/>
    <w:rsid w:val="001B6118"/>
    <w:rsid w:val="001B65EB"/>
    <w:rsid w:val="001B6E2D"/>
    <w:rsid w:val="001B708D"/>
    <w:rsid w:val="001B718C"/>
    <w:rsid w:val="001B7B89"/>
    <w:rsid w:val="001B7D69"/>
    <w:rsid w:val="001C002B"/>
    <w:rsid w:val="001C0074"/>
    <w:rsid w:val="001C0512"/>
    <w:rsid w:val="001C0A7D"/>
    <w:rsid w:val="001C0B6B"/>
    <w:rsid w:val="001C0CA8"/>
    <w:rsid w:val="001C14CB"/>
    <w:rsid w:val="001C237F"/>
    <w:rsid w:val="001C2C62"/>
    <w:rsid w:val="001C2E97"/>
    <w:rsid w:val="001C2F91"/>
    <w:rsid w:val="001C3C5F"/>
    <w:rsid w:val="001C3E4B"/>
    <w:rsid w:val="001C3FF9"/>
    <w:rsid w:val="001C43F5"/>
    <w:rsid w:val="001C45A8"/>
    <w:rsid w:val="001C47E0"/>
    <w:rsid w:val="001C4C4D"/>
    <w:rsid w:val="001C5556"/>
    <w:rsid w:val="001C5FE6"/>
    <w:rsid w:val="001C667C"/>
    <w:rsid w:val="001C683D"/>
    <w:rsid w:val="001C727D"/>
    <w:rsid w:val="001C778C"/>
    <w:rsid w:val="001C793F"/>
    <w:rsid w:val="001D068D"/>
    <w:rsid w:val="001D068E"/>
    <w:rsid w:val="001D077B"/>
    <w:rsid w:val="001D07DB"/>
    <w:rsid w:val="001D0AA6"/>
    <w:rsid w:val="001D1FBB"/>
    <w:rsid w:val="001D22E4"/>
    <w:rsid w:val="001D243A"/>
    <w:rsid w:val="001D2937"/>
    <w:rsid w:val="001D2D52"/>
    <w:rsid w:val="001D3017"/>
    <w:rsid w:val="001D4037"/>
    <w:rsid w:val="001D45FD"/>
    <w:rsid w:val="001D4900"/>
    <w:rsid w:val="001D4F0F"/>
    <w:rsid w:val="001D57EC"/>
    <w:rsid w:val="001D641A"/>
    <w:rsid w:val="001D6B3F"/>
    <w:rsid w:val="001D7388"/>
    <w:rsid w:val="001D73FC"/>
    <w:rsid w:val="001D78FC"/>
    <w:rsid w:val="001D7AE5"/>
    <w:rsid w:val="001D7D63"/>
    <w:rsid w:val="001E01F4"/>
    <w:rsid w:val="001E0C19"/>
    <w:rsid w:val="001E0DFC"/>
    <w:rsid w:val="001E175F"/>
    <w:rsid w:val="001E1E15"/>
    <w:rsid w:val="001E2905"/>
    <w:rsid w:val="001E29D6"/>
    <w:rsid w:val="001E36D6"/>
    <w:rsid w:val="001E3CF0"/>
    <w:rsid w:val="001E49B5"/>
    <w:rsid w:val="001E4D5B"/>
    <w:rsid w:val="001E5250"/>
    <w:rsid w:val="001E5474"/>
    <w:rsid w:val="001E5505"/>
    <w:rsid w:val="001E5E8A"/>
    <w:rsid w:val="001E6925"/>
    <w:rsid w:val="001E6A6D"/>
    <w:rsid w:val="001E6B5C"/>
    <w:rsid w:val="001E74B2"/>
    <w:rsid w:val="001E79DD"/>
    <w:rsid w:val="001F2262"/>
    <w:rsid w:val="001F23FC"/>
    <w:rsid w:val="001F2488"/>
    <w:rsid w:val="001F2DFC"/>
    <w:rsid w:val="001F3555"/>
    <w:rsid w:val="001F358C"/>
    <w:rsid w:val="001F3897"/>
    <w:rsid w:val="001F3CA2"/>
    <w:rsid w:val="001F3DDF"/>
    <w:rsid w:val="001F45B4"/>
    <w:rsid w:val="001F4D00"/>
    <w:rsid w:val="001F58F8"/>
    <w:rsid w:val="001F5E90"/>
    <w:rsid w:val="001F6583"/>
    <w:rsid w:val="001F68A7"/>
    <w:rsid w:val="001F6C8E"/>
    <w:rsid w:val="001F730A"/>
    <w:rsid w:val="00200012"/>
    <w:rsid w:val="002005D6"/>
    <w:rsid w:val="00200FFD"/>
    <w:rsid w:val="0020175C"/>
    <w:rsid w:val="00201D55"/>
    <w:rsid w:val="002042BA"/>
    <w:rsid w:val="0020448D"/>
    <w:rsid w:val="0020458D"/>
    <w:rsid w:val="00205006"/>
    <w:rsid w:val="002058EA"/>
    <w:rsid w:val="00205A8A"/>
    <w:rsid w:val="00205E2A"/>
    <w:rsid w:val="00206214"/>
    <w:rsid w:val="0020674E"/>
    <w:rsid w:val="00206795"/>
    <w:rsid w:val="002067A1"/>
    <w:rsid w:val="0020746A"/>
    <w:rsid w:val="0020781A"/>
    <w:rsid w:val="002127DD"/>
    <w:rsid w:val="00212EB1"/>
    <w:rsid w:val="002132F3"/>
    <w:rsid w:val="0021418E"/>
    <w:rsid w:val="00214250"/>
    <w:rsid w:val="002146B5"/>
    <w:rsid w:val="00215BF0"/>
    <w:rsid w:val="00215D93"/>
    <w:rsid w:val="0021637E"/>
    <w:rsid w:val="00216787"/>
    <w:rsid w:val="00216FD3"/>
    <w:rsid w:val="002177B2"/>
    <w:rsid w:val="00217D42"/>
    <w:rsid w:val="002207D0"/>
    <w:rsid w:val="00220FB8"/>
    <w:rsid w:val="002212D4"/>
    <w:rsid w:val="00221A0E"/>
    <w:rsid w:val="00221D18"/>
    <w:rsid w:val="00221EA1"/>
    <w:rsid w:val="002232B4"/>
    <w:rsid w:val="0022387D"/>
    <w:rsid w:val="00224409"/>
    <w:rsid w:val="00224BDD"/>
    <w:rsid w:val="00224C3A"/>
    <w:rsid w:val="002251CD"/>
    <w:rsid w:val="0022521A"/>
    <w:rsid w:val="002265DE"/>
    <w:rsid w:val="0022781D"/>
    <w:rsid w:val="00227F36"/>
    <w:rsid w:val="00230CBB"/>
    <w:rsid w:val="002313FE"/>
    <w:rsid w:val="00231825"/>
    <w:rsid w:val="00231FEF"/>
    <w:rsid w:val="002325B0"/>
    <w:rsid w:val="002328EB"/>
    <w:rsid w:val="002329B5"/>
    <w:rsid w:val="00232ACE"/>
    <w:rsid w:val="00233943"/>
    <w:rsid w:val="0023407B"/>
    <w:rsid w:val="0023413B"/>
    <w:rsid w:val="00234748"/>
    <w:rsid w:val="00235C53"/>
    <w:rsid w:val="00235EC3"/>
    <w:rsid w:val="00235F1A"/>
    <w:rsid w:val="00235F69"/>
    <w:rsid w:val="00237092"/>
    <w:rsid w:val="00237408"/>
    <w:rsid w:val="002377A5"/>
    <w:rsid w:val="0024027A"/>
    <w:rsid w:val="002405F6"/>
    <w:rsid w:val="00241B4C"/>
    <w:rsid w:val="00241C3B"/>
    <w:rsid w:val="00241EC1"/>
    <w:rsid w:val="002440BE"/>
    <w:rsid w:val="00244667"/>
    <w:rsid w:val="002454C6"/>
    <w:rsid w:val="0024566E"/>
    <w:rsid w:val="00245894"/>
    <w:rsid w:val="00245B4E"/>
    <w:rsid w:val="00245CA0"/>
    <w:rsid w:val="002468F2"/>
    <w:rsid w:val="00246BDF"/>
    <w:rsid w:val="00246E6B"/>
    <w:rsid w:val="00247569"/>
    <w:rsid w:val="00247D53"/>
    <w:rsid w:val="00247F3B"/>
    <w:rsid w:val="00250C15"/>
    <w:rsid w:val="00250CCC"/>
    <w:rsid w:val="00250D75"/>
    <w:rsid w:val="00251577"/>
    <w:rsid w:val="002515C3"/>
    <w:rsid w:val="00252019"/>
    <w:rsid w:val="00252E5F"/>
    <w:rsid w:val="00253113"/>
    <w:rsid w:val="002538B7"/>
    <w:rsid w:val="00253A59"/>
    <w:rsid w:val="00253AD8"/>
    <w:rsid w:val="00253B7E"/>
    <w:rsid w:val="002552F6"/>
    <w:rsid w:val="002553C9"/>
    <w:rsid w:val="00255A37"/>
    <w:rsid w:val="00255F92"/>
    <w:rsid w:val="002608C5"/>
    <w:rsid w:val="00260BBA"/>
    <w:rsid w:val="00260D83"/>
    <w:rsid w:val="00260FD2"/>
    <w:rsid w:val="00261DD7"/>
    <w:rsid w:val="00261F68"/>
    <w:rsid w:val="00263472"/>
    <w:rsid w:val="00263853"/>
    <w:rsid w:val="00263C54"/>
    <w:rsid w:val="00263C95"/>
    <w:rsid w:val="002664E0"/>
    <w:rsid w:val="0026670C"/>
    <w:rsid w:val="0026693D"/>
    <w:rsid w:val="00266D18"/>
    <w:rsid w:val="00267026"/>
    <w:rsid w:val="0026705A"/>
    <w:rsid w:val="002670B1"/>
    <w:rsid w:val="00267B83"/>
    <w:rsid w:val="00267DEE"/>
    <w:rsid w:val="00270508"/>
    <w:rsid w:val="00270D1C"/>
    <w:rsid w:val="0027108C"/>
    <w:rsid w:val="002716CE"/>
    <w:rsid w:val="002717A8"/>
    <w:rsid w:val="00271F84"/>
    <w:rsid w:val="002720D0"/>
    <w:rsid w:val="002720DC"/>
    <w:rsid w:val="00272F8A"/>
    <w:rsid w:val="00272FC3"/>
    <w:rsid w:val="00273462"/>
    <w:rsid w:val="00274B98"/>
    <w:rsid w:val="00275F82"/>
    <w:rsid w:val="00276302"/>
    <w:rsid w:val="00276B3D"/>
    <w:rsid w:val="00276EDF"/>
    <w:rsid w:val="002773ED"/>
    <w:rsid w:val="00277BF8"/>
    <w:rsid w:val="0028085D"/>
    <w:rsid w:val="00280A9A"/>
    <w:rsid w:val="00280F92"/>
    <w:rsid w:val="0028174A"/>
    <w:rsid w:val="00283A59"/>
    <w:rsid w:val="002854A8"/>
    <w:rsid w:val="00285C8B"/>
    <w:rsid w:val="00285D2A"/>
    <w:rsid w:val="00286124"/>
    <w:rsid w:val="002865D8"/>
    <w:rsid w:val="002872C6"/>
    <w:rsid w:val="00287936"/>
    <w:rsid w:val="002879B4"/>
    <w:rsid w:val="00291151"/>
    <w:rsid w:val="00291721"/>
    <w:rsid w:val="00292173"/>
    <w:rsid w:val="002928BC"/>
    <w:rsid w:val="00292919"/>
    <w:rsid w:val="0029388F"/>
    <w:rsid w:val="002940CA"/>
    <w:rsid w:val="00294173"/>
    <w:rsid w:val="00294BD0"/>
    <w:rsid w:val="002950B9"/>
    <w:rsid w:val="00295DB9"/>
    <w:rsid w:val="00296100"/>
    <w:rsid w:val="002961B9"/>
    <w:rsid w:val="0029626C"/>
    <w:rsid w:val="00296F7C"/>
    <w:rsid w:val="00297049"/>
    <w:rsid w:val="0029712B"/>
    <w:rsid w:val="00297A4B"/>
    <w:rsid w:val="00297FD7"/>
    <w:rsid w:val="002A0F12"/>
    <w:rsid w:val="002A2DD7"/>
    <w:rsid w:val="002A2E9F"/>
    <w:rsid w:val="002A33CF"/>
    <w:rsid w:val="002A359B"/>
    <w:rsid w:val="002A3954"/>
    <w:rsid w:val="002A464B"/>
    <w:rsid w:val="002A488B"/>
    <w:rsid w:val="002A51E2"/>
    <w:rsid w:val="002A5C53"/>
    <w:rsid w:val="002A6487"/>
    <w:rsid w:val="002A6F51"/>
    <w:rsid w:val="002A7026"/>
    <w:rsid w:val="002A70BB"/>
    <w:rsid w:val="002A7487"/>
    <w:rsid w:val="002A7AC3"/>
    <w:rsid w:val="002A7D1A"/>
    <w:rsid w:val="002B004F"/>
    <w:rsid w:val="002B068A"/>
    <w:rsid w:val="002B0771"/>
    <w:rsid w:val="002B124A"/>
    <w:rsid w:val="002B2781"/>
    <w:rsid w:val="002B2F13"/>
    <w:rsid w:val="002B36AC"/>
    <w:rsid w:val="002B3FF0"/>
    <w:rsid w:val="002B6282"/>
    <w:rsid w:val="002B6D62"/>
    <w:rsid w:val="002B6FAF"/>
    <w:rsid w:val="002B7460"/>
    <w:rsid w:val="002C02C6"/>
    <w:rsid w:val="002C04D8"/>
    <w:rsid w:val="002C0E3F"/>
    <w:rsid w:val="002C216C"/>
    <w:rsid w:val="002C3DC7"/>
    <w:rsid w:val="002C49BD"/>
    <w:rsid w:val="002C4BD6"/>
    <w:rsid w:val="002C4CAB"/>
    <w:rsid w:val="002C4D5C"/>
    <w:rsid w:val="002C572D"/>
    <w:rsid w:val="002C5804"/>
    <w:rsid w:val="002C63F7"/>
    <w:rsid w:val="002C64F0"/>
    <w:rsid w:val="002C78E0"/>
    <w:rsid w:val="002C7D95"/>
    <w:rsid w:val="002C7F7A"/>
    <w:rsid w:val="002D03C3"/>
    <w:rsid w:val="002D09CE"/>
    <w:rsid w:val="002D0BDD"/>
    <w:rsid w:val="002D0EAD"/>
    <w:rsid w:val="002D1414"/>
    <w:rsid w:val="002D1607"/>
    <w:rsid w:val="002D2451"/>
    <w:rsid w:val="002D247C"/>
    <w:rsid w:val="002D4711"/>
    <w:rsid w:val="002D4B1E"/>
    <w:rsid w:val="002D532F"/>
    <w:rsid w:val="002D5612"/>
    <w:rsid w:val="002D57C5"/>
    <w:rsid w:val="002D6959"/>
    <w:rsid w:val="002D77FE"/>
    <w:rsid w:val="002E0170"/>
    <w:rsid w:val="002E03E5"/>
    <w:rsid w:val="002E056F"/>
    <w:rsid w:val="002E1197"/>
    <w:rsid w:val="002E1850"/>
    <w:rsid w:val="002E1E29"/>
    <w:rsid w:val="002E2B55"/>
    <w:rsid w:val="002E2DF7"/>
    <w:rsid w:val="002E3759"/>
    <w:rsid w:val="002E39A2"/>
    <w:rsid w:val="002E4097"/>
    <w:rsid w:val="002E41A2"/>
    <w:rsid w:val="002E4AE1"/>
    <w:rsid w:val="002E56B5"/>
    <w:rsid w:val="002E5CC8"/>
    <w:rsid w:val="002E6E46"/>
    <w:rsid w:val="002E7308"/>
    <w:rsid w:val="002E77B4"/>
    <w:rsid w:val="002E7933"/>
    <w:rsid w:val="002F0886"/>
    <w:rsid w:val="002F0A03"/>
    <w:rsid w:val="002F14A8"/>
    <w:rsid w:val="002F22F3"/>
    <w:rsid w:val="002F3052"/>
    <w:rsid w:val="002F360C"/>
    <w:rsid w:val="002F4138"/>
    <w:rsid w:val="002F4965"/>
    <w:rsid w:val="002F572E"/>
    <w:rsid w:val="002F6A1B"/>
    <w:rsid w:val="002F7600"/>
    <w:rsid w:val="002F7B77"/>
    <w:rsid w:val="003009AE"/>
    <w:rsid w:val="003013C3"/>
    <w:rsid w:val="0030155F"/>
    <w:rsid w:val="00301A56"/>
    <w:rsid w:val="00302B44"/>
    <w:rsid w:val="00303509"/>
    <w:rsid w:val="003039CA"/>
    <w:rsid w:val="00303E02"/>
    <w:rsid w:val="003047BA"/>
    <w:rsid w:val="0030608D"/>
    <w:rsid w:val="003065D3"/>
    <w:rsid w:val="0030703E"/>
    <w:rsid w:val="0030704B"/>
    <w:rsid w:val="00310192"/>
    <w:rsid w:val="00310B17"/>
    <w:rsid w:val="003110D7"/>
    <w:rsid w:val="003128B6"/>
    <w:rsid w:val="003130C6"/>
    <w:rsid w:val="00314533"/>
    <w:rsid w:val="00315353"/>
    <w:rsid w:val="003156E5"/>
    <w:rsid w:val="003157E8"/>
    <w:rsid w:val="00315AE1"/>
    <w:rsid w:val="00316517"/>
    <w:rsid w:val="003167E1"/>
    <w:rsid w:val="00316EA3"/>
    <w:rsid w:val="00316F46"/>
    <w:rsid w:val="00320CFD"/>
    <w:rsid w:val="00321372"/>
    <w:rsid w:val="003213A8"/>
    <w:rsid w:val="00321C34"/>
    <w:rsid w:val="003220B8"/>
    <w:rsid w:val="00322783"/>
    <w:rsid w:val="003233A3"/>
    <w:rsid w:val="00323CA4"/>
    <w:rsid w:val="00323DFA"/>
    <w:rsid w:val="003241F5"/>
    <w:rsid w:val="00324425"/>
    <w:rsid w:val="00324678"/>
    <w:rsid w:val="00325322"/>
    <w:rsid w:val="00325323"/>
    <w:rsid w:val="003254A8"/>
    <w:rsid w:val="003258F3"/>
    <w:rsid w:val="00325AA4"/>
    <w:rsid w:val="00325D3B"/>
    <w:rsid w:val="003278E0"/>
    <w:rsid w:val="00327E73"/>
    <w:rsid w:val="0033029D"/>
    <w:rsid w:val="0033095A"/>
    <w:rsid w:val="00330F2A"/>
    <w:rsid w:val="00330F2C"/>
    <w:rsid w:val="00331AFB"/>
    <w:rsid w:val="003328E5"/>
    <w:rsid w:val="00332BC0"/>
    <w:rsid w:val="00332E44"/>
    <w:rsid w:val="00332FF7"/>
    <w:rsid w:val="0033435E"/>
    <w:rsid w:val="00334694"/>
    <w:rsid w:val="00334C75"/>
    <w:rsid w:val="00334D15"/>
    <w:rsid w:val="0033572E"/>
    <w:rsid w:val="00335D2D"/>
    <w:rsid w:val="0033611E"/>
    <w:rsid w:val="003374FE"/>
    <w:rsid w:val="0033757B"/>
    <w:rsid w:val="00340367"/>
    <w:rsid w:val="00341853"/>
    <w:rsid w:val="00341980"/>
    <w:rsid w:val="00341F6F"/>
    <w:rsid w:val="00342056"/>
    <w:rsid w:val="003426A9"/>
    <w:rsid w:val="003431EB"/>
    <w:rsid w:val="00343BA1"/>
    <w:rsid w:val="00345206"/>
    <w:rsid w:val="00345772"/>
    <w:rsid w:val="00345A3D"/>
    <w:rsid w:val="00345AB2"/>
    <w:rsid w:val="00345AC4"/>
    <w:rsid w:val="003468C7"/>
    <w:rsid w:val="00347C29"/>
    <w:rsid w:val="0035055A"/>
    <w:rsid w:val="00350AFF"/>
    <w:rsid w:val="00351018"/>
    <w:rsid w:val="00351169"/>
    <w:rsid w:val="00352165"/>
    <w:rsid w:val="003522FA"/>
    <w:rsid w:val="00353210"/>
    <w:rsid w:val="00353551"/>
    <w:rsid w:val="00353595"/>
    <w:rsid w:val="003548DA"/>
    <w:rsid w:val="00355630"/>
    <w:rsid w:val="00355911"/>
    <w:rsid w:val="00355AEB"/>
    <w:rsid w:val="00356414"/>
    <w:rsid w:val="0035642A"/>
    <w:rsid w:val="003565A4"/>
    <w:rsid w:val="003569DE"/>
    <w:rsid w:val="0035714F"/>
    <w:rsid w:val="00357261"/>
    <w:rsid w:val="00357899"/>
    <w:rsid w:val="0036060A"/>
    <w:rsid w:val="003608F5"/>
    <w:rsid w:val="003614EE"/>
    <w:rsid w:val="00361E24"/>
    <w:rsid w:val="00362558"/>
    <w:rsid w:val="00362D78"/>
    <w:rsid w:val="0036338A"/>
    <w:rsid w:val="00363E4E"/>
    <w:rsid w:val="00364EFF"/>
    <w:rsid w:val="00365D8C"/>
    <w:rsid w:val="00366122"/>
    <w:rsid w:val="00366326"/>
    <w:rsid w:val="003670DE"/>
    <w:rsid w:val="003672C1"/>
    <w:rsid w:val="00367392"/>
    <w:rsid w:val="00367AE9"/>
    <w:rsid w:val="00367DE4"/>
    <w:rsid w:val="0037151B"/>
    <w:rsid w:val="0037284D"/>
    <w:rsid w:val="0037335E"/>
    <w:rsid w:val="003736DF"/>
    <w:rsid w:val="00373B30"/>
    <w:rsid w:val="00374305"/>
    <w:rsid w:val="00374E5D"/>
    <w:rsid w:val="00374E6E"/>
    <w:rsid w:val="003756D8"/>
    <w:rsid w:val="003773B9"/>
    <w:rsid w:val="0038000B"/>
    <w:rsid w:val="003807D0"/>
    <w:rsid w:val="00380966"/>
    <w:rsid w:val="00380DD5"/>
    <w:rsid w:val="0038100B"/>
    <w:rsid w:val="0038101A"/>
    <w:rsid w:val="003810E7"/>
    <w:rsid w:val="00381337"/>
    <w:rsid w:val="003814AB"/>
    <w:rsid w:val="00381646"/>
    <w:rsid w:val="00381CAF"/>
    <w:rsid w:val="003823C7"/>
    <w:rsid w:val="003825D8"/>
    <w:rsid w:val="00382FBD"/>
    <w:rsid w:val="003839E5"/>
    <w:rsid w:val="00383E8B"/>
    <w:rsid w:val="00383FB9"/>
    <w:rsid w:val="003847D6"/>
    <w:rsid w:val="00384A86"/>
    <w:rsid w:val="003855DD"/>
    <w:rsid w:val="0038573A"/>
    <w:rsid w:val="00385AA1"/>
    <w:rsid w:val="00385BA1"/>
    <w:rsid w:val="00386AA2"/>
    <w:rsid w:val="003872EA"/>
    <w:rsid w:val="00387837"/>
    <w:rsid w:val="00387A89"/>
    <w:rsid w:val="00387DE8"/>
    <w:rsid w:val="00391874"/>
    <w:rsid w:val="003920BC"/>
    <w:rsid w:val="0039222B"/>
    <w:rsid w:val="00392727"/>
    <w:rsid w:val="0039289C"/>
    <w:rsid w:val="00394075"/>
    <w:rsid w:val="003953D4"/>
    <w:rsid w:val="00396A78"/>
    <w:rsid w:val="0039740E"/>
    <w:rsid w:val="00397AEC"/>
    <w:rsid w:val="003A038E"/>
    <w:rsid w:val="003A06DA"/>
    <w:rsid w:val="003A1EE5"/>
    <w:rsid w:val="003A2AEC"/>
    <w:rsid w:val="003A3749"/>
    <w:rsid w:val="003A3BF6"/>
    <w:rsid w:val="003A404F"/>
    <w:rsid w:val="003A544E"/>
    <w:rsid w:val="003A65F6"/>
    <w:rsid w:val="003B1C80"/>
    <w:rsid w:val="003B1EE1"/>
    <w:rsid w:val="003B2643"/>
    <w:rsid w:val="003B3691"/>
    <w:rsid w:val="003B370F"/>
    <w:rsid w:val="003B3953"/>
    <w:rsid w:val="003B3B15"/>
    <w:rsid w:val="003B5B7F"/>
    <w:rsid w:val="003B6132"/>
    <w:rsid w:val="003B67A0"/>
    <w:rsid w:val="003B7107"/>
    <w:rsid w:val="003B7670"/>
    <w:rsid w:val="003B76A3"/>
    <w:rsid w:val="003C0181"/>
    <w:rsid w:val="003C1B34"/>
    <w:rsid w:val="003C21B7"/>
    <w:rsid w:val="003C23F7"/>
    <w:rsid w:val="003C2B71"/>
    <w:rsid w:val="003C3FE6"/>
    <w:rsid w:val="003C50FC"/>
    <w:rsid w:val="003C5355"/>
    <w:rsid w:val="003C5483"/>
    <w:rsid w:val="003C6539"/>
    <w:rsid w:val="003D0BA5"/>
    <w:rsid w:val="003D1F4E"/>
    <w:rsid w:val="003D4001"/>
    <w:rsid w:val="003D4874"/>
    <w:rsid w:val="003D563A"/>
    <w:rsid w:val="003D5ACC"/>
    <w:rsid w:val="003D5B2C"/>
    <w:rsid w:val="003D5BF0"/>
    <w:rsid w:val="003D603A"/>
    <w:rsid w:val="003D67D1"/>
    <w:rsid w:val="003D696F"/>
    <w:rsid w:val="003D732A"/>
    <w:rsid w:val="003D792C"/>
    <w:rsid w:val="003E03E3"/>
    <w:rsid w:val="003E06EA"/>
    <w:rsid w:val="003E119F"/>
    <w:rsid w:val="003E1B87"/>
    <w:rsid w:val="003E1BFC"/>
    <w:rsid w:val="003E1F66"/>
    <w:rsid w:val="003E243F"/>
    <w:rsid w:val="003E4508"/>
    <w:rsid w:val="003E4880"/>
    <w:rsid w:val="003E4B5C"/>
    <w:rsid w:val="003E512F"/>
    <w:rsid w:val="003E587A"/>
    <w:rsid w:val="003E5B42"/>
    <w:rsid w:val="003E5C33"/>
    <w:rsid w:val="003E5F1E"/>
    <w:rsid w:val="003E5F67"/>
    <w:rsid w:val="003E707E"/>
    <w:rsid w:val="003F0511"/>
    <w:rsid w:val="003F0F67"/>
    <w:rsid w:val="003F10DB"/>
    <w:rsid w:val="003F1735"/>
    <w:rsid w:val="003F1745"/>
    <w:rsid w:val="003F1F44"/>
    <w:rsid w:val="003F3AF9"/>
    <w:rsid w:val="003F3BC8"/>
    <w:rsid w:val="003F4072"/>
    <w:rsid w:val="003F41B0"/>
    <w:rsid w:val="003F4E83"/>
    <w:rsid w:val="003F4F75"/>
    <w:rsid w:val="003F5C8C"/>
    <w:rsid w:val="003F64DD"/>
    <w:rsid w:val="003F73EA"/>
    <w:rsid w:val="003F792A"/>
    <w:rsid w:val="003F7B1C"/>
    <w:rsid w:val="0040038D"/>
    <w:rsid w:val="00400C94"/>
    <w:rsid w:val="00400DE7"/>
    <w:rsid w:val="00403BC1"/>
    <w:rsid w:val="00403C3F"/>
    <w:rsid w:val="004040D8"/>
    <w:rsid w:val="004044D8"/>
    <w:rsid w:val="004048B9"/>
    <w:rsid w:val="004049FA"/>
    <w:rsid w:val="00405D64"/>
    <w:rsid w:val="00406320"/>
    <w:rsid w:val="00406632"/>
    <w:rsid w:val="0040705B"/>
    <w:rsid w:val="004075F8"/>
    <w:rsid w:val="00407B9C"/>
    <w:rsid w:val="0041020F"/>
    <w:rsid w:val="004109B9"/>
    <w:rsid w:val="0041195B"/>
    <w:rsid w:val="00411F38"/>
    <w:rsid w:val="00412006"/>
    <w:rsid w:val="00412025"/>
    <w:rsid w:val="00412423"/>
    <w:rsid w:val="0041380A"/>
    <w:rsid w:val="004138CB"/>
    <w:rsid w:val="00413C52"/>
    <w:rsid w:val="00414908"/>
    <w:rsid w:val="00414D7B"/>
    <w:rsid w:val="00416242"/>
    <w:rsid w:val="0041669C"/>
    <w:rsid w:val="00417072"/>
    <w:rsid w:val="00417239"/>
    <w:rsid w:val="00417FE2"/>
    <w:rsid w:val="004201F7"/>
    <w:rsid w:val="0042153B"/>
    <w:rsid w:val="00422C4C"/>
    <w:rsid w:val="004230CF"/>
    <w:rsid w:val="0042343C"/>
    <w:rsid w:val="004251EC"/>
    <w:rsid w:val="00425538"/>
    <w:rsid w:val="00425BA4"/>
    <w:rsid w:val="00425CAB"/>
    <w:rsid w:val="00425DB5"/>
    <w:rsid w:val="00426086"/>
    <w:rsid w:val="00426D0D"/>
    <w:rsid w:val="00427570"/>
    <w:rsid w:val="0042780D"/>
    <w:rsid w:val="00427F36"/>
    <w:rsid w:val="00432091"/>
    <w:rsid w:val="004324E8"/>
    <w:rsid w:val="00432AF4"/>
    <w:rsid w:val="00432C59"/>
    <w:rsid w:val="00433128"/>
    <w:rsid w:val="0043373B"/>
    <w:rsid w:val="00433F6F"/>
    <w:rsid w:val="00437369"/>
    <w:rsid w:val="00437954"/>
    <w:rsid w:val="00437B31"/>
    <w:rsid w:val="00440148"/>
    <w:rsid w:val="004405BE"/>
    <w:rsid w:val="00440848"/>
    <w:rsid w:val="004412F5"/>
    <w:rsid w:val="00442947"/>
    <w:rsid w:val="00442D3E"/>
    <w:rsid w:val="00443107"/>
    <w:rsid w:val="00443B41"/>
    <w:rsid w:val="00444181"/>
    <w:rsid w:val="004454F3"/>
    <w:rsid w:val="00445CB1"/>
    <w:rsid w:val="00445DB1"/>
    <w:rsid w:val="0044634C"/>
    <w:rsid w:val="00446C7B"/>
    <w:rsid w:val="00447C03"/>
    <w:rsid w:val="004501D3"/>
    <w:rsid w:val="0045024C"/>
    <w:rsid w:val="00451784"/>
    <w:rsid w:val="004525D9"/>
    <w:rsid w:val="004527E4"/>
    <w:rsid w:val="00452ADC"/>
    <w:rsid w:val="00452EDD"/>
    <w:rsid w:val="00453203"/>
    <w:rsid w:val="004534E6"/>
    <w:rsid w:val="004535F9"/>
    <w:rsid w:val="00454BC3"/>
    <w:rsid w:val="00456458"/>
    <w:rsid w:val="00456AF2"/>
    <w:rsid w:val="00456BA5"/>
    <w:rsid w:val="00457289"/>
    <w:rsid w:val="00457385"/>
    <w:rsid w:val="00457B46"/>
    <w:rsid w:val="00457CA4"/>
    <w:rsid w:val="00457E65"/>
    <w:rsid w:val="00460BC8"/>
    <w:rsid w:val="00460CB1"/>
    <w:rsid w:val="004632EB"/>
    <w:rsid w:val="00464057"/>
    <w:rsid w:val="00464595"/>
    <w:rsid w:val="00464B35"/>
    <w:rsid w:val="00465DCA"/>
    <w:rsid w:val="00466BAA"/>
    <w:rsid w:val="00466E93"/>
    <w:rsid w:val="0046733F"/>
    <w:rsid w:val="004676CE"/>
    <w:rsid w:val="004677E1"/>
    <w:rsid w:val="004677FC"/>
    <w:rsid w:val="004705B8"/>
    <w:rsid w:val="00470649"/>
    <w:rsid w:val="00471389"/>
    <w:rsid w:val="00471397"/>
    <w:rsid w:val="00471F5D"/>
    <w:rsid w:val="00472DBB"/>
    <w:rsid w:val="004749D8"/>
    <w:rsid w:val="0047664D"/>
    <w:rsid w:val="00476728"/>
    <w:rsid w:val="00476C1C"/>
    <w:rsid w:val="00476EFE"/>
    <w:rsid w:val="00477140"/>
    <w:rsid w:val="0047792E"/>
    <w:rsid w:val="00481B76"/>
    <w:rsid w:val="00481E98"/>
    <w:rsid w:val="00482075"/>
    <w:rsid w:val="00483538"/>
    <w:rsid w:val="0048379C"/>
    <w:rsid w:val="00483833"/>
    <w:rsid w:val="00484345"/>
    <w:rsid w:val="004848B0"/>
    <w:rsid w:val="004853ED"/>
    <w:rsid w:val="004856B9"/>
    <w:rsid w:val="0048595D"/>
    <w:rsid w:val="00485D53"/>
    <w:rsid w:val="00485DEC"/>
    <w:rsid w:val="00487696"/>
    <w:rsid w:val="0049002D"/>
    <w:rsid w:val="00490303"/>
    <w:rsid w:val="0049041F"/>
    <w:rsid w:val="00490D28"/>
    <w:rsid w:val="00490D78"/>
    <w:rsid w:val="0049142D"/>
    <w:rsid w:val="004918EA"/>
    <w:rsid w:val="00491A0F"/>
    <w:rsid w:val="004937AA"/>
    <w:rsid w:val="00494327"/>
    <w:rsid w:val="00494A15"/>
    <w:rsid w:val="00494C27"/>
    <w:rsid w:val="004950A2"/>
    <w:rsid w:val="00495810"/>
    <w:rsid w:val="0049654D"/>
    <w:rsid w:val="00497084"/>
    <w:rsid w:val="004973FE"/>
    <w:rsid w:val="004974ED"/>
    <w:rsid w:val="004A0433"/>
    <w:rsid w:val="004A09D7"/>
    <w:rsid w:val="004A136F"/>
    <w:rsid w:val="004A14B5"/>
    <w:rsid w:val="004A16C4"/>
    <w:rsid w:val="004A1F01"/>
    <w:rsid w:val="004A20BB"/>
    <w:rsid w:val="004A27D4"/>
    <w:rsid w:val="004A2D00"/>
    <w:rsid w:val="004A312C"/>
    <w:rsid w:val="004A3169"/>
    <w:rsid w:val="004A34FD"/>
    <w:rsid w:val="004A3643"/>
    <w:rsid w:val="004A3C60"/>
    <w:rsid w:val="004A430E"/>
    <w:rsid w:val="004A4712"/>
    <w:rsid w:val="004A4DDF"/>
    <w:rsid w:val="004A6393"/>
    <w:rsid w:val="004A6658"/>
    <w:rsid w:val="004A6A18"/>
    <w:rsid w:val="004A6BBD"/>
    <w:rsid w:val="004A7270"/>
    <w:rsid w:val="004A7915"/>
    <w:rsid w:val="004B021D"/>
    <w:rsid w:val="004B1485"/>
    <w:rsid w:val="004B1C04"/>
    <w:rsid w:val="004B1DB2"/>
    <w:rsid w:val="004B2B17"/>
    <w:rsid w:val="004B2DA4"/>
    <w:rsid w:val="004B2F68"/>
    <w:rsid w:val="004B3755"/>
    <w:rsid w:val="004B4A6C"/>
    <w:rsid w:val="004B4EE7"/>
    <w:rsid w:val="004B5206"/>
    <w:rsid w:val="004B5D0B"/>
    <w:rsid w:val="004B651D"/>
    <w:rsid w:val="004B759F"/>
    <w:rsid w:val="004B7A0E"/>
    <w:rsid w:val="004B7A5B"/>
    <w:rsid w:val="004B7DD3"/>
    <w:rsid w:val="004C00D3"/>
    <w:rsid w:val="004C08A3"/>
    <w:rsid w:val="004C10F9"/>
    <w:rsid w:val="004C1673"/>
    <w:rsid w:val="004C2A5E"/>
    <w:rsid w:val="004C2BFA"/>
    <w:rsid w:val="004C2F4E"/>
    <w:rsid w:val="004C3641"/>
    <w:rsid w:val="004C37B9"/>
    <w:rsid w:val="004C3A59"/>
    <w:rsid w:val="004C4B7B"/>
    <w:rsid w:val="004C4F2E"/>
    <w:rsid w:val="004C5960"/>
    <w:rsid w:val="004C5C69"/>
    <w:rsid w:val="004C6A30"/>
    <w:rsid w:val="004C7ED0"/>
    <w:rsid w:val="004D1455"/>
    <w:rsid w:val="004D2182"/>
    <w:rsid w:val="004D268E"/>
    <w:rsid w:val="004D3026"/>
    <w:rsid w:val="004D315C"/>
    <w:rsid w:val="004D32EB"/>
    <w:rsid w:val="004D3833"/>
    <w:rsid w:val="004D39BC"/>
    <w:rsid w:val="004D3E57"/>
    <w:rsid w:val="004D50E7"/>
    <w:rsid w:val="004D552D"/>
    <w:rsid w:val="004D56C6"/>
    <w:rsid w:val="004D5872"/>
    <w:rsid w:val="004D5C59"/>
    <w:rsid w:val="004D5CC8"/>
    <w:rsid w:val="004D5CF4"/>
    <w:rsid w:val="004D5E1F"/>
    <w:rsid w:val="004D5F9B"/>
    <w:rsid w:val="004D6578"/>
    <w:rsid w:val="004D666C"/>
    <w:rsid w:val="004D72B5"/>
    <w:rsid w:val="004D7B38"/>
    <w:rsid w:val="004D7C03"/>
    <w:rsid w:val="004E055A"/>
    <w:rsid w:val="004E0D4C"/>
    <w:rsid w:val="004E1902"/>
    <w:rsid w:val="004E1DFA"/>
    <w:rsid w:val="004E22D2"/>
    <w:rsid w:val="004E2376"/>
    <w:rsid w:val="004E2D89"/>
    <w:rsid w:val="004E348A"/>
    <w:rsid w:val="004E3855"/>
    <w:rsid w:val="004E406E"/>
    <w:rsid w:val="004E4ECB"/>
    <w:rsid w:val="004E6845"/>
    <w:rsid w:val="004E6B47"/>
    <w:rsid w:val="004E6C72"/>
    <w:rsid w:val="004E778A"/>
    <w:rsid w:val="004E7A18"/>
    <w:rsid w:val="004E7FD4"/>
    <w:rsid w:val="004F00F2"/>
    <w:rsid w:val="004F0A99"/>
    <w:rsid w:val="004F0C43"/>
    <w:rsid w:val="004F15D6"/>
    <w:rsid w:val="004F1A1D"/>
    <w:rsid w:val="004F1B7E"/>
    <w:rsid w:val="004F2451"/>
    <w:rsid w:val="004F24F1"/>
    <w:rsid w:val="004F3D7F"/>
    <w:rsid w:val="004F402D"/>
    <w:rsid w:val="004F494A"/>
    <w:rsid w:val="004F5766"/>
    <w:rsid w:val="004F57E6"/>
    <w:rsid w:val="004F6311"/>
    <w:rsid w:val="004F69A8"/>
    <w:rsid w:val="0050152F"/>
    <w:rsid w:val="005016AF"/>
    <w:rsid w:val="00501C83"/>
    <w:rsid w:val="00501D6B"/>
    <w:rsid w:val="005022A0"/>
    <w:rsid w:val="00502737"/>
    <w:rsid w:val="00502A92"/>
    <w:rsid w:val="00502BD9"/>
    <w:rsid w:val="00502C02"/>
    <w:rsid w:val="00502E9A"/>
    <w:rsid w:val="0050357A"/>
    <w:rsid w:val="005035B0"/>
    <w:rsid w:val="00503C59"/>
    <w:rsid w:val="00503FB7"/>
    <w:rsid w:val="005041F9"/>
    <w:rsid w:val="00504C73"/>
    <w:rsid w:val="00505558"/>
    <w:rsid w:val="0050571A"/>
    <w:rsid w:val="00505C8A"/>
    <w:rsid w:val="00506328"/>
    <w:rsid w:val="005069C5"/>
    <w:rsid w:val="00510C6E"/>
    <w:rsid w:val="00510D82"/>
    <w:rsid w:val="00510E94"/>
    <w:rsid w:val="00511CA7"/>
    <w:rsid w:val="00512B83"/>
    <w:rsid w:val="00513B7D"/>
    <w:rsid w:val="00513C30"/>
    <w:rsid w:val="00513C98"/>
    <w:rsid w:val="00514069"/>
    <w:rsid w:val="00514645"/>
    <w:rsid w:val="00514A72"/>
    <w:rsid w:val="00515C14"/>
    <w:rsid w:val="00517329"/>
    <w:rsid w:val="005175C8"/>
    <w:rsid w:val="005178BF"/>
    <w:rsid w:val="005200AD"/>
    <w:rsid w:val="005209D7"/>
    <w:rsid w:val="005217A1"/>
    <w:rsid w:val="00521DEC"/>
    <w:rsid w:val="005223B5"/>
    <w:rsid w:val="00523DA3"/>
    <w:rsid w:val="00524258"/>
    <w:rsid w:val="0052444E"/>
    <w:rsid w:val="00524ADB"/>
    <w:rsid w:val="00524E19"/>
    <w:rsid w:val="00524F7C"/>
    <w:rsid w:val="005255FB"/>
    <w:rsid w:val="005256C1"/>
    <w:rsid w:val="00525A8E"/>
    <w:rsid w:val="00525D78"/>
    <w:rsid w:val="00526613"/>
    <w:rsid w:val="0052690B"/>
    <w:rsid w:val="00527108"/>
    <w:rsid w:val="00530607"/>
    <w:rsid w:val="005306C2"/>
    <w:rsid w:val="005307B2"/>
    <w:rsid w:val="00530D09"/>
    <w:rsid w:val="005314A8"/>
    <w:rsid w:val="00531728"/>
    <w:rsid w:val="00532A40"/>
    <w:rsid w:val="00533575"/>
    <w:rsid w:val="00534144"/>
    <w:rsid w:val="00534555"/>
    <w:rsid w:val="005351BA"/>
    <w:rsid w:val="00535C54"/>
    <w:rsid w:val="005367DD"/>
    <w:rsid w:val="00536881"/>
    <w:rsid w:val="005378E7"/>
    <w:rsid w:val="005408DF"/>
    <w:rsid w:val="005409B2"/>
    <w:rsid w:val="00540B64"/>
    <w:rsid w:val="005412C6"/>
    <w:rsid w:val="005418BD"/>
    <w:rsid w:val="00543F35"/>
    <w:rsid w:val="00544448"/>
    <w:rsid w:val="0054461F"/>
    <w:rsid w:val="00544ADF"/>
    <w:rsid w:val="005456DD"/>
    <w:rsid w:val="00545AF7"/>
    <w:rsid w:val="00545F95"/>
    <w:rsid w:val="0054726E"/>
    <w:rsid w:val="005479C7"/>
    <w:rsid w:val="00550ABA"/>
    <w:rsid w:val="00550C49"/>
    <w:rsid w:val="00550D3F"/>
    <w:rsid w:val="00551480"/>
    <w:rsid w:val="00551B66"/>
    <w:rsid w:val="00551DF5"/>
    <w:rsid w:val="005523D5"/>
    <w:rsid w:val="005525F6"/>
    <w:rsid w:val="00552A07"/>
    <w:rsid w:val="00553068"/>
    <w:rsid w:val="0055390A"/>
    <w:rsid w:val="00554079"/>
    <w:rsid w:val="00556ADA"/>
    <w:rsid w:val="00557569"/>
    <w:rsid w:val="005576FC"/>
    <w:rsid w:val="00560134"/>
    <w:rsid w:val="00560337"/>
    <w:rsid w:val="005607C9"/>
    <w:rsid w:val="005610C0"/>
    <w:rsid w:val="00562433"/>
    <w:rsid w:val="00562CDF"/>
    <w:rsid w:val="005632C1"/>
    <w:rsid w:val="0056370A"/>
    <w:rsid w:val="00563BD5"/>
    <w:rsid w:val="0056402F"/>
    <w:rsid w:val="005642E9"/>
    <w:rsid w:val="00564D69"/>
    <w:rsid w:val="0056506F"/>
    <w:rsid w:val="00565441"/>
    <w:rsid w:val="005659BB"/>
    <w:rsid w:val="00565F38"/>
    <w:rsid w:val="00566129"/>
    <w:rsid w:val="005663D9"/>
    <w:rsid w:val="00566E62"/>
    <w:rsid w:val="00566F08"/>
    <w:rsid w:val="005673FE"/>
    <w:rsid w:val="005677C1"/>
    <w:rsid w:val="0056782C"/>
    <w:rsid w:val="00567948"/>
    <w:rsid w:val="00567AAF"/>
    <w:rsid w:val="0057005D"/>
    <w:rsid w:val="00570090"/>
    <w:rsid w:val="00570415"/>
    <w:rsid w:val="0057150C"/>
    <w:rsid w:val="00571974"/>
    <w:rsid w:val="00571C15"/>
    <w:rsid w:val="00572188"/>
    <w:rsid w:val="00572397"/>
    <w:rsid w:val="005723CF"/>
    <w:rsid w:val="00572959"/>
    <w:rsid w:val="00572EF9"/>
    <w:rsid w:val="00574C79"/>
    <w:rsid w:val="00575B3A"/>
    <w:rsid w:val="00575BD4"/>
    <w:rsid w:val="00575E39"/>
    <w:rsid w:val="0057689A"/>
    <w:rsid w:val="005801F4"/>
    <w:rsid w:val="0058071E"/>
    <w:rsid w:val="005813E5"/>
    <w:rsid w:val="005814E8"/>
    <w:rsid w:val="00581829"/>
    <w:rsid w:val="00582252"/>
    <w:rsid w:val="005824F4"/>
    <w:rsid w:val="00582A9F"/>
    <w:rsid w:val="0058328A"/>
    <w:rsid w:val="0058345C"/>
    <w:rsid w:val="0058368C"/>
    <w:rsid w:val="005837BC"/>
    <w:rsid w:val="00583A21"/>
    <w:rsid w:val="005847F4"/>
    <w:rsid w:val="0058498B"/>
    <w:rsid w:val="00584D9E"/>
    <w:rsid w:val="00584DD4"/>
    <w:rsid w:val="00586607"/>
    <w:rsid w:val="00586836"/>
    <w:rsid w:val="00586856"/>
    <w:rsid w:val="00586A4F"/>
    <w:rsid w:val="00586AC4"/>
    <w:rsid w:val="00587A03"/>
    <w:rsid w:val="00590119"/>
    <w:rsid w:val="00590F7C"/>
    <w:rsid w:val="005918B6"/>
    <w:rsid w:val="00591C9F"/>
    <w:rsid w:val="00592595"/>
    <w:rsid w:val="005948FD"/>
    <w:rsid w:val="00595166"/>
    <w:rsid w:val="00595BAF"/>
    <w:rsid w:val="005969FB"/>
    <w:rsid w:val="00597394"/>
    <w:rsid w:val="00597AE5"/>
    <w:rsid w:val="00597B36"/>
    <w:rsid w:val="005A0AEA"/>
    <w:rsid w:val="005A0BD7"/>
    <w:rsid w:val="005A1468"/>
    <w:rsid w:val="005A266B"/>
    <w:rsid w:val="005A27D3"/>
    <w:rsid w:val="005A2FB7"/>
    <w:rsid w:val="005A3ACB"/>
    <w:rsid w:val="005A3FD1"/>
    <w:rsid w:val="005A4066"/>
    <w:rsid w:val="005A50B3"/>
    <w:rsid w:val="005A6842"/>
    <w:rsid w:val="005A6DA7"/>
    <w:rsid w:val="005A7441"/>
    <w:rsid w:val="005A767A"/>
    <w:rsid w:val="005A7A2D"/>
    <w:rsid w:val="005A7DC8"/>
    <w:rsid w:val="005B023F"/>
    <w:rsid w:val="005B0248"/>
    <w:rsid w:val="005B0525"/>
    <w:rsid w:val="005B0AE3"/>
    <w:rsid w:val="005B1154"/>
    <w:rsid w:val="005B1239"/>
    <w:rsid w:val="005B1A50"/>
    <w:rsid w:val="005B1B30"/>
    <w:rsid w:val="005B1BAB"/>
    <w:rsid w:val="005B30C1"/>
    <w:rsid w:val="005B35D3"/>
    <w:rsid w:val="005B47AF"/>
    <w:rsid w:val="005B48B8"/>
    <w:rsid w:val="005B4BBC"/>
    <w:rsid w:val="005B4FAF"/>
    <w:rsid w:val="005B54D6"/>
    <w:rsid w:val="005B6233"/>
    <w:rsid w:val="005B65B6"/>
    <w:rsid w:val="005B6C51"/>
    <w:rsid w:val="005B751E"/>
    <w:rsid w:val="005C0C16"/>
    <w:rsid w:val="005C12A0"/>
    <w:rsid w:val="005C14D1"/>
    <w:rsid w:val="005C1FFA"/>
    <w:rsid w:val="005C284D"/>
    <w:rsid w:val="005C2DCF"/>
    <w:rsid w:val="005C30FC"/>
    <w:rsid w:val="005C3653"/>
    <w:rsid w:val="005C3F12"/>
    <w:rsid w:val="005C4990"/>
    <w:rsid w:val="005C4BF7"/>
    <w:rsid w:val="005C5FF6"/>
    <w:rsid w:val="005C61F7"/>
    <w:rsid w:val="005C6B87"/>
    <w:rsid w:val="005C7193"/>
    <w:rsid w:val="005C7499"/>
    <w:rsid w:val="005C74CF"/>
    <w:rsid w:val="005C7DFB"/>
    <w:rsid w:val="005D0926"/>
    <w:rsid w:val="005D0B93"/>
    <w:rsid w:val="005D0CB9"/>
    <w:rsid w:val="005D1D1E"/>
    <w:rsid w:val="005D20E6"/>
    <w:rsid w:val="005D3F70"/>
    <w:rsid w:val="005D4580"/>
    <w:rsid w:val="005D475D"/>
    <w:rsid w:val="005D4777"/>
    <w:rsid w:val="005D5B82"/>
    <w:rsid w:val="005D674F"/>
    <w:rsid w:val="005D6CE1"/>
    <w:rsid w:val="005D7322"/>
    <w:rsid w:val="005D73C1"/>
    <w:rsid w:val="005D7970"/>
    <w:rsid w:val="005D79CF"/>
    <w:rsid w:val="005E0070"/>
    <w:rsid w:val="005E0DF4"/>
    <w:rsid w:val="005E110D"/>
    <w:rsid w:val="005E216F"/>
    <w:rsid w:val="005E254C"/>
    <w:rsid w:val="005E2C0A"/>
    <w:rsid w:val="005E3ABA"/>
    <w:rsid w:val="005E497B"/>
    <w:rsid w:val="005E56F5"/>
    <w:rsid w:val="005E6497"/>
    <w:rsid w:val="005E68E1"/>
    <w:rsid w:val="005E6BFE"/>
    <w:rsid w:val="005E7292"/>
    <w:rsid w:val="005E72C7"/>
    <w:rsid w:val="005E75E6"/>
    <w:rsid w:val="005E7801"/>
    <w:rsid w:val="005E7A47"/>
    <w:rsid w:val="005F0168"/>
    <w:rsid w:val="005F070E"/>
    <w:rsid w:val="005F0D14"/>
    <w:rsid w:val="005F1963"/>
    <w:rsid w:val="005F1A93"/>
    <w:rsid w:val="005F229D"/>
    <w:rsid w:val="005F2877"/>
    <w:rsid w:val="005F2DA8"/>
    <w:rsid w:val="005F2E8C"/>
    <w:rsid w:val="005F2F5C"/>
    <w:rsid w:val="005F3314"/>
    <w:rsid w:val="005F36AE"/>
    <w:rsid w:val="005F379A"/>
    <w:rsid w:val="005F4A00"/>
    <w:rsid w:val="005F4BB7"/>
    <w:rsid w:val="005F4FF3"/>
    <w:rsid w:val="005F52A8"/>
    <w:rsid w:val="005F5794"/>
    <w:rsid w:val="005F653E"/>
    <w:rsid w:val="005F6DA3"/>
    <w:rsid w:val="005F71CD"/>
    <w:rsid w:val="00600919"/>
    <w:rsid w:val="00601196"/>
    <w:rsid w:val="0060150C"/>
    <w:rsid w:val="00601748"/>
    <w:rsid w:val="00601A5D"/>
    <w:rsid w:val="00601D90"/>
    <w:rsid w:val="0060209D"/>
    <w:rsid w:val="006023F1"/>
    <w:rsid w:val="0060256F"/>
    <w:rsid w:val="00602AE7"/>
    <w:rsid w:val="006031FE"/>
    <w:rsid w:val="006033E5"/>
    <w:rsid w:val="00604660"/>
    <w:rsid w:val="0060492C"/>
    <w:rsid w:val="0060509E"/>
    <w:rsid w:val="006050F0"/>
    <w:rsid w:val="006074AD"/>
    <w:rsid w:val="006074D2"/>
    <w:rsid w:val="00607948"/>
    <w:rsid w:val="00607A12"/>
    <w:rsid w:val="00607B8E"/>
    <w:rsid w:val="0061043B"/>
    <w:rsid w:val="00610934"/>
    <w:rsid w:val="00610BF3"/>
    <w:rsid w:val="006120F2"/>
    <w:rsid w:val="00612D63"/>
    <w:rsid w:val="0061426F"/>
    <w:rsid w:val="006145CD"/>
    <w:rsid w:val="006146C7"/>
    <w:rsid w:val="00614725"/>
    <w:rsid w:val="0061482D"/>
    <w:rsid w:val="00614F62"/>
    <w:rsid w:val="00615977"/>
    <w:rsid w:val="00615E0A"/>
    <w:rsid w:val="0061630E"/>
    <w:rsid w:val="00616696"/>
    <w:rsid w:val="006166A6"/>
    <w:rsid w:val="00620AF4"/>
    <w:rsid w:val="00620DE8"/>
    <w:rsid w:val="006236A9"/>
    <w:rsid w:val="00623888"/>
    <w:rsid w:val="00623AA5"/>
    <w:rsid w:val="00623E2A"/>
    <w:rsid w:val="00625439"/>
    <w:rsid w:val="00625B5F"/>
    <w:rsid w:val="00625FA2"/>
    <w:rsid w:val="0062754D"/>
    <w:rsid w:val="00627935"/>
    <w:rsid w:val="00627A87"/>
    <w:rsid w:val="0063053C"/>
    <w:rsid w:val="00630ED1"/>
    <w:rsid w:val="0063205F"/>
    <w:rsid w:val="0063214D"/>
    <w:rsid w:val="006329EE"/>
    <w:rsid w:val="0063309D"/>
    <w:rsid w:val="00633442"/>
    <w:rsid w:val="006339C6"/>
    <w:rsid w:val="00633D2C"/>
    <w:rsid w:val="006346BD"/>
    <w:rsid w:val="00634953"/>
    <w:rsid w:val="00634B77"/>
    <w:rsid w:val="00634BF6"/>
    <w:rsid w:val="006354C1"/>
    <w:rsid w:val="0063598D"/>
    <w:rsid w:val="00636900"/>
    <w:rsid w:val="00636E08"/>
    <w:rsid w:val="00637ADB"/>
    <w:rsid w:val="00637C0F"/>
    <w:rsid w:val="0064047C"/>
    <w:rsid w:val="00640DB9"/>
    <w:rsid w:val="00640FF7"/>
    <w:rsid w:val="00641D6E"/>
    <w:rsid w:val="00641DD3"/>
    <w:rsid w:val="006434FE"/>
    <w:rsid w:val="006436B8"/>
    <w:rsid w:val="00643D09"/>
    <w:rsid w:val="00643E9A"/>
    <w:rsid w:val="00644115"/>
    <w:rsid w:val="006446DC"/>
    <w:rsid w:val="006453BE"/>
    <w:rsid w:val="00645A64"/>
    <w:rsid w:val="00646104"/>
    <w:rsid w:val="00646B6D"/>
    <w:rsid w:val="006474B4"/>
    <w:rsid w:val="0065049F"/>
    <w:rsid w:val="0065067B"/>
    <w:rsid w:val="00651176"/>
    <w:rsid w:val="006513FE"/>
    <w:rsid w:val="006515E9"/>
    <w:rsid w:val="00651612"/>
    <w:rsid w:val="00652065"/>
    <w:rsid w:val="00652990"/>
    <w:rsid w:val="00652AD6"/>
    <w:rsid w:val="00652FFD"/>
    <w:rsid w:val="006535F5"/>
    <w:rsid w:val="0065396D"/>
    <w:rsid w:val="006547A3"/>
    <w:rsid w:val="0065487B"/>
    <w:rsid w:val="00654C8D"/>
    <w:rsid w:val="006552A7"/>
    <w:rsid w:val="00655A1F"/>
    <w:rsid w:val="00655B24"/>
    <w:rsid w:val="006565D5"/>
    <w:rsid w:val="00656978"/>
    <w:rsid w:val="00657407"/>
    <w:rsid w:val="00657557"/>
    <w:rsid w:val="0065794A"/>
    <w:rsid w:val="006603CD"/>
    <w:rsid w:val="006604A8"/>
    <w:rsid w:val="00660729"/>
    <w:rsid w:val="00660A17"/>
    <w:rsid w:val="006612CC"/>
    <w:rsid w:val="0066130A"/>
    <w:rsid w:val="0066156F"/>
    <w:rsid w:val="006632EC"/>
    <w:rsid w:val="006638BF"/>
    <w:rsid w:val="006639AD"/>
    <w:rsid w:val="00663AF0"/>
    <w:rsid w:val="006641E5"/>
    <w:rsid w:val="0066430A"/>
    <w:rsid w:val="00664EAE"/>
    <w:rsid w:val="00665A11"/>
    <w:rsid w:val="006664A2"/>
    <w:rsid w:val="0066680A"/>
    <w:rsid w:val="00666883"/>
    <w:rsid w:val="00666970"/>
    <w:rsid w:val="00667411"/>
    <w:rsid w:val="006701A7"/>
    <w:rsid w:val="006707D7"/>
    <w:rsid w:val="00672042"/>
    <w:rsid w:val="0067279A"/>
    <w:rsid w:val="0067321B"/>
    <w:rsid w:val="00673365"/>
    <w:rsid w:val="00673A07"/>
    <w:rsid w:val="00673F6D"/>
    <w:rsid w:val="00674012"/>
    <w:rsid w:val="006746DC"/>
    <w:rsid w:val="006748E6"/>
    <w:rsid w:val="00674952"/>
    <w:rsid w:val="00674CB0"/>
    <w:rsid w:val="00674E7A"/>
    <w:rsid w:val="00675AA9"/>
    <w:rsid w:val="00676022"/>
    <w:rsid w:val="00677647"/>
    <w:rsid w:val="00680159"/>
    <w:rsid w:val="00681A9C"/>
    <w:rsid w:val="00682DA4"/>
    <w:rsid w:val="00682E70"/>
    <w:rsid w:val="00683260"/>
    <w:rsid w:val="00683571"/>
    <w:rsid w:val="0068481A"/>
    <w:rsid w:val="006849D0"/>
    <w:rsid w:val="00685ABD"/>
    <w:rsid w:val="006871F4"/>
    <w:rsid w:val="006872A5"/>
    <w:rsid w:val="0069059D"/>
    <w:rsid w:val="006905F6"/>
    <w:rsid w:val="00690C93"/>
    <w:rsid w:val="00690ED6"/>
    <w:rsid w:val="006921B1"/>
    <w:rsid w:val="00693055"/>
    <w:rsid w:val="006939C8"/>
    <w:rsid w:val="00693ACB"/>
    <w:rsid w:val="00693C3A"/>
    <w:rsid w:val="006947A3"/>
    <w:rsid w:val="00694DE6"/>
    <w:rsid w:val="006959FA"/>
    <w:rsid w:val="006960F6"/>
    <w:rsid w:val="00696350"/>
    <w:rsid w:val="00696584"/>
    <w:rsid w:val="00696C1F"/>
    <w:rsid w:val="006978EA"/>
    <w:rsid w:val="00697C23"/>
    <w:rsid w:val="006A0324"/>
    <w:rsid w:val="006A06D7"/>
    <w:rsid w:val="006A0797"/>
    <w:rsid w:val="006A0891"/>
    <w:rsid w:val="006A0AFE"/>
    <w:rsid w:val="006A0C80"/>
    <w:rsid w:val="006A1080"/>
    <w:rsid w:val="006A19B0"/>
    <w:rsid w:val="006A1E13"/>
    <w:rsid w:val="006A218A"/>
    <w:rsid w:val="006A229F"/>
    <w:rsid w:val="006A2E1F"/>
    <w:rsid w:val="006A3CA1"/>
    <w:rsid w:val="006A45C4"/>
    <w:rsid w:val="006A48EA"/>
    <w:rsid w:val="006A527A"/>
    <w:rsid w:val="006A54F6"/>
    <w:rsid w:val="006A6587"/>
    <w:rsid w:val="006A6774"/>
    <w:rsid w:val="006B07BC"/>
    <w:rsid w:val="006B1069"/>
    <w:rsid w:val="006B2F51"/>
    <w:rsid w:val="006B47E5"/>
    <w:rsid w:val="006B4E0F"/>
    <w:rsid w:val="006B5628"/>
    <w:rsid w:val="006B57FA"/>
    <w:rsid w:val="006B582F"/>
    <w:rsid w:val="006B5CCD"/>
    <w:rsid w:val="006B67D6"/>
    <w:rsid w:val="006B7810"/>
    <w:rsid w:val="006B7840"/>
    <w:rsid w:val="006B7F2B"/>
    <w:rsid w:val="006C15A0"/>
    <w:rsid w:val="006C1EAB"/>
    <w:rsid w:val="006C2258"/>
    <w:rsid w:val="006C24D1"/>
    <w:rsid w:val="006C29C8"/>
    <w:rsid w:val="006C3625"/>
    <w:rsid w:val="006C39BE"/>
    <w:rsid w:val="006C4020"/>
    <w:rsid w:val="006C5004"/>
    <w:rsid w:val="006C636C"/>
    <w:rsid w:val="006C673F"/>
    <w:rsid w:val="006C6806"/>
    <w:rsid w:val="006C704A"/>
    <w:rsid w:val="006C731F"/>
    <w:rsid w:val="006C75AE"/>
    <w:rsid w:val="006D01A5"/>
    <w:rsid w:val="006D0690"/>
    <w:rsid w:val="006D07FB"/>
    <w:rsid w:val="006D15A0"/>
    <w:rsid w:val="006D17A2"/>
    <w:rsid w:val="006D329B"/>
    <w:rsid w:val="006D4124"/>
    <w:rsid w:val="006D41C7"/>
    <w:rsid w:val="006D433C"/>
    <w:rsid w:val="006D55A6"/>
    <w:rsid w:val="006D6100"/>
    <w:rsid w:val="006D6E0C"/>
    <w:rsid w:val="006D6E8E"/>
    <w:rsid w:val="006D78E8"/>
    <w:rsid w:val="006D79C7"/>
    <w:rsid w:val="006D7C0F"/>
    <w:rsid w:val="006D7F87"/>
    <w:rsid w:val="006E0566"/>
    <w:rsid w:val="006E155F"/>
    <w:rsid w:val="006E1A04"/>
    <w:rsid w:val="006E1A35"/>
    <w:rsid w:val="006E1FF7"/>
    <w:rsid w:val="006E220F"/>
    <w:rsid w:val="006E2AAD"/>
    <w:rsid w:val="006E2C7E"/>
    <w:rsid w:val="006E2F8C"/>
    <w:rsid w:val="006E307F"/>
    <w:rsid w:val="006E3868"/>
    <w:rsid w:val="006E4C64"/>
    <w:rsid w:val="006E570A"/>
    <w:rsid w:val="006E62C0"/>
    <w:rsid w:val="006E65ED"/>
    <w:rsid w:val="006E6E1F"/>
    <w:rsid w:val="006F002B"/>
    <w:rsid w:val="006F22D9"/>
    <w:rsid w:val="006F23C3"/>
    <w:rsid w:val="006F2501"/>
    <w:rsid w:val="006F281D"/>
    <w:rsid w:val="006F31B9"/>
    <w:rsid w:val="006F3515"/>
    <w:rsid w:val="006F36F3"/>
    <w:rsid w:val="006F3C0D"/>
    <w:rsid w:val="006F3D56"/>
    <w:rsid w:val="006F462E"/>
    <w:rsid w:val="006F4B75"/>
    <w:rsid w:val="006F56BF"/>
    <w:rsid w:val="006F6CD0"/>
    <w:rsid w:val="006F711A"/>
    <w:rsid w:val="007001F6"/>
    <w:rsid w:val="00700236"/>
    <w:rsid w:val="00700B0E"/>
    <w:rsid w:val="0070149A"/>
    <w:rsid w:val="007018AA"/>
    <w:rsid w:val="007024F5"/>
    <w:rsid w:val="007028FE"/>
    <w:rsid w:val="007029FC"/>
    <w:rsid w:val="00702C88"/>
    <w:rsid w:val="007065C1"/>
    <w:rsid w:val="00707283"/>
    <w:rsid w:val="00707DE2"/>
    <w:rsid w:val="00710364"/>
    <w:rsid w:val="00710808"/>
    <w:rsid w:val="00710995"/>
    <w:rsid w:val="00710F5A"/>
    <w:rsid w:val="007119B7"/>
    <w:rsid w:val="00711C0E"/>
    <w:rsid w:val="007122EE"/>
    <w:rsid w:val="00712C32"/>
    <w:rsid w:val="00712F82"/>
    <w:rsid w:val="00713515"/>
    <w:rsid w:val="0071358E"/>
    <w:rsid w:val="007135B3"/>
    <w:rsid w:val="007139BB"/>
    <w:rsid w:val="00713A47"/>
    <w:rsid w:val="007140F4"/>
    <w:rsid w:val="0071418B"/>
    <w:rsid w:val="00714434"/>
    <w:rsid w:val="00714755"/>
    <w:rsid w:val="0071477E"/>
    <w:rsid w:val="00714BF3"/>
    <w:rsid w:val="0071500A"/>
    <w:rsid w:val="00715297"/>
    <w:rsid w:val="0071547F"/>
    <w:rsid w:val="007155D3"/>
    <w:rsid w:val="00716191"/>
    <w:rsid w:val="007168E7"/>
    <w:rsid w:val="00716D41"/>
    <w:rsid w:val="007173DF"/>
    <w:rsid w:val="007175EC"/>
    <w:rsid w:val="007179AA"/>
    <w:rsid w:val="00720FAF"/>
    <w:rsid w:val="00721234"/>
    <w:rsid w:val="00721235"/>
    <w:rsid w:val="00721283"/>
    <w:rsid w:val="007218A7"/>
    <w:rsid w:val="00721A73"/>
    <w:rsid w:val="00721D84"/>
    <w:rsid w:val="00721E25"/>
    <w:rsid w:val="00722B5B"/>
    <w:rsid w:val="00722B83"/>
    <w:rsid w:val="007234D1"/>
    <w:rsid w:val="007238FE"/>
    <w:rsid w:val="007245A0"/>
    <w:rsid w:val="00724679"/>
    <w:rsid w:val="00724AFE"/>
    <w:rsid w:val="00724C3E"/>
    <w:rsid w:val="0072529D"/>
    <w:rsid w:val="00727AD4"/>
    <w:rsid w:val="00727E6E"/>
    <w:rsid w:val="007311E6"/>
    <w:rsid w:val="0073165E"/>
    <w:rsid w:val="007323B2"/>
    <w:rsid w:val="0073256B"/>
    <w:rsid w:val="00732B1E"/>
    <w:rsid w:val="00733E3B"/>
    <w:rsid w:val="00734A77"/>
    <w:rsid w:val="00735576"/>
    <w:rsid w:val="00735731"/>
    <w:rsid w:val="00735D2D"/>
    <w:rsid w:val="007363CE"/>
    <w:rsid w:val="007363EB"/>
    <w:rsid w:val="00736D27"/>
    <w:rsid w:val="00737300"/>
    <w:rsid w:val="00737C80"/>
    <w:rsid w:val="007425C3"/>
    <w:rsid w:val="00742A28"/>
    <w:rsid w:val="00742B8A"/>
    <w:rsid w:val="00742F9D"/>
    <w:rsid w:val="00743183"/>
    <w:rsid w:val="007434E8"/>
    <w:rsid w:val="0074378D"/>
    <w:rsid w:val="0074406C"/>
    <w:rsid w:val="00744BA0"/>
    <w:rsid w:val="00744F73"/>
    <w:rsid w:val="007450E0"/>
    <w:rsid w:val="0074522B"/>
    <w:rsid w:val="007452C1"/>
    <w:rsid w:val="00745D2F"/>
    <w:rsid w:val="00745EC4"/>
    <w:rsid w:val="00745F13"/>
    <w:rsid w:val="00747675"/>
    <w:rsid w:val="0075123D"/>
    <w:rsid w:val="00751727"/>
    <w:rsid w:val="00751747"/>
    <w:rsid w:val="00751947"/>
    <w:rsid w:val="00752DA4"/>
    <w:rsid w:val="00752E20"/>
    <w:rsid w:val="00752FD2"/>
    <w:rsid w:val="00753489"/>
    <w:rsid w:val="00753BC4"/>
    <w:rsid w:val="00753CA9"/>
    <w:rsid w:val="0075464C"/>
    <w:rsid w:val="007561B9"/>
    <w:rsid w:val="00756990"/>
    <w:rsid w:val="00756D48"/>
    <w:rsid w:val="00760B51"/>
    <w:rsid w:val="00762167"/>
    <w:rsid w:val="007621BE"/>
    <w:rsid w:val="0076292A"/>
    <w:rsid w:val="00763283"/>
    <w:rsid w:val="00763891"/>
    <w:rsid w:val="007638DF"/>
    <w:rsid w:val="00763ACF"/>
    <w:rsid w:val="0076439F"/>
    <w:rsid w:val="007645F7"/>
    <w:rsid w:val="00764C4A"/>
    <w:rsid w:val="007651CF"/>
    <w:rsid w:val="0076608B"/>
    <w:rsid w:val="007665C4"/>
    <w:rsid w:val="00767C86"/>
    <w:rsid w:val="00767EBC"/>
    <w:rsid w:val="00770250"/>
    <w:rsid w:val="007710CE"/>
    <w:rsid w:val="00771903"/>
    <w:rsid w:val="00771A2B"/>
    <w:rsid w:val="0077268B"/>
    <w:rsid w:val="007727AB"/>
    <w:rsid w:val="00775115"/>
    <w:rsid w:val="00775331"/>
    <w:rsid w:val="0077622F"/>
    <w:rsid w:val="007763F4"/>
    <w:rsid w:val="00776B2D"/>
    <w:rsid w:val="00777976"/>
    <w:rsid w:val="00780EDD"/>
    <w:rsid w:val="007812C6"/>
    <w:rsid w:val="007849D1"/>
    <w:rsid w:val="007854ED"/>
    <w:rsid w:val="00785C5F"/>
    <w:rsid w:val="00786193"/>
    <w:rsid w:val="00786485"/>
    <w:rsid w:val="00786EE3"/>
    <w:rsid w:val="007870BD"/>
    <w:rsid w:val="0078729D"/>
    <w:rsid w:val="0078766D"/>
    <w:rsid w:val="00787994"/>
    <w:rsid w:val="00787A89"/>
    <w:rsid w:val="007905D2"/>
    <w:rsid w:val="007911D5"/>
    <w:rsid w:val="00791773"/>
    <w:rsid w:val="00791DE0"/>
    <w:rsid w:val="00791E78"/>
    <w:rsid w:val="007920B5"/>
    <w:rsid w:val="00792642"/>
    <w:rsid w:val="00792D01"/>
    <w:rsid w:val="007947BB"/>
    <w:rsid w:val="007948B0"/>
    <w:rsid w:val="007949E6"/>
    <w:rsid w:val="0079501C"/>
    <w:rsid w:val="00795145"/>
    <w:rsid w:val="0079565E"/>
    <w:rsid w:val="00795A56"/>
    <w:rsid w:val="00795E06"/>
    <w:rsid w:val="00796168"/>
    <w:rsid w:val="00796A0B"/>
    <w:rsid w:val="00796F86"/>
    <w:rsid w:val="007973BB"/>
    <w:rsid w:val="007974C9"/>
    <w:rsid w:val="007976DF"/>
    <w:rsid w:val="00797879"/>
    <w:rsid w:val="00797B81"/>
    <w:rsid w:val="00797C0C"/>
    <w:rsid w:val="00797D76"/>
    <w:rsid w:val="00797F62"/>
    <w:rsid w:val="00797F77"/>
    <w:rsid w:val="007A0EEE"/>
    <w:rsid w:val="007A1FC5"/>
    <w:rsid w:val="007A23FC"/>
    <w:rsid w:val="007A2D71"/>
    <w:rsid w:val="007A2EFD"/>
    <w:rsid w:val="007A35A4"/>
    <w:rsid w:val="007A384B"/>
    <w:rsid w:val="007A3B2D"/>
    <w:rsid w:val="007A47D5"/>
    <w:rsid w:val="007A56FC"/>
    <w:rsid w:val="007A6428"/>
    <w:rsid w:val="007A7BFE"/>
    <w:rsid w:val="007B087E"/>
    <w:rsid w:val="007B0B16"/>
    <w:rsid w:val="007B0CE2"/>
    <w:rsid w:val="007B143A"/>
    <w:rsid w:val="007B15BD"/>
    <w:rsid w:val="007B1A85"/>
    <w:rsid w:val="007B1BF3"/>
    <w:rsid w:val="007B3058"/>
    <w:rsid w:val="007B3609"/>
    <w:rsid w:val="007B3BD5"/>
    <w:rsid w:val="007B3CBF"/>
    <w:rsid w:val="007B4F48"/>
    <w:rsid w:val="007B55DB"/>
    <w:rsid w:val="007B70E8"/>
    <w:rsid w:val="007B718F"/>
    <w:rsid w:val="007B7770"/>
    <w:rsid w:val="007B7F9B"/>
    <w:rsid w:val="007C0ADB"/>
    <w:rsid w:val="007C1227"/>
    <w:rsid w:val="007C1D8E"/>
    <w:rsid w:val="007C2079"/>
    <w:rsid w:val="007C2FBC"/>
    <w:rsid w:val="007C3546"/>
    <w:rsid w:val="007C3D31"/>
    <w:rsid w:val="007C3ECF"/>
    <w:rsid w:val="007C41C8"/>
    <w:rsid w:val="007C5087"/>
    <w:rsid w:val="007C5BF2"/>
    <w:rsid w:val="007C64A9"/>
    <w:rsid w:val="007C6EEB"/>
    <w:rsid w:val="007C6F3D"/>
    <w:rsid w:val="007C7091"/>
    <w:rsid w:val="007D0905"/>
    <w:rsid w:val="007D1E85"/>
    <w:rsid w:val="007D2DAB"/>
    <w:rsid w:val="007D2F5D"/>
    <w:rsid w:val="007D3302"/>
    <w:rsid w:val="007D345B"/>
    <w:rsid w:val="007D3E2C"/>
    <w:rsid w:val="007D445D"/>
    <w:rsid w:val="007D46C6"/>
    <w:rsid w:val="007D472E"/>
    <w:rsid w:val="007D5A7A"/>
    <w:rsid w:val="007D746C"/>
    <w:rsid w:val="007D783A"/>
    <w:rsid w:val="007E0427"/>
    <w:rsid w:val="007E12FD"/>
    <w:rsid w:val="007E1C20"/>
    <w:rsid w:val="007E227D"/>
    <w:rsid w:val="007E22C0"/>
    <w:rsid w:val="007E259A"/>
    <w:rsid w:val="007E2D86"/>
    <w:rsid w:val="007E386B"/>
    <w:rsid w:val="007E3C8A"/>
    <w:rsid w:val="007E4256"/>
    <w:rsid w:val="007E44D8"/>
    <w:rsid w:val="007E4CE2"/>
    <w:rsid w:val="007E527D"/>
    <w:rsid w:val="007E6506"/>
    <w:rsid w:val="007E69F9"/>
    <w:rsid w:val="007E6CCE"/>
    <w:rsid w:val="007E7BA2"/>
    <w:rsid w:val="007F00A4"/>
    <w:rsid w:val="007F0392"/>
    <w:rsid w:val="007F06FA"/>
    <w:rsid w:val="007F101D"/>
    <w:rsid w:val="007F19F0"/>
    <w:rsid w:val="007F2CA9"/>
    <w:rsid w:val="007F2EC3"/>
    <w:rsid w:val="007F36D5"/>
    <w:rsid w:val="007F3894"/>
    <w:rsid w:val="007F3EC5"/>
    <w:rsid w:val="007F4AFB"/>
    <w:rsid w:val="007F4CDE"/>
    <w:rsid w:val="007F4E2C"/>
    <w:rsid w:val="007F57A5"/>
    <w:rsid w:val="007F581F"/>
    <w:rsid w:val="007F62FD"/>
    <w:rsid w:val="007F67FD"/>
    <w:rsid w:val="007F7E7B"/>
    <w:rsid w:val="0080085A"/>
    <w:rsid w:val="00800E55"/>
    <w:rsid w:val="00801E9B"/>
    <w:rsid w:val="0080227D"/>
    <w:rsid w:val="00802C48"/>
    <w:rsid w:val="00803609"/>
    <w:rsid w:val="00803B86"/>
    <w:rsid w:val="00805348"/>
    <w:rsid w:val="00805E65"/>
    <w:rsid w:val="00805E9F"/>
    <w:rsid w:val="00805F2A"/>
    <w:rsid w:val="0080630C"/>
    <w:rsid w:val="008065B4"/>
    <w:rsid w:val="00806638"/>
    <w:rsid w:val="00806692"/>
    <w:rsid w:val="00806731"/>
    <w:rsid w:val="00806C24"/>
    <w:rsid w:val="00807F13"/>
    <w:rsid w:val="0081087D"/>
    <w:rsid w:val="00811B83"/>
    <w:rsid w:val="00811DEF"/>
    <w:rsid w:val="00812C0F"/>
    <w:rsid w:val="00812C4D"/>
    <w:rsid w:val="0081428F"/>
    <w:rsid w:val="008142FD"/>
    <w:rsid w:val="008146DD"/>
    <w:rsid w:val="008148AD"/>
    <w:rsid w:val="00816808"/>
    <w:rsid w:val="00816A71"/>
    <w:rsid w:val="00817077"/>
    <w:rsid w:val="00817847"/>
    <w:rsid w:val="00817928"/>
    <w:rsid w:val="00817CBF"/>
    <w:rsid w:val="00820614"/>
    <w:rsid w:val="00821C61"/>
    <w:rsid w:val="00821D20"/>
    <w:rsid w:val="0082280B"/>
    <w:rsid w:val="00822C59"/>
    <w:rsid w:val="00823C62"/>
    <w:rsid w:val="0082473D"/>
    <w:rsid w:val="0082637E"/>
    <w:rsid w:val="00826525"/>
    <w:rsid w:val="00826764"/>
    <w:rsid w:val="00826AA0"/>
    <w:rsid w:val="00826C89"/>
    <w:rsid w:val="00827205"/>
    <w:rsid w:val="00827D23"/>
    <w:rsid w:val="00830411"/>
    <w:rsid w:val="00831344"/>
    <w:rsid w:val="00831AAA"/>
    <w:rsid w:val="00831B91"/>
    <w:rsid w:val="00831C9B"/>
    <w:rsid w:val="00831DA3"/>
    <w:rsid w:val="00831E32"/>
    <w:rsid w:val="00832B33"/>
    <w:rsid w:val="00834267"/>
    <w:rsid w:val="008356A2"/>
    <w:rsid w:val="00835D9D"/>
    <w:rsid w:val="0083640E"/>
    <w:rsid w:val="00836B23"/>
    <w:rsid w:val="00837298"/>
    <w:rsid w:val="00837C62"/>
    <w:rsid w:val="00840B55"/>
    <w:rsid w:val="00841D63"/>
    <w:rsid w:val="00842107"/>
    <w:rsid w:val="00842797"/>
    <w:rsid w:val="00842798"/>
    <w:rsid w:val="00842E3C"/>
    <w:rsid w:val="00843224"/>
    <w:rsid w:val="00843E3F"/>
    <w:rsid w:val="00843ED1"/>
    <w:rsid w:val="00844446"/>
    <w:rsid w:val="0084447C"/>
    <w:rsid w:val="00844D07"/>
    <w:rsid w:val="008450EB"/>
    <w:rsid w:val="00845665"/>
    <w:rsid w:val="008469CE"/>
    <w:rsid w:val="0085040C"/>
    <w:rsid w:val="0085078E"/>
    <w:rsid w:val="00850A9D"/>
    <w:rsid w:val="00850D22"/>
    <w:rsid w:val="00850FCF"/>
    <w:rsid w:val="00851E02"/>
    <w:rsid w:val="008520F4"/>
    <w:rsid w:val="0085216A"/>
    <w:rsid w:val="008528A2"/>
    <w:rsid w:val="00852D82"/>
    <w:rsid w:val="008530D4"/>
    <w:rsid w:val="008541FF"/>
    <w:rsid w:val="00855107"/>
    <w:rsid w:val="0085534B"/>
    <w:rsid w:val="0085679E"/>
    <w:rsid w:val="00856BFC"/>
    <w:rsid w:val="00856C4B"/>
    <w:rsid w:val="00856C59"/>
    <w:rsid w:val="00856D63"/>
    <w:rsid w:val="00857EBF"/>
    <w:rsid w:val="008604D8"/>
    <w:rsid w:val="00861205"/>
    <w:rsid w:val="008615EE"/>
    <w:rsid w:val="00861676"/>
    <w:rsid w:val="0086242E"/>
    <w:rsid w:val="00862BF6"/>
    <w:rsid w:val="00864513"/>
    <w:rsid w:val="008647DF"/>
    <w:rsid w:val="00865249"/>
    <w:rsid w:val="00865376"/>
    <w:rsid w:val="00867457"/>
    <w:rsid w:val="008674D0"/>
    <w:rsid w:val="00867657"/>
    <w:rsid w:val="00870979"/>
    <w:rsid w:val="00870BE6"/>
    <w:rsid w:val="00870CC6"/>
    <w:rsid w:val="00870D04"/>
    <w:rsid w:val="008712A1"/>
    <w:rsid w:val="008716B6"/>
    <w:rsid w:val="008728C6"/>
    <w:rsid w:val="00873DDF"/>
    <w:rsid w:val="00873EB5"/>
    <w:rsid w:val="00873EF9"/>
    <w:rsid w:val="00874808"/>
    <w:rsid w:val="00874EED"/>
    <w:rsid w:val="008755EC"/>
    <w:rsid w:val="00875806"/>
    <w:rsid w:val="00875874"/>
    <w:rsid w:val="00876B5A"/>
    <w:rsid w:val="00877054"/>
    <w:rsid w:val="00877D90"/>
    <w:rsid w:val="00880297"/>
    <w:rsid w:val="0088133B"/>
    <w:rsid w:val="00882145"/>
    <w:rsid w:val="00882357"/>
    <w:rsid w:val="0088250E"/>
    <w:rsid w:val="00882E13"/>
    <w:rsid w:val="00885AAF"/>
    <w:rsid w:val="00885F3C"/>
    <w:rsid w:val="0088700E"/>
    <w:rsid w:val="00890125"/>
    <w:rsid w:val="00890152"/>
    <w:rsid w:val="008907C1"/>
    <w:rsid w:val="00891504"/>
    <w:rsid w:val="00891DCE"/>
    <w:rsid w:val="008922B5"/>
    <w:rsid w:val="0089232F"/>
    <w:rsid w:val="00892848"/>
    <w:rsid w:val="00892A06"/>
    <w:rsid w:val="00892B82"/>
    <w:rsid w:val="00892D97"/>
    <w:rsid w:val="00893121"/>
    <w:rsid w:val="008933C5"/>
    <w:rsid w:val="008939B3"/>
    <w:rsid w:val="008939C6"/>
    <w:rsid w:val="00893A27"/>
    <w:rsid w:val="008948C4"/>
    <w:rsid w:val="00894A47"/>
    <w:rsid w:val="00895522"/>
    <w:rsid w:val="008969E8"/>
    <w:rsid w:val="00896A12"/>
    <w:rsid w:val="00896D1F"/>
    <w:rsid w:val="008972A0"/>
    <w:rsid w:val="0089761B"/>
    <w:rsid w:val="008976AA"/>
    <w:rsid w:val="00897E26"/>
    <w:rsid w:val="008A0230"/>
    <w:rsid w:val="008A10CF"/>
    <w:rsid w:val="008A14B2"/>
    <w:rsid w:val="008A1703"/>
    <w:rsid w:val="008A26AB"/>
    <w:rsid w:val="008A28C1"/>
    <w:rsid w:val="008A312D"/>
    <w:rsid w:val="008A3233"/>
    <w:rsid w:val="008A3969"/>
    <w:rsid w:val="008A3DE9"/>
    <w:rsid w:val="008A733B"/>
    <w:rsid w:val="008B02D6"/>
    <w:rsid w:val="008B051A"/>
    <w:rsid w:val="008B174C"/>
    <w:rsid w:val="008B1D77"/>
    <w:rsid w:val="008B1D98"/>
    <w:rsid w:val="008B1F08"/>
    <w:rsid w:val="008B3C34"/>
    <w:rsid w:val="008B3D64"/>
    <w:rsid w:val="008B404B"/>
    <w:rsid w:val="008B466D"/>
    <w:rsid w:val="008B4852"/>
    <w:rsid w:val="008B4B39"/>
    <w:rsid w:val="008B4DEA"/>
    <w:rsid w:val="008B50AD"/>
    <w:rsid w:val="008B5B6C"/>
    <w:rsid w:val="008B614F"/>
    <w:rsid w:val="008B61A7"/>
    <w:rsid w:val="008B6486"/>
    <w:rsid w:val="008B6FFA"/>
    <w:rsid w:val="008B7106"/>
    <w:rsid w:val="008B76AB"/>
    <w:rsid w:val="008B7D5A"/>
    <w:rsid w:val="008C0DC2"/>
    <w:rsid w:val="008C0E56"/>
    <w:rsid w:val="008C11CD"/>
    <w:rsid w:val="008C1A2F"/>
    <w:rsid w:val="008C1A89"/>
    <w:rsid w:val="008C1E38"/>
    <w:rsid w:val="008C26F7"/>
    <w:rsid w:val="008C2F4B"/>
    <w:rsid w:val="008C37B8"/>
    <w:rsid w:val="008C3C02"/>
    <w:rsid w:val="008C4583"/>
    <w:rsid w:val="008C47C7"/>
    <w:rsid w:val="008C520C"/>
    <w:rsid w:val="008C5256"/>
    <w:rsid w:val="008C5275"/>
    <w:rsid w:val="008C6029"/>
    <w:rsid w:val="008C62C1"/>
    <w:rsid w:val="008C6758"/>
    <w:rsid w:val="008C6A81"/>
    <w:rsid w:val="008C70AB"/>
    <w:rsid w:val="008D047B"/>
    <w:rsid w:val="008D1343"/>
    <w:rsid w:val="008D1831"/>
    <w:rsid w:val="008D1A2A"/>
    <w:rsid w:val="008D1B44"/>
    <w:rsid w:val="008D24D5"/>
    <w:rsid w:val="008D2D3E"/>
    <w:rsid w:val="008D4915"/>
    <w:rsid w:val="008D5559"/>
    <w:rsid w:val="008D5765"/>
    <w:rsid w:val="008D60BD"/>
    <w:rsid w:val="008D6286"/>
    <w:rsid w:val="008D6DE3"/>
    <w:rsid w:val="008D733B"/>
    <w:rsid w:val="008D743A"/>
    <w:rsid w:val="008D75EB"/>
    <w:rsid w:val="008D76CC"/>
    <w:rsid w:val="008E0308"/>
    <w:rsid w:val="008E0B82"/>
    <w:rsid w:val="008E0C52"/>
    <w:rsid w:val="008E1428"/>
    <w:rsid w:val="008E253F"/>
    <w:rsid w:val="008E33C8"/>
    <w:rsid w:val="008E3B27"/>
    <w:rsid w:val="008E40A2"/>
    <w:rsid w:val="008E5818"/>
    <w:rsid w:val="008E5916"/>
    <w:rsid w:val="008E6380"/>
    <w:rsid w:val="008E6943"/>
    <w:rsid w:val="008E6E2F"/>
    <w:rsid w:val="008E7E71"/>
    <w:rsid w:val="008F0070"/>
    <w:rsid w:val="008F0874"/>
    <w:rsid w:val="008F1947"/>
    <w:rsid w:val="008F1DE8"/>
    <w:rsid w:val="008F1FC9"/>
    <w:rsid w:val="008F21D2"/>
    <w:rsid w:val="008F25F8"/>
    <w:rsid w:val="008F309D"/>
    <w:rsid w:val="008F3681"/>
    <w:rsid w:val="008F474B"/>
    <w:rsid w:val="008F4A3A"/>
    <w:rsid w:val="008F5022"/>
    <w:rsid w:val="008F50E1"/>
    <w:rsid w:val="008F544A"/>
    <w:rsid w:val="008F5D92"/>
    <w:rsid w:val="008F6AC4"/>
    <w:rsid w:val="008F6AE3"/>
    <w:rsid w:val="008F7356"/>
    <w:rsid w:val="008F7B87"/>
    <w:rsid w:val="008F7BEA"/>
    <w:rsid w:val="008F7DE4"/>
    <w:rsid w:val="009000C5"/>
    <w:rsid w:val="009001C7"/>
    <w:rsid w:val="00900812"/>
    <w:rsid w:val="009008F5"/>
    <w:rsid w:val="00900F7F"/>
    <w:rsid w:val="00902DF5"/>
    <w:rsid w:val="00903598"/>
    <w:rsid w:val="009037B2"/>
    <w:rsid w:val="0090453E"/>
    <w:rsid w:val="009047C4"/>
    <w:rsid w:val="0090510B"/>
    <w:rsid w:val="00905888"/>
    <w:rsid w:val="00905A2D"/>
    <w:rsid w:val="00905BC4"/>
    <w:rsid w:val="0090679F"/>
    <w:rsid w:val="00906966"/>
    <w:rsid w:val="00906DB7"/>
    <w:rsid w:val="0090706F"/>
    <w:rsid w:val="00907709"/>
    <w:rsid w:val="009077D6"/>
    <w:rsid w:val="00907D1D"/>
    <w:rsid w:val="00907FFB"/>
    <w:rsid w:val="00910376"/>
    <w:rsid w:val="0091055E"/>
    <w:rsid w:val="00910B6A"/>
    <w:rsid w:val="00911C63"/>
    <w:rsid w:val="009126A8"/>
    <w:rsid w:val="009127DB"/>
    <w:rsid w:val="00912CEE"/>
    <w:rsid w:val="009135F7"/>
    <w:rsid w:val="0091378B"/>
    <w:rsid w:val="00913F32"/>
    <w:rsid w:val="009146A5"/>
    <w:rsid w:val="0091475F"/>
    <w:rsid w:val="00914CC9"/>
    <w:rsid w:val="00915965"/>
    <w:rsid w:val="00915ACB"/>
    <w:rsid w:val="00916CA1"/>
    <w:rsid w:val="00917D6E"/>
    <w:rsid w:val="009203E5"/>
    <w:rsid w:val="00920C9B"/>
    <w:rsid w:val="00920FD3"/>
    <w:rsid w:val="0092258D"/>
    <w:rsid w:val="00922FA8"/>
    <w:rsid w:val="00923E52"/>
    <w:rsid w:val="00923EAD"/>
    <w:rsid w:val="0092449A"/>
    <w:rsid w:val="00924EA4"/>
    <w:rsid w:val="00925E85"/>
    <w:rsid w:val="0092604C"/>
    <w:rsid w:val="00926260"/>
    <w:rsid w:val="009263DC"/>
    <w:rsid w:val="00926F4A"/>
    <w:rsid w:val="00927397"/>
    <w:rsid w:val="00927433"/>
    <w:rsid w:val="00927628"/>
    <w:rsid w:val="00927D19"/>
    <w:rsid w:val="009308FF"/>
    <w:rsid w:val="00930CCC"/>
    <w:rsid w:val="0093114D"/>
    <w:rsid w:val="0093121D"/>
    <w:rsid w:val="0093276B"/>
    <w:rsid w:val="00932C14"/>
    <w:rsid w:val="009335C8"/>
    <w:rsid w:val="0093362D"/>
    <w:rsid w:val="00933EC8"/>
    <w:rsid w:val="009356BE"/>
    <w:rsid w:val="00935A38"/>
    <w:rsid w:val="00935BF8"/>
    <w:rsid w:val="0093678F"/>
    <w:rsid w:val="009370FE"/>
    <w:rsid w:val="009400D4"/>
    <w:rsid w:val="009404F6"/>
    <w:rsid w:val="00940746"/>
    <w:rsid w:val="00940F6A"/>
    <w:rsid w:val="0094137F"/>
    <w:rsid w:val="0094257A"/>
    <w:rsid w:val="00942A55"/>
    <w:rsid w:val="00942D99"/>
    <w:rsid w:val="009452B4"/>
    <w:rsid w:val="00945A71"/>
    <w:rsid w:val="009460A9"/>
    <w:rsid w:val="00946110"/>
    <w:rsid w:val="00946DD3"/>
    <w:rsid w:val="0094704A"/>
    <w:rsid w:val="009470B8"/>
    <w:rsid w:val="0094751B"/>
    <w:rsid w:val="00947B2A"/>
    <w:rsid w:val="00947F56"/>
    <w:rsid w:val="00951427"/>
    <w:rsid w:val="00952340"/>
    <w:rsid w:val="00953E4E"/>
    <w:rsid w:val="009549DD"/>
    <w:rsid w:val="009556E1"/>
    <w:rsid w:val="00956919"/>
    <w:rsid w:val="00956CCC"/>
    <w:rsid w:val="00957798"/>
    <w:rsid w:val="00957F1E"/>
    <w:rsid w:val="009609B1"/>
    <w:rsid w:val="00960B00"/>
    <w:rsid w:val="00960E31"/>
    <w:rsid w:val="00961CE0"/>
    <w:rsid w:val="00962345"/>
    <w:rsid w:val="009623ED"/>
    <w:rsid w:val="00962871"/>
    <w:rsid w:val="00962B01"/>
    <w:rsid w:val="009641A4"/>
    <w:rsid w:val="00964253"/>
    <w:rsid w:val="00964298"/>
    <w:rsid w:val="0096445D"/>
    <w:rsid w:val="00964C20"/>
    <w:rsid w:val="009651BB"/>
    <w:rsid w:val="0096555E"/>
    <w:rsid w:val="00965DDB"/>
    <w:rsid w:val="00966882"/>
    <w:rsid w:val="00966910"/>
    <w:rsid w:val="00966BF8"/>
    <w:rsid w:val="009672AF"/>
    <w:rsid w:val="009674DD"/>
    <w:rsid w:val="009677B1"/>
    <w:rsid w:val="009679F1"/>
    <w:rsid w:val="00967C79"/>
    <w:rsid w:val="00970010"/>
    <w:rsid w:val="00970301"/>
    <w:rsid w:val="0097162A"/>
    <w:rsid w:val="00971A32"/>
    <w:rsid w:val="00971DCC"/>
    <w:rsid w:val="0097224F"/>
    <w:rsid w:val="009733E5"/>
    <w:rsid w:val="00973A7D"/>
    <w:rsid w:val="00973BE0"/>
    <w:rsid w:val="00973D33"/>
    <w:rsid w:val="0097406D"/>
    <w:rsid w:val="00974383"/>
    <w:rsid w:val="00974550"/>
    <w:rsid w:val="00974564"/>
    <w:rsid w:val="00974673"/>
    <w:rsid w:val="00976976"/>
    <w:rsid w:val="00976D65"/>
    <w:rsid w:val="00976E4E"/>
    <w:rsid w:val="00977195"/>
    <w:rsid w:val="00977959"/>
    <w:rsid w:val="00977EA2"/>
    <w:rsid w:val="009806BD"/>
    <w:rsid w:val="009807B0"/>
    <w:rsid w:val="009811F5"/>
    <w:rsid w:val="0098159B"/>
    <w:rsid w:val="00981BCB"/>
    <w:rsid w:val="00981D38"/>
    <w:rsid w:val="009826BE"/>
    <w:rsid w:val="00982B9A"/>
    <w:rsid w:val="00982E34"/>
    <w:rsid w:val="009851D6"/>
    <w:rsid w:val="009856EB"/>
    <w:rsid w:val="00985A6E"/>
    <w:rsid w:val="00986B90"/>
    <w:rsid w:val="00986C6D"/>
    <w:rsid w:val="0098733F"/>
    <w:rsid w:val="0098784E"/>
    <w:rsid w:val="00987F33"/>
    <w:rsid w:val="009900B4"/>
    <w:rsid w:val="009901B9"/>
    <w:rsid w:val="00990D62"/>
    <w:rsid w:val="009916B1"/>
    <w:rsid w:val="009922F7"/>
    <w:rsid w:val="00992BD9"/>
    <w:rsid w:val="00992D36"/>
    <w:rsid w:val="00992EFF"/>
    <w:rsid w:val="0099328E"/>
    <w:rsid w:val="00994090"/>
    <w:rsid w:val="00994FF1"/>
    <w:rsid w:val="0099543B"/>
    <w:rsid w:val="00995BC4"/>
    <w:rsid w:val="00995E41"/>
    <w:rsid w:val="00997191"/>
    <w:rsid w:val="00997C0A"/>
    <w:rsid w:val="00997F90"/>
    <w:rsid w:val="009A0760"/>
    <w:rsid w:val="009A10B9"/>
    <w:rsid w:val="009A1E5F"/>
    <w:rsid w:val="009A22A5"/>
    <w:rsid w:val="009A25B3"/>
    <w:rsid w:val="009A2B84"/>
    <w:rsid w:val="009A3572"/>
    <w:rsid w:val="009A3D2A"/>
    <w:rsid w:val="009A3FCD"/>
    <w:rsid w:val="009A41F3"/>
    <w:rsid w:val="009A4D2B"/>
    <w:rsid w:val="009A4F3A"/>
    <w:rsid w:val="009A5CAE"/>
    <w:rsid w:val="009A6217"/>
    <w:rsid w:val="009A7EB7"/>
    <w:rsid w:val="009B003A"/>
    <w:rsid w:val="009B061B"/>
    <w:rsid w:val="009B061C"/>
    <w:rsid w:val="009B0AFE"/>
    <w:rsid w:val="009B159C"/>
    <w:rsid w:val="009B1E69"/>
    <w:rsid w:val="009B253A"/>
    <w:rsid w:val="009B2C08"/>
    <w:rsid w:val="009B2CE1"/>
    <w:rsid w:val="009B2E41"/>
    <w:rsid w:val="009B2ECF"/>
    <w:rsid w:val="009B3EFF"/>
    <w:rsid w:val="009B4295"/>
    <w:rsid w:val="009B4C0A"/>
    <w:rsid w:val="009B4D21"/>
    <w:rsid w:val="009B527F"/>
    <w:rsid w:val="009B5560"/>
    <w:rsid w:val="009B567D"/>
    <w:rsid w:val="009B5894"/>
    <w:rsid w:val="009B64F2"/>
    <w:rsid w:val="009B7049"/>
    <w:rsid w:val="009C04BF"/>
    <w:rsid w:val="009C0D3C"/>
    <w:rsid w:val="009C0E45"/>
    <w:rsid w:val="009C143E"/>
    <w:rsid w:val="009C1568"/>
    <w:rsid w:val="009C15F1"/>
    <w:rsid w:val="009C3589"/>
    <w:rsid w:val="009C380B"/>
    <w:rsid w:val="009C3E6C"/>
    <w:rsid w:val="009C4230"/>
    <w:rsid w:val="009C4A61"/>
    <w:rsid w:val="009C55E3"/>
    <w:rsid w:val="009C5A5E"/>
    <w:rsid w:val="009C5AB3"/>
    <w:rsid w:val="009C6C3B"/>
    <w:rsid w:val="009C6E0E"/>
    <w:rsid w:val="009C6E53"/>
    <w:rsid w:val="009C6EF3"/>
    <w:rsid w:val="009C71DB"/>
    <w:rsid w:val="009C7518"/>
    <w:rsid w:val="009C7743"/>
    <w:rsid w:val="009D100F"/>
    <w:rsid w:val="009D1666"/>
    <w:rsid w:val="009D2761"/>
    <w:rsid w:val="009D35E0"/>
    <w:rsid w:val="009D3B05"/>
    <w:rsid w:val="009D3B46"/>
    <w:rsid w:val="009D3C90"/>
    <w:rsid w:val="009D441B"/>
    <w:rsid w:val="009D4BB0"/>
    <w:rsid w:val="009D55D0"/>
    <w:rsid w:val="009D5636"/>
    <w:rsid w:val="009D56EE"/>
    <w:rsid w:val="009D5D2E"/>
    <w:rsid w:val="009D64C9"/>
    <w:rsid w:val="009D7AA6"/>
    <w:rsid w:val="009D7D56"/>
    <w:rsid w:val="009E00B4"/>
    <w:rsid w:val="009E048B"/>
    <w:rsid w:val="009E0FD6"/>
    <w:rsid w:val="009E153D"/>
    <w:rsid w:val="009E19AB"/>
    <w:rsid w:val="009E2DBF"/>
    <w:rsid w:val="009E319A"/>
    <w:rsid w:val="009E3DF6"/>
    <w:rsid w:val="009E44CB"/>
    <w:rsid w:val="009E4D32"/>
    <w:rsid w:val="009E4FBC"/>
    <w:rsid w:val="009E5530"/>
    <w:rsid w:val="009E560F"/>
    <w:rsid w:val="009E569C"/>
    <w:rsid w:val="009E5AE6"/>
    <w:rsid w:val="009E5EF6"/>
    <w:rsid w:val="009E613C"/>
    <w:rsid w:val="009E63D9"/>
    <w:rsid w:val="009E67C2"/>
    <w:rsid w:val="009E68FC"/>
    <w:rsid w:val="009E7D77"/>
    <w:rsid w:val="009E7EEE"/>
    <w:rsid w:val="009F0EDF"/>
    <w:rsid w:val="009F1529"/>
    <w:rsid w:val="009F18C2"/>
    <w:rsid w:val="009F21BF"/>
    <w:rsid w:val="009F2866"/>
    <w:rsid w:val="009F30A4"/>
    <w:rsid w:val="009F3E7D"/>
    <w:rsid w:val="009F435D"/>
    <w:rsid w:val="009F44DF"/>
    <w:rsid w:val="009F51A1"/>
    <w:rsid w:val="009F5F06"/>
    <w:rsid w:val="009F64DC"/>
    <w:rsid w:val="009F6680"/>
    <w:rsid w:val="009F6AE2"/>
    <w:rsid w:val="009F7FB4"/>
    <w:rsid w:val="00A007EB"/>
    <w:rsid w:val="00A01202"/>
    <w:rsid w:val="00A01B03"/>
    <w:rsid w:val="00A01EDE"/>
    <w:rsid w:val="00A027FC"/>
    <w:rsid w:val="00A02AD4"/>
    <w:rsid w:val="00A02FBD"/>
    <w:rsid w:val="00A030C9"/>
    <w:rsid w:val="00A04124"/>
    <w:rsid w:val="00A04932"/>
    <w:rsid w:val="00A0687C"/>
    <w:rsid w:val="00A06AB0"/>
    <w:rsid w:val="00A070AD"/>
    <w:rsid w:val="00A072B2"/>
    <w:rsid w:val="00A07828"/>
    <w:rsid w:val="00A105D3"/>
    <w:rsid w:val="00A1075B"/>
    <w:rsid w:val="00A1094E"/>
    <w:rsid w:val="00A1126E"/>
    <w:rsid w:val="00A11A2D"/>
    <w:rsid w:val="00A12CB9"/>
    <w:rsid w:val="00A131A8"/>
    <w:rsid w:val="00A131FC"/>
    <w:rsid w:val="00A149A7"/>
    <w:rsid w:val="00A14A40"/>
    <w:rsid w:val="00A14E45"/>
    <w:rsid w:val="00A16550"/>
    <w:rsid w:val="00A16841"/>
    <w:rsid w:val="00A16BAA"/>
    <w:rsid w:val="00A17416"/>
    <w:rsid w:val="00A17C22"/>
    <w:rsid w:val="00A2017D"/>
    <w:rsid w:val="00A2099A"/>
    <w:rsid w:val="00A20ADD"/>
    <w:rsid w:val="00A20F6B"/>
    <w:rsid w:val="00A212CB"/>
    <w:rsid w:val="00A230DC"/>
    <w:rsid w:val="00A235D7"/>
    <w:rsid w:val="00A24A7C"/>
    <w:rsid w:val="00A25101"/>
    <w:rsid w:val="00A25A8D"/>
    <w:rsid w:val="00A26452"/>
    <w:rsid w:val="00A26B16"/>
    <w:rsid w:val="00A272AA"/>
    <w:rsid w:val="00A275E9"/>
    <w:rsid w:val="00A27BBF"/>
    <w:rsid w:val="00A27F4D"/>
    <w:rsid w:val="00A300D2"/>
    <w:rsid w:val="00A3036F"/>
    <w:rsid w:val="00A306FA"/>
    <w:rsid w:val="00A30920"/>
    <w:rsid w:val="00A30E4E"/>
    <w:rsid w:val="00A3156D"/>
    <w:rsid w:val="00A32DE7"/>
    <w:rsid w:val="00A32E7A"/>
    <w:rsid w:val="00A330DC"/>
    <w:rsid w:val="00A33702"/>
    <w:rsid w:val="00A33C4F"/>
    <w:rsid w:val="00A3435B"/>
    <w:rsid w:val="00A34ECA"/>
    <w:rsid w:val="00A35313"/>
    <w:rsid w:val="00A35667"/>
    <w:rsid w:val="00A35AD4"/>
    <w:rsid w:val="00A36C5B"/>
    <w:rsid w:val="00A37165"/>
    <w:rsid w:val="00A37F55"/>
    <w:rsid w:val="00A40067"/>
    <w:rsid w:val="00A40E47"/>
    <w:rsid w:val="00A41837"/>
    <w:rsid w:val="00A4198B"/>
    <w:rsid w:val="00A422B8"/>
    <w:rsid w:val="00A42433"/>
    <w:rsid w:val="00A431CD"/>
    <w:rsid w:val="00A43324"/>
    <w:rsid w:val="00A440AE"/>
    <w:rsid w:val="00A45464"/>
    <w:rsid w:val="00A4623E"/>
    <w:rsid w:val="00A46B5F"/>
    <w:rsid w:val="00A46F40"/>
    <w:rsid w:val="00A47A74"/>
    <w:rsid w:val="00A47F4E"/>
    <w:rsid w:val="00A507E1"/>
    <w:rsid w:val="00A50DAD"/>
    <w:rsid w:val="00A51617"/>
    <w:rsid w:val="00A517F6"/>
    <w:rsid w:val="00A52CF0"/>
    <w:rsid w:val="00A52F46"/>
    <w:rsid w:val="00A5380F"/>
    <w:rsid w:val="00A53ABC"/>
    <w:rsid w:val="00A53EC0"/>
    <w:rsid w:val="00A541C3"/>
    <w:rsid w:val="00A548B6"/>
    <w:rsid w:val="00A54D34"/>
    <w:rsid w:val="00A54DE7"/>
    <w:rsid w:val="00A552BA"/>
    <w:rsid w:val="00A55D32"/>
    <w:rsid w:val="00A564C6"/>
    <w:rsid w:val="00A572A8"/>
    <w:rsid w:val="00A6097C"/>
    <w:rsid w:val="00A609A1"/>
    <w:rsid w:val="00A60A71"/>
    <w:rsid w:val="00A615E8"/>
    <w:rsid w:val="00A619C8"/>
    <w:rsid w:val="00A61D15"/>
    <w:rsid w:val="00A61F22"/>
    <w:rsid w:val="00A636C9"/>
    <w:rsid w:val="00A63D3A"/>
    <w:rsid w:val="00A646FF"/>
    <w:rsid w:val="00A64913"/>
    <w:rsid w:val="00A64AC3"/>
    <w:rsid w:val="00A65401"/>
    <w:rsid w:val="00A66947"/>
    <w:rsid w:val="00A66D8F"/>
    <w:rsid w:val="00A66FD1"/>
    <w:rsid w:val="00A670E0"/>
    <w:rsid w:val="00A70057"/>
    <w:rsid w:val="00A70065"/>
    <w:rsid w:val="00A706F9"/>
    <w:rsid w:val="00A70960"/>
    <w:rsid w:val="00A711D2"/>
    <w:rsid w:val="00A72A2A"/>
    <w:rsid w:val="00A72CBE"/>
    <w:rsid w:val="00A72EC3"/>
    <w:rsid w:val="00A72FB0"/>
    <w:rsid w:val="00A739D7"/>
    <w:rsid w:val="00A73E3B"/>
    <w:rsid w:val="00A758AE"/>
    <w:rsid w:val="00A7632E"/>
    <w:rsid w:val="00A769D5"/>
    <w:rsid w:val="00A77DC5"/>
    <w:rsid w:val="00A77FC2"/>
    <w:rsid w:val="00A82A20"/>
    <w:rsid w:val="00A831F9"/>
    <w:rsid w:val="00A83AE6"/>
    <w:rsid w:val="00A83DA7"/>
    <w:rsid w:val="00A84285"/>
    <w:rsid w:val="00A84C7D"/>
    <w:rsid w:val="00A84E4F"/>
    <w:rsid w:val="00A84ECA"/>
    <w:rsid w:val="00A863BE"/>
    <w:rsid w:val="00A87B5C"/>
    <w:rsid w:val="00A87CA1"/>
    <w:rsid w:val="00A90868"/>
    <w:rsid w:val="00A91D1A"/>
    <w:rsid w:val="00A92756"/>
    <w:rsid w:val="00A9284C"/>
    <w:rsid w:val="00A92AF2"/>
    <w:rsid w:val="00A931B4"/>
    <w:rsid w:val="00A938DF"/>
    <w:rsid w:val="00A944ED"/>
    <w:rsid w:val="00A954B2"/>
    <w:rsid w:val="00A9592D"/>
    <w:rsid w:val="00A95F63"/>
    <w:rsid w:val="00A9637E"/>
    <w:rsid w:val="00A967A7"/>
    <w:rsid w:val="00A975D8"/>
    <w:rsid w:val="00AA0650"/>
    <w:rsid w:val="00AA09EF"/>
    <w:rsid w:val="00AA1F3C"/>
    <w:rsid w:val="00AA2A50"/>
    <w:rsid w:val="00AA3D25"/>
    <w:rsid w:val="00AA40EB"/>
    <w:rsid w:val="00AA488D"/>
    <w:rsid w:val="00AA5761"/>
    <w:rsid w:val="00AA5BA6"/>
    <w:rsid w:val="00AA6FF6"/>
    <w:rsid w:val="00AB017A"/>
    <w:rsid w:val="00AB0817"/>
    <w:rsid w:val="00AB1065"/>
    <w:rsid w:val="00AB1DA0"/>
    <w:rsid w:val="00AB21CA"/>
    <w:rsid w:val="00AB2F51"/>
    <w:rsid w:val="00AB2F71"/>
    <w:rsid w:val="00AB397B"/>
    <w:rsid w:val="00AB46C2"/>
    <w:rsid w:val="00AB51BD"/>
    <w:rsid w:val="00AB599A"/>
    <w:rsid w:val="00AB5B2B"/>
    <w:rsid w:val="00AB6693"/>
    <w:rsid w:val="00AC03F4"/>
    <w:rsid w:val="00AC0511"/>
    <w:rsid w:val="00AC2952"/>
    <w:rsid w:val="00AC3CC1"/>
    <w:rsid w:val="00AC439A"/>
    <w:rsid w:val="00AC5995"/>
    <w:rsid w:val="00AC5A30"/>
    <w:rsid w:val="00AC5E07"/>
    <w:rsid w:val="00AC5F3F"/>
    <w:rsid w:val="00AC6D69"/>
    <w:rsid w:val="00AC73BE"/>
    <w:rsid w:val="00AC7CEC"/>
    <w:rsid w:val="00AD05F6"/>
    <w:rsid w:val="00AD0848"/>
    <w:rsid w:val="00AD08E9"/>
    <w:rsid w:val="00AD0BDF"/>
    <w:rsid w:val="00AD11D0"/>
    <w:rsid w:val="00AD17B0"/>
    <w:rsid w:val="00AD18D7"/>
    <w:rsid w:val="00AD1F93"/>
    <w:rsid w:val="00AD221F"/>
    <w:rsid w:val="00AD2295"/>
    <w:rsid w:val="00AD33BA"/>
    <w:rsid w:val="00AD36EA"/>
    <w:rsid w:val="00AD37AC"/>
    <w:rsid w:val="00AD3B86"/>
    <w:rsid w:val="00AD3CD7"/>
    <w:rsid w:val="00AD3D13"/>
    <w:rsid w:val="00AD4CDA"/>
    <w:rsid w:val="00AD56EA"/>
    <w:rsid w:val="00AD5A4B"/>
    <w:rsid w:val="00AD5E81"/>
    <w:rsid w:val="00AD6852"/>
    <w:rsid w:val="00AD6B39"/>
    <w:rsid w:val="00AD785D"/>
    <w:rsid w:val="00AD7C0D"/>
    <w:rsid w:val="00AE12D7"/>
    <w:rsid w:val="00AE16D7"/>
    <w:rsid w:val="00AE1A1F"/>
    <w:rsid w:val="00AE216D"/>
    <w:rsid w:val="00AE2575"/>
    <w:rsid w:val="00AE26BD"/>
    <w:rsid w:val="00AE3DBA"/>
    <w:rsid w:val="00AE4247"/>
    <w:rsid w:val="00AE56A1"/>
    <w:rsid w:val="00AE571F"/>
    <w:rsid w:val="00AE688D"/>
    <w:rsid w:val="00AE6BD7"/>
    <w:rsid w:val="00AE6F55"/>
    <w:rsid w:val="00AE7456"/>
    <w:rsid w:val="00AE7AC3"/>
    <w:rsid w:val="00AF01EA"/>
    <w:rsid w:val="00AF0832"/>
    <w:rsid w:val="00AF121F"/>
    <w:rsid w:val="00AF23FC"/>
    <w:rsid w:val="00AF268F"/>
    <w:rsid w:val="00AF2AD7"/>
    <w:rsid w:val="00AF2F01"/>
    <w:rsid w:val="00AF34B2"/>
    <w:rsid w:val="00AF403A"/>
    <w:rsid w:val="00AF457F"/>
    <w:rsid w:val="00AF45B5"/>
    <w:rsid w:val="00AF4770"/>
    <w:rsid w:val="00AF5DC1"/>
    <w:rsid w:val="00AF6A93"/>
    <w:rsid w:val="00AF6F99"/>
    <w:rsid w:val="00B001C9"/>
    <w:rsid w:val="00B00D9A"/>
    <w:rsid w:val="00B0107B"/>
    <w:rsid w:val="00B01A71"/>
    <w:rsid w:val="00B01AD4"/>
    <w:rsid w:val="00B02B8E"/>
    <w:rsid w:val="00B03500"/>
    <w:rsid w:val="00B03851"/>
    <w:rsid w:val="00B03A64"/>
    <w:rsid w:val="00B043D9"/>
    <w:rsid w:val="00B04573"/>
    <w:rsid w:val="00B04849"/>
    <w:rsid w:val="00B04D5D"/>
    <w:rsid w:val="00B057C7"/>
    <w:rsid w:val="00B05DAC"/>
    <w:rsid w:val="00B067EA"/>
    <w:rsid w:val="00B068C5"/>
    <w:rsid w:val="00B06DB7"/>
    <w:rsid w:val="00B07332"/>
    <w:rsid w:val="00B0768B"/>
    <w:rsid w:val="00B106DD"/>
    <w:rsid w:val="00B11B33"/>
    <w:rsid w:val="00B11DF7"/>
    <w:rsid w:val="00B12475"/>
    <w:rsid w:val="00B12AF9"/>
    <w:rsid w:val="00B12F2B"/>
    <w:rsid w:val="00B12FE5"/>
    <w:rsid w:val="00B13CC7"/>
    <w:rsid w:val="00B14098"/>
    <w:rsid w:val="00B1414A"/>
    <w:rsid w:val="00B1417E"/>
    <w:rsid w:val="00B14588"/>
    <w:rsid w:val="00B14975"/>
    <w:rsid w:val="00B1590F"/>
    <w:rsid w:val="00B163AD"/>
    <w:rsid w:val="00B163F5"/>
    <w:rsid w:val="00B1656D"/>
    <w:rsid w:val="00B168CE"/>
    <w:rsid w:val="00B16F05"/>
    <w:rsid w:val="00B16F60"/>
    <w:rsid w:val="00B16FDD"/>
    <w:rsid w:val="00B17310"/>
    <w:rsid w:val="00B17397"/>
    <w:rsid w:val="00B17466"/>
    <w:rsid w:val="00B176AF"/>
    <w:rsid w:val="00B17743"/>
    <w:rsid w:val="00B17D4B"/>
    <w:rsid w:val="00B17D99"/>
    <w:rsid w:val="00B20182"/>
    <w:rsid w:val="00B203D0"/>
    <w:rsid w:val="00B2047D"/>
    <w:rsid w:val="00B2065C"/>
    <w:rsid w:val="00B20BA5"/>
    <w:rsid w:val="00B20CF5"/>
    <w:rsid w:val="00B21324"/>
    <w:rsid w:val="00B21AE9"/>
    <w:rsid w:val="00B22371"/>
    <w:rsid w:val="00B22754"/>
    <w:rsid w:val="00B22A0D"/>
    <w:rsid w:val="00B22B02"/>
    <w:rsid w:val="00B22F25"/>
    <w:rsid w:val="00B230D1"/>
    <w:rsid w:val="00B2505A"/>
    <w:rsid w:val="00B25870"/>
    <w:rsid w:val="00B26961"/>
    <w:rsid w:val="00B2698E"/>
    <w:rsid w:val="00B269E5"/>
    <w:rsid w:val="00B2734D"/>
    <w:rsid w:val="00B301BF"/>
    <w:rsid w:val="00B30F3C"/>
    <w:rsid w:val="00B312C0"/>
    <w:rsid w:val="00B315C5"/>
    <w:rsid w:val="00B31672"/>
    <w:rsid w:val="00B31A75"/>
    <w:rsid w:val="00B31DC6"/>
    <w:rsid w:val="00B32F3D"/>
    <w:rsid w:val="00B33320"/>
    <w:rsid w:val="00B33575"/>
    <w:rsid w:val="00B3382C"/>
    <w:rsid w:val="00B33BCC"/>
    <w:rsid w:val="00B33DFD"/>
    <w:rsid w:val="00B34E45"/>
    <w:rsid w:val="00B3531E"/>
    <w:rsid w:val="00B35D38"/>
    <w:rsid w:val="00B36CC5"/>
    <w:rsid w:val="00B37138"/>
    <w:rsid w:val="00B4014B"/>
    <w:rsid w:val="00B40AC9"/>
    <w:rsid w:val="00B41002"/>
    <w:rsid w:val="00B4101B"/>
    <w:rsid w:val="00B415AA"/>
    <w:rsid w:val="00B41889"/>
    <w:rsid w:val="00B41AC7"/>
    <w:rsid w:val="00B41B50"/>
    <w:rsid w:val="00B421B6"/>
    <w:rsid w:val="00B42A92"/>
    <w:rsid w:val="00B4306E"/>
    <w:rsid w:val="00B454D6"/>
    <w:rsid w:val="00B4554A"/>
    <w:rsid w:val="00B45993"/>
    <w:rsid w:val="00B45B24"/>
    <w:rsid w:val="00B45BB2"/>
    <w:rsid w:val="00B460C3"/>
    <w:rsid w:val="00B461EF"/>
    <w:rsid w:val="00B46779"/>
    <w:rsid w:val="00B46DC9"/>
    <w:rsid w:val="00B46FCB"/>
    <w:rsid w:val="00B4729A"/>
    <w:rsid w:val="00B473E0"/>
    <w:rsid w:val="00B47CFD"/>
    <w:rsid w:val="00B5170C"/>
    <w:rsid w:val="00B51E93"/>
    <w:rsid w:val="00B52898"/>
    <w:rsid w:val="00B557AF"/>
    <w:rsid w:val="00B564CD"/>
    <w:rsid w:val="00B56AB9"/>
    <w:rsid w:val="00B56CB8"/>
    <w:rsid w:val="00B5741C"/>
    <w:rsid w:val="00B5785E"/>
    <w:rsid w:val="00B60E7B"/>
    <w:rsid w:val="00B61851"/>
    <w:rsid w:val="00B62373"/>
    <w:rsid w:val="00B6261D"/>
    <w:rsid w:val="00B62AD3"/>
    <w:rsid w:val="00B62FB4"/>
    <w:rsid w:val="00B63719"/>
    <w:rsid w:val="00B63BD7"/>
    <w:rsid w:val="00B64D58"/>
    <w:rsid w:val="00B64DD9"/>
    <w:rsid w:val="00B6587A"/>
    <w:rsid w:val="00B65F93"/>
    <w:rsid w:val="00B66060"/>
    <w:rsid w:val="00B66AB9"/>
    <w:rsid w:val="00B66C1E"/>
    <w:rsid w:val="00B66D02"/>
    <w:rsid w:val="00B705AB"/>
    <w:rsid w:val="00B7063F"/>
    <w:rsid w:val="00B70BDF"/>
    <w:rsid w:val="00B712CC"/>
    <w:rsid w:val="00B71712"/>
    <w:rsid w:val="00B71852"/>
    <w:rsid w:val="00B71E60"/>
    <w:rsid w:val="00B74A6F"/>
    <w:rsid w:val="00B759DD"/>
    <w:rsid w:val="00B76876"/>
    <w:rsid w:val="00B77498"/>
    <w:rsid w:val="00B77B61"/>
    <w:rsid w:val="00B800E1"/>
    <w:rsid w:val="00B8053D"/>
    <w:rsid w:val="00B8087A"/>
    <w:rsid w:val="00B80970"/>
    <w:rsid w:val="00B80B1A"/>
    <w:rsid w:val="00B80F6F"/>
    <w:rsid w:val="00B81473"/>
    <w:rsid w:val="00B81880"/>
    <w:rsid w:val="00B8238B"/>
    <w:rsid w:val="00B82506"/>
    <w:rsid w:val="00B82849"/>
    <w:rsid w:val="00B8313F"/>
    <w:rsid w:val="00B84AC0"/>
    <w:rsid w:val="00B84E17"/>
    <w:rsid w:val="00B85F50"/>
    <w:rsid w:val="00B87332"/>
    <w:rsid w:val="00B87B32"/>
    <w:rsid w:val="00B9038F"/>
    <w:rsid w:val="00B90554"/>
    <w:rsid w:val="00B92341"/>
    <w:rsid w:val="00B923D5"/>
    <w:rsid w:val="00B92940"/>
    <w:rsid w:val="00B92B66"/>
    <w:rsid w:val="00B9314B"/>
    <w:rsid w:val="00B9418B"/>
    <w:rsid w:val="00B94E7F"/>
    <w:rsid w:val="00B94F21"/>
    <w:rsid w:val="00B9523D"/>
    <w:rsid w:val="00B96978"/>
    <w:rsid w:val="00B969C8"/>
    <w:rsid w:val="00B96AD4"/>
    <w:rsid w:val="00B96E94"/>
    <w:rsid w:val="00BA0604"/>
    <w:rsid w:val="00BA0786"/>
    <w:rsid w:val="00BA0790"/>
    <w:rsid w:val="00BA1594"/>
    <w:rsid w:val="00BA1AB0"/>
    <w:rsid w:val="00BA1BA3"/>
    <w:rsid w:val="00BA2000"/>
    <w:rsid w:val="00BA22CC"/>
    <w:rsid w:val="00BA2D41"/>
    <w:rsid w:val="00BA588C"/>
    <w:rsid w:val="00BA76C0"/>
    <w:rsid w:val="00BB0089"/>
    <w:rsid w:val="00BB0158"/>
    <w:rsid w:val="00BB024D"/>
    <w:rsid w:val="00BB0973"/>
    <w:rsid w:val="00BB0AE4"/>
    <w:rsid w:val="00BB1CAA"/>
    <w:rsid w:val="00BB23FF"/>
    <w:rsid w:val="00BB324A"/>
    <w:rsid w:val="00BB4B05"/>
    <w:rsid w:val="00BB5021"/>
    <w:rsid w:val="00BB5AA5"/>
    <w:rsid w:val="00BB5BFA"/>
    <w:rsid w:val="00BB6318"/>
    <w:rsid w:val="00BB6957"/>
    <w:rsid w:val="00BB7568"/>
    <w:rsid w:val="00BB766C"/>
    <w:rsid w:val="00BB779C"/>
    <w:rsid w:val="00BB7852"/>
    <w:rsid w:val="00BB7D33"/>
    <w:rsid w:val="00BB7DA0"/>
    <w:rsid w:val="00BC0C77"/>
    <w:rsid w:val="00BC157B"/>
    <w:rsid w:val="00BC1B34"/>
    <w:rsid w:val="00BC1F01"/>
    <w:rsid w:val="00BC2055"/>
    <w:rsid w:val="00BC33A9"/>
    <w:rsid w:val="00BC4746"/>
    <w:rsid w:val="00BC489A"/>
    <w:rsid w:val="00BC5119"/>
    <w:rsid w:val="00BC5323"/>
    <w:rsid w:val="00BC535A"/>
    <w:rsid w:val="00BC648D"/>
    <w:rsid w:val="00BC794F"/>
    <w:rsid w:val="00BC7E36"/>
    <w:rsid w:val="00BC7E46"/>
    <w:rsid w:val="00BD028A"/>
    <w:rsid w:val="00BD07E5"/>
    <w:rsid w:val="00BD0B3B"/>
    <w:rsid w:val="00BD192C"/>
    <w:rsid w:val="00BD1C81"/>
    <w:rsid w:val="00BD1F5C"/>
    <w:rsid w:val="00BD305A"/>
    <w:rsid w:val="00BD38C3"/>
    <w:rsid w:val="00BD4C34"/>
    <w:rsid w:val="00BD609B"/>
    <w:rsid w:val="00BD68F9"/>
    <w:rsid w:val="00BD6AF2"/>
    <w:rsid w:val="00BD6EA9"/>
    <w:rsid w:val="00BD6FA6"/>
    <w:rsid w:val="00BD792B"/>
    <w:rsid w:val="00BE0062"/>
    <w:rsid w:val="00BE08BD"/>
    <w:rsid w:val="00BE0A6B"/>
    <w:rsid w:val="00BE0AE7"/>
    <w:rsid w:val="00BE0E99"/>
    <w:rsid w:val="00BE1112"/>
    <w:rsid w:val="00BE1E05"/>
    <w:rsid w:val="00BE1FE6"/>
    <w:rsid w:val="00BE32C0"/>
    <w:rsid w:val="00BE40D8"/>
    <w:rsid w:val="00BE5203"/>
    <w:rsid w:val="00BE57B9"/>
    <w:rsid w:val="00BE68B0"/>
    <w:rsid w:val="00BE693B"/>
    <w:rsid w:val="00BE6A3B"/>
    <w:rsid w:val="00BE6C57"/>
    <w:rsid w:val="00BE769F"/>
    <w:rsid w:val="00BE7DA4"/>
    <w:rsid w:val="00BF0BBF"/>
    <w:rsid w:val="00BF16CC"/>
    <w:rsid w:val="00BF20AE"/>
    <w:rsid w:val="00BF264E"/>
    <w:rsid w:val="00BF32B9"/>
    <w:rsid w:val="00BF34B1"/>
    <w:rsid w:val="00BF374E"/>
    <w:rsid w:val="00BF409E"/>
    <w:rsid w:val="00BF413F"/>
    <w:rsid w:val="00BF69CD"/>
    <w:rsid w:val="00BF7749"/>
    <w:rsid w:val="00C0035B"/>
    <w:rsid w:val="00C003D4"/>
    <w:rsid w:val="00C004F2"/>
    <w:rsid w:val="00C00881"/>
    <w:rsid w:val="00C015CE"/>
    <w:rsid w:val="00C01662"/>
    <w:rsid w:val="00C02706"/>
    <w:rsid w:val="00C031E9"/>
    <w:rsid w:val="00C03655"/>
    <w:rsid w:val="00C03B7B"/>
    <w:rsid w:val="00C042B9"/>
    <w:rsid w:val="00C04E5F"/>
    <w:rsid w:val="00C05C55"/>
    <w:rsid w:val="00C0661D"/>
    <w:rsid w:val="00C06F16"/>
    <w:rsid w:val="00C07072"/>
    <w:rsid w:val="00C076CA"/>
    <w:rsid w:val="00C079FC"/>
    <w:rsid w:val="00C07CF0"/>
    <w:rsid w:val="00C11080"/>
    <w:rsid w:val="00C1117C"/>
    <w:rsid w:val="00C112F7"/>
    <w:rsid w:val="00C127D4"/>
    <w:rsid w:val="00C12E98"/>
    <w:rsid w:val="00C14063"/>
    <w:rsid w:val="00C14870"/>
    <w:rsid w:val="00C14D1B"/>
    <w:rsid w:val="00C15186"/>
    <w:rsid w:val="00C1547F"/>
    <w:rsid w:val="00C15932"/>
    <w:rsid w:val="00C16541"/>
    <w:rsid w:val="00C1660A"/>
    <w:rsid w:val="00C16BEF"/>
    <w:rsid w:val="00C16DA8"/>
    <w:rsid w:val="00C16DF6"/>
    <w:rsid w:val="00C20138"/>
    <w:rsid w:val="00C201AD"/>
    <w:rsid w:val="00C2094C"/>
    <w:rsid w:val="00C210EA"/>
    <w:rsid w:val="00C21701"/>
    <w:rsid w:val="00C218D5"/>
    <w:rsid w:val="00C21EF4"/>
    <w:rsid w:val="00C22582"/>
    <w:rsid w:val="00C230FA"/>
    <w:rsid w:val="00C23F3B"/>
    <w:rsid w:val="00C24298"/>
    <w:rsid w:val="00C24D5A"/>
    <w:rsid w:val="00C25035"/>
    <w:rsid w:val="00C2531E"/>
    <w:rsid w:val="00C2610A"/>
    <w:rsid w:val="00C2639C"/>
    <w:rsid w:val="00C26A56"/>
    <w:rsid w:val="00C27271"/>
    <w:rsid w:val="00C27331"/>
    <w:rsid w:val="00C30EDD"/>
    <w:rsid w:val="00C3109A"/>
    <w:rsid w:val="00C328CA"/>
    <w:rsid w:val="00C32D85"/>
    <w:rsid w:val="00C33483"/>
    <w:rsid w:val="00C335E0"/>
    <w:rsid w:val="00C345C0"/>
    <w:rsid w:val="00C35D53"/>
    <w:rsid w:val="00C36CC6"/>
    <w:rsid w:val="00C36DC9"/>
    <w:rsid w:val="00C37DD9"/>
    <w:rsid w:val="00C403D1"/>
    <w:rsid w:val="00C40691"/>
    <w:rsid w:val="00C432F4"/>
    <w:rsid w:val="00C447AE"/>
    <w:rsid w:val="00C448F2"/>
    <w:rsid w:val="00C44AAF"/>
    <w:rsid w:val="00C4529F"/>
    <w:rsid w:val="00C4539A"/>
    <w:rsid w:val="00C454DD"/>
    <w:rsid w:val="00C45BFA"/>
    <w:rsid w:val="00C45E91"/>
    <w:rsid w:val="00C46947"/>
    <w:rsid w:val="00C46E91"/>
    <w:rsid w:val="00C47E74"/>
    <w:rsid w:val="00C509FC"/>
    <w:rsid w:val="00C51079"/>
    <w:rsid w:val="00C5130C"/>
    <w:rsid w:val="00C517AB"/>
    <w:rsid w:val="00C524F2"/>
    <w:rsid w:val="00C529A3"/>
    <w:rsid w:val="00C53460"/>
    <w:rsid w:val="00C53550"/>
    <w:rsid w:val="00C5459F"/>
    <w:rsid w:val="00C552AC"/>
    <w:rsid w:val="00C5660F"/>
    <w:rsid w:val="00C567F3"/>
    <w:rsid w:val="00C56B92"/>
    <w:rsid w:val="00C57525"/>
    <w:rsid w:val="00C57912"/>
    <w:rsid w:val="00C602D5"/>
    <w:rsid w:val="00C60EBE"/>
    <w:rsid w:val="00C60F1B"/>
    <w:rsid w:val="00C61462"/>
    <w:rsid w:val="00C62681"/>
    <w:rsid w:val="00C628CE"/>
    <w:rsid w:val="00C6303E"/>
    <w:rsid w:val="00C63092"/>
    <w:rsid w:val="00C6334B"/>
    <w:rsid w:val="00C63B46"/>
    <w:rsid w:val="00C64014"/>
    <w:rsid w:val="00C644B8"/>
    <w:rsid w:val="00C65046"/>
    <w:rsid w:val="00C658E3"/>
    <w:rsid w:val="00C6611E"/>
    <w:rsid w:val="00C66457"/>
    <w:rsid w:val="00C6787F"/>
    <w:rsid w:val="00C67B16"/>
    <w:rsid w:val="00C67D54"/>
    <w:rsid w:val="00C70821"/>
    <w:rsid w:val="00C70F53"/>
    <w:rsid w:val="00C72584"/>
    <w:rsid w:val="00C72870"/>
    <w:rsid w:val="00C73014"/>
    <w:rsid w:val="00C732FB"/>
    <w:rsid w:val="00C73623"/>
    <w:rsid w:val="00C739E1"/>
    <w:rsid w:val="00C73BDD"/>
    <w:rsid w:val="00C73E65"/>
    <w:rsid w:val="00C7409B"/>
    <w:rsid w:val="00C74BEF"/>
    <w:rsid w:val="00C75595"/>
    <w:rsid w:val="00C76F9A"/>
    <w:rsid w:val="00C76FE3"/>
    <w:rsid w:val="00C77257"/>
    <w:rsid w:val="00C80697"/>
    <w:rsid w:val="00C80BA0"/>
    <w:rsid w:val="00C815DD"/>
    <w:rsid w:val="00C81930"/>
    <w:rsid w:val="00C81CCB"/>
    <w:rsid w:val="00C82CB7"/>
    <w:rsid w:val="00C82DB0"/>
    <w:rsid w:val="00C82E8A"/>
    <w:rsid w:val="00C832A0"/>
    <w:rsid w:val="00C839ED"/>
    <w:rsid w:val="00C84258"/>
    <w:rsid w:val="00C84D9B"/>
    <w:rsid w:val="00C859E8"/>
    <w:rsid w:val="00C863EE"/>
    <w:rsid w:val="00C8691B"/>
    <w:rsid w:val="00C9036C"/>
    <w:rsid w:val="00C909C6"/>
    <w:rsid w:val="00C910C3"/>
    <w:rsid w:val="00C914E5"/>
    <w:rsid w:val="00C9168D"/>
    <w:rsid w:val="00C927AC"/>
    <w:rsid w:val="00C92903"/>
    <w:rsid w:val="00C937CF"/>
    <w:rsid w:val="00C949E0"/>
    <w:rsid w:val="00C94B8C"/>
    <w:rsid w:val="00C94F8A"/>
    <w:rsid w:val="00C953EB"/>
    <w:rsid w:val="00C955BA"/>
    <w:rsid w:val="00C958C5"/>
    <w:rsid w:val="00C95E9C"/>
    <w:rsid w:val="00C961FF"/>
    <w:rsid w:val="00C97B54"/>
    <w:rsid w:val="00CA0F99"/>
    <w:rsid w:val="00CA1F9A"/>
    <w:rsid w:val="00CA29C6"/>
    <w:rsid w:val="00CA2BDD"/>
    <w:rsid w:val="00CA30C9"/>
    <w:rsid w:val="00CA3365"/>
    <w:rsid w:val="00CA35FC"/>
    <w:rsid w:val="00CA3EE7"/>
    <w:rsid w:val="00CA45DD"/>
    <w:rsid w:val="00CA53B8"/>
    <w:rsid w:val="00CA5D1C"/>
    <w:rsid w:val="00CA63D3"/>
    <w:rsid w:val="00CA6E86"/>
    <w:rsid w:val="00CA7937"/>
    <w:rsid w:val="00CB0354"/>
    <w:rsid w:val="00CB08A3"/>
    <w:rsid w:val="00CB0BA4"/>
    <w:rsid w:val="00CB0BE1"/>
    <w:rsid w:val="00CB0C7E"/>
    <w:rsid w:val="00CB178F"/>
    <w:rsid w:val="00CB1DD0"/>
    <w:rsid w:val="00CB1FC5"/>
    <w:rsid w:val="00CB20CF"/>
    <w:rsid w:val="00CB2A17"/>
    <w:rsid w:val="00CB2DF9"/>
    <w:rsid w:val="00CB2E45"/>
    <w:rsid w:val="00CB3270"/>
    <w:rsid w:val="00CB32E3"/>
    <w:rsid w:val="00CB418F"/>
    <w:rsid w:val="00CB46AF"/>
    <w:rsid w:val="00CB4D68"/>
    <w:rsid w:val="00CB5C4C"/>
    <w:rsid w:val="00CB60FC"/>
    <w:rsid w:val="00CB7950"/>
    <w:rsid w:val="00CC029D"/>
    <w:rsid w:val="00CC03C7"/>
    <w:rsid w:val="00CC0904"/>
    <w:rsid w:val="00CC1103"/>
    <w:rsid w:val="00CC1368"/>
    <w:rsid w:val="00CC208E"/>
    <w:rsid w:val="00CC23E7"/>
    <w:rsid w:val="00CC252C"/>
    <w:rsid w:val="00CC2852"/>
    <w:rsid w:val="00CC3A60"/>
    <w:rsid w:val="00CC3CB5"/>
    <w:rsid w:val="00CC5147"/>
    <w:rsid w:val="00CC5CBB"/>
    <w:rsid w:val="00CC6F78"/>
    <w:rsid w:val="00CC7683"/>
    <w:rsid w:val="00CC79D8"/>
    <w:rsid w:val="00CC7ADA"/>
    <w:rsid w:val="00CC7ECE"/>
    <w:rsid w:val="00CD009C"/>
    <w:rsid w:val="00CD03FF"/>
    <w:rsid w:val="00CD05D2"/>
    <w:rsid w:val="00CD062A"/>
    <w:rsid w:val="00CD0ADA"/>
    <w:rsid w:val="00CD0F96"/>
    <w:rsid w:val="00CD163F"/>
    <w:rsid w:val="00CD1685"/>
    <w:rsid w:val="00CD1785"/>
    <w:rsid w:val="00CD1BC5"/>
    <w:rsid w:val="00CD27C8"/>
    <w:rsid w:val="00CD2C50"/>
    <w:rsid w:val="00CD3222"/>
    <w:rsid w:val="00CD33D8"/>
    <w:rsid w:val="00CD4648"/>
    <w:rsid w:val="00CD55B1"/>
    <w:rsid w:val="00CD5760"/>
    <w:rsid w:val="00CD5807"/>
    <w:rsid w:val="00CD5EF8"/>
    <w:rsid w:val="00CD609E"/>
    <w:rsid w:val="00CD67E5"/>
    <w:rsid w:val="00CD78F9"/>
    <w:rsid w:val="00CD7B72"/>
    <w:rsid w:val="00CE034B"/>
    <w:rsid w:val="00CE0799"/>
    <w:rsid w:val="00CE0AC3"/>
    <w:rsid w:val="00CE0C0B"/>
    <w:rsid w:val="00CE1387"/>
    <w:rsid w:val="00CE31B1"/>
    <w:rsid w:val="00CE4131"/>
    <w:rsid w:val="00CE445B"/>
    <w:rsid w:val="00CE5258"/>
    <w:rsid w:val="00CE53D6"/>
    <w:rsid w:val="00CE5B6A"/>
    <w:rsid w:val="00CE5DBF"/>
    <w:rsid w:val="00CE61DB"/>
    <w:rsid w:val="00CE625A"/>
    <w:rsid w:val="00CE70F8"/>
    <w:rsid w:val="00CE73DD"/>
    <w:rsid w:val="00CE7750"/>
    <w:rsid w:val="00CF00D9"/>
    <w:rsid w:val="00CF2A9E"/>
    <w:rsid w:val="00CF37B2"/>
    <w:rsid w:val="00CF3968"/>
    <w:rsid w:val="00CF3C19"/>
    <w:rsid w:val="00CF4D28"/>
    <w:rsid w:val="00CF7353"/>
    <w:rsid w:val="00CF781C"/>
    <w:rsid w:val="00CF7B07"/>
    <w:rsid w:val="00D00097"/>
    <w:rsid w:val="00D000C3"/>
    <w:rsid w:val="00D005CD"/>
    <w:rsid w:val="00D01D4A"/>
    <w:rsid w:val="00D020FA"/>
    <w:rsid w:val="00D02548"/>
    <w:rsid w:val="00D0270E"/>
    <w:rsid w:val="00D033AA"/>
    <w:rsid w:val="00D038F7"/>
    <w:rsid w:val="00D05087"/>
    <w:rsid w:val="00D05EA5"/>
    <w:rsid w:val="00D0609D"/>
    <w:rsid w:val="00D067F2"/>
    <w:rsid w:val="00D06C0F"/>
    <w:rsid w:val="00D06CA3"/>
    <w:rsid w:val="00D07159"/>
    <w:rsid w:val="00D100C4"/>
    <w:rsid w:val="00D10DE3"/>
    <w:rsid w:val="00D11060"/>
    <w:rsid w:val="00D11D8B"/>
    <w:rsid w:val="00D123D5"/>
    <w:rsid w:val="00D126C3"/>
    <w:rsid w:val="00D12C95"/>
    <w:rsid w:val="00D131B5"/>
    <w:rsid w:val="00D134B2"/>
    <w:rsid w:val="00D1380C"/>
    <w:rsid w:val="00D13C13"/>
    <w:rsid w:val="00D13FB7"/>
    <w:rsid w:val="00D1438C"/>
    <w:rsid w:val="00D144DB"/>
    <w:rsid w:val="00D15294"/>
    <w:rsid w:val="00D15DAB"/>
    <w:rsid w:val="00D16B40"/>
    <w:rsid w:val="00D16E9B"/>
    <w:rsid w:val="00D16EB1"/>
    <w:rsid w:val="00D173FF"/>
    <w:rsid w:val="00D176B0"/>
    <w:rsid w:val="00D203B8"/>
    <w:rsid w:val="00D21EBB"/>
    <w:rsid w:val="00D2282E"/>
    <w:rsid w:val="00D238BA"/>
    <w:rsid w:val="00D24254"/>
    <w:rsid w:val="00D24AE4"/>
    <w:rsid w:val="00D24FBE"/>
    <w:rsid w:val="00D26BC6"/>
    <w:rsid w:val="00D272E5"/>
    <w:rsid w:val="00D27E1A"/>
    <w:rsid w:val="00D3039A"/>
    <w:rsid w:val="00D30598"/>
    <w:rsid w:val="00D30728"/>
    <w:rsid w:val="00D3189D"/>
    <w:rsid w:val="00D31B85"/>
    <w:rsid w:val="00D31C14"/>
    <w:rsid w:val="00D31DAA"/>
    <w:rsid w:val="00D3221D"/>
    <w:rsid w:val="00D33515"/>
    <w:rsid w:val="00D33DF1"/>
    <w:rsid w:val="00D33ED3"/>
    <w:rsid w:val="00D340E2"/>
    <w:rsid w:val="00D34137"/>
    <w:rsid w:val="00D343A7"/>
    <w:rsid w:val="00D34B69"/>
    <w:rsid w:val="00D35556"/>
    <w:rsid w:val="00D355BB"/>
    <w:rsid w:val="00D3590D"/>
    <w:rsid w:val="00D36A74"/>
    <w:rsid w:val="00D37166"/>
    <w:rsid w:val="00D408B6"/>
    <w:rsid w:val="00D40A44"/>
    <w:rsid w:val="00D40DCE"/>
    <w:rsid w:val="00D419ED"/>
    <w:rsid w:val="00D41AEA"/>
    <w:rsid w:val="00D42FCD"/>
    <w:rsid w:val="00D44D1E"/>
    <w:rsid w:val="00D4509C"/>
    <w:rsid w:val="00D4530F"/>
    <w:rsid w:val="00D45C5E"/>
    <w:rsid w:val="00D467FB"/>
    <w:rsid w:val="00D46ABD"/>
    <w:rsid w:val="00D46CC9"/>
    <w:rsid w:val="00D479C6"/>
    <w:rsid w:val="00D51C7A"/>
    <w:rsid w:val="00D520BC"/>
    <w:rsid w:val="00D5337C"/>
    <w:rsid w:val="00D53B0F"/>
    <w:rsid w:val="00D5416A"/>
    <w:rsid w:val="00D54210"/>
    <w:rsid w:val="00D545F7"/>
    <w:rsid w:val="00D56108"/>
    <w:rsid w:val="00D5631E"/>
    <w:rsid w:val="00D566B1"/>
    <w:rsid w:val="00D56729"/>
    <w:rsid w:val="00D56778"/>
    <w:rsid w:val="00D567A6"/>
    <w:rsid w:val="00D568D1"/>
    <w:rsid w:val="00D56ED4"/>
    <w:rsid w:val="00D57A3C"/>
    <w:rsid w:val="00D57AD4"/>
    <w:rsid w:val="00D57E1C"/>
    <w:rsid w:val="00D60136"/>
    <w:rsid w:val="00D60799"/>
    <w:rsid w:val="00D61FF3"/>
    <w:rsid w:val="00D6226E"/>
    <w:rsid w:val="00D62694"/>
    <w:rsid w:val="00D62A8C"/>
    <w:rsid w:val="00D63103"/>
    <w:rsid w:val="00D64DED"/>
    <w:rsid w:val="00D65089"/>
    <w:rsid w:val="00D65311"/>
    <w:rsid w:val="00D6659E"/>
    <w:rsid w:val="00D66D93"/>
    <w:rsid w:val="00D67FC9"/>
    <w:rsid w:val="00D70713"/>
    <w:rsid w:val="00D70F3F"/>
    <w:rsid w:val="00D72840"/>
    <w:rsid w:val="00D728B7"/>
    <w:rsid w:val="00D72A47"/>
    <w:rsid w:val="00D74061"/>
    <w:rsid w:val="00D75C73"/>
    <w:rsid w:val="00D800DC"/>
    <w:rsid w:val="00D80EB3"/>
    <w:rsid w:val="00D811F3"/>
    <w:rsid w:val="00D812C5"/>
    <w:rsid w:val="00D812D5"/>
    <w:rsid w:val="00D81950"/>
    <w:rsid w:val="00D81D93"/>
    <w:rsid w:val="00D8249D"/>
    <w:rsid w:val="00D8283A"/>
    <w:rsid w:val="00D828EF"/>
    <w:rsid w:val="00D82AC9"/>
    <w:rsid w:val="00D83955"/>
    <w:rsid w:val="00D83CA0"/>
    <w:rsid w:val="00D84258"/>
    <w:rsid w:val="00D84484"/>
    <w:rsid w:val="00D84F88"/>
    <w:rsid w:val="00D85342"/>
    <w:rsid w:val="00D85387"/>
    <w:rsid w:val="00D85830"/>
    <w:rsid w:val="00D860C9"/>
    <w:rsid w:val="00D864E8"/>
    <w:rsid w:val="00D86819"/>
    <w:rsid w:val="00D869DA"/>
    <w:rsid w:val="00D86F9D"/>
    <w:rsid w:val="00D87AB0"/>
    <w:rsid w:val="00D87AB3"/>
    <w:rsid w:val="00D87B26"/>
    <w:rsid w:val="00D87BF1"/>
    <w:rsid w:val="00D904EF"/>
    <w:rsid w:val="00D9091B"/>
    <w:rsid w:val="00D90A6C"/>
    <w:rsid w:val="00D90C3E"/>
    <w:rsid w:val="00D928EC"/>
    <w:rsid w:val="00D932D9"/>
    <w:rsid w:val="00D93AB3"/>
    <w:rsid w:val="00D93ACA"/>
    <w:rsid w:val="00D93F37"/>
    <w:rsid w:val="00D94193"/>
    <w:rsid w:val="00D941CB"/>
    <w:rsid w:val="00D9498E"/>
    <w:rsid w:val="00D94EB8"/>
    <w:rsid w:val="00D95196"/>
    <w:rsid w:val="00D952A1"/>
    <w:rsid w:val="00D95A7D"/>
    <w:rsid w:val="00D960A0"/>
    <w:rsid w:val="00D96797"/>
    <w:rsid w:val="00D96912"/>
    <w:rsid w:val="00D96C49"/>
    <w:rsid w:val="00D977A6"/>
    <w:rsid w:val="00DA0559"/>
    <w:rsid w:val="00DA1549"/>
    <w:rsid w:val="00DA1E72"/>
    <w:rsid w:val="00DA1EF6"/>
    <w:rsid w:val="00DA2E45"/>
    <w:rsid w:val="00DA3514"/>
    <w:rsid w:val="00DA3ECC"/>
    <w:rsid w:val="00DA4236"/>
    <w:rsid w:val="00DA4859"/>
    <w:rsid w:val="00DA5011"/>
    <w:rsid w:val="00DA60D4"/>
    <w:rsid w:val="00DA6FED"/>
    <w:rsid w:val="00DA70BB"/>
    <w:rsid w:val="00DA75E2"/>
    <w:rsid w:val="00DA7CD2"/>
    <w:rsid w:val="00DB0AC5"/>
    <w:rsid w:val="00DB0F65"/>
    <w:rsid w:val="00DB1024"/>
    <w:rsid w:val="00DB14BB"/>
    <w:rsid w:val="00DB154C"/>
    <w:rsid w:val="00DB1959"/>
    <w:rsid w:val="00DB29AD"/>
    <w:rsid w:val="00DB3C9F"/>
    <w:rsid w:val="00DB459C"/>
    <w:rsid w:val="00DB4855"/>
    <w:rsid w:val="00DB4919"/>
    <w:rsid w:val="00DB55C6"/>
    <w:rsid w:val="00DB5B60"/>
    <w:rsid w:val="00DB64EB"/>
    <w:rsid w:val="00DC01B1"/>
    <w:rsid w:val="00DC02EA"/>
    <w:rsid w:val="00DC046A"/>
    <w:rsid w:val="00DC08C4"/>
    <w:rsid w:val="00DC0C33"/>
    <w:rsid w:val="00DC0E3F"/>
    <w:rsid w:val="00DC1015"/>
    <w:rsid w:val="00DC24B5"/>
    <w:rsid w:val="00DC25F3"/>
    <w:rsid w:val="00DC395E"/>
    <w:rsid w:val="00DC3B68"/>
    <w:rsid w:val="00DC3CF0"/>
    <w:rsid w:val="00DC41AD"/>
    <w:rsid w:val="00DC48B4"/>
    <w:rsid w:val="00DC4E65"/>
    <w:rsid w:val="00DC56C7"/>
    <w:rsid w:val="00DC5F0B"/>
    <w:rsid w:val="00DC61B9"/>
    <w:rsid w:val="00DC73BC"/>
    <w:rsid w:val="00DC790D"/>
    <w:rsid w:val="00DC7AEF"/>
    <w:rsid w:val="00DC7D17"/>
    <w:rsid w:val="00DD0491"/>
    <w:rsid w:val="00DD0F9A"/>
    <w:rsid w:val="00DD1A4F"/>
    <w:rsid w:val="00DD28DB"/>
    <w:rsid w:val="00DD4550"/>
    <w:rsid w:val="00DD6AD0"/>
    <w:rsid w:val="00DD7170"/>
    <w:rsid w:val="00DE0510"/>
    <w:rsid w:val="00DE1381"/>
    <w:rsid w:val="00DE15C4"/>
    <w:rsid w:val="00DE2091"/>
    <w:rsid w:val="00DE2C04"/>
    <w:rsid w:val="00DE313F"/>
    <w:rsid w:val="00DE366F"/>
    <w:rsid w:val="00DE3830"/>
    <w:rsid w:val="00DE3B16"/>
    <w:rsid w:val="00DE3F3B"/>
    <w:rsid w:val="00DE4271"/>
    <w:rsid w:val="00DE45FD"/>
    <w:rsid w:val="00DE4736"/>
    <w:rsid w:val="00DE4CE3"/>
    <w:rsid w:val="00DE5272"/>
    <w:rsid w:val="00DE5988"/>
    <w:rsid w:val="00DE5F32"/>
    <w:rsid w:val="00DE5FF7"/>
    <w:rsid w:val="00DE682F"/>
    <w:rsid w:val="00DE7165"/>
    <w:rsid w:val="00DE75F6"/>
    <w:rsid w:val="00DF04FE"/>
    <w:rsid w:val="00DF068C"/>
    <w:rsid w:val="00DF15AA"/>
    <w:rsid w:val="00DF176E"/>
    <w:rsid w:val="00DF1820"/>
    <w:rsid w:val="00DF201C"/>
    <w:rsid w:val="00DF357D"/>
    <w:rsid w:val="00DF35CF"/>
    <w:rsid w:val="00DF40A7"/>
    <w:rsid w:val="00DF461C"/>
    <w:rsid w:val="00DF48E2"/>
    <w:rsid w:val="00DF53BE"/>
    <w:rsid w:val="00DF5FAF"/>
    <w:rsid w:val="00DF655E"/>
    <w:rsid w:val="00DF65A3"/>
    <w:rsid w:val="00DF6959"/>
    <w:rsid w:val="00DF6B94"/>
    <w:rsid w:val="00DF6C3A"/>
    <w:rsid w:val="00DF7326"/>
    <w:rsid w:val="00DF7589"/>
    <w:rsid w:val="00DF7696"/>
    <w:rsid w:val="00DF76D6"/>
    <w:rsid w:val="00E0001E"/>
    <w:rsid w:val="00E00405"/>
    <w:rsid w:val="00E0097D"/>
    <w:rsid w:val="00E01115"/>
    <w:rsid w:val="00E0120E"/>
    <w:rsid w:val="00E01B79"/>
    <w:rsid w:val="00E02635"/>
    <w:rsid w:val="00E02F4F"/>
    <w:rsid w:val="00E03F1E"/>
    <w:rsid w:val="00E03FE3"/>
    <w:rsid w:val="00E0487D"/>
    <w:rsid w:val="00E057C6"/>
    <w:rsid w:val="00E05AEF"/>
    <w:rsid w:val="00E05B18"/>
    <w:rsid w:val="00E0660F"/>
    <w:rsid w:val="00E068A3"/>
    <w:rsid w:val="00E07B7B"/>
    <w:rsid w:val="00E10033"/>
    <w:rsid w:val="00E10AA7"/>
    <w:rsid w:val="00E10FEE"/>
    <w:rsid w:val="00E112F9"/>
    <w:rsid w:val="00E11305"/>
    <w:rsid w:val="00E12AFA"/>
    <w:rsid w:val="00E12BBA"/>
    <w:rsid w:val="00E13932"/>
    <w:rsid w:val="00E14002"/>
    <w:rsid w:val="00E14400"/>
    <w:rsid w:val="00E149BD"/>
    <w:rsid w:val="00E15F47"/>
    <w:rsid w:val="00E1649D"/>
    <w:rsid w:val="00E172DB"/>
    <w:rsid w:val="00E174E3"/>
    <w:rsid w:val="00E1772A"/>
    <w:rsid w:val="00E178E3"/>
    <w:rsid w:val="00E2000C"/>
    <w:rsid w:val="00E2024D"/>
    <w:rsid w:val="00E202CF"/>
    <w:rsid w:val="00E20A0E"/>
    <w:rsid w:val="00E20BE2"/>
    <w:rsid w:val="00E21098"/>
    <w:rsid w:val="00E21337"/>
    <w:rsid w:val="00E216E7"/>
    <w:rsid w:val="00E21A58"/>
    <w:rsid w:val="00E22756"/>
    <w:rsid w:val="00E22D28"/>
    <w:rsid w:val="00E24EE8"/>
    <w:rsid w:val="00E24F23"/>
    <w:rsid w:val="00E252AC"/>
    <w:rsid w:val="00E25C23"/>
    <w:rsid w:val="00E26AB4"/>
    <w:rsid w:val="00E270E3"/>
    <w:rsid w:val="00E27634"/>
    <w:rsid w:val="00E27968"/>
    <w:rsid w:val="00E27AEF"/>
    <w:rsid w:val="00E300F3"/>
    <w:rsid w:val="00E304C3"/>
    <w:rsid w:val="00E30C33"/>
    <w:rsid w:val="00E327F6"/>
    <w:rsid w:val="00E329FD"/>
    <w:rsid w:val="00E33167"/>
    <w:rsid w:val="00E33378"/>
    <w:rsid w:val="00E33600"/>
    <w:rsid w:val="00E338A3"/>
    <w:rsid w:val="00E33A71"/>
    <w:rsid w:val="00E33D77"/>
    <w:rsid w:val="00E34695"/>
    <w:rsid w:val="00E35382"/>
    <w:rsid w:val="00E365ED"/>
    <w:rsid w:val="00E36FAA"/>
    <w:rsid w:val="00E3722D"/>
    <w:rsid w:val="00E3749B"/>
    <w:rsid w:val="00E377F1"/>
    <w:rsid w:val="00E4193B"/>
    <w:rsid w:val="00E41F32"/>
    <w:rsid w:val="00E42A3B"/>
    <w:rsid w:val="00E43BB1"/>
    <w:rsid w:val="00E45528"/>
    <w:rsid w:val="00E457A5"/>
    <w:rsid w:val="00E469C5"/>
    <w:rsid w:val="00E47338"/>
    <w:rsid w:val="00E47679"/>
    <w:rsid w:val="00E477F6"/>
    <w:rsid w:val="00E510DF"/>
    <w:rsid w:val="00E51657"/>
    <w:rsid w:val="00E51E0B"/>
    <w:rsid w:val="00E52233"/>
    <w:rsid w:val="00E525A1"/>
    <w:rsid w:val="00E53822"/>
    <w:rsid w:val="00E53B08"/>
    <w:rsid w:val="00E53B78"/>
    <w:rsid w:val="00E53B94"/>
    <w:rsid w:val="00E54627"/>
    <w:rsid w:val="00E54647"/>
    <w:rsid w:val="00E54768"/>
    <w:rsid w:val="00E54AB2"/>
    <w:rsid w:val="00E54E96"/>
    <w:rsid w:val="00E552DC"/>
    <w:rsid w:val="00E55B9A"/>
    <w:rsid w:val="00E55F4F"/>
    <w:rsid w:val="00E56249"/>
    <w:rsid w:val="00E56C73"/>
    <w:rsid w:val="00E570E4"/>
    <w:rsid w:val="00E601A3"/>
    <w:rsid w:val="00E606F5"/>
    <w:rsid w:val="00E60BF2"/>
    <w:rsid w:val="00E617F7"/>
    <w:rsid w:val="00E61CAF"/>
    <w:rsid w:val="00E632B3"/>
    <w:rsid w:val="00E633E1"/>
    <w:rsid w:val="00E640F8"/>
    <w:rsid w:val="00E64876"/>
    <w:rsid w:val="00E648EB"/>
    <w:rsid w:val="00E64BF6"/>
    <w:rsid w:val="00E65EAC"/>
    <w:rsid w:val="00E67614"/>
    <w:rsid w:val="00E676FC"/>
    <w:rsid w:val="00E67E6B"/>
    <w:rsid w:val="00E7030D"/>
    <w:rsid w:val="00E712A8"/>
    <w:rsid w:val="00E72B42"/>
    <w:rsid w:val="00E7354F"/>
    <w:rsid w:val="00E73B9A"/>
    <w:rsid w:val="00E74091"/>
    <w:rsid w:val="00E74218"/>
    <w:rsid w:val="00E74275"/>
    <w:rsid w:val="00E76604"/>
    <w:rsid w:val="00E767E0"/>
    <w:rsid w:val="00E76C1E"/>
    <w:rsid w:val="00E778C2"/>
    <w:rsid w:val="00E77A3C"/>
    <w:rsid w:val="00E80493"/>
    <w:rsid w:val="00E808C8"/>
    <w:rsid w:val="00E81033"/>
    <w:rsid w:val="00E8175B"/>
    <w:rsid w:val="00E82F3C"/>
    <w:rsid w:val="00E842DA"/>
    <w:rsid w:val="00E84636"/>
    <w:rsid w:val="00E846D4"/>
    <w:rsid w:val="00E86181"/>
    <w:rsid w:val="00E86270"/>
    <w:rsid w:val="00E867BB"/>
    <w:rsid w:val="00E86DFF"/>
    <w:rsid w:val="00E871D0"/>
    <w:rsid w:val="00E8799A"/>
    <w:rsid w:val="00E904E5"/>
    <w:rsid w:val="00E906D2"/>
    <w:rsid w:val="00E9093D"/>
    <w:rsid w:val="00E90F98"/>
    <w:rsid w:val="00E918D8"/>
    <w:rsid w:val="00E92E91"/>
    <w:rsid w:val="00E93163"/>
    <w:rsid w:val="00E9339A"/>
    <w:rsid w:val="00E943ED"/>
    <w:rsid w:val="00E948A8"/>
    <w:rsid w:val="00E949B1"/>
    <w:rsid w:val="00E94C86"/>
    <w:rsid w:val="00E95787"/>
    <w:rsid w:val="00E95812"/>
    <w:rsid w:val="00E960D0"/>
    <w:rsid w:val="00E96CAB"/>
    <w:rsid w:val="00E97A84"/>
    <w:rsid w:val="00EA0B2D"/>
    <w:rsid w:val="00EA2D74"/>
    <w:rsid w:val="00EA3522"/>
    <w:rsid w:val="00EA41A8"/>
    <w:rsid w:val="00EA438C"/>
    <w:rsid w:val="00EA4C61"/>
    <w:rsid w:val="00EA53AF"/>
    <w:rsid w:val="00EA5F83"/>
    <w:rsid w:val="00EA5FE7"/>
    <w:rsid w:val="00EA6EFF"/>
    <w:rsid w:val="00EA7C7F"/>
    <w:rsid w:val="00EB07CB"/>
    <w:rsid w:val="00EB089B"/>
    <w:rsid w:val="00EB27BD"/>
    <w:rsid w:val="00EB2FC2"/>
    <w:rsid w:val="00EB32A9"/>
    <w:rsid w:val="00EB3391"/>
    <w:rsid w:val="00EB3B3D"/>
    <w:rsid w:val="00EB4553"/>
    <w:rsid w:val="00EB7EDD"/>
    <w:rsid w:val="00EC047F"/>
    <w:rsid w:val="00EC06AE"/>
    <w:rsid w:val="00EC0973"/>
    <w:rsid w:val="00EC11B3"/>
    <w:rsid w:val="00EC265D"/>
    <w:rsid w:val="00EC2E3E"/>
    <w:rsid w:val="00EC3B9E"/>
    <w:rsid w:val="00EC3C5F"/>
    <w:rsid w:val="00EC4392"/>
    <w:rsid w:val="00EC45F7"/>
    <w:rsid w:val="00EC4D60"/>
    <w:rsid w:val="00EC4EED"/>
    <w:rsid w:val="00EC5DAB"/>
    <w:rsid w:val="00EC63EE"/>
    <w:rsid w:val="00EC685D"/>
    <w:rsid w:val="00EC7782"/>
    <w:rsid w:val="00EC798A"/>
    <w:rsid w:val="00ED124D"/>
    <w:rsid w:val="00ED1A9B"/>
    <w:rsid w:val="00ED1E11"/>
    <w:rsid w:val="00ED2F81"/>
    <w:rsid w:val="00ED39A3"/>
    <w:rsid w:val="00ED39FC"/>
    <w:rsid w:val="00ED3B65"/>
    <w:rsid w:val="00ED410D"/>
    <w:rsid w:val="00ED47B8"/>
    <w:rsid w:val="00ED49F2"/>
    <w:rsid w:val="00ED5074"/>
    <w:rsid w:val="00ED53E2"/>
    <w:rsid w:val="00ED5B0C"/>
    <w:rsid w:val="00ED6742"/>
    <w:rsid w:val="00ED6F94"/>
    <w:rsid w:val="00EE011C"/>
    <w:rsid w:val="00EE1367"/>
    <w:rsid w:val="00EE13AE"/>
    <w:rsid w:val="00EE1427"/>
    <w:rsid w:val="00EE1CD4"/>
    <w:rsid w:val="00EE23A1"/>
    <w:rsid w:val="00EE32F1"/>
    <w:rsid w:val="00EE36F0"/>
    <w:rsid w:val="00EE38EB"/>
    <w:rsid w:val="00EE39EC"/>
    <w:rsid w:val="00EE3A7A"/>
    <w:rsid w:val="00EE3E91"/>
    <w:rsid w:val="00EE43EC"/>
    <w:rsid w:val="00EE4879"/>
    <w:rsid w:val="00EE5BCE"/>
    <w:rsid w:val="00EE617D"/>
    <w:rsid w:val="00EE7B74"/>
    <w:rsid w:val="00EE7BBD"/>
    <w:rsid w:val="00EF03EC"/>
    <w:rsid w:val="00EF053E"/>
    <w:rsid w:val="00EF0E97"/>
    <w:rsid w:val="00EF0FEA"/>
    <w:rsid w:val="00EF1160"/>
    <w:rsid w:val="00EF14DF"/>
    <w:rsid w:val="00EF17AA"/>
    <w:rsid w:val="00EF1965"/>
    <w:rsid w:val="00EF19B9"/>
    <w:rsid w:val="00EF1C07"/>
    <w:rsid w:val="00EF2069"/>
    <w:rsid w:val="00EF2200"/>
    <w:rsid w:val="00EF2310"/>
    <w:rsid w:val="00EF42A8"/>
    <w:rsid w:val="00EF4330"/>
    <w:rsid w:val="00EF447A"/>
    <w:rsid w:val="00EF46C3"/>
    <w:rsid w:val="00EF6485"/>
    <w:rsid w:val="00EF6EDE"/>
    <w:rsid w:val="00EF78C9"/>
    <w:rsid w:val="00F00109"/>
    <w:rsid w:val="00F006FC"/>
    <w:rsid w:val="00F01143"/>
    <w:rsid w:val="00F013E0"/>
    <w:rsid w:val="00F017A2"/>
    <w:rsid w:val="00F01CC6"/>
    <w:rsid w:val="00F01F77"/>
    <w:rsid w:val="00F02A88"/>
    <w:rsid w:val="00F02F4F"/>
    <w:rsid w:val="00F031AF"/>
    <w:rsid w:val="00F032AD"/>
    <w:rsid w:val="00F0330D"/>
    <w:rsid w:val="00F0353C"/>
    <w:rsid w:val="00F03548"/>
    <w:rsid w:val="00F040FD"/>
    <w:rsid w:val="00F05868"/>
    <w:rsid w:val="00F06DCF"/>
    <w:rsid w:val="00F07A7C"/>
    <w:rsid w:val="00F109A3"/>
    <w:rsid w:val="00F11386"/>
    <w:rsid w:val="00F12E8D"/>
    <w:rsid w:val="00F13020"/>
    <w:rsid w:val="00F134B9"/>
    <w:rsid w:val="00F13A37"/>
    <w:rsid w:val="00F15500"/>
    <w:rsid w:val="00F15AFD"/>
    <w:rsid w:val="00F15EF9"/>
    <w:rsid w:val="00F16250"/>
    <w:rsid w:val="00F1627E"/>
    <w:rsid w:val="00F16308"/>
    <w:rsid w:val="00F16619"/>
    <w:rsid w:val="00F16C01"/>
    <w:rsid w:val="00F1727E"/>
    <w:rsid w:val="00F17AA3"/>
    <w:rsid w:val="00F20125"/>
    <w:rsid w:val="00F20F63"/>
    <w:rsid w:val="00F22820"/>
    <w:rsid w:val="00F22B30"/>
    <w:rsid w:val="00F22C92"/>
    <w:rsid w:val="00F2313A"/>
    <w:rsid w:val="00F23BEA"/>
    <w:rsid w:val="00F23CB1"/>
    <w:rsid w:val="00F23D7E"/>
    <w:rsid w:val="00F2621A"/>
    <w:rsid w:val="00F26473"/>
    <w:rsid w:val="00F26EF2"/>
    <w:rsid w:val="00F31453"/>
    <w:rsid w:val="00F319A2"/>
    <w:rsid w:val="00F329B2"/>
    <w:rsid w:val="00F332A7"/>
    <w:rsid w:val="00F333A6"/>
    <w:rsid w:val="00F33B2C"/>
    <w:rsid w:val="00F3422E"/>
    <w:rsid w:val="00F34A30"/>
    <w:rsid w:val="00F34D06"/>
    <w:rsid w:val="00F34F64"/>
    <w:rsid w:val="00F35E23"/>
    <w:rsid w:val="00F35FC8"/>
    <w:rsid w:val="00F364CE"/>
    <w:rsid w:val="00F36B54"/>
    <w:rsid w:val="00F36F72"/>
    <w:rsid w:val="00F42216"/>
    <w:rsid w:val="00F429C6"/>
    <w:rsid w:val="00F439D5"/>
    <w:rsid w:val="00F4458E"/>
    <w:rsid w:val="00F45822"/>
    <w:rsid w:val="00F45FF6"/>
    <w:rsid w:val="00F46613"/>
    <w:rsid w:val="00F46A0D"/>
    <w:rsid w:val="00F471F9"/>
    <w:rsid w:val="00F4744B"/>
    <w:rsid w:val="00F47755"/>
    <w:rsid w:val="00F47BF6"/>
    <w:rsid w:val="00F503ED"/>
    <w:rsid w:val="00F512D9"/>
    <w:rsid w:val="00F51C29"/>
    <w:rsid w:val="00F5347F"/>
    <w:rsid w:val="00F53BCC"/>
    <w:rsid w:val="00F54B3F"/>
    <w:rsid w:val="00F55883"/>
    <w:rsid w:val="00F558BC"/>
    <w:rsid w:val="00F56485"/>
    <w:rsid w:val="00F576A4"/>
    <w:rsid w:val="00F57A45"/>
    <w:rsid w:val="00F57D73"/>
    <w:rsid w:val="00F602B4"/>
    <w:rsid w:val="00F60B1D"/>
    <w:rsid w:val="00F60C69"/>
    <w:rsid w:val="00F61729"/>
    <w:rsid w:val="00F624E6"/>
    <w:rsid w:val="00F625E9"/>
    <w:rsid w:val="00F62DBB"/>
    <w:rsid w:val="00F63241"/>
    <w:rsid w:val="00F637A0"/>
    <w:rsid w:val="00F63B08"/>
    <w:rsid w:val="00F63C6A"/>
    <w:rsid w:val="00F648FF"/>
    <w:rsid w:val="00F6495A"/>
    <w:rsid w:val="00F65091"/>
    <w:rsid w:val="00F65C0C"/>
    <w:rsid w:val="00F66310"/>
    <w:rsid w:val="00F66602"/>
    <w:rsid w:val="00F66BA8"/>
    <w:rsid w:val="00F6756F"/>
    <w:rsid w:val="00F70047"/>
    <w:rsid w:val="00F702C8"/>
    <w:rsid w:val="00F70B6E"/>
    <w:rsid w:val="00F71CA4"/>
    <w:rsid w:val="00F720F8"/>
    <w:rsid w:val="00F722DC"/>
    <w:rsid w:val="00F737C8"/>
    <w:rsid w:val="00F73B6E"/>
    <w:rsid w:val="00F73D28"/>
    <w:rsid w:val="00F73DAC"/>
    <w:rsid w:val="00F7449E"/>
    <w:rsid w:val="00F748C3"/>
    <w:rsid w:val="00F753FF"/>
    <w:rsid w:val="00F75418"/>
    <w:rsid w:val="00F75D3B"/>
    <w:rsid w:val="00F75E30"/>
    <w:rsid w:val="00F76067"/>
    <w:rsid w:val="00F763BF"/>
    <w:rsid w:val="00F76AB9"/>
    <w:rsid w:val="00F77806"/>
    <w:rsid w:val="00F77ECD"/>
    <w:rsid w:val="00F8104F"/>
    <w:rsid w:val="00F81404"/>
    <w:rsid w:val="00F81775"/>
    <w:rsid w:val="00F82377"/>
    <w:rsid w:val="00F8273B"/>
    <w:rsid w:val="00F82EE1"/>
    <w:rsid w:val="00F83E9F"/>
    <w:rsid w:val="00F85738"/>
    <w:rsid w:val="00F85844"/>
    <w:rsid w:val="00F8644F"/>
    <w:rsid w:val="00F86CCF"/>
    <w:rsid w:val="00F86EE9"/>
    <w:rsid w:val="00F877D4"/>
    <w:rsid w:val="00F90424"/>
    <w:rsid w:val="00F90B6E"/>
    <w:rsid w:val="00F90D5A"/>
    <w:rsid w:val="00F91989"/>
    <w:rsid w:val="00F92050"/>
    <w:rsid w:val="00F9269E"/>
    <w:rsid w:val="00F92777"/>
    <w:rsid w:val="00F928D2"/>
    <w:rsid w:val="00F935E9"/>
    <w:rsid w:val="00F93E5C"/>
    <w:rsid w:val="00F94650"/>
    <w:rsid w:val="00F94E48"/>
    <w:rsid w:val="00F954D0"/>
    <w:rsid w:val="00F957AB"/>
    <w:rsid w:val="00F96252"/>
    <w:rsid w:val="00F975C7"/>
    <w:rsid w:val="00F97B32"/>
    <w:rsid w:val="00FA04BC"/>
    <w:rsid w:val="00FA05BF"/>
    <w:rsid w:val="00FA0BB5"/>
    <w:rsid w:val="00FA110F"/>
    <w:rsid w:val="00FA14CF"/>
    <w:rsid w:val="00FA1589"/>
    <w:rsid w:val="00FA1757"/>
    <w:rsid w:val="00FA1819"/>
    <w:rsid w:val="00FA1A15"/>
    <w:rsid w:val="00FA1B44"/>
    <w:rsid w:val="00FA3150"/>
    <w:rsid w:val="00FA3421"/>
    <w:rsid w:val="00FA37B4"/>
    <w:rsid w:val="00FA3B33"/>
    <w:rsid w:val="00FA520B"/>
    <w:rsid w:val="00FA6620"/>
    <w:rsid w:val="00FA6CB9"/>
    <w:rsid w:val="00FA70C8"/>
    <w:rsid w:val="00FB0CB2"/>
    <w:rsid w:val="00FB15C5"/>
    <w:rsid w:val="00FB2C13"/>
    <w:rsid w:val="00FB323B"/>
    <w:rsid w:val="00FB37BF"/>
    <w:rsid w:val="00FB37E1"/>
    <w:rsid w:val="00FB3B01"/>
    <w:rsid w:val="00FB3F2C"/>
    <w:rsid w:val="00FB4D1B"/>
    <w:rsid w:val="00FB59BE"/>
    <w:rsid w:val="00FB6510"/>
    <w:rsid w:val="00FB7495"/>
    <w:rsid w:val="00FC0169"/>
    <w:rsid w:val="00FC03FA"/>
    <w:rsid w:val="00FC1045"/>
    <w:rsid w:val="00FC11FE"/>
    <w:rsid w:val="00FC128A"/>
    <w:rsid w:val="00FC14A3"/>
    <w:rsid w:val="00FC19A1"/>
    <w:rsid w:val="00FC204B"/>
    <w:rsid w:val="00FC3423"/>
    <w:rsid w:val="00FC3711"/>
    <w:rsid w:val="00FC42CB"/>
    <w:rsid w:val="00FC4598"/>
    <w:rsid w:val="00FC463E"/>
    <w:rsid w:val="00FC4E5E"/>
    <w:rsid w:val="00FC533E"/>
    <w:rsid w:val="00FC53FB"/>
    <w:rsid w:val="00FC5866"/>
    <w:rsid w:val="00FC59BA"/>
    <w:rsid w:val="00FC7AD5"/>
    <w:rsid w:val="00FC7AEC"/>
    <w:rsid w:val="00FD0252"/>
    <w:rsid w:val="00FD02E2"/>
    <w:rsid w:val="00FD05EA"/>
    <w:rsid w:val="00FD0948"/>
    <w:rsid w:val="00FD0C1D"/>
    <w:rsid w:val="00FD1A70"/>
    <w:rsid w:val="00FD1DA3"/>
    <w:rsid w:val="00FD20C3"/>
    <w:rsid w:val="00FD291E"/>
    <w:rsid w:val="00FD2920"/>
    <w:rsid w:val="00FD2EB0"/>
    <w:rsid w:val="00FD4312"/>
    <w:rsid w:val="00FD4326"/>
    <w:rsid w:val="00FD53EA"/>
    <w:rsid w:val="00FD541F"/>
    <w:rsid w:val="00FD584D"/>
    <w:rsid w:val="00FD6301"/>
    <w:rsid w:val="00FD6737"/>
    <w:rsid w:val="00FD68BA"/>
    <w:rsid w:val="00FD7451"/>
    <w:rsid w:val="00FE148D"/>
    <w:rsid w:val="00FE18D5"/>
    <w:rsid w:val="00FE1FFA"/>
    <w:rsid w:val="00FE2E8D"/>
    <w:rsid w:val="00FE2FDB"/>
    <w:rsid w:val="00FE3024"/>
    <w:rsid w:val="00FE34C1"/>
    <w:rsid w:val="00FE3659"/>
    <w:rsid w:val="00FE428D"/>
    <w:rsid w:val="00FE54A4"/>
    <w:rsid w:val="00FE5B11"/>
    <w:rsid w:val="00FE71A3"/>
    <w:rsid w:val="00FE76E0"/>
    <w:rsid w:val="00FE7EF6"/>
    <w:rsid w:val="00FF0244"/>
    <w:rsid w:val="00FF0AFE"/>
    <w:rsid w:val="00FF1C4A"/>
    <w:rsid w:val="00FF20B7"/>
    <w:rsid w:val="00FF2B54"/>
    <w:rsid w:val="00FF328A"/>
    <w:rsid w:val="00FF32F6"/>
    <w:rsid w:val="00FF430B"/>
    <w:rsid w:val="00FF536A"/>
    <w:rsid w:val="00FF555A"/>
    <w:rsid w:val="00FF5BDF"/>
    <w:rsid w:val="00FF5DDB"/>
    <w:rsid w:val="00FF5E9E"/>
    <w:rsid w:val="00FF6441"/>
    <w:rsid w:val="00FF6BA0"/>
    <w:rsid w:val="00FF6F08"/>
    <w:rsid w:val="00FF78F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6434FE"/>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D11060"/>
    <w:pPr>
      <w:numPr>
        <w:ilvl w:val="1"/>
      </w:numPr>
      <w:outlineLvl w:val="1"/>
    </w:pPr>
    <w:rPr>
      <w:sz w:val="28"/>
    </w:rPr>
  </w:style>
  <w:style w:type="paragraph" w:customStyle="1" w:styleId="IEEEStdsLevel3Header">
    <w:name w:val="IEEEStds Level 3 Header"/>
    <w:basedOn w:val="IEEEStdsLevel2Header"/>
    <w:next w:val="IEEEStdsParagraph"/>
    <w:autoRedefine/>
    <w:qFormat/>
    <w:rsid w:val="00B26961"/>
    <w:pPr>
      <w:numPr>
        <w:ilvl w:val="2"/>
      </w:numPr>
      <w:spacing w:before="240"/>
      <w:ind w:left="0"/>
      <w:outlineLvl w:val="2"/>
    </w:pPr>
    <w:rPr>
      <w:sz w:val="24"/>
    </w:rPr>
  </w:style>
  <w:style w:type="paragraph" w:customStyle="1" w:styleId="IEEEStdsLevel4Header">
    <w:name w:val="IEEEStds Level 4 Header"/>
    <w:basedOn w:val="IEEEStdsLevel3Header"/>
    <w:next w:val="IEEEStdsParagraph"/>
    <w:autoRedefine/>
    <w:qFormat/>
    <w:rsid w:val="00FA05BF"/>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7E65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qFormat/>
    <w:rsid w:val="00D46ABD"/>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9370FE"/>
    <w:pPr>
      <w:keepNext/>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913F32"/>
    <w:pPr>
      <w:tabs>
        <w:tab w:val="left" w:pos="270"/>
        <w:tab w:val="left" w:pos="1800"/>
        <w:tab w:val="left" w:pos="8100"/>
      </w:tabs>
      <w:spacing w:before="240"/>
      <w:contextualSpacing/>
    </w:pPr>
    <w:rPr>
      <w:rFonts w:ascii="Courier New" w:eastAsia="MS Mincho" w:hAnsi="Courier New" w:cs="Arial"/>
      <w:bCs/>
      <w:sz w:val="20"/>
    </w:rPr>
  </w:style>
  <w:style w:type="paragraph" w:customStyle="1" w:styleId="Address">
    <w:name w:val="Address"/>
    <w:basedOn w:val="ListParagraph"/>
    <w:qFormat/>
    <w:rsid w:val="007B4F48"/>
    <w:pPr>
      <w:ind w:left="360"/>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uiPriority w:val="99"/>
    <w:rsid w:val="00D96912"/>
    <w:rPr>
      <w:color w:val="605E5C"/>
      <w:shd w:val="clear" w:color="auto" w:fill="E1DFDD"/>
    </w:rPr>
  </w:style>
  <w:style w:type="paragraph" w:customStyle="1" w:styleId="Indented">
    <w:name w:val="Indented"/>
    <w:basedOn w:val="IEEEStdsParagraph"/>
    <w:autoRedefine/>
    <w:qFormat/>
    <w:rsid w:val="00F928D2"/>
    <w:pPr>
      <w:keepNext/>
      <w:contextualSpacing/>
      <w:jc w:val="left"/>
    </w:pPr>
  </w:style>
  <w:style w:type="character" w:styleId="Strong">
    <w:name w:val="Strong"/>
    <w:basedOn w:val="DefaultParagraphFont"/>
    <w:rsid w:val="00F928D2"/>
    <w:rPr>
      <w:b/>
      <w:bCs/>
    </w:rPr>
  </w:style>
  <w:style w:type="table" w:styleId="PlainTable4">
    <w:name w:val="Plain Table 4"/>
    <w:basedOn w:val="TableNormal"/>
    <w:uiPriority w:val="44"/>
    <w:rsid w:val="00F92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928D2"/>
    <w:pPr>
      <w:spacing w:before="100" w:beforeAutospacing="1" w:after="100" w:afterAutospacing="1"/>
    </w:pPr>
    <w:rPr>
      <w:rFonts w:ascii="Times New Roman" w:hAnsi="Times New Roman"/>
    </w:rPr>
  </w:style>
  <w:style w:type="table" w:styleId="GridTable1Light">
    <w:name w:val="Grid Table 1 Light"/>
    <w:basedOn w:val="TableNormal"/>
    <w:uiPriority w:val="46"/>
    <w:rsid w:val="00F92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unhideWhenUsed/>
    <w:rsid w:val="009F2866"/>
    <w:pPr>
      <w:numPr>
        <w:numId w:val="15"/>
      </w:numPr>
      <w:contextualSpacing/>
    </w:pPr>
  </w:style>
  <w:style w:type="paragraph" w:styleId="NoteHeading">
    <w:name w:val="Note Heading"/>
    <w:basedOn w:val="Normal"/>
    <w:next w:val="Normal"/>
    <w:link w:val="NoteHeadingChar"/>
    <w:unhideWhenUsed/>
    <w:rsid w:val="00586A4F"/>
    <w:pPr>
      <w:spacing w:before="240"/>
    </w:pPr>
    <w:rPr>
      <w:u w:val="single"/>
    </w:rPr>
  </w:style>
  <w:style w:type="character" w:customStyle="1" w:styleId="NoteHeadingChar">
    <w:name w:val="Note Heading Char"/>
    <w:basedOn w:val="DefaultParagraphFont"/>
    <w:link w:val="NoteHeading"/>
    <w:rsid w:val="00586A4F"/>
    <w:rPr>
      <w:rFonts w:ascii="Arial" w:hAnsi="Arial"/>
      <w:sz w:val="24"/>
      <w:szCs w:val="24"/>
      <w:u w:val="single"/>
    </w:rPr>
  </w:style>
  <w:style w:type="paragraph" w:styleId="NoSpacing">
    <w:name w:val="No Spacing"/>
    <w:rsid w:val="001A1CC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944">
      <w:bodyDiv w:val="1"/>
      <w:marLeft w:val="0"/>
      <w:marRight w:val="0"/>
      <w:marTop w:val="0"/>
      <w:marBottom w:val="0"/>
      <w:divBdr>
        <w:top w:val="none" w:sz="0" w:space="0" w:color="auto"/>
        <w:left w:val="none" w:sz="0" w:space="0" w:color="auto"/>
        <w:bottom w:val="none" w:sz="0" w:space="0" w:color="auto"/>
        <w:right w:val="none" w:sz="0" w:space="0" w:color="auto"/>
      </w:divBdr>
      <w:divsChild>
        <w:div w:id="353581614">
          <w:marLeft w:val="0"/>
          <w:marRight w:val="0"/>
          <w:marTop w:val="0"/>
          <w:marBottom w:val="0"/>
          <w:divBdr>
            <w:top w:val="none" w:sz="0" w:space="0" w:color="auto"/>
            <w:left w:val="none" w:sz="0" w:space="0" w:color="auto"/>
            <w:bottom w:val="none" w:sz="0" w:space="0" w:color="auto"/>
            <w:right w:val="none" w:sz="0" w:space="0" w:color="auto"/>
          </w:divBdr>
          <w:divsChild>
            <w:div w:id="1087118942">
              <w:marLeft w:val="0"/>
              <w:marRight w:val="0"/>
              <w:marTop w:val="0"/>
              <w:marBottom w:val="0"/>
              <w:divBdr>
                <w:top w:val="none" w:sz="0" w:space="0" w:color="auto"/>
                <w:left w:val="none" w:sz="0" w:space="0" w:color="auto"/>
                <w:bottom w:val="none" w:sz="0" w:space="0" w:color="auto"/>
                <w:right w:val="none" w:sz="0" w:space="0" w:color="auto"/>
              </w:divBdr>
              <w:divsChild>
                <w:div w:id="20866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89907224">
      <w:bodyDiv w:val="1"/>
      <w:marLeft w:val="0"/>
      <w:marRight w:val="0"/>
      <w:marTop w:val="0"/>
      <w:marBottom w:val="0"/>
      <w:divBdr>
        <w:top w:val="none" w:sz="0" w:space="0" w:color="auto"/>
        <w:left w:val="none" w:sz="0" w:space="0" w:color="auto"/>
        <w:bottom w:val="none" w:sz="0" w:space="0" w:color="auto"/>
        <w:right w:val="none" w:sz="0" w:space="0" w:color="auto"/>
      </w:divBdr>
      <w:divsChild>
        <w:div w:id="1916277495">
          <w:marLeft w:val="0"/>
          <w:marRight w:val="0"/>
          <w:marTop w:val="0"/>
          <w:marBottom w:val="0"/>
          <w:divBdr>
            <w:top w:val="none" w:sz="0" w:space="0" w:color="auto"/>
            <w:left w:val="none" w:sz="0" w:space="0" w:color="auto"/>
            <w:bottom w:val="none" w:sz="0" w:space="0" w:color="auto"/>
            <w:right w:val="none" w:sz="0" w:space="0" w:color="auto"/>
          </w:divBdr>
          <w:divsChild>
            <w:div w:id="11883188">
              <w:marLeft w:val="0"/>
              <w:marRight w:val="0"/>
              <w:marTop w:val="0"/>
              <w:marBottom w:val="0"/>
              <w:divBdr>
                <w:top w:val="none" w:sz="0" w:space="0" w:color="auto"/>
                <w:left w:val="none" w:sz="0" w:space="0" w:color="auto"/>
                <w:bottom w:val="none" w:sz="0" w:space="0" w:color="auto"/>
                <w:right w:val="none" w:sz="0" w:space="0" w:color="auto"/>
              </w:divBdr>
              <w:divsChild>
                <w:div w:id="1729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08361532">
      <w:bodyDiv w:val="1"/>
      <w:marLeft w:val="0"/>
      <w:marRight w:val="0"/>
      <w:marTop w:val="0"/>
      <w:marBottom w:val="0"/>
      <w:divBdr>
        <w:top w:val="none" w:sz="0" w:space="0" w:color="auto"/>
        <w:left w:val="none" w:sz="0" w:space="0" w:color="auto"/>
        <w:bottom w:val="none" w:sz="0" w:space="0" w:color="auto"/>
        <w:right w:val="none" w:sz="0" w:space="0" w:color="auto"/>
      </w:divBdr>
      <w:divsChild>
        <w:div w:id="60493343">
          <w:marLeft w:val="0"/>
          <w:marRight w:val="0"/>
          <w:marTop w:val="0"/>
          <w:marBottom w:val="0"/>
          <w:divBdr>
            <w:top w:val="none" w:sz="0" w:space="0" w:color="auto"/>
            <w:left w:val="none" w:sz="0" w:space="0" w:color="auto"/>
            <w:bottom w:val="none" w:sz="0" w:space="0" w:color="auto"/>
            <w:right w:val="none" w:sz="0" w:space="0" w:color="auto"/>
          </w:divBdr>
          <w:divsChild>
            <w:div w:id="1225289365">
              <w:marLeft w:val="0"/>
              <w:marRight w:val="0"/>
              <w:marTop w:val="0"/>
              <w:marBottom w:val="0"/>
              <w:divBdr>
                <w:top w:val="none" w:sz="0" w:space="0" w:color="auto"/>
                <w:left w:val="none" w:sz="0" w:space="0" w:color="auto"/>
                <w:bottom w:val="none" w:sz="0" w:space="0" w:color="auto"/>
                <w:right w:val="none" w:sz="0" w:space="0" w:color="auto"/>
              </w:divBdr>
              <w:divsChild>
                <w:div w:id="1905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170217580">
      <w:bodyDiv w:val="1"/>
      <w:marLeft w:val="0"/>
      <w:marRight w:val="0"/>
      <w:marTop w:val="0"/>
      <w:marBottom w:val="0"/>
      <w:divBdr>
        <w:top w:val="none" w:sz="0" w:space="0" w:color="auto"/>
        <w:left w:val="none" w:sz="0" w:space="0" w:color="auto"/>
        <w:bottom w:val="none" w:sz="0" w:space="0" w:color="auto"/>
        <w:right w:val="none" w:sz="0" w:space="0" w:color="auto"/>
      </w:divBdr>
      <w:divsChild>
        <w:div w:id="1088502850">
          <w:marLeft w:val="0"/>
          <w:marRight w:val="0"/>
          <w:marTop w:val="0"/>
          <w:marBottom w:val="0"/>
          <w:divBdr>
            <w:top w:val="none" w:sz="0" w:space="0" w:color="auto"/>
            <w:left w:val="none" w:sz="0" w:space="0" w:color="auto"/>
            <w:bottom w:val="none" w:sz="0" w:space="0" w:color="auto"/>
            <w:right w:val="none" w:sz="0" w:space="0" w:color="auto"/>
          </w:divBdr>
          <w:divsChild>
            <w:div w:id="669211649">
              <w:marLeft w:val="0"/>
              <w:marRight w:val="0"/>
              <w:marTop w:val="0"/>
              <w:marBottom w:val="0"/>
              <w:divBdr>
                <w:top w:val="none" w:sz="0" w:space="0" w:color="auto"/>
                <w:left w:val="none" w:sz="0" w:space="0" w:color="auto"/>
                <w:bottom w:val="none" w:sz="0" w:space="0" w:color="auto"/>
                <w:right w:val="none" w:sz="0" w:space="0" w:color="auto"/>
              </w:divBdr>
              <w:divsChild>
                <w:div w:id="2053114221">
                  <w:marLeft w:val="0"/>
                  <w:marRight w:val="0"/>
                  <w:marTop w:val="0"/>
                  <w:marBottom w:val="0"/>
                  <w:divBdr>
                    <w:top w:val="none" w:sz="0" w:space="0" w:color="auto"/>
                    <w:left w:val="none" w:sz="0" w:space="0" w:color="auto"/>
                    <w:bottom w:val="none" w:sz="0" w:space="0" w:color="auto"/>
                    <w:right w:val="none" w:sz="0" w:space="0" w:color="auto"/>
                  </w:divBdr>
                  <w:divsChild>
                    <w:div w:id="20685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20300">
      <w:bodyDiv w:val="1"/>
      <w:marLeft w:val="0"/>
      <w:marRight w:val="0"/>
      <w:marTop w:val="0"/>
      <w:marBottom w:val="0"/>
      <w:divBdr>
        <w:top w:val="none" w:sz="0" w:space="0" w:color="auto"/>
        <w:left w:val="none" w:sz="0" w:space="0" w:color="auto"/>
        <w:bottom w:val="none" w:sz="0" w:space="0" w:color="auto"/>
        <w:right w:val="none" w:sz="0" w:space="0" w:color="auto"/>
      </w:divBdr>
      <w:divsChild>
        <w:div w:id="62874202">
          <w:marLeft w:val="0"/>
          <w:marRight w:val="0"/>
          <w:marTop w:val="0"/>
          <w:marBottom w:val="0"/>
          <w:divBdr>
            <w:top w:val="none" w:sz="0" w:space="0" w:color="auto"/>
            <w:left w:val="none" w:sz="0" w:space="0" w:color="auto"/>
            <w:bottom w:val="none" w:sz="0" w:space="0" w:color="auto"/>
            <w:right w:val="none" w:sz="0" w:space="0" w:color="auto"/>
          </w:divBdr>
          <w:divsChild>
            <w:div w:id="1661231815">
              <w:marLeft w:val="0"/>
              <w:marRight w:val="0"/>
              <w:marTop w:val="0"/>
              <w:marBottom w:val="0"/>
              <w:divBdr>
                <w:top w:val="none" w:sz="0" w:space="0" w:color="auto"/>
                <w:left w:val="none" w:sz="0" w:space="0" w:color="auto"/>
                <w:bottom w:val="none" w:sz="0" w:space="0" w:color="auto"/>
                <w:right w:val="none" w:sz="0" w:space="0" w:color="auto"/>
              </w:divBdr>
              <w:divsChild>
                <w:div w:id="539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8892">
      <w:bodyDiv w:val="1"/>
      <w:marLeft w:val="0"/>
      <w:marRight w:val="0"/>
      <w:marTop w:val="0"/>
      <w:marBottom w:val="0"/>
      <w:divBdr>
        <w:top w:val="none" w:sz="0" w:space="0" w:color="auto"/>
        <w:left w:val="none" w:sz="0" w:space="0" w:color="auto"/>
        <w:bottom w:val="none" w:sz="0" w:space="0" w:color="auto"/>
        <w:right w:val="none" w:sz="0" w:space="0" w:color="auto"/>
      </w:divBdr>
    </w:div>
    <w:div w:id="1577863729">
      <w:bodyDiv w:val="1"/>
      <w:marLeft w:val="0"/>
      <w:marRight w:val="0"/>
      <w:marTop w:val="0"/>
      <w:marBottom w:val="0"/>
      <w:divBdr>
        <w:top w:val="none" w:sz="0" w:space="0" w:color="auto"/>
        <w:left w:val="none" w:sz="0" w:space="0" w:color="auto"/>
        <w:bottom w:val="none" w:sz="0" w:space="0" w:color="auto"/>
        <w:right w:val="none" w:sz="0" w:space="0" w:color="auto"/>
      </w:divBdr>
      <w:divsChild>
        <w:div w:id="2087140662">
          <w:marLeft w:val="0"/>
          <w:marRight w:val="0"/>
          <w:marTop w:val="0"/>
          <w:marBottom w:val="0"/>
          <w:divBdr>
            <w:top w:val="none" w:sz="0" w:space="0" w:color="auto"/>
            <w:left w:val="none" w:sz="0" w:space="0" w:color="auto"/>
            <w:bottom w:val="none" w:sz="0" w:space="0" w:color="auto"/>
            <w:right w:val="none" w:sz="0" w:space="0" w:color="auto"/>
          </w:divBdr>
          <w:divsChild>
            <w:div w:id="983852062">
              <w:marLeft w:val="0"/>
              <w:marRight w:val="0"/>
              <w:marTop w:val="0"/>
              <w:marBottom w:val="0"/>
              <w:divBdr>
                <w:top w:val="none" w:sz="0" w:space="0" w:color="auto"/>
                <w:left w:val="none" w:sz="0" w:space="0" w:color="auto"/>
                <w:bottom w:val="none" w:sz="0" w:space="0" w:color="auto"/>
                <w:right w:val="none" w:sz="0" w:space="0" w:color="auto"/>
              </w:divBdr>
              <w:divsChild>
                <w:div w:id="1879048817">
                  <w:marLeft w:val="0"/>
                  <w:marRight w:val="0"/>
                  <w:marTop w:val="0"/>
                  <w:marBottom w:val="0"/>
                  <w:divBdr>
                    <w:top w:val="none" w:sz="0" w:space="0" w:color="auto"/>
                    <w:left w:val="none" w:sz="0" w:space="0" w:color="auto"/>
                    <w:bottom w:val="none" w:sz="0" w:space="0" w:color="auto"/>
                    <w:right w:val="none" w:sz="0" w:space="0" w:color="auto"/>
                  </w:divBdr>
                  <w:divsChild>
                    <w:div w:id="1788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ana.org/assignments/ipp-registrations" TargetMode="External"/><Relationship Id="rId21" Type="http://schemas.openxmlformats.org/officeDocument/2006/relationships/hyperlink" Target="https://www.iso.org/" TargetMode="External"/><Relationship Id="rId42" Type="http://schemas.openxmlformats.org/officeDocument/2006/relationships/hyperlink" Target="https://ftp.pwg.org/pub/pwg/candidates/cs-pwgmsn20-20130328-5101.1.pdf" TargetMode="External"/><Relationship Id="rId47" Type="http://schemas.openxmlformats.org/officeDocument/2006/relationships/hyperlink" Target="https://datatracker.ietf.org/doc/html/rfc3808" TargetMode="External"/><Relationship Id="rId63" Type="http://schemas.openxmlformats.org/officeDocument/2006/relationships/hyperlink" Target="https://datatracker.ietf.org/doc/html/std92" TargetMode="External"/><Relationship Id="rId68" Type="http://schemas.openxmlformats.org/officeDocument/2006/relationships/hyperlink" Target="https://www.unicode.org/reports/tr29/" TargetMode="External"/><Relationship Id="rId84" Type="http://schemas.openxmlformats.org/officeDocument/2006/relationships/hyperlink" Target="https://ftp.pwg.org/pub/pwg/candidates/cs-ippjobprinterext3v10-20120727-5100.13.pdf" TargetMode="External"/><Relationship Id="rId89" Type="http://schemas.openxmlformats.org/officeDocument/2006/relationships/hyperlink" Target="https://www.unicode.org/reports/tr17/" TargetMode="External"/><Relationship Id="rId16" Type="http://schemas.openxmlformats.org/officeDocument/2006/relationships/hyperlink" Target="https://www.ieee-isto.org/" TargetMode="External"/><Relationship Id="rId11" Type="http://schemas.openxmlformats.org/officeDocument/2006/relationships/header" Target="header1.xml"/><Relationship Id="rId32" Type="http://schemas.openxmlformats.org/officeDocument/2006/relationships/hyperlink" Target="http://dublincore.org/documents/dcmi-terms/" TargetMode="External"/><Relationship Id="rId37" Type="http://schemas.openxmlformats.org/officeDocument/2006/relationships/hyperlink" Target="https://ftp.pwg.org/pub/pwg/candidates/cs-ippppx20-20230131-5100.3.pdf" TargetMode="External"/><Relationship Id="rId53" Type="http://schemas.openxmlformats.org/officeDocument/2006/relationships/hyperlink" Target="https://datatracker.ietf.org/doc/html/rfc5013" TargetMode="External"/><Relationship Id="rId58" Type="http://schemas.openxmlformats.org/officeDocument/2006/relationships/hyperlink" Target="https://datatracker.ietf.org/doc/html/rfc6763" TargetMode="External"/><Relationship Id="rId74" Type="http://schemas.openxmlformats.org/officeDocument/2006/relationships/hyperlink" Target="https://ftp.pwg.org/pub/pwg/informational/pwg5100.13-abnf-20190708.txt" TargetMode="External"/><Relationship Id="rId79" Type="http://schemas.openxmlformats.org/officeDocument/2006/relationships/hyperlink" Target="https://en.wikipedia.org/wiki/NeXTSTEP" TargetMode="External"/><Relationship Id="rId5" Type="http://schemas.openxmlformats.org/officeDocument/2006/relationships/webSettings" Target="webSettings.xml"/><Relationship Id="rId90" Type="http://schemas.openxmlformats.org/officeDocument/2006/relationships/hyperlink" Target="https://www.unicode.org/reports/tr23/" TargetMode="External"/><Relationship Id="rId95" Type="http://schemas.openxmlformats.org/officeDocument/2006/relationships/header" Target="header2.xml"/><Relationship Id="rId22" Type="http://schemas.openxmlformats.org/officeDocument/2006/relationships/hyperlink" Target="https://www.pwg.org/" TargetMode="External"/><Relationship Id="rId27" Type="http://schemas.openxmlformats.org/officeDocument/2006/relationships/hyperlink" Target="https://www.iana.org/assignments/ipp-registrations" TargetMode="External"/><Relationship Id="rId43" Type="http://schemas.openxmlformats.org/officeDocument/2006/relationships/hyperlink" Target="https://ftp.pwg.org/pub/pwg/ipp/informational/bp-ippauth10-20190816-5199.10.pdf" TargetMode="External"/><Relationship Id="rId48" Type="http://schemas.openxmlformats.org/officeDocument/2006/relationships/hyperlink" Target="https://datatracker.ietf.org/doc/html/rfc3955" TargetMode="External"/><Relationship Id="rId64" Type="http://schemas.openxmlformats.org/officeDocument/2006/relationships/hyperlink" Target="https://datatracker.ietf.org/doc/html/rfc9112" TargetMode="External"/><Relationship Id="rId69" Type="http://schemas.openxmlformats.org/officeDocument/2006/relationships/hyperlink" Target="https://www.unicode.org/reports/tr31/" TargetMode="External"/><Relationship Id="rId80" Type="http://schemas.openxmlformats.org/officeDocument/2006/relationships/hyperlink" Target="https://prdownloads.sourceforge.net/openprinting/PAPI-specification.pdf?download" TargetMode="External"/><Relationship Id="rId85" Type="http://schemas.openxmlformats.org/officeDocument/2006/relationships/hyperlink" Target="https://ftp.pwg.org/pub/pwg/candidates/cs-ipptrans11-20200327-5100.16.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wg.org/" TargetMode="External"/><Relationship Id="rId25" Type="http://schemas.openxmlformats.org/officeDocument/2006/relationships/image" Target="media/image4.emf"/><Relationship Id="rId33" Type="http://schemas.openxmlformats.org/officeDocument/2006/relationships/hyperlink" Target="https://www.iana.org/assignments/ianaprinter-mib/ianaprinter-mib" TargetMode="External"/><Relationship Id="rId38" Type="http://schemas.openxmlformats.org/officeDocument/2006/relationships/hyperlink" Target="https://ftp.pwg.org/pub/pwg/candidates/cs-ippdocobject10-20031031-5100.5.pdf" TargetMode="External"/><Relationship Id="rId46" Type="http://schemas.openxmlformats.org/officeDocument/2006/relationships/hyperlink" Target="https://datatracker.ietf.org/doc/html/rfc3805" TargetMode="External"/><Relationship Id="rId59" Type="http://schemas.openxmlformats.org/officeDocument/2006/relationships/hyperlink" Target="https://datatracker.ietf.org/doc/html/rfc7472" TargetMode="External"/><Relationship Id="rId67" Type="http://schemas.openxmlformats.org/officeDocument/2006/relationships/hyperlink" Target="https://www.unicode.org/reports/tr15/" TargetMode="External"/><Relationship Id="rId20" Type="http://schemas.openxmlformats.org/officeDocument/2006/relationships/hyperlink" Target="https://www.ietf.org/" TargetMode="External"/><Relationship Id="rId41" Type="http://schemas.openxmlformats.org/officeDocument/2006/relationships/hyperlink" Target="https://ftp.pwg.org/pub/pwg/standards/std-ipp20-20151030-5100.12.pdf" TargetMode="External"/><Relationship Id="rId54" Type="http://schemas.openxmlformats.org/officeDocument/2006/relationships/hyperlink" Target="https://datatracker.ietf.org/doc/html/rfc5198" TargetMode="External"/><Relationship Id="rId62" Type="http://schemas.openxmlformats.org/officeDocument/2006/relationships/hyperlink" Target="https://datatracker.ietf.org/doc/html/rfc5234" TargetMode="External"/><Relationship Id="rId70" Type="http://schemas.openxmlformats.org/officeDocument/2006/relationships/hyperlink" Target="https://www.unicode.org/versions/Unicode15.0.0/" TargetMode="External"/><Relationship Id="rId75" Type="http://schemas.openxmlformats.org/officeDocument/2006/relationships/hyperlink" Target="https://www.iso.org/standard/75804.html" TargetMode="External"/><Relationship Id="rId83" Type="http://schemas.openxmlformats.org/officeDocument/2006/relationships/hyperlink" Target="https://ftp.pwg.org/pub/pwg/candidates/cs-ippjobprinterext10-20101030-5100.11.pdf" TargetMode="External"/><Relationship Id="rId88" Type="http://schemas.openxmlformats.org/officeDocument/2006/relationships/hyperlink" Target="https://ftp.pwg.org/pub/pwg/candidates/cs-idsattributes10-20130401-5110.1.pdf" TargetMode="External"/><Relationship Id="rId91" Type="http://schemas.openxmlformats.org/officeDocument/2006/relationships/hyperlink" Target="https://www.unicode.org/reports/tr33/"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 TargetMode="External"/><Relationship Id="rId23" Type="http://schemas.openxmlformats.org/officeDocument/2006/relationships/image" Target="media/image2.jpg"/><Relationship Id="rId28" Type="http://schemas.openxmlformats.org/officeDocument/2006/relationships/hyperlink" Target="https://www.iana.org/assignments/ipp-registrations" TargetMode="External"/><Relationship Id="rId36" Type="http://schemas.openxmlformats.org/officeDocument/2006/relationships/hyperlink" Target="https://ftp.pwg.org/pub/pwg/candidates/cs-ippoutputbin10-20010207-5100.2.pdf" TargetMode="External"/><Relationship Id="rId49" Type="http://schemas.openxmlformats.org/officeDocument/2006/relationships/hyperlink" Target="https://datatracker.ietf.org/doc/html/rfc3998" TargetMode="External"/><Relationship Id="rId57" Type="http://schemas.openxmlformats.org/officeDocument/2006/relationships/hyperlink" Target="https://datatracker.ietf.org/doc/html/rfc6762" TargetMode="External"/><Relationship Id="rId10" Type="http://schemas.openxmlformats.org/officeDocument/2006/relationships/hyperlink" Target="https://ftp.pwg.org/pub/pwg/candidates/cs-ippnodriver20-20230301-5100.13.pdf" TargetMode="External"/><Relationship Id="rId31" Type="http://schemas.openxmlformats.org/officeDocument/2006/relationships/hyperlink" Target="https://datatracker.ietf.org/doc/html/bcp14" TargetMode="External"/><Relationship Id="rId44" Type="http://schemas.openxmlformats.org/officeDocument/2006/relationships/hyperlink" Target="https://datatracker.ietf.org/doc/html/rfc2083" TargetMode="External"/><Relationship Id="rId52" Type="http://schemas.openxmlformats.org/officeDocument/2006/relationships/hyperlink" Target="https://datatracker.ietf.org/doc/html/rfc4559" TargetMode="External"/><Relationship Id="rId60" Type="http://schemas.openxmlformats.org/officeDocument/2006/relationships/hyperlink" Target="https://datatracker.ietf.org/doc/html/rfc8446" TargetMode="External"/><Relationship Id="rId65" Type="http://schemas.openxmlformats.org/officeDocument/2006/relationships/hyperlink" Target="https://www.unicode.org/reports/tr9/" TargetMode="External"/><Relationship Id="rId73" Type="http://schemas.openxmlformats.org/officeDocument/2006/relationships/hyperlink" Target="https://www.unicode.org/reports/tr39/" TargetMode="External"/><Relationship Id="rId78" Type="http://schemas.openxmlformats.org/officeDocument/2006/relationships/hyperlink" Target="https://www.apple.com/" TargetMode="External"/><Relationship Id="rId81" Type="http://schemas.openxmlformats.org/officeDocument/2006/relationships/hyperlink" Target="https://ftp.pwg.org/pub/pwg/ipp/examples/ipp.strings" TargetMode="External"/><Relationship Id="rId86" Type="http://schemas.openxmlformats.org/officeDocument/2006/relationships/hyperlink" Target="https://ftp.pwg.org/pub/pwg/candidates/cs-ippsystem10-20191122-5100.22.pdf" TargetMode="External"/><Relationship Id="rId94" Type="http://schemas.openxmlformats.org/officeDocument/2006/relationships/hyperlink" Target="https://www.pwg.org/ipp/"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tp.pwg.org/pub/pwg/candidates/cs-ippnodriver20-20230301-5100.13.docx" TargetMode="External"/><Relationship Id="rId13" Type="http://schemas.openxmlformats.org/officeDocument/2006/relationships/footer" Target="footer2.xml"/><Relationship Id="rId18" Type="http://schemas.openxmlformats.org/officeDocument/2006/relationships/hyperlink" Target="https://www.iana.org/" TargetMode="External"/><Relationship Id="rId39" Type="http://schemas.openxmlformats.org/officeDocument/2006/relationships/hyperlink" Target="https://ftp.pwg.org/pub/pwg/candidates/cs-ipppageoverride10-20031031-5100.6.pdf" TargetMode="External"/><Relationship Id="rId34" Type="http://schemas.openxmlformats.org/officeDocument/2006/relationships/hyperlink" Target="https://ftp.pwg.org/pub/pwg/ipp/registrations/reg-ipplabel10-20200213.pdf" TargetMode="External"/><Relationship Id="rId50" Type="http://schemas.openxmlformats.org/officeDocument/2006/relationships/hyperlink" Target="https://datatracker.ietf.org/doc/html/rfc4122" TargetMode="External"/><Relationship Id="rId55" Type="http://schemas.openxmlformats.org/officeDocument/2006/relationships/hyperlink" Target="https://datatracker.ietf.org/doc/html/rfc5870" TargetMode="External"/><Relationship Id="rId76" Type="http://schemas.openxmlformats.org/officeDocument/2006/relationships/hyperlink" Target="https://www.iso.org/standard/51502.html"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unicode.org/reports/tr10/" TargetMode="External"/><Relationship Id="rId92" Type="http://schemas.openxmlformats.org/officeDocument/2006/relationships/hyperlink" Target="https://www.unicode.org/faq/security.html" TargetMode="External"/><Relationship Id="rId2" Type="http://schemas.openxmlformats.org/officeDocument/2006/relationships/numbering" Target="numbering.xml"/><Relationship Id="rId29" Type="http://schemas.openxmlformats.org/officeDocument/2006/relationships/hyperlink" Target="https://www.iana.org/assignments/ipp-registrations" TargetMode="External"/><Relationship Id="rId24" Type="http://schemas.openxmlformats.org/officeDocument/2006/relationships/image" Target="media/image3.jpg"/><Relationship Id="rId40" Type="http://schemas.openxmlformats.org/officeDocument/2006/relationships/hyperlink" Target="https://ftp.pwg.org/pub/pwg/candidates/cs-ippjobext21-20230210-5100.7.pdf" TargetMode="External"/><Relationship Id="rId45" Type="http://schemas.openxmlformats.org/officeDocument/2006/relationships/hyperlink" Target="https://datatracker.ietf.org/doc/html/rfc3380" TargetMode="External"/><Relationship Id="rId66" Type="http://schemas.openxmlformats.org/officeDocument/2006/relationships/hyperlink" Target="https://www.unicode.org/reports/tr14/" TargetMode="External"/><Relationship Id="rId87" Type="http://schemas.openxmlformats.org/officeDocument/2006/relationships/hyperlink" Target="https://ftp.pwg.org/pub/pwg/candidates/cs-ifxpdfis10-20040315-5102.3.pdf" TargetMode="External"/><Relationship Id="rId61" Type="http://schemas.openxmlformats.org/officeDocument/2006/relationships/hyperlink" Target="https://datatracker.ietf.org/doc/html/std63" TargetMode="External"/><Relationship Id="rId82" Type="http://schemas.openxmlformats.org/officeDocument/2006/relationships/hyperlink" Target="https://ftp.pwg.org/pub/pwg/candidates/cs-ippfinishings30-20220527-5100.1.pdf" TargetMode="External"/><Relationship Id="rId19" Type="http://schemas.openxmlformats.org/officeDocument/2006/relationships/hyperlink" Target="https://www.color.org/" TargetMode="External"/><Relationship Id="rId14" Type="http://schemas.openxmlformats.org/officeDocument/2006/relationships/hyperlink" Target="https://www.ieee.org/" TargetMode="External"/><Relationship Id="rId30" Type="http://schemas.openxmlformats.org/officeDocument/2006/relationships/hyperlink" Target="https://www.iana.org/assignments/ipp-registrations" TargetMode="External"/><Relationship Id="rId35" Type="http://schemas.openxmlformats.org/officeDocument/2006/relationships/hyperlink" Target="https://www.w3.org/Graphics/JPEG/jfif3.pdf" TargetMode="External"/><Relationship Id="rId56" Type="http://schemas.openxmlformats.org/officeDocument/2006/relationships/hyperlink" Target="https://datatracker.ietf.org/doc/html/rfc6068" TargetMode="External"/><Relationship Id="rId77" Type="http://schemas.openxmlformats.org/officeDocument/2006/relationships/hyperlink" Target="https://www.iso.org/standard/63534.html" TargetMode="External"/><Relationship Id="rId100" Type="http://schemas.openxmlformats.org/officeDocument/2006/relationships/theme" Target="theme/theme1.xml"/><Relationship Id="rId8" Type="http://schemas.openxmlformats.org/officeDocument/2006/relationships/hyperlink" Target="https://ftp.pwg.org/pub/pwg/general/pwg-process30.pdf" TargetMode="External"/><Relationship Id="rId51" Type="http://schemas.openxmlformats.org/officeDocument/2006/relationships/hyperlink" Target="https://datatracker.ietf.org/doc/html/rfc4519" TargetMode="External"/><Relationship Id="rId72" Type="http://schemas.openxmlformats.org/officeDocument/2006/relationships/hyperlink" Target="https://www.unicode.org/reports/tr35/" TargetMode="External"/><Relationship Id="rId93" Type="http://schemas.openxmlformats.org/officeDocument/2006/relationships/hyperlink" Target="mailto:ipp@pwg.org" TargetMode="External"/><Relationship Id="rId9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9912-5A0A-47E9-B31B-C437B728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95</Pages>
  <Words>33527</Words>
  <Characters>191107</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IPP Driver Replacement Extensions v2.0</vt:lpstr>
    </vt:vector>
  </TitlesOfParts>
  <Manager/>
  <Company>Printer Working Group</Company>
  <LinksUpToDate>false</LinksUpToDate>
  <CharactersWithSpaces>224186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Driver Replacement Extensions v2.0</dc:title>
  <dc:subject/>
  <dc:creator>[HP Inc.] Smith Kennedy</dc:creator>
  <cp:keywords/>
  <dc:description/>
  <cp:lastModifiedBy>Smith Kennedy</cp:lastModifiedBy>
  <cp:revision>5</cp:revision>
  <cp:lastPrinted>2023-03-05T22:08:00Z</cp:lastPrinted>
  <dcterms:created xsi:type="dcterms:W3CDTF">2023-03-07T19:08:00Z</dcterms:created>
  <dcterms:modified xsi:type="dcterms:W3CDTF">2023-09-26T16:49:00Z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March 1, 2023</vt:lpwstr>
  </property>
  <property fmtid="{D5CDD505-2E9C-101B-9397-08002B2CF9AE}" pid="3" name="Acronym">
    <vt:lpwstr>(NODRIVER)</vt:lpwstr>
  </property>
</Properties>
</file>